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F5" w:rsidRPr="00A504DC" w:rsidRDefault="00335BF5" w:rsidP="00335BF5">
      <w:pPr>
        <w:spacing w:after="0" w:line="240" w:lineRule="auto"/>
        <w:ind w:firstLine="5398"/>
        <w:rPr>
          <w:rFonts w:ascii="Times New Roman" w:hAnsi="Times New Roman" w:cs="Times New Roman"/>
          <w:sz w:val="28"/>
          <w:szCs w:val="28"/>
        </w:rPr>
      </w:pPr>
      <w:r w:rsidRPr="00A504D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35BF5" w:rsidRPr="00A504DC" w:rsidRDefault="00335BF5" w:rsidP="00335BF5">
      <w:pPr>
        <w:spacing w:after="0" w:line="240" w:lineRule="auto"/>
        <w:ind w:firstLine="5398"/>
        <w:rPr>
          <w:rFonts w:ascii="Times New Roman" w:hAnsi="Times New Roman" w:cs="Times New Roman"/>
          <w:sz w:val="28"/>
          <w:szCs w:val="28"/>
        </w:rPr>
      </w:pPr>
      <w:r w:rsidRPr="00A504D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35BF5" w:rsidRPr="00A504DC" w:rsidRDefault="00335BF5" w:rsidP="00335BF5">
      <w:pPr>
        <w:spacing w:after="0" w:line="240" w:lineRule="auto"/>
        <w:ind w:firstLine="5398"/>
        <w:rPr>
          <w:rFonts w:ascii="Times New Roman" w:hAnsi="Times New Roman" w:cs="Times New Roman"/>
          <w:sz w:val="28"/>
          <w:szCs w:val="28"/>
        </w:rPr>
      </w:pPr>
      <w:r w:rsidRPr="00A504D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35BF5" w:rsidRPr="00A504DC" w:rsidRDefault="00335BF5" w:rsidP="00335BF5">
      <w:pPr>
        <w:spacing w:after="0" w:line="240" w:lineRule="auto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05A78">
        <w:rPr>
          <w:rFonts w:ascii="Times New Roman" w:hAnsi="Times New Roman" w:cs="Times New Roman"/>
          <w:sz w:val="28"/>
          <w:szCs w:val="28"/>
        </w:rPr>
        <w:t xml:space="preserve"> 06.04.2022 </w:t>
      </w:r>
      <w:bookmarkStart w:id="0" w:name="_GoBack"/>
      <w:bookmarkEnd w:id="0"/>
      <w:r w:rsidRPr="00A504DC">
        <w:rPr>
          <w:rFonts w:ascii="Times New Roman" w:hAnsi="Times New Roman" w:cs="Times New Roman"/>
          <w:sz w:val="28"/>
          <w:szCs w:val="28"/>
        </w:rPr>
        <w:t>№</w:t>
      </w:r>
      <w:r w:rsidR="00D05A78">
        <w:rPr>
          <w:rFonts w:ascii="Times New Roman" w:hAnsi="Times New Roman" w:cs="Times New Roman"/>
          <w:sz w:val="28"/>
          <w:szCs w:val="28"/>
        </w:rPr>
        <w:t>312</w:t>
      </w:r>
    </w:p>
    <w:p w:rsidR="00335BF5" w:rsidRDefault="00335BF5" w:rsidP="00335BF5">
      <w:pPr>
        <w:tabs>
          <w:tab w:val="left" w:pos="3681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tabs>
          <w:tab w:val="left" w:pos="3681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C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C97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F5" w:rsidRDefault="00335BF5" w:rsidP="00335BF5">
      <w:pPr>
        <w:tabs>
          <w:tab w:val="left" w:pos="3681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месторасположение </w:t>
      </w:r>
      <w:r w:rsidRPr="00C97CAF">
        <w:rPr>
          <w:rFonts w:ascii="Times New Roman" w:hAnsi="Times New Roman" w:cs="Times New Roman"/>
          <w:sz w:val="28"/>
          <w:szCs w:val="28"/>
        </w:rPr>
        <w:t xml:space="preserve">организаций, </w:t>
      </w:r>
    </w:p>
    <w:p w:rsidR="00335BF5" w:rsidRDefault="00335BF5" w:rsidP="00335BF5">
      <w:pPr>
        <w:tabs>
          <w:tab w:val="left" w:pos="3681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CAF">
        <w:rPr>
          <w:rFonts w:ascii="Times New Roman" w:hAnsi="Times New Roman" w:cs="Times New Roman"/>
          <w:sz w:val="28"/>
          <w:szCs w:val="28"/>
        </w:rPr>
        <w:t xml:space="preserve">рассматриваемых в качестве пунктов временного размещения пострадавшего населения </w:t>
      </w:r>
    </w:p>
    <w:p w:rsidR="00335BF5" w:rsidRDefault="00335BF5" w:rsidP="00335BF5">
      <w:pPr>
        <w:tabs>
          <w:tab w:val="left" w:pos="3681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CAF">
        <w:rPr>
          <w:rFonts w:ascii="Times New Roman" w:hAnsi="Times New Roman" w:cs="Times New Roman"/>
          <w:sz w:val="28"/>
          <w:szCs w:val="28"/>
        </w:rPr>
        <w:t>на территории Центрального района города Барнаула</w:t>
      </w:r>
    </w:p>
    <w:p w:rsidR="00335BF5" w:rsidRPr="00EF421A" w:rsidRDefault="00335BF5" w:rsidP="00335BF5">
      <w:pPr>
        <w:tabs>
          <w:tab w:val="left" w:pos="3681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2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56"/>
        <w:gridCol w:w="2126"/>
        <w:gridCol w:w="1539"/>
        <w:gridCol w:w="1972"/>
      </w:tblGrid>
      <w:tr w:rsidR="00335BF5" w:rsidRPr="00FD5E17" w:rsidTr="006B5E10">
        <w:trPr>
          <w:trHeight w:val="197"/>
        </w:trPr>
        <w:tc>
          <w:tcPr>
            <w:tcW w:w="709" w:type="dxa"/>
            <w:vAlign w:val="center"/>
          </w:tcPr>
          <w:p w:rsidR="00335BF5" w:rsidRPr="00FD5E17" w:rsidRDefault="00335BF5" w:rsidP="006B5E10">
            <w:pPr>
              <w:ind w:left="-108" w:right="-12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BF5" w:rsidRPr="00FD5E17" w:rsidRDefault="00335BF5" w:rsidP="006B5E1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2856" w:type="dxa"/>
            <w:vAlign w:val="center"/>
          </w:tcPr>
          <w:p w:rsidR="00335BF5" w:rsidRPr="00FD5E17" w:rsidRDefault="00335BF5" w:rsidP="006B5E1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  <w:vAlign w:val="center"/>
          </w:tcPr>
          <w:p w:rsidR="00335BF5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BF5" w:rsidRPr="00FD5E17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39" w:type="dxa"/>
            <w:vAlign w:val="center"/>
          </w:tcPr>
          <w:p w:rsidR="00335BF5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помещений</w:t>
            </w:r>
          </w:p>
          <w:p w:rsidR="00335BF5" w:rsidRPr="00FD5E17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972" w:type="dxa"/>
            <w:vAlign w:val="center"/>
          </w:tcPr>
          <w:p w:rsidR="00335BF5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ПВР,</w:t>
            </w:r>
          </w:p>
          <w:p w:rsidR="00335BF5" w:rsidRPr="00FD5E17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ПВР</w:t>
            </w:r>
          </w:p>
        </w:tc>
      </w:tr>
      <w:tr w:rsidR="00335BF5" w:rsidRPr="00FD5E17" w:rsidTr="006B5E10">
        <w:trPr>
          <w:trHeight w:val="197"/>
        </w:trPr>
        <w:tc>
          <w:tcPr>
            <w:tcW w:w="9202" w:type="dxa"/>
            <w:gridSpan w:val="5"/>
            <w:vAlign w:val="center"/>
          </w:tcPr>
          <w:p w:rsidR="00335BF5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 xml:space="preserve">1-я категория </w:t>
            </w:r>
          </w:p>
          <w:p w:rsidR="00335BF5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ПВР с возможностью всесезонного проживания, 3-разовым питанием, </w:t>
            </w:r>
          </w:p>
          <w:p w:rsidR="00335BF5" w:rsidRPr="00FD5E17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полным жизнеобеспечением</w:t>
            </w:r>
          </w:p>
        </w:tc>
      </w:tr>
      <w:tr w:rsidR="00335BF5" w:rsidRPr="00FD5E17" w:rsidTr="006B5E10">
        <w:tc>
          <w:tcPr>
            <w:tcW w:w="709" w:type="dxa"/>
            <w:vAlign w:val="center"/>
          </w:tcPr>
          <w:p w:rsidR="00335BF5" w:rsidRPr="00FD5E17" w:rsidRDefault="00335BF5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vAlign w:val="center"/>
          </w:tcPr>
          <w:p w:rsidR="00335BF5" w:rsidRPr="00FD5E17" w:rsidRDefault="00335BF5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ООО Санаторий-профилакторий «Станкостроитель»</w:t>
            </w:r>
          </w:p>
        </w:tc>
        <w:tc>
          <w:tcPr>
            <w:tcW w:w="2126" w:type="dxa"/>
            <w:vAlign w:val="center"/>
          </w:tcPr>
          <w:p w:rsidR="00335BF5" w:rsidRPr="00FD5E17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ихонова</w:t>
            </w:r>
            <w:proofErr w:type="spell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, 33-б</w:t>
            </w:r>
          </w:p>
        </w:tc>
        <w:tc>
          <w:tcPr>
            <w:tcW w:w="1539" w:type="dxa"/>
            <w:vAlign w:val="center"/>
          </w:tcPr>
          <w:p w:rsidR="00335BF5" w:rsidRPr="00FD5E17" w:rsidRDefault="00335BF5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</w:tcPr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Гущин </w:t>
            </w:r>
          </w:p>
          <w:p w:rsidR="00335BF5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Елышкин</w:t>
            </w:r>
            <w:proofErr w:type="spellEnd"/>
          </w:p>
          <w:p w:rsidR="00335BF5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335BF5" w:rsidRPr="00FD5E17" w:rsidTr="006B5E10">
        <w:tc>
          <w:tcPr>
            <w:tcW w:w="709" w:type="dxa"/>
            <w:vAlign w:val="center"/>
          </w:tcPr>
          <w:p w:rsidR="00335BF5" w:rsidRPr="00FD5E17" w:rsidRDefault="00335BF5" w:rsidP="006B5E10">
            <w:pPr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center"/>
          </w:tcPr>
          <w:p w:rsidR="00335BF5" w:rsidRPr="00FD5E17" w:rsidRDefault="00335BF5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Учреждение Алтайского краевого совета профсоюзов Санаторий «Барнаульский»</w:t>
            </w:r>
          </w:p>
        </w:tc>
        <w:tc>
          <w:tcPr>
            <w:tcW w:w="2126" w:type="dxa"/>
            <w:vAlign w:val="center"/>
          </w:tcPr>
          <w:p w:rsidR="00335BF5" w:rsidRPr="00FD5E17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  <w:proofErr w:type="spell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, 21-а</w:t>
            </w:r>
          </w:p>
        </w:tc>
        <w:tc>
          <w:tcPr>
            <w:tcW w:w="1539" w:type="dxa"/>
            <w:vAlign w:val="center"/>
          </w:tcPr>
          <w:p w:rsidR="00335BF5" w:rsidRPr="00FD5E17" w:rsidRDefault="00335BF5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</w:tcPr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Виктор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Гуселетов</w:t>
            </w:r>
            <w:proofErr w:type="spellEnd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</w:tr>
      <w:tr w:rsidR="00335BF5" w:rsidRPr="00FD5E17" w:rsidTr="006B5E10">
        <w:tc>
          <w:tcPr>
            <w:tcW w:w="709" w:type="dxa"/>
            <w:vAlign w:val="center"/>
          </w:tcPr>
          <w:p w:rsidR="00335BF5" w:rsidRPr="00FD5E17" w:rsidRDefault="00335BF5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  <w:vAlign w:val="center"/>
          </w:tcPr>
          <w:p w:rsidR="00335BF5" w:rsidRPr="00FD5E17" w:rsidRDefault="00335BF5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КГБУ Санаторий «Обь»</w:t>
            </w:r>
          </w:p>
        </w:tc>
        <w:tc>
          <w:tcPr>
            <w:tcW w:w="2126" w:type="dxa"/>
            <w:vAlign w:val="center"/>
          </w:tcPr>
          <w:p w:rsidR="00335BF5" w:rsidRPr="00FD5E17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Змеиногорский тракт, 77</w:t>
            </w:r>
          </w:p>
        </w:tc>
        <w:tc>
          <w:tcPr>
            <w:tcW w:w="1539" w:type="dxa"/>
            <w:vAlign w:val="center"/>
          </w:tcPr>
          <w:p w:rsidR="00335BF5" w:rsidRPr="00FD5E17" w:rsidRDefault="00335BF5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2" w:type="dxa"/>
          </w:tcPr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Курашов</w:t>
            </w:r>
            <w:proofErr w:type="spellEnd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</w:p>
          <w:p w:rsidR="00335BF5" w:rsidRPr="00AF3119" w:rsidRDefault="00335BF5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Дмитрий Станиславович</w:t>
            </w:r>
          </w:p>
        </w:tc>
      </w:tr>
      <w:tr w:rsidR="00335BF5" w:rsidRPr="00FD5E17" w:rsidTr="006B5E10">
        <w:tc>
          <w:tcPr>
            <w:tcW w:w="9202" w:type="dxa"/>
            <w:gridSpan w:val="5"/>
            <w:vAlign w:val="center"/>
          </w:tcPr>
          <w:p w:rsidR="00335BF5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-я категория</w:t>
            </w:r>
          </w:p>
          <w:p w:rsidR="00335BF5" w:rsidRPr="00FD5E17" w:rsidRDefault="00335BF5" w:rsidP="006B5E10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ПВР, которые</w:t>
            </w: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разворачиваются на базе объектов образования (школы, вузы и т.д.)   культурно-массовых объектов (дома культуры и т.д.), не предназначенные для приема, а разворачиваемые для приема населения в случае чрезвычайной ситуации</w:t>
            </w:r>
          </w:p>
        </w:tc>
      </w:tr>
      <w:tr w:rsidR="007B227F" w:rsidRPr="00FD5E17" w:rsidTr="006B5E10">
        <w:tc>
          <w:tcPr>
            <w:tcW w:w="709" w:type="dxa"/>
            <w:vAlign w:val="center"/>
          </w:tcPr>
          <w:p w:rsidR="007B227F" w:rsidRPr="00FD5E17" w:rsidRDefault="007B227F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  <w:vAlign w:val="center"/>
          </w:tcPr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№1»</w:t>
            </w:r>
          </w:p>
        </w:tc>
        <w:tc>
          <w:tcPr>
            <w:tcW w:w="2126" w:type="dxa"/>
            <w:vAlign w:val="center"/>
          </w:tcPr>
          <w:p w:rsidR="007B227F" w:rsidRPr="00FD5E17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ороленко</w:t>
            </w:r>
            <w:proofErr w:type="spell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539" w:type="dxa"/>
            <w:vAlign w:val="center"/>
          </w:tcPr>
          <w:p w:rsidR="007B227F" w:rsidRPr="00651B96" w:rsidRDefault="007B227F" w:rsidP="00C01F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BC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972" w:type="dxa"/>
          </w:tcPr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Дятлова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Алевтина Игоревна</w:t>
            </w:r>
          </w:p>
        </w:tc>
      </w:tr>
      <w:tr w:rsidR="007B227F" w:rsidRPr="00FD5E17" w:rsidTr="006B5E10">
        <w:tc>
          <w:tcPr>
            <w:tcW w:w="709" w:type="dxa"/>
            <w:vAlign w:val="center"/>
          </w:tcPr>
          <w:p w:rsidR="007B227F" w:rsidRPr="00FD5E17" w:rsidRDefault="007B227F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  <w:vAlign w:val="center"/>
          </w:tcPr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МБОУ «Гимназия №22»</w:t>
            </w:r>
          </w:p>
        </w:tc>
        <w:tc>
          <w:tcPr>
            <w:tcW w:w="2126" w:type="dxa"/>
            <w:vAlign w:val="center"/>
          </w:tcPr>
          <w:p w:rsidR="007B227F" w:rsidRPr="00FD5E17" w:rsidRDefault="007B227F" w:rsidP="006B5E10">
            <w:pPr>
              <w:tabs>
                <w:tab w:val="left" w:pos="162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дринцева</w:t>
            </w:r>
            <w:proofErr w:type="spell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539" w:type="dxa"/>
            <w:vAlign w:val="center"/>
          </w:tcPr>
          <w:p w:rsidR="007B227F" w:rsidRPr="00651B96" w:rsidRDefault="007B227F" w:rsidP="00C01F0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BC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72" w:type="dxa"/>
          </w:tcPr>
          <w:p w:rsidR="007B227F" w:rsidRPr="00AF3119" w:rsidRDefault="007B227F" w:rsidP="006B5E10">
            <w:pPr>
              <w:tabs>
                <w:tab w:val="left" w:pos="1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Слебик</w:t>
            </w:r>
            <w:proofErr w:type="spellEnd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7F" w:rsidRPr="00AF3119" w:rsidRDefault="007B227F" w:rsidP="006B5E10">
            <w:pPr>
              <w:tabs>
                <w:tab w:val="left" w:pos="1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7F" w:rsidRPr="00AF3119" w:rsidRDefault="007B227F" w:rsidP="006B5E10">
            <w:pPr>
              <w:tabs>
                <w:tab w:val="left" w:pos="1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Бусыгина </w:t>
            </w:r>
          </w:p>
          <w:p w:rsidR="007B227F" w:rsidRPr="00AF3119" w:rsidRDefault="007B227F" w:rsidP="006B5E10">
            <w:pPr>
              <w:tabs>
                <w:tab w:val="left" w:pos="1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Лариса Николаевна </w:t>
            </w:r>
          </w:p>
        </w:tc>
      </w:tr>
      <w:tr w:rsidR="007B227F" w:rsidRPr="00FD5E17" w:rsidTr="006B5E10">
        <w:tc>
          <w:tcPr>
            <w:tcW w:w="709" w:type="dxa"/>
            <w:vAlign w:val="center"/>
          </w:tcPr>
          <w:p w:rsidR="007B227F" w:rsidRPr="00FD5E17" w:rsidRDefault="007B227F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6" w:type="dxa"/>
            <w:vAlign w:val="center"/>
          </w:tcPr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№55»</w:t>
            </w:r>
          </w:p>
        </w:tc>
        <w:tc>
          <w:tcPr>
            <w:tcW w:w="2126" w:type="dxa"/>
            <w:vAlign w:val="center"/>
          </w:tcPr>
          <w:p w:rsidR="007B227F" w:rsidRPr="00FD5E17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ул.Чкалова, 68</w:t>
            </w:r>
          </w:p>
        </w:tc>
        <w:tc>
          <w:tcPr>
            <w:tcW w:w="1539" w:type="dxa"/>
            <w:vAlign w:val="center"/>
          </w:tcPr>
          <w:p w:rsidR="007B227F" w:rsidRPr="00817BC0" w:rsidRDefault="007B227F" w:rsidP="00C01F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BC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72" w:type="dxa"/>
          </w:tcPr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Долженко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Михаил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Исаенко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Ольга Владимировна </w:t>
            </w:r>
          </w:p>
        </w:tc>
      </w:tr>
      <w:tr w:rsidR="007B227F" w:rsidRPr="00FD5E17" w:rsidTr="006B5E10">
        <w:tc>
          <w:tcPr>
            <w:tcW w:w="709" w:type="dxa"/>
            <w:vAlign w:val="center"/>
          </w:tcPr>
          <w:p w:rsidR="007B227F" w:rsidRPr="00FD5E17" w:rsidRDefault="007B227F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6" w:type="dxa"/>
            <w:vAlign w:val="center"/>
          </w:tcPr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№48»</w:t>
            </w:r>
          </w:p>
        </w:tc>
        <w:tc>
          <w:tcPr>
            <w:tcW w:w="2126" w:type="dxa"/>
            <w:vAlign w:val="center"/>
          </w:tcPr>
          <w:p w:rsidR="007B227F" w:rsidRPr="00FD5E17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ул.Фомина, 130</w:t>
            </w:r>
          </w:p>
        </w:tc>
        <w:tc>
          <w:tcPr>
            <w:tcW w:w="1539" w:type="dxa"/>
            <w:vAlign w:val="center"/>
          </w:tcPr>
          <w:p w:rsidR="007B227F" w:rsidRPr="00651B96" w:rsidRDefault="007B227F" w:rsidP="00C01F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5A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72" w:type="dxa"/>
          </w:tcPr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Аверчук</w:t>
            </w:r>
            <w:proofErr w:type="spellEnd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Елена Леонидовна </w:t>
            </w:r>
          </w:p>
        </w:tc>
      </w:tr>
      <w:tr w:rsidR="007B227F" w:rsidRPr="00FD5E17" w:rsidTr="006B5E10">
        <w:tc>
          <w:tcPr>
            <w:tcW w:w="709" w:type="dxa"/>
            <w:vAlign w:val="center"/>
          </w:tcPr>
          <w:p w:rsidR="007B227F" w:rsidRPr="00FD5E17" w:rsidRDefault="007B227F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  <w:vAlign w:val="center"/>
          </w:tcPr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№13»</w:t>
            </w:r>
          </w:p>
        </w:tc>
        <w:tc>
          <w:tcPr>
            <w:tcW w:w="2126" w:type="dxa"/>
            <w:vAlign w:val="center"/>
          </w:tcPr>
          <w:p w:rsidR="007B227F" w:rsidRPr="00FD5E17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натолия</w:t>
            </w:r>
            <w:proofErr w:type="spell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, 193</w:t>
            </w:r>
          </w:p>
        </w:tc>
        <w:tc>
          <w:tcPr>
            <w:tcW w:w="1539" w:type="dxa"/>
            <w:vAlign w:val="center"/>
          </w:tcPr>
          <w:p w:rsidR="007B227F" w:rsidRPr="00817BC0" w:rsidRDefault="007B227F" w:rsidP="00C01F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B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72" w:type="dxa"/>
          </w:tcPr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Черпакова</w:t>
            </w:r>
            <w:proofErr w:type="spellEnd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</w:tr>
      <w:tr w:rsidR="007B227F" w:rsidRPr="00FD5E17" w:rsidTr="006B5E10">
        <w:tc>
          <w:tcPr>
            <w:tcW w:w="709" w:type="dxa"/>
            <w:vAlign w:val="center"/>
          </w:tcPr>
          <w:p w:rsidR="007B227F" w:rsidRPr="00FD5E17" w:rsidRDefault="007B227F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6" w:type="dxa"/>
            <w:vAlign w:val="center"/>
          </w:tcPr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№76»</w:t>
            </w:r>
          </w:p>
        </w:tc>
        <w:tc>
          <w:tcPr>
            <w:tcW w:w="2126" w:type="dxa"/>
            <w:vAlign w:val="center"/>
          </w:tcPr>
          <w:p w:rsidR="007B227F" w:rsidRPr="00FD5E17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539" w:type="dxa"/>
            <w:vAlign w:val="center"/>
          </w:tcPr>
          <w:p w:rsidR="007B227F" w:rsidRPr="00651B96" w:rsidRDefault="007B227F" w:rsidP="00C01F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B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2" w:type="dxa"/>
          </w:tcPr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Барекаева</w:t>
            </w:r>
            <w:proofErr w:type="spellEnd"/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Альбина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Ольга Викторовна </w:t>
            </w:r>
          </w:p>
        </w:tc>
      </w:tr>
      <w:tr w:rsidR="007B227F" w:rsidRPr="00FD5E17" w:rsidTr="006B5E10">
        <w:tc>
          <w:tcPr>
            <w:tcW w:w="709" w:type="dxa"/>
            <w:vAlign w:val="center"/>
          </w:tcPr>
          <w:p w:rsidR="007B227F" w:rsidRPr="00FD5E17" w:rsidRDefault="007B227F" w:rsidP="006B5E10">
            <w:pPr>
              <w:ind w:left="1134" w:hanging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6" w:type="dxa"/>
            <w:vAlign w:val="center"/>
          </w:tcPr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МБОУ «Гимназия №5»</w:t>
            </w:r>
          </w:p>
          <w:p w:rsidR="007B227F" w:rsidRPr="00FD5E17" w:rsidRDefault="007B227F" w:rsidP="006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 Константина Павлюкова</w:t>
            </w:r>
          </w:p>
        </w:tc>
        <w:tc>
          <w:tcPr>
            <w:tcW w:w="2126" w:type="dxa"/>
            <w:vAlign w:val="center"/>
          </w:tcPr>
          <w:p w:rsidR="007B227F" w:rsidRPr="00FD5E17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  <w:r w:rsidRPr="00FD5E17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539" w:type="dxa"/>
            <w:vAlign w:val="center"/>
          </w:tcPr>
          <w:p w:rsidR="007B227F" w:rsidRPr="00817BC0" w:rsidRDefault="007B227F" w:rsidP="00C01F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BC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972" w:type="dxa"/>
          </w:tcPr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Пузырева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</w:p>
          <w:p w:rsidR="007B227F" w:rsidRPr="00AF3119" w:rsidRDefault="007B227F" w:rsidP="006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9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</w:tr>
    </w:tbl>
    <w:p w:rsidR="00335BF5" w:rsidRDefault="00335BF5" w:rsidP="00335BF5">
      <w:pPr>
        <w:ind w:left="-1134" w:firstLine="1134"/>
        <w:jc w:val="right"/>
        <w:rPr>
          <w:sz w:val="28"/>
          <w:szCs w:val="28"/>
        </w:rPr>
      </w:pPr>
    </w:p>
    <w:p w:rsidR="00335BF5" w:rsidRDefault="007B227F" w:rsidP="007B227F">
      <w:pPr>
        <w:tabs>
          <w:tab w:val="left" w:pos="6660"/>
        </w:tabs>
        <w:ind w:left="-1134" w:firstLine="1134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5BF5" w:rsidRDefault="00335BF5" w:rsidP="00335BF5">
      <w:pPr>
        <w:ind w:left="-1134" w:firstLine="1134"/>
        <w:jc w:val="right"/>
        <w:rPr>
          <w:sz w:val="28"/>
          <w:szCs w:val="28"/>
        </w:rPr>
      </w:pPr>
    </w:p>
    <w:p w:rsidR="00335BF5" w:rsidRDefault="00335BF5" w:rsidP="00335BF5">
      <w:pPr>
        <w:ind w:left="-1134" w:firstLine="1134"/>
        <w:jc w:val="right"/>
        <w:rPr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B227F" w:rsidRDefault="007B227F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35BF5" w:rsidRPr="00C97CAF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97CAF">
        <w:rPr>
          <w:rFonts w:ascii="Times New Roman" w:hAnsi="Times New Roman" w:cs="Times New Roman"/>
          <w:sz w:val="28"/>
          <w:szCs w:val="28"/>
        </w:rPr>
        <w:t xml:space="preserve">Главный специалист, начальник штаба </w:t>
      </w:r>
    </w:p>
    <w:p w:rsidR="00335BF5" w:rsidRPr="00C97CAF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97CAF">
        <w:rPr>
          <w:rFonts w:ascii="Times New Roman" w:hAnsi="Times New Roman" w:cs="Times New Roman"/>
          <w:sz w:val="28"/>
          <w:szCs w:val="28"/>
        </w:rPr>
        <w:t xml:space="preserve">по делам гражданской обороны и </w:t>
      </w:r>
    </w:p>
    <w:p w:rsidR="00335BF5" w:rsidRDefault="00335BF5" w:rsidP="00335B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97CAF">
        <w:rPr>
          <w:rFonts w:ascii="Times New Roman" w:hAnsi="Times New Roman" w:cs="Times New Roman"/>
          <w:sz w:val="28"/>
          <w:szCs w:val="28"/>
        </w:rPr>
        <w:t xml:space="preserve">чрезвычайным ситуациям района                                           </w:t>
      </w:r>
      <w:r w:rsidRPr="00C97CAF">
        <w:rPr>
          <w:rFonts w:ascii="Times New Roman" w:hAnsi="Times New Roman" w:cs="Times New Roman"/>
          <w:sz w:val="28"/>
          <w:szCs w:val="28"/>
        </w:rPr>
        <w:tab/>
        <w:t xml:space="preserve">   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AF">
        <w:rPr>
          <w:rFonts w:ascii="Times New Roman" w:hAnsi="Times New Roman" w:cs="Times New Roman"/>
          <w:sz w:val="28"/>
          <w:szCs w:val="28"/>
        </w:rPr>
        <w:t>Пискунов</w:t>
      </w:r>
    </w:p>
    <w:sectPr w:rsidR="00335BF5" w:rsidSect="00FD5E17">
      <w:headerReference w:type="default" r:id="rId7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D9" w:rsidRDefault="00A964D9" w:rsidP="00335BF5">
      <w:pPr>
        <w:spacing w:after="0" w:line="240" w:lineRule="auto"/>
      </w:pPr>
      <w:r>
        <w:separator/>
      </w:r>
    </w:p>
  </w:endnote>
  <w:endnote w:type="continuationSeparator" w:id="0">
    <w:p w:rsidR="00A964D9" w:rsidRDefault="00A964D9" w:rsidP="0033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D9" w:rsidRDefault="00A964D9" w:rsidP="00335BF5">
      <w:pPr>
        <w:spacing w:after="0" w:line="240" w:lineRule="auto"/>
      </w:pPr>
      <w:r>
        <w:separator/>
      </w:r>
    </w:p>
  </w:footnote>
  <w:footnote w:type="continuationSeparator" w:id="0">
    <w:p w:rsidR="00A964D9" w:rsidRDefault="00A964D9" w:rsidP="0033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39942"/>
      <w:docPartObj>
        <w:docPartGallery w:val="Page Numbers (Top of Page)"/>
        <w:docPartUnique/>
      </w:docPartObj>
    </w:sdtPr>
    <w:sdtEndPr/>
    <w:sdtContent>
      <w:p w:rsidR="007B227F" w:rsidRDefault="007B22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78">
          <w:rPr>
            <w:noProof/>
          </w:rPr>
          <w:t>2</w:t>
        </w:r>
        <w:r>
          <w:fldChar w:fldCharType="end"/>
        </w:r>
      </w:p>
    </w:sdtContent>
  </w:sdt>
  <w:p w:rsidR="00335BF5" w:rsidRDefault="00335B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97"/>
    <w:rsid w:val="00335BF5"/>
    <w:rsid w:val="007B227F"/>
    <w:rsid w:val="00A964D9"/>
    <w:rsid w:val="00AB1004"/>
    <w:rsid w:val="00D05A78"/>
    <w:rsid w:val="00D544CA"/>
    <w:rsid w:val="00EF22AA"/>
    <w:rsid w:val="00F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BF5"/>
  </w:style>
  <w:style w:type="paragraph" w:styleId="a6">
    <w:name w:val="footer"/>
    <w:basedOn w:val="a"/>
    <w:link w:val="a7"/>
    <w:uiPriority w:val="99"/>
    <w:unhideWhenUsed/>
    <w:rsid w:val="0033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BF5"/>
  </w:style>
  <w:style w:type="paragraph" w:styleId="a6">
    <w:name w:val="footer"/>
    <w:basedOn w:val="a"/>
    <w:link w:val="a7"/>
    <w:uiPriority w:val="99"/>
    <w:unhideWhenUsed/>
    <w:rsid w:val="0033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Христенко</dc:creator>
  <cp:lastModifiedBy>Пресс-секретарь администрации Центрального района</cp:lastModifiedBy>
  <cp:revision>5</cp:revision>
  <cp:lastPrinted>2022-04-07T06:04:00Z</cp:lastPrinted>
  <dcterms:created xsi:type="dcterms:W3CDTF">2022-04-01T04:21:00Z</dcterms:created>
  <dcterms:modified xsi:type="dcterms:W3CDTF">2022-04-07T06:59:00Z</dcterms:modified>
</cp:coreProperties>
</file>