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C4" w:rsidRPr="00353383" w:rsidRDefault="00DE67C4" w:rsidP="00665A10">
      <w:pPr>
        <w:ind w:left="11057"/>
        <w:jc w:val="both"/>
        <w:rPr>
          <w:rFonts w:eastAsia="Calibri"/>
          <w:bCs/>
          <w:sz w:val="28"/>
          <w:szCs w:val="28"/>
          <w:lang w:eastAsia="en-US"/>
        </w:rPr>
      </w:pPr>
      <w:r w:rsidRPr="00353383">
        <w:rPr>
          <w:rFonts w:eastAsia="Calibri"/>
          <w:bCs/>
          <w:sz w:val="28"/>
          <w:szCs w:val="28"/>
          <w:lang w:eastAsia="en-US"/>
        </w:rPr>
        <w:t xml:space="preserve">Приложение </w:t>
      </w:r>
    </w:p>
    <w:p w:rsidR="00DE67C4" w:rsidRPr="00353383" w:rsidRDefault="00DE67C4" w:rsidP="00665A10">
      <w:pPr>
        <w:ind w:left="11057"/>
        <w:jc w:val="both"/>
        <w:rPr>
          <w:rFonts w:eastAsia="Calibri"/>
          <w:bCs/>
          <w:sz w:val="28"/>
          <w:szCs w:val="28"/>
          <w:lang w:eastAsia="en-US"/>
        </w:rPr>
      </w:pPr>
      <w:r w:rsidRPr="00353383">
        <w:rPr>
          <w:rFonts w:eastAsia="Calibri"/>
          <w:bCs/>
          <w:sz w:val="28"/>
          <w:szCs w:val="28"/>
          <w:lang w:eastAsia="en-US"/>
        </w:rPr>
        <w:t xml:space="preserve">к приказу комитета </w:t>
      </w:r>
    </w:p>
    <w:p w:rsidR="00DE67C4" w:rsidRPr="00353383" w:rsidRDefault="00DE67C4" w:rsidP="0028091B">
      <w:pPr>
        <w:ind w:left="11057"/>
        <w:jc w:val="both"/>
        <w:rPr>
          <w:sz w:val="28"/>
          <w:szCs w:val="28"/>
          <w:lang w:eastAsia="en-US"/>
        </w:rPr>
      </w:pPr>
      <w:r w:rsidRPr="00353383">
        <w:rPr>
          <w:rFonts w:eastAsia="Calibri"/>
          <w:bCs/>
          <w:sz w:val="28"/>
          <w:szCs w:val="28"/>
          <w:lang w:eastAsia="en-US"/>
        </w:rPr>
        <w:t xml:space="preserve">от </w:t>
      </w:r>
      <w:r w:rsidR="0028091B">
        <w:rPr>
          <w:rFonts w:eastAsia="Calibri"/>
          <w:bCs/>
          <w:sz w:val="28"/>
          <w:szCs w:val="28"/>
          <w:lang w:eastAsia="en-US"/>
        </w:rPr>
        <w:t>16.08.2023</w:t>
      </w:r>
      <w:r w:rsidRPr="00353383">
        <w:rPr>
          <w:rFonts w:eastAsia="Calibri"/>
          <w:bCs/>
          <w:sz w:val="28"/>
          <w:szCs w:val="28"/>
          <w:lang w:eastAsia="en-US"/>
        </w:rPr>
        <w:t xml:space="preserve"> №</w:t>
      </w:r>
      <w:r w:rsidR="0028091B">
        <w:rPr>
          <w:rFonts w:eastAsia="Calibri"/>
          <w:bCs/>
          <w:sz w:val="28"/>
          <w:szCs w:val="28"/>
          <w:lang w:eastAsia="en-US"/>
        </w:rPr>
        <w:t>133</w:t>
      </w:r>
    </w:p>
    <w:p w:rsidR="00DE67C4" w:rsidRPr="00353383" w:rsidRDefault="00DE67C4" w:rsidP="00665A10">
      <w:pPr>
        <w:jc w:val="center"/>
        <w:rPr>
          <w:sz w:val="28"/>
          <w:szCs w:val="28"/>
        </w:rPr>
      </w:pPr>
      <w:r w:rsidRPr="00353383">
        <w:rPr>
          <w:sz w:val="28"/>
          <w:szCs w:val="28"/>
        </w:rPr>
        <w:t>ВЕДОМСТВЕННЫЙ ПЕРЕЧЕНЬ</w:t>
      </w:r>
    </w:p>
    <w:p w:rsidR="00DE67C4" w:rsidRPr="00353383" w:rsidRDefault="00DE67C4" w:rsidP="00665A10">
      <w:pPr>
        <w:jc w:val="center"/>
        <w:rPr>
          <w:sz w:val="28"/>
          <w:szCs w:val="28"/>
        </w:rPr>
      </w:pPr>
      <w:r w:rsidRPr="00353383">
        <w:rPr>
          <w:sz w:val="28"/>
          <w:szCs w:val="28"/>
        </w:rPr>
        <w:t>отдельных видов товаров, работ, услуг, закупаемых комитетом по финансам, налоговой и кредитной политике города Барнаула</w:t>
      </w:r>
      <w:r w:rsidRPr="00353383">
        <w:rPr>
          <w:bCs/>
          <w:sz w:val="28"/>
          <w:szCs w:val="28"/>
        </w:rPr>
        <w:t xml:space="preserve"> и подведомственным муниципальным казенным учреждением «Управление централизованного учета и финансового анализа»</w:t>
      </w:r>
      <w:r w:rsidRPr="00353383">
        <w:rPr>
          <w:sz w:val="28"/>
          <w:szCs w:val="28"/>
        </w:rPr>
        <w:t>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DE67C4" w:rsidRPr="00353383" w:rsidRDefault="00DE67C4" w:rsidP="00665A1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"/>
        <w:gridCol w:w="1534"/>
        <w:gridCol w:w="993"/>
        <w:gridCol w:w="708"/>
        <w:gridCol w:w="1843"/>
        <w:gridCol w:w="1276"/>
        <w:gridCol w:w="1843"/>
        <w:gridCol w:w="1701"/>
        <w:gridCol w:w="1559"/>
        <w:gridCol w:w="1984"/>
      </w:tblGrid>
      <w:tr w:rsidR="00DE67C4" w:rsidRPr="00353383" w:rsidTr="002E7B7E">
        <w:trPr>
          <w:trHeight w:val="1048"/>
        </w:trPr>
        <w:tc>
          <w:tcPr>
            <w:tcW w:w="534" w:type="dxa"/>
            <w:vMerge w:val="restart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№</w:t>
            </w:r>
          </w:p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п/п</w:t>
            </w:r>
          </w:p>
        </w:tc>
        <w:tc>
          <w:tcPr>
            <w:tcW w:w="875" w:type="dxa"/>
            <w:vMerge w:val="restart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Код по ОКПД2</w:t>
            </w:r>
          </w:p>
        </w:tc>
        <w:tc>
          <w:tcPr>
            <w:tcW w:w="1534" w:type="dxa"/>
            <w:vMerge w:val="restart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7087" w:type="dxa"/>
            <w:gridSpan w:val="4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комитетом по финансам, налоговой и кредитной политике города Барнаула</w:t>
            </w:r>
            <w:r w:rsidR="00F27403">
              <w:rPr>
                <w:sz w:val="18"/>
                <w:szCs w:val="18"/>
              </w:rPr>
              <w:t xml:space="preserve"> (далее – комитет)</w:t>
            </w:r>
          </w:p>
        </w:tc>
      </w:tr>
      <w:tr w:rsidR="00DE67C4" w:rsidRPr="00353383" w:rsidTr="002E7B7E">
        <w:trPr>
          <w:cantSplit/>
          <w:trHeight w:val="1134"/>
        </w:trPr>
        <w:tc>
          <w:tcPr>
            <w:tcW w:w="534" w:type="dxa"/>
            <w:vMerge/>
            <w:vAlign w:val="center"/>
            <w:hideMark/>
          </w:tcPr>
          <w:p w:rsidR="00DE67C4" w:rsidRPr="00353383" w:rsidRDefault="00DE67C4" w:rsidP="00665A10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DE67C4" w:rsidRPr="00353383" w:rsidRDefault="00DE67C4" w:rsidP="00665A10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DE67C4" w:rsidRPr="00353383" w:rsidRDefault="00DE67C4" w:rsidP="00665A1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Код по ОКЕИ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E67C4" w:rsidRPr="00353383" w:rsidRDefault="00DE67C4" w:rsidP="00665A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843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701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984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Функциональное назначение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2"/>
        <w:gridCol w:w="873"/>
        <w:gridCol w:w="1536"/>
        <w:gridCol w:w="142"/>
        <w:gridCol w:w="851"/>
        <w:gridCol w:w="708"/>
        <w:gridCol w:w="1843"/>
        <w:gridCol w:w="1276"/>
        <w:gridCol w:w="1843"/>
        <w:gridCol w:w="1701"/>
        <w:gridCol w:w="1559"/>
        <w:gridCol w:w="1984"/>
      </w:tblGrid>
      <w:tr w:rsidR="00DE67C4" w:rsidRPr="00353383" w:rsidTr="002E7B7E">
        <w:trPr>
          <w:trHeight w:val="176"/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11</w:t>
            </w:r>
          </w:p>
        </w:tc>
      </w:tr>
      <w:tr w:rsidR="00DE67C4" w:rsidRPr="00353383" w:rsidTr="00DE67C4">
        <w:trPr>
          <w:trHeight w:val="151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предприятиями, утвержденными постановлением администрации города от 02.06.2016 №1012 </w:t>
            </w:r>
          </w:p>
        </w:tc>
      </w:tr>
      <w:tr w:rsidR="0087271E" w:rsidRPr="00353383" w:rsidTr="002F60CE">
        <w:trPr>
          <w:trHeight w:val="47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71E" w:rsidRPr="00353383" w:rsidRDefault="0087271E" w:rsidP="0052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71E" w:rsidRPr="00353383" w:rsidRDefault="002F60CE" w:rsidP="002F60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71E" w:rsidRPr="00353383" w:rsidRDefault="002F60CE" w:rsidP="00665A10">
            <w:pPr>
              <w:jc w:val="center"/>
              <w:rPr>
                <w:sz w:val="18"/>
                <w:szCs w:val="18"/>
              </w:rPr>
            </w:pPr>
            <w:r w:rsidRPr="002F60CE">
              <w:rPr>
                <w:sz w:val="18"/>
                <w:szCs w:val="22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</w:t>
            </w:r>
            <w:r w:rsidRPr="002F60CE">
              <w:rPr>
                <w:sz w:val="18"/>
                <w:szCs w:val="22"/>
              </w:rPr>
              <w:lastRenderedPageBreak/>
              <w:t>телефонного аппарата, электронные записные книжки и аналогичная компьютерная техника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1E" w:rsidRPr="00353383" w:rsidRDefault="0087271E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1E" w:rsidRPr="00353383" w:rsidRDefault="0087271E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475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353383" w:rsidRDefault="008201A7" w:rsidP="0052531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1.</w:t>
            </w:r>
            <w:r w:rsidR="0087271E"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FF5A95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Ноутбук (все категории должностей комитета и муниципального казенного учреждения «Управление централизованного учета              и финансового анализа» (далее –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TN+film или IPS;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5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B742E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</w:t>
            </w:r>
            <w:r w:rsidR="007348D3" w:rsidRPr="00353383">
              <w:rPr>
                <w:bCs/>
                <w:sz w:val="18"/>
                <w:szCs w:val="18"/>
              </w:rPr>
              <w:t>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B55EE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 w:rsidR="0079332E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 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 w:rsidR="0079332E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684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bCs/>
                <w:sz w:val="18"/>
                <w:szCs w:val="18"/>
              </w:rPr>
              <w:t>HDD или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377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Оптический 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7348D3" w:rsidP="00805C33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 xml:space="preserve">не более одного </w:t>
            </w:r>
            <w:r w:rsidRPr="00353383">
              <w:rPr>
                <w:bCs/>
                <w:sz w:val="18"/>
                <w:szCs w:val="18"/>
                <w:lang w:val="en-US"/>
              </w:rPr>
              <w:t>DVD</w:t>
            </w:r>
            <w:r w:rsidRPr="00353383">
              <w:rPr>
                <w:bCs/>
                <w:sz w:val="18"/>
                <w:szCs w:val="18"/>
              </w:rPr>
              <w:t>/</w:t>
            </w:r>
            <w:r w:rsidRPr="00353383">
              <w:rPr>
                <w:bCs/>
                <w:sz w:val="18"/>
                <w:szCs w:val="18"/>
                <w:lang w:val="en-US"/>
              </w:rPr>
              <w:t>CD</w:t>
            </w:r>
            <w:r w:rsidRPr="00353383">
              <w:rPr>
                <w:bCs/>
                <w:sz w:val="18"/>
                <w:szCs w:val="18"/>
              </w:rPr>
              <w:t>-</w:t>
            </w:r>
            <w:r w:rsidRPr="00353383">
              <w:rPr>
                <w:bCs/>
                <w:sz w:val="18"/>
                <w:szCs w:val="18"/>
                <w:lang w:val="en-US"/>
              </w:rPr>
              <w:t>RW</w:t>
            </w:r>
            <w:r w:rsidRPr="00353383">
              <w:rPr>
                <w:bCs/>
                <w:sz w:val="18"/>
                <w:szCs w:val="18"/>
              </w:rPr>
              <w:t xml:space="preserve">, </w:t>
            </w:r>
            <w:r w:rsidRPr="00353383">
              <w:rPr>
                <w:bCs/>
                <w:sz w:val="18"/>
                <w:szCs w:val="18"/>
                <w:lang w:val="en-US"/>
              </w:rPr>
              <w:t>HD</w:t>
            </w:r>
            <w:r w:rsidRPr="00353383">
              <w:rPr>
                <w:bCs/>
                <w:sz w:val="18"/>
                <w:szCs w:val="18"/>
              </w:rPr>
              <w:t xml:space="preserve"> </w:t>
            </w:r>
            <w:r w:rsidRPr="00353383">
              <w:rPr>
                <w:bCs/>
                <w:sz w:val="18"/>
                <w:szCs w:val="18"/>
                <w:lang w:val="en-US"/>
              </w:rPr>
              <w:t>DVD</w:t>
            </w:r>
            <w:r w:rsidRPr="00353383">
              <w:rPr>
                <w:bCs/>
                <w:sz w:val="18"/>
                <w:szCs w:val="18"/>
              </w:rPr>
              <w:t>/</w:t>
            </w:r>
            <w:r w:rsidRPr="00353383">
              <w:rPr>
                <w:bCs/>
                <w:sz w:val="18"/>
                <w:szCs w:val="18"/>
                <w:lang w:val="en-US"/>
              </w:rPr>
              <w:t>DVD</w:t>
            </w:r>
            <w:r w:rsidRPr="00353383">
              <w:rPr>
                <w:bCs/>
                <w:sz w:val="18"/>
                <w:szCs w:val="18"/>
              </w:rPr>
              <w:t xml:space="preserve"> </w:t>
            </w:r>
            <w:r w:rsidRPr="00353383">
              <w:rPr>
                <w:bCs/>
                <w:sz w:val="18"/>
                <w:szCs w:val="18"/>
                <w:lang w:val="en-US"/>
              </w:rPr>
              <w:t>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Наличие  модулей </w:t>
            </w:r>
            <w:r w:rsidR="007348D3" w:rsidRPr="00353383">
              <w:rPr>
                <w:sz w:val="18"/>
                <w:szCs w:val="18"/>
              </w:rPr>
              <w:t>Wi-Fi, Bluetooth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модулей Wi-Fi, Bluetooth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7465A2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7348D3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bCs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Тип 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bCs/>
                <w:sz w:val="18"/>
                <w:szCs w:val="18"/>
              </w:rPr>
              <w:t>встроенный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Время 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22"/>
                <w:szCs w:val="22"/>
              </w:rPr>
            </w:pPr>
            <w:r w:rsidRPr="00353383">
              <w:rPr>
                <w:sz w:val="18"/>
                <w:szCs w:val="18"/>
              </w:rPr>
              <w:t>Операционная 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</w:tr>
      <w:tr w:rsidR="00353383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7348D3" w:rsidP="00DC3408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пакет офисных программ (текстовый редактор, редактор таблиц, информационный менеджер с функциями почтового клиента, программа подготовки и </w:t>
            </w:r>
            <w:r w:rsidRPr="00353383">
              <w:rPr>
                <w:sz w:val="18"/>
                <w:szCs w:val="18"/>
              </w:rPr>
              <w:lastRenderedPageBreak/>
              <w:t>просмотра презентаций)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353383" w:rsidRDefault="007348D3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353383" w:rsidRDefault="007348D3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353383" w:rsidRDefault="00E91158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</w:t>
            </w:r>
            <w:r w:rsidR="007348D3" w:rsidRPr="00353383">
              <w:rPr>
                <w:sz w:val="18"/>
                <w:szCs w:val="18"/>
              </w:rPr>
              <w:t>е более 100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353383" w:rsidRDefault="00B742E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</w:t>
            </w:r>
            <w:r w:rsidR="00CB77AB" w:rsidRPr="00353383">
              <w:rPr>
                <w:sz w:val="18"/>
                <w:szCs w:val="18"/>
              </w:rPr>
              <w:t xml:space="preserve">е более </w:t>
            </w:r>
            <w:r w:rsidR="00133399" w:rsidRPr="00353383">
              <w:rPr>
                <w:sz w:val="18"/>
                <w:szCs w:val="18"/>
              </w:rPr>
              <w:t>100</w:t>
            </w:r>
            <w:r w:rsidR="007348D3" w:rsidRPr="00353383">
              <w:rPr>
                <w:sz w:val="18"/>
                <w:szCs w:val="18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3" w:rsidRPr="00353383" w:rsidRDefault="007348D3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3" w:rsidRPr="00353383" w:rsidRDefault="007348D3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9A1E7C">
        <w:trPr>
          <w:trHeight w:val="323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52531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Планшетный компьютер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IPS или PLS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0019C3" w:rsidP="00805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A1E7C" w:rsidRPr="00353383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Наличие</w:t>
            </w:r>
            <w:r w:rsidRPr="00353383">
              <w:rPr>
                <w:sz w:val="18"/>
                <w:szCs w:val="18"/>
                <w:lang w:val="en-US"/>
              </w:rPr>
              <w:t xml:space="preserve"> </w:t>
            </w:r>
            <w:r w:rsidRPr="00353383">
              <w:rPr>
                <w:sz w:val="18"/>
                <w:szCs w:val="18"/>
              </w:rPr>
              <w:t>модулей</w:t>
            </w:r>
            <w:r w:rsidRPr="00353383">
              <w:rPr>
                <w:sz w:val="18"/>
                <w:szCs w:val="18"/>
                <w:lang w:val="en-US"/>
              </w:rPr>
              <w:t xml:space="preserve"> Wi-Fi, Bluetooth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Наличие</w:t>
            </w:r>
            <w:r w:rsidRPr="00353383">
              <w:rPr>
                <w:sz w:val="18"/>
                <w:szCs w:val="18"/>
                <w:lang w:val="en-US"/>
              </w:rPr>
              <w:t xml:space="preserve"> </w:t>
            </w:r>
            <w:r w:rsidRPr="00353383">
              <w:rPr>
                <w:sz w:val="18"/>
                <w:szCs w:val="18"/>
              </w:rPr>
              <w:t>модулей</w:t>
            </w:r>
            <w:r w:rsidRPr="00353383">
              <w:rPr>
                <w:sz w:val="18"/>
                <w:szCs w:val="18"/>
                <w:lang w:val="en-US"/>
              </w:rPr>
              <w:t xml:space="preserve"> Wi-Fi, Bluetooth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дискретный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60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60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D02076">
        <w:trPr>
          <w:trHeight w:val="62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26.20.15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Компьютеры персональные настольные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53383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более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7524C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13818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7524C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7524C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HDD или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более одного DVD/CD-RW, HD DVD/DVD 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встроенный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18D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не более </w:t>
            </w:r>
            <w:r w:rsidR="00E918DF">
              <w:rPr>
                <w:sz w:val="18"/>
                <w:szCs w:val="18"/>
              </w:rPr>
              <w:t>20</w:t>
            </w:r>
            <w:r w:rsidRPr="00353383">
              <w:rPr>
                <w:sz w:val="18"/>
                <w:szCs w:val="18"/>
              </w:rPr>
              <w:t>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525314" w:rsidRPr="00353383" w:rsidTr="002F60CE">
        <w:trPr>
          <w:trHeight w:val="17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665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024307" w:rsidP="00665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024307" w:rsidP="000F0D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Устройства ввода или вывода данных, содержащие или не содержащие в одном корпусе запоминающие устройства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4" w:rsidRPr="00353383" w:rsidRDefault="00525314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4" w:rsidRPr="00353383" w:rsidRDefault="00525314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</w:t>
            </w:r>
            <w:r w:rsidR="00525314">
              <w:rPr>
                <w:sz w:val="18"/>
                <w:szCs w:val="18"/>
              </w:rPr>
              <w:t>.1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Принтер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цветной/черно-белый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45 стр./мин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Ethernet (RJ-45),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Не более 170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525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525956">
              <w:rPr>
                <w:sz w:val="18"/>
                <w:szCs w:val="18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Принтер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цветной/черно-белый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051194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А3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не более 45 стр./мин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Ethernet (RJ-45),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525956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 xml:space="preserve">не более </w:t>
            </w:r>
            <w:r w:rsidR="00525956">
              <w:rPr>
                <w:sz w:val="18"/>
                <w:szCs w:val="18"/>
              </w:rPr>
              <w:t>3</w:t>
            </w:r>
            <w:r w:rsidRPr="00051194">
              <w:rPr>
                <w:sz w:val="18"/>
                <w:szCs w:val="18"/>
              </w:rPr>
              <w:t>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2317ED" w:rsidRDefault="007524CF" w:rsidP="00667E00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3.</w:t>
            </w:r>
            <w:r w:rsidR="00667E00">
              <w:rPr>
                <w:sz w:val="18"/>
                <w:szCs w:val="18"/>
              </w:rPr>
              <w:t>3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Сканер (все </w:t>
            </w:r>
            <w:r w:rsidRPr="00353383">
              <w:rPr>
                <w:sz w:val="18"/>
                <w:szCs w:val="18"/>
              </w:rPr>
              <w:lastRenderedPageBreak/>
              <w:t>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Разрешение </w:t>
            </w:r>
            <w:r w:rsidRPr="00353383">
              <w:rPr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Разрешение </w:t>
            </w:r>
            <w:r w:rsidRPr="00353383">
              <w:rPr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 xml:space="preserve">не более </w:t>
            </w:r>
            <w:r w:rsidRPr="00353383">
              <w:rPr>
                <w:sz w:val="18"/>
                <w:szCs w:val="18"/>
              </w:rPr>
              <w:lastRenderedPageBreak/>
              <w:t>1200*1200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40 стр./мин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28091B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353383">
              <w:rPr>
                <w:bCs/>
                <w:sz w:val="18"/>
                <w:szCs w:val="18"/>
                <w:lang w:val="en-US"/>
              </w:rPr>
              <w:t xml:space="preserve">Ethernet (RJ-45) </w:t>
            </w:r>
            <w:r w:rsidRPr="00353383">
              <w:rPr>
                <w:bCs/>
                <w:sz w:val="18"/>
                <w:szCs w:val="18"/>
              </w:rPr>
              <w:t>и</w:t>
            </w:r>
            <w:r w:rsidRPr="00353383">
              <w:rPr>
                <w:bCs/>
                <w:sz w:val="18"/>
                <w:szCs w:val="18"/>
                <w:lang w:val="en-US"/>
              </w:rPr>
              <w:t xml:space="preserve"> (</w:t>
            </w:r>
            <w:r w:rsidRPr="00353383">
              <w:rPr>
                <w:bCs/>
                <w:sz w:val="18"/>
                <w:szCs w:val="18"/>
              </w:rPr>
              <w:t>или</w:t>
            </w:r>
            <w:r w:rsidRPr="00353383">
              <w:rPr>
                <w:bCs/>
                <w:sz w:val="18"/>
                <w:szCs w:val="18"/>
                <w:lang w:val="en-US"/>
              </w:rPr>
              <w:t>)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50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528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4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26.30.11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Телефоны мобильные 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47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334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39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Количество </w:t>
            </w:r>
            <w:r w:rsidRPr="00353383">
              <w:rPr>
                <w:sz w:val="18"/>
                <w:szCs w:val="18"/>
                <w:lang w:val="en-US"/>
              </w:rPr>
              <w:t>SIM</w:t>
            </w:r>
            <w:r w:rsidRPr="00353383">
              <w:rPr>
                <w:sz w:val="18"/>
                <w:szCs w:val="18"/>
              </w:rPr>
              <w:t>-карт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Количество </w:t>
            </w:r>
            <w:r w:rsidRPr="00353383">
              <w:rPr>
                <w:sz w:val="18"/>
                <w:szCs w:val="18"/>
                <w:lang w:val="en-US"/>
              </w:rPr>
              <w:t>SIM</w:t>
            </w:r>
            <w:r w:rsidRPr="00353383">
              <w:rPr>
                <w:sz w:val="18"/>
                <w:szCs w:val="18"/>
              </w:rPr>
              <w:t>-карт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модулей и интерфейсов (</w:t>
            </w:r>
            <w:r w:rsidRPr="00353383">
              <w:rPr>
                <w:sz w:val="18"/>
                <w:szCs w:val="18"/>
                <w:lang w:val="en-US"/>
              </w:rPr>
              <w:t>Wi</w:t>
            </w:r>
            <w:r w:rsidRPr="00353383">
              <w:rPr>
                <w:sz w:val="18"/>
                <w:szCs w:val="18"/>
              </w:rPr>
              <w:t>-</w:t>
            </w:r>
            <w:r w:rsidRPr="00353383">
              <w:rPr>
                <w:sz w:val="18"/>
                <w:szCs w:val="18"/>
                <w:lang w:val="en-US"/>
              </w:rPr>
              <w:t>Fi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Bluetooth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USB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GPS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модулей и интерфейсов (</w:t>
            </w:r>
            <w:r w:rsidRPr="00353383">
              <w:rPr>
                <w:sz w:val="18"/>
                <w:szCs w:val="18"/>
                <w:lang w:val="en-US"/>
              </w:rPr>
              <w:t>Wi</w:t>
            </w:r>
            <w:r w:rsidRPr="00353383">
              <w:rPr>
                <w:sz w:val="18"/>
                <w:szCs w:val="18"/>
              </w:rPr>
              <w:t>-</w:t>
            </w:r>
            <w:r w:rsidRPr="00353383">
              <w:rPr>
                <w:sz w:val="18"/>
                <w:szCs w:val="18"/>
                <w:lang w:val="en-US"/>
              </w:rPr>
              <w:t>Fi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Bluetooth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USB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GPS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r w:rsidRPr="00353383">
              <w:rPr>
                <w:sz w:val="18"/>
                <w:szCs w:val="18"/>
              </w:rPr>
              <w:lastRenderedPageBreak/>
              <w:t>расчета на одного абонента (одну единицу трафика) в течение всего 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</w:t>
            </w:r>
            <w:r w:rsidRPr="00353383">
              <w:rPr>
                <w:sz w:val="18"/>
                <w:szCs w:val="18"/>
              </w:rPr>
              <w:br/>
            </w:r>
            <w:r w:rsidRPr="00353383">
              <w:rPr>
                <w:sz w:val="18"/>
                <w:szCs w:val="18"/>
              </w:rPr>
              <w:lastRenderedPageBreak/>
              <w:t xml:space="preserve">из расчета на одного абонента (одну единицу трафика) </w:t>
            </w:r>
            <w:r w:rsidRPr="00353383">
              <w:rPr>
                <w:sz w:val="18"/>
                <w:szCs w:val="18"/>
              </w:rPr>
              <w:br/>
              <w:t>в течение всего срока службы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2F60CE">
        <w:trPr>
          <w:trHeight w:val="33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716789">
        <w:trPr>
          <w:trHeight w:val="72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29.10.21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не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7524CF" w:rsidRPr="00353383" w:rsidRDefault="007524CF" w:rsidP="002317ED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 w:rsidR="002317ED">
              <w:rPr>
                <w:sz w:val="18"/>
                <w:szCs w:val="18"/>
              </w:rPr>
              <w:t>олжности: председатель комитета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716789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935D56">
        <w:trPr>
          <w:trHeight w:val="10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935D56">
        <w:trPr>
          <w:trHeight w:val="151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2317ED" w:rsidRPr="00353383" w:rsidTr="00D02076">
        <w:trPr>
          <w:trHeight w:val="51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2317ED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не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2317ED" w:rsidRPr="00353383" w:rsidRDefault="002317ED" w:rsidP="002317ED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>
              <w:rPr>
                <w:sz w:val="18"/>
                <w:szCs w:val="18"/>
              </w:rPr>
              <w:t>олжности: директор МКУ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2317ED" w:rsidRPr="00353383" w:rsidTr="00935D56">
        <w:trPr>
          <w:trHeight w:val="26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2317ED" w:rsidRPr="00353383" w:rsidTr="00D02076">
        <w:trPr>
          <w:trHeight w:val="51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1,1</w:t>
            </w:r>
            <w:r w:rsidRPr="00353383">
              <w:rPr>
                <w:sz w:val="18"/>
                <w:szCs w:val="18"/>
              </w:rPr>
              <w:t>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2317ED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не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</w:rPr>
              <w:lastRenderedPageBreak/>
              <w:t>новые</w:t>
            </w:r>
          </w:p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заместители председателя комитета, 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2317ED" w:rsidRPr="00353383" w:rsidTr="002F60CE">
        <w:trPr>
          <w:trHeight w:val="30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2317ED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2317ED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29.10.22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2317ED" w:rsidRPr="00353383" w:rsidRDefault="002317ED" w:rsidP="00935D5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 w:rsidR="00935D56">
              <w:rPr>
                <w:sz w:val="18"/>
                <w:szCs w:val="18"/>
              </w:rPr>
              <w:t>олжности: председатель комитета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2317ED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2317ED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ED" w:rsidRPr="00353383" w:rsidRDefault="002317ED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D" w:rsidRPr="00353383" w:rsidRDefault="002317ED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935D5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935D56" w:rsidRPr="00353383" w:rsidRDefault="00935D56" w:rsidP="00935D5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(категория должности: </w:t>
            </w:r>
            <w:r w:rsidRPr="00353383">
              <w:rPr>
                <w:sz w:val="18"/>
                <w:szCs w:val="18"/>
              </w:rPr>
              <w:lastRenderedPageBreak/>
              <w:t>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935D5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1</w:t>
            </w:r>
            <w:r w:rsidRPr="00353383">
              <w:rPr>
                <w:sz w:val="18"/>
                <w:szCs w:val="18"/>
              </w:rPr>
              <w:t>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C7408F">
        <w:trPr>
          <w:trHeight w:val="81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заместители председателя комитета,</w:t>
            </w:r>
            <w:r w:rsidRPr="00353383">
              <w:rPr>
                <w:sz w:val="24"/>
                <w:szCs w:val="24"/>
              </w:rPr>
              <w:t xml:space="preserve"> </w:t>
            </w:r>
            <w:r w:rsidRPr="00353383">
              <w:rPr>
                <w:sz w:val="18"/>
                <w:szCs w:val="18"/>
              </w:rPr>
              <w:t>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29.10.23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поршневым двигателем внутреннего сгорания </w:t>
            </w:r>
            <w:r w:rsidRPr="00353383">
              <w:rPr>
                <w:sz w:val="18"/>
                <w:szCs w:val="18"/>
              </w:rPr>
              <w:br/>
              <w:t xml:space="preserve">с воспламенением </w:t>
            </w:r>
            <w:r w:rsidRPr="00353383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935D56" w:rsidRPr="00353383" w:rsidRDefault="00935D56" w:rsidP="00DE2757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 w:rsidR="00DE2757">
              <w:rPr>
                <w:sz w:val="18"/>
                <w:szCs w:val="18"/>
              </w:rPr>
              <w:t xml:space="preserve">олжности: председатель </w:t>
            </w:r>
            <w:r w:rsidR="00DE2757">
              <w:rPr>
                <w:sz w:val="18"/>
                <w:szCs w:val="18"/>
              </w:rPr>
              <w:lastRenderedPageBreak/>
              <w:t>комитета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935D56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56" w:rsidRPr="00353383" w:rsidRDefault="00935D56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56" w:rsidRPr="00353383" w:rsidRDefault="00935D56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E2757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поршневым двигателем внутреннего сгорания </w:t>
            </w:r>
            <w:r w:rsidRPr="00353383">
              <w:rPr>
                <w:sz w:val="18"/>
                <w:szCs w:val="18"/>
              </w:rPr>
              <w:br/>
              <w:t xml:space="preserve">с воспламенением </w:t>
            </w:r>
            <w:r w:rsidRPr="00353383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DE2757" w:rsidRPr="00353383" w:rsidRDefault="00DE2757" w:rsidP="00DE2757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E2757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1</w:t>
            </w:r>
            <w:r w:rsidRPr="00353383">
              <w:rPr>
                <w:sz w:val="18"/>
                <w:szCs w:val="18"/>
              </w:rPr>
              <w:t>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поршневым двигателем внутреннего сгорания </w:t>
            </w:r>
            <w:r w:rsidRPr="00353383">
              <w:rPr>
                <w:sz w:val="18"/>
                <w:szCs w:val="18"/>
              </w:rPr>
              <w:br/>
              <w:t xml:space="preserve">с воспламенением </w:t>
            </w:r>
            <w:r w:rsidRPr="00353383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</w:t>
            </w:r>
            <w:r w:rsidRPr="00353383">
              <w:rPr>
                <w:sz w:val="24"/>
                <w:szCs w:val="24"/>
              </w:rPr>
              <w:t xml:space="preserve"> </w:t>
            </w:r>
            <w:r w:rsidRPr="00353383">
              <w:rPr>
                <w:sz w:val="18"/>
                <w:szCs w:val="18"/>
              </w:rPr>
              <w:t xml:space="preserve">заместители председателя комитета, начальники отделов комитета, заместители начальников отделов комитета, специалисты комитета, заместители </w:t>
            </w:r>
            <w:r w:rsidRPr="00353383">
              <w:rPr>
                <w:sz w:val="18"/>
                <w:szCs w:val="18"/>
              </w:rPr>
              <w:lastRenderedPageBreak/>
              <w:t>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29.10.24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автотранспортные </w:t>
            </w:r>
            <w:r w:rsidRPr="00353383">
              <w:rPr>
                <w:sz w:val="18"/>
                <w:szCs w:val="18"/>
              </w:rPr>
              <w:br/>
              <w:t>для перевозки людей прочие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1,5 млн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автотранспортные </w:t>
            </w:r>
            <w:r w:rsidRPr="00353383">
              <w:rPr>
                <w:sz w:val="18"/>
                <w:szCs w:val="18"/>
              </w:rPr>
              <w:br/>
              <w:t>для перевозки людей прочие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заместители председателя комитета,</w:t>
            </w:r>
            <w:r w:rsidRPr="00353383">
              <w:rPr>
                <w:sz w:val="24"/>
                <w:szCs w:val="24"/>
              </w:rPr>
              <w:t xml:space="preserve"> </w:t>
            </w:r>
            <w:r w:rsidRPr="00353383">
              <w:rPr>
                <w:sz w:val="18"/>
                <w:szCs w:val="18"/>
              </w:rPr>
              <w:t>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9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29.10.30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Средства автотранспортные для перевозки 10 человек и более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(все категории должностей </w:t>
            </w:r>
            <w:r w:rsidRPr="00353383">
              <w:rPr>
                <w:sz w:val="18"/>
                <w:szCs w:val="18"/>
              </w:rPr>
              <w:lastRenderedPageBreak/>
              <w:t>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29.10.41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</w:t>
            </w:r>
            <w:r w:rsidRPr="00353383">
              <w:rPr>
                <w:sz w:val="18"/>
                <w:szCs w:val="18"/>
              </w:rPr>
              <w:br/>
              <w:t xml:space="preserve">с воспламенением </w:t>
            </w:r>
            <w:r w:rsidRPr="00353383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29.10.42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29.10.43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Автомобили-тягачи седельные </w:t>
            </w:r>
            <w:r w:rsidRPr="00353383">
              <w:rPr>
                <w:sz w:val="18"/>
                <w:szCs w:val="18"/>
              </w:rPr>
              <w:br/>
              <w:t>для полуприцепов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13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29.10.44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Шасси с установленными двигателями </w:t>
            </w:r>
            <w:r w:rsidRPr="00353383">
              <w:rPr>
                <w:sz w:val="18"/>
                <w:szCs w:val="18"/>
              </w:rPr>
              <w:br/>
            </w:r>
            <w:r w:rsidRPr="00353383">
              <w:rPr>
                <w:sz w:val="18"/>
                <w:szCs w:val="18"/>
              </w:rPr>
              <w:lastRenderedPageBreak/>
              <w:t>для автотранспортных средств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14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31.01.11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металлическим каркасом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металлическим каркасом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617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31.01.12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деревянным каркасом</w:t>
            </w:r>
          </w:p>
          <w:p w:rsidR="00DE2757" w:rsidRPr="00353383" w:rsidRDefault="00DE2757" w:rsidP="00B8024A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 w:rsidR="00B8024A">
              <w:rPr>
                <w:sz w:val="18"/>
                <w:szCs w:val="18"/>
              </w:rPr>
              <w:t>олжности: председатель комитета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предельное значение: массив древесины «ценных» пород (твердолиственных и тропических)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B8024A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предельное значение –натуральная</w:t>
            </w:r>
            <w:r w:rsidR="00B8024A" w:rsidRPr="00353383">
              <w:rPr>
                <w:sz w:val="18"/>
                <w:szCs w:val="18"/>
              </w:rPr>
              <w:t xml:space="preserve"> кожа</w:t>
            </w:r>
            <w:r w:rsidRPr="00353383">
              <w:rPr>
                <w:sz w:val="18"/>
                <w:szCs w:val="18"/>
              </w:rPr>
              <w:t>; возможные значения: искусственная кожа; мебельный 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94923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B8024A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деревянным каркасом</w:t>
            </w:r>
          </w:p>
          <w:p w:rsidR="00594923" w:rsidRPr="00353383" w:rsidRDefault="00594923" w:rsidP="00B8024A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>
              <w:rPr>
                <w:sz w:val="18"/>
                <w:szCs w:val="18"/>
              </w:rPr>
              <w:t>олжности: директор МКУ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предельное значение: массив древесины «ценных» пород (твердолиств</w:t>
            </w:r>
            <w:r w:rsidRPr="00353383">
              <w:rPr>
                <w:rFonts w:eastAsia="Calibri"/>
                <w:sz w:val="18"/>
                <w:szCs w:val="18"/>
              </w:rPr>
              <w:lastRenderedPageBreak/>
              <w:t>енных и тропических)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94923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3506A2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предельное значение –</w:t>
            </w:r>
            <w:r>
              <w:rPr>
                <w:sz w:val="18"/>
                <w:szCs w:val="18"/>
              </w:rPr>
              <w:t>искусственная кожа</w:t>
            </w:r>
            <w:r w:rsidRPr="00353383">
              <w:rPr>
                <w:sz w:val="18"/>
                <w:szCs w:val="18"/>
              </w:rPr>
              <w:t>; возможные значения:; мебельный 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деревянным каркасом</w:t>
            </w:r>
          </w:p>
          <w:p w:rsidR="00B8024A" w:rsidRPr="00353383" w:rsidRDefault="00B8024A" w:rsidP="00742B9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</w:t>
            </w:r>
            <w:r w:rsidR="00742B90">
              <w:rPr>
                <w:sz w:val="18"/>
                <w:szCs w:val="18"/>
              </w:rPr>
              <w:t>я</w:t>
            </w:r>
            <w:r w:rsidRPr="00353383">
              <w:rPr>
                <w:sz w:val="18"/>
                <w:szCs w:val="18"/>
              </w:rPr>
              <w:t xml:space="preserve"> должностей</w:t>
            </w:r>
            <w:r w:rsidR="00742B90">
              <w:rPr>
                <w:sz w:val="18"/>
                <w:szCs w:val="18"/>
              </w:rPr>
              <w:t>:</w:t>
            </w:r>
            <w:r w:rsidRPr="00353383">
              <w:rPr>
                <w:sz w:val="18"/>
                <w:szCs w:val="18"/>
              </w:rPr>
              <w:t xml:space="preserve"> </w:t>
            </w:r>
            <w:r w:rsidR="00742B90" w:rsidRPr="00353383">
              <w:rPr>
                <w:sz w:val="18"/>
                <w:szCs w:val="18"/>
              </w:rPr>
              <w:t>заместители председателя комитета,</w:t>
            </w:r>
            <w:r w:rsidR="00742B90" w:rsidRPr="00353383">
              <w:rPr>
                <w:sz w:val="24"/>
                <w:szCs w:val="24"/>
              </w:rPr>
              <w:t xml:space="preserve"> </w:t>
            </w:r>
            <w:r w:rsidR="00742B90" w:rsidRPr="00353383">
              <w:rPr>
                <w:sz w:val="18"/>
                <w:szCs w:val="18"/>
              </w:rPr>
              <w:t xml:space="preserve">начальники отделов комитета, заместители начальников отделов комитета, </w:t>
            </w:r>
            <w:r w:rsidR="00742B90" w:rsidRPr="00353383">
              <w:rPr>
                <w:sz w:val="18"/>
                <w:szCs w:val="18"/>
              </w:rPr>
              <w:lastRenderedPageBreak/>
              <w:t>специалисты комитета, заместители директора МКУ, начальники отделов МКУ)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742B9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 xml:space="preserve">предельное значение: искусственная кожа. Возможные значения: мебельный </w:t>
            </w:r>
            <w:r w:rsidRPr="00353383">
              <w:rPr>
                <w:rFonts w:eastAsia="Calibri"/>
                <w:sz w:val="18"/>
                <w:szCs w:val="18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16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49.32.11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Услуги легкового  такси</w:t>
            </w:r>
          </w:p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9628A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Мощность двигателя автомобиля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17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49.32.12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Услуги по аренде легковых автомобилей </w:t>
            </w:r>
            <w:r w:rsidRPr="00353383">
              <w:rPr>
                <w:sz w:val="18"/>
                <w:szCs w:val="18"/>
              </w:rPr>
              <w:br/>
              <w:t>с водителем</w:t>
            </w:r>
          </w:p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 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FF0EFC">
        <w:trPr>
          <w:trHeight w:val="90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18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58.29.13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  <w:lang w:eastAsia="en-US"/>
              </w:rPr>
            </w:pPr>
            <w:r w:rsidRPr="00353383">
              <w:rPr>
                <w:sz w:val="18"/>
                <w:szCs w:val="18"/>
                <w:lang w:eastAsia="en-US"/>
              </w:rPr>
              <w:t>Системы управления базами данных</w:t>
            </w:r>
          </w:p>
          <w:p w:rsidR="00B8024A" w:rsidRPr="00353383" w:rsidRDefault="00B8024A" w:rsidP="00AC1FE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  <w:lang w:eastAsia="en-US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ind w:hanging="108"/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2036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</w:t>
            </w:r>
            <w:r w:rsidRPr="00353383">
              <w:rPr>
                <w:rFonts w:eastAsia="Calibri"/>
                <w:sz w:val="18"/>
                <w:szCs w:val="18"/>
              </w:rPr>
              <w:lastRenderedPageBreak/>
              <w:t>расчета на одного пользователя в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течение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всего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2036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Стоимость годового владения программным обеспечением (включая договоры технической поддержки, обслуживания, сервисные договоры) из р</w:t>
            </w:r>
            <w:r w:rsidR="002036B4">
              <w:rPr>
                <w:rFonts w:eastAsia="Calibri"/>
                <w:sz w:val="18"/>
                <w:szCs w:val="18"/>
              </w:rPr>
              <w:t xml:space="preserve">асчета на одного </w:t>
            </w:r>
            <w:r w:rsidR="002036B4">
              <w:rPr>
                <w:rFonts w:eastAsia="Calibri"/>
                <w:sz w:val="18"/>
                <w:szCs w:val="18"/>
              </w:rPr>
              <w:lastRenderedPageBreak/>
              <w:t xml:space="preserve">пользователя в </w:t>
            </w:r>
            <w:r w:rsidRPr="00353383">
              <w:rPr>
                <w:rFonts w:eastAsia="Calibri"/>
                <w:sz w:val="18"/>
                <w:szCs w:val="18"/>
              </w:rPr>
              <w:t>течение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всего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срока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3A095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 xml:space="preserve">не более </w:t>
            </w:r>
            <w:r>
              <w:rPr>
                <w:sz w:val="18"/>
                <w:szCs w:val="18"/>
              </w:rPr>
              <w:t>1,00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6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ind w:hanging="108"/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1,00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6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ind w:hanging="108"/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FB069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1,00 млн</w:t>
            </w:r>
            <w:r w:rsidRPr="00353383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19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58.29.21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Офисные приложения (все категории должностей комитета, МКУ)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Совместимость с системами межведомственного электронного документооборота (МЭДО)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Совместимость с системами межведомственного электронного документооборота (МЭДО)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2318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текстовый редактор, редактор таблиц, информационный менеджер с функциями почтового клиента, программа подготовки и просмотра презентаций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D02076">
        <w:trPr>
          <w:trHeight w:val="319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 xml:space="preserve">Соответствие Федеральному закону от 27.07.2006 №152-ФЗ «О персональных данных» приложений, содержащих персональные данные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 xml:space="preserve">Соответствие Федеральному закону от 27.07.2006 №152-ФЗ «О персональных данных» приложений, содержащих персональные данные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82739" w:rsidRPr="00353383" w:rsidTr="002F60CE">
        <w:trPr>
          <w:trHeight w:val="319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0416A" w:rsidRPr="00353383" w:rsidTr="00D02076">
        <w:trPr>
          <w:trHeight w:val="20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58.29.31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Средства обеспечения информационной безопасности</w:t>
            </w:r>
          </w:p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F493E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1,21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58.29.32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Системы управления процессами организации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4F0E4F" w:rsidP="004F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60.20.42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Услуги по широкополосному доступу к информационно-коммуникационной сети «Интернет» по беспроводным сетям. (Все категории </w:t>
            </w:r>
            <w:r w:rsidRPr="00353383">
              <w:rPr>
                <w:sz w:val="18"/>
                <w:szCs w:val="18"/>
              </w:rPr>
              <w:lastRenderedPageBreak/>
              <w:t>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BC43A7" w:rsidP="00E94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BC43A7" w:rsidP="00E94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23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61.10.30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Услуги по передаче данных по проводным телекоммуникационным сетям: оказание услуг связи по передаче данных (все категории должностей комитета)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Мбит/с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24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61.20.11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Оказание услуг подвижной радиотелефонной связи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Тарификация услуги голосовой связи, доступа в информационно-телекоммуникационную сеть, «Интернет» (лимитная/безлимитная)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Тарификация услуги голосовой связи, доступа в информационно-телекоммуникационную сеть, «Интернет» (лимитная/безлимитная)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лимитная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Минута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доступной услуги голосовой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доступной услуги голосовой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доступной услуги доступа в сеть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Доступ в информационно-телекоммуникационную сеть «Интернет» (Гб)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Доступ в информационно-телекоммуникационную сеть «Интернет» (Гб)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61.20.30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Услуги по передаче данных по беспроводным телекоммуникационным сетям (все категории должностей комитета)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61.90.10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Оказание услуг по предоставлению высокоскоростного доступа в информационно-телекоммуникационную сеть «Интернет»</w:t>
            </w:r>
          </w:p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Мбит/с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582739" w:rsidRPr="00353383" w:rsidTr="002F60CE">
        <w:trPr>
          <w:trHeight w:val="15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180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27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77.11.10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Услуга по аренде и лизингу легковых </w:t>
            </w:r>
            <w:r w:rsidRPr="00353383">
              <w:rPr>
                <w:sz w:val="18"/>
                <w:szCs w:val="18"/>
              </w:rPr>
              <w:br/>
              <w:t>(до 3,5 т) автотранспортных средств без водителя</w:t>
            </w:r>
          </w:p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 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DE67C4">
        <w:trPr>
          <w:trHeight w:val="176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Дополнительный перечень отдельных видов товаров, работ, услуг, определенный комитетом по финансам, налоговой и кредитной политике города Барнаула</w:t>
            </w:r>
          </w:p>
        </w:tc>
      </w:tr>
      <w:tr w:rsidR="00582739" w:rsidRPr="00353383" w:rsidTr="00D17A42">
        <w:trPr>
          <w:trHeight w:val="2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</w:tr>
    </w:tbl>
    <w:p w:rsidR="00DE67C4" w:rsidRPr="00353383" w:rsidRDefault="00DE67C4" w:rsidP="00665A10">
      <w:pPr>
        <w:sectPr w:rsidR="00DE67C4" w:rsidRPr="00353383">
          <w:headerReference w:type="default" r:id="rId8"/>
          <w:pgSz w:w="16838" w:h="11906" w:orient="landscape"/>
          <w:pgMar w:top="1985" w:right="962" w:bottom="567" w:left="1134" w:header="709" w:footer="709" w:gutter="0"/>
          <w:pgNumType w:start="1"/>
          <w:cols w:space="720"/>
        </w:sect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</w:p>
    <w:p w:rsidR="00046642" w:rsidRPr="00353383" w:rsidRDefault="00046642" w:rsidP="00665A10">
      <w:pPr>
        <w:spacing w:after="200" w:line="276" w:lineRule="auto"/>
        <w:rPr>
          <w:bCs/>
          <w:sz w:val="28"/>
          <w:szCs w:val="28"/>
        </w:rPr>
      </w:pPr>
      <w:bookmarkStart w:id="0" w:name="_GoBack"/>
      <w:bookmarkEnd w:id="0"/>
    </w:p>
    <w:sectPr w:rsidR="00046642" w:rsidRPr="00353383" w:rsidSect="00B84283">
      <w:headerReference w:type="default" r:id="rId9"/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76" w:rsidRDefault="00D02076" w:rsidP="00303830">
      <w:r>
        <w:separator/>
      </w:r>
    </w:p>
  </w:endnote>
  <w:endnote w:type="continuationSeparator" w:id="0">
    <w:p w:rsidR="00D02076" w:rsidRDefault="00D02076" w:rsidP="003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76" w:rsidRDefault="00D02076" w:rsidP="00303830">
      <w:r>
        <w:separator/>
      </w:r>
    </w:p>
  </w:footnote>
  <w:footnote w:type="continuationSeparator" w:id="0">
    <w:p w:rsidR="00D02076" w:rsidRDefault="00D02076" w:rsidP="00303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976170"/>
      <w:docPartObj>
        <w:docPartGallery w:val="Page Numbers (Top of Page)"/>
        <w:docPartUnique/>
      </w:docPartObj>
    </w:sdtPr>
    <w:sdtEndPr/>
    <w:sdtContent>
      <w:p w:rsidR="0027252A" w:rsidRDefault="002725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1B">
          <w:rPr>
            <w:noProof/>
          </w:rPr>
          <w:t>2</w:t>
        </w:r>
        <w:r>
          <w:fldChar w:fldCharType="end"/>
        </w:r>
      </w:p>
    </w:sdtContent>
  </w:sdt>
  <w:p w:rsidR="0027252A" w:rsidRDefault="002725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02076" w:rsidRPr="0053746C" w:rsidRDefault="00D02076">
        <w:pPr>
          <w:pStyle w:val="a9"/>
          <w:jc w:val="right"/>
          <w:rPr>
            <w:sz w:val="28"/>
          </w:rPr>
        </w:pPr>
        <w:r w:rsidRPr="0053746C">
          <w:rPr>
            <w:sz w:val="28"/>
          </w:rPr>
          <w:fldChar w:fldCharType="begin"/>
        </w:r>
        <w:r w:rsidRPr="0053746C">
          <w:rPr>
            <w:sz w:val="28"/>
          </w:rPr>
          <w:instrText>PAGE   \* MERGEFORMAT</w:instrText>
        </w:r>
        <w:r w:rsidRPr="0053746C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53746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55F"/>
    <w:multiLevelType w:val="hybridMultilevel"/>
    <w:tmpl w:val="44FA7FFE"/>
    <w:lvl w:ilvl="0" w:tplc="A628CF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EF668A"/>
    <w:multiLevelType w:val="multilevel"/>
    <w:tmpl w:val="FC5C1B42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176ED0"/>
    <w:multiLevelType w:val="hybridMultilevel"/>
    <w:tmpl w:val="F3A81D02"/>
    <w:lvl w:ilvl="0" w:tplc="9EA47AD4">
      <w:start w:val="1"/>
      <w:numFmt w:val="decimal"/>
      <w:lvlText w:val="%1."/>
      <w:lvlJc w:val="left"/>
      <w:pPr>
        <w:ind w:left="242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588E043D"/>
    <w:multiLevelType w:val="hybridMultilevel"/>
    <w:tmpl w:val="149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911CA"/>
    <w:multiLevelType w:val="hybridMultilevel"/>
    <w:tmpl w:val="05A83A48"/>
    <w:lvl w:ilvl="0" w:tplc="C7A0F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200D8"/>
    <w:multiLevelType w:val="hybridMultilevel"/>
    <w:tmpl w:val="44A25ADC"/>
    <w:lvl w:ilvl="0" w:tplc="19EA9C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526FA4"/>
    <w:multiLevelType w:val="hybridMultilevel"/>
    <w:tmpl w:val="471C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1D29"/>
    <w:multiLevelType w:val="multilevel"/>
    <w:tmpl w:val="9BEC2B7A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73C21EB6"/>
    <w:multiLevelType w:val="multilevel"/>
    <w:tmpl w:val="6E96F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4581F48"/>
    <w:multiLevelType w:val="multilevel"/>
    <w:tmpl w:val="1D9C54D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B571B2"/>
    <w:multiLevelType w:val="hybridMultilevel"/>
    <w:tmpl w:val="DE90FAFC"/>
    <w:lvl w:ilvl="0" w:tplc="78885B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F0"/>
    <w:rsid w:val="000019C3"/>
    <w:rsid w:val="000067EC"/>
    <w:rsid w:val="00010732"/>
    <w:rsid w:val="000161FB"/>
    <w:rsid w:val="00024307"/>
    <w:rsid w:val="00032541"/>
    <w:rsid w:val="0003630C"/>
    <w:rsid w:val="00046642"/>
    <w:rsid w:val="0004681B"/>
    <w:rsid w:val="00051194"/>
    <w:rsid w:val="00057E71"/>
    <w:rsid w:val="00060D6C"/>
    <w:rsid w:val="00064556"/>
    <w:rsid w:val="00067452"/>
    <w:rsid w:val="000676BC"/>
    <w:rsid w:val="00070ECF"/>
    <w:rsid w:val="00073AFF"/>
    <w:rsid w:val="00083181"/>
    <w:rsid w:val="000927BD"/>
    <w:rsid w:val="0009384C"/>
    <w:rsid w:val="00094D35"/>
    <w:rsid w:val="000A6D5E"/>
    <w:rsid w:val="000B0317"/>
    <w:rsid w:val="000B3E69"/>
    <w:rsid w:val="000C4BF9"/>
    <w:rsid w:val="000E1F7B"/>
    <w:rsid w:val="000E3021"/>
    <w:rsid w:val="000F0C56"/>
    <w:rsid w:val="000F0DAC"/>
    <w:rsid w:val="000F6F1E"/>
    <w:rsid w:val="00110C11"/>
    <w:rsid w:val="00116989"/>
    <w:rsid w:val="00120EB6"/>
    <w:rsid w:val="00123BFA"/>
    <w:rsid w:val="001304D4"/>
    <w:rsid w:val="00133399"/>
    <w:rsid w:val="00133E2B"/>
    <w:rsid w:val="001346E7"/>
    <w:rsid w:val="00137D8D"/>
    <w:rsid w:val="001558A0"/>
    <w:rsid w:val="001620DF"/>
    <w:rsid w:val="00171C8C"/>
    <w:rsid w:val="00174EFD"/>
    <w:rsid w:val="00183E84"/>
    <w:rsid w:val="001904C7"/>
    <w:rsid w:val="0019541D"/>
    <w:rsid w:val="001A1D25"/>
    <w:rsid w:val="001B7D37"/>
    <w:rsid w:val="001D0FBE"/>
    <w:rsid w:val="001D4897"/>
    <w:rsid w:val="001D6091"/>
    <w:rsid w:val="001D7DB8"/>
    <w:rsid w:val="001E0737"/>
    <w:rsid w:val="001E4238"/>
    <w:rsid w:val="001E4F72"/>
    <w:rsid w:val="001E68C2"/>
    <w:rsid w:val="001F1A5F"/>
    <w:rsid w:val="001F63A5"/>
    <w:rsid w:val="00202920"/>
    <w:rsid w:val="002036B4"/>
    <w:rsid w:val="00204490"/>
    <w:rsid w:val="0020672F"/>
    <w:rsid w:val="002068F4"/>
    <w:rsid w:val="002161CA"/>
    <w:rsid w:val="00223FA9"/>
    <w:rsid w:val="002317ED"/>
    <w:rsid w:val="00237860"/>
    <w:rsid w:val="002406AB"/>
    <w:rsid w:val="002439B5"/>
    <w:rsid w:val="00245462"/>
    <w:rsid w:val="0025098F"/>
    <w:rsid w:val="0025327B"/>
    <w:rsid w:val="00253BBE"/>
    <w:rsid w:val="002605BC"/>
    <w:rsid w:val="002611D5"/>
    <w:rsid w:val="0027252A"/>
    <w:rsid w:val="0028091B"/>
    <w:rsid w:val="00281C3E"/>
    <w:rsid w:val="00283F7F"/>
    <w:rsid w:val="00286BA0"/>
    <w:rsid w:val="00291057"/>
    <w:rsid w:val="00297529"/>
    <w:rsid w:val="002A1CFA"/>
    <w:rsid w:val="002B2841"/>
    <w:rsid w:val="002B2B2C"/>
    <w:rsid w:val="002B4228"/>
    <w:rsid w:val="002C205B"/>
    <w:rsid w:val="002C3EFB"/>
    <w:rsid w:val="002D420C"/>
    <w:rsid w:val="002D42CB"/>
    <w:rsid w:val="002E1009"/>
    <w:rsid w:val="002E156D"/>
    <w:rsid w:val="002E2813"/>
    <w:rsid w:val="002E7B7E"/>
    <w:rsid w:val="002F300C"/>
    <w:rsid w:val="002F60CE"/>
    <w:rsid w:val="002F786F"/>
    <w:rsid w:val="003004C3"/>
    <w:rsid w:val="00303830"/>
    <w:rsid w:val="003042E7"/>
    <w:rsid w:val="00322512"/>
    <w:rsid w:val="00325636"/>
    <w:rsid w:val="003452D9"/>
    <w:rsid w:val="003506A2"/>
    <w:rsid w:val="00353383"/>
    <w:rsid w:val="00362430"/>
    <w:rsid w:val="00363D97"/>
    <w:rsid w:val="00367E3F"/>
    <w:rsid w:val="00370D94"/>
    <w:rsid w:val="00395043"/>
    <w:rsid w:val="00396115"/>
    <w:rsid w:val="003A02CB"/>
    <w:rsid w:val="003A0950"/>
    <w:rsid w:val="003A4095"/>
    <w:rsid w:val="003A64D0"/>
    <w:rsid w:val="003B3071"/>
    <w:rsid w:val="003B47D0"/>
    <w:rsid w:val="003D09CC"/>
    <w:rsid w:val="003E5777"/>
    <w:rsid w:val="00406BC5"/>
    <w:rsid w:val="004255C7"/>
    <w:rsid w:val="00436B09"/>
    <w:rsid w:val="0043769A"/>
    <w:rsid w:val="00445A1D"/>
    <w:rsid w:val="00451B99"/>
    <w:rsid w:val="00452B3E"/>
    <w:rsid w:val="00456C01"/>
    <w:rsid w:val="00460A9E"/>
    <w:rsid w:val="00467AF1"/>
    <w:rsid w:val="004722BA"/>
    <w:rsid w:val="00486417"/>
    <w:rsid w:val="00493237"/>
    <w:rsid w:val="00496B1A"/>
    <w:rsid w:val="00497E44"/>
    <w:rsid w:val="004A4543"/>
    <w:rsid w:val="004C3446"/>
    <w:rsid w:val="004C3A7C"/>
    <w:rsid w:val="004C734C"/>
    <w:rsid w:val="004E093F"/>
    <w:rsid w:val="004E3FD3"/>
    <w:rsid w:val="004E543A"/>
    <w:rsid w:val="004E68C0"/>
    <w:rsid w:val="004F09EC"/>
    <w:rsid w:val="004F0E4F"/>
    <w:rsid w:val="004F3552"/>
    <w:rsid w:val="004F409A"/>
    <w:rsid w:val="004F6132"/>
    <w:rsid w:val="00505236"/>
    <w:rsid w:val="0051255C"/>
    <w:rsid w:val="0051332A"/>
    <w:rsid w:val="0052184D"/>
    <w:rsid w:val="00525314"/>
    <w:rsid w:val="00525956"/>
    <w:rsid w:val="005267C0"/>
    <w:rsid w:val="0053165B"/>
    <w:rsid w:val="0054316C"/>
    <w:rsid w:val="00547140"/>
    <w:rsid w:val="00551F13"/>
    <w:rsid w:val="00562D61"/>
    <w:rsid w:val="005663C4"/>
    <w:rsid w:val="00572C19"/>
    <w:rsid w:val="0057344D"/>
    <w:rsid w:val="00582739"/>
    <w:rsid w:val="00583312"/>
    <w:rsid w:val="00590FAE"/>
    <w:rsid w:val="005917CB"/>
    <w:rsid w:val="00593A10"/>
    <w:rsid w:val="00594923"/>
    <w:rsid w:val="005A1B9C"/>
    <w:rsid w:val="005A2809"/>
    <w:rsid w:val="005A6E5E"/>
    <w:rsid w:val="005B36BA"/>
    <w:rsid w:val="005B59A8"/>
    <w:rsid w:val="005B784C"/>
    <w:rsid w:val="005B7E33"/>
    <w:rsid w:val="005C3660"/>
    <w:rsid w:val="005D0985"/>
    <w:rsid w:val="005F08D1"/>
    <w:rsid w:val="005F18CE"/>
    <w:rsid w:val="005F2074"/>
    <w:rsid w:val="005F2AE4"/>
    <w:rsid w:val="005F399D"/>
    <w:rsid w:val="00603A83"/>
    <w:rsid w:val="00605E39"/>
    <w:rsid w:val="00607BD9"/>
    <w:rsid w:val="006108CC"/>
    <w:rsid w:val="00613818"/>
    <w:rsid w:val="006138DA"/>
    <w:rsid w:val="0063659E"/>
    <w:rsid w:val="0064728C"/>
    <w:rsid w:val="00662D55"/>
    <w:rsid w:val="00665762"/>
    <w:rsid w:val="006658C8"/>
    <w:rsid w:val="00665A10"/>
    <w:rsid w:val="00667E00"/>
    <w:rsid w:val="006728FE"/>
    <w:rsid w:val="006756D9"/>
    <w:rsid w:val="00686E85"/>
    <w:rsid w:val="0069597D"/>
    <w:rsid w:val="00696EF7"/>
    <w:rsid w:val="006A106B"/>
    <w:rsid w:val="006A297A"/>
    <w:rsid w:val="006C16E9"/>
    <w:rsid w:val="006C3181"/>
    <w:rsid w:val="006C55CE"/>
    <w:rsid w:val="006E16EF"/>
    <w:rsid w:val="006E1A38"/>
    <w:rsid w:val="006F3EF0"/>
    <w:rsid w:val="007005DE"/>
    <w:rsid w:val="007120F6"/>
    <w:rsid w:val="00714991"/>
    <w:rsid w:val="00716789"/>
    <w:rsid w:val="00717C5F"/>
    <w:rsid w:val="007207B8"/>
    <w:rsid w:val="0073244C"/>
    <w:rsid w:val="00734400"/>
    <w:rsid w:val="007348D3"/>
    <w:rsid w:val="00735CBA"/>
    <w:rsid w:val="0074143D"/>
    <w:rsid w:val="00742B90"/>
    <w:rsid w:val="007437E6"/>
    <w:rsid w:val="00745AB7"/>
    <w:rsid w:val="007465A2"/>
    <w:rsid w:val="00747AF2"/>
    <w:rsid w:val="00750B1B"/>
    <w:rsid w:val="007524CF"/>
    <w:rsid w:val="00752847"/>
    <w:rsid w:val="00765E74"/>
    <w:rsid w:val="007729B1"/>
    <w:rsid w:val="00783A4E"/>
    <w:rsid w:val="00787439"/>
    <w:rsid w:val="0079332E"/>
    <w:rsid w:val="007941ED"/>
    <w:rsid w:val="007942A1"/>
    <w:rsid w:val="007A2344"/>
    <w:rsid w:val="007A69AF"/>
    <w:rsid w:val="007B5930"/>
    <w:rsid w:val="007C71F4"/>
    <w:rsid w:val="007D6FAF"/>
    <w:rsid w:val="007F16BE"/>
    <w:rsid w:val="007F2F3D"/>
    <w:rsid w:val="007F5840"/>
    <w:rsid w:val="007F64BF"/>
    <w:rsid w:val="008008A7"/>
    <w:rsid w:val="00805C33"/>
    <w:rsid w:val="0081235E"/>
    <w:rsid w:val="00812848"/>
    <w:rsid w:val="008135FA"/>
    <w:rsid w:val="00817543"/>
    <w:rsid w:val="008201A7"/>
    <w:rsid w:val="00826FD9"/>
    <w:rsid w:val="00832051"/>
    <w:rsid w:val="0083232C"/>
    <w:rsid w:val="00834502"/>
    <w:rsid w:val="008348BE"/>
    <w:rsid w:val="00843BD2"/>
    <w:rsid w:val="008475FE"/>
    <w:rsid w:val="008512AA"/>
    <w:rsid w:val="0085312D"/>
    <w:rsid w:val="00855270"/>
    <w:rsid w:val="008564AA"/>
    <w:rsid w:val="008579FA"/>
    <w:rsid w:val="00857FBE"/>
    <w:rsid w:val="00861D1F"/>
    <w:rsid w:val="00865296"/>
    <w:rsid w:val="008657E0"/>
    <w:rsid w:val="0087271E"/>
    <w:rsid w:val="008736D3"/>
    <w:rsid w:val="00880245"/>
    <w:rsid w:val="00880984"/>
    <w:rsid w:val="008867A4"/>
    <w:rsid w:val="00886CA9"/>
    <w:rsid w:val="008913FF"/>
    <w:rsid w:val="00895C6B"/>
    <w:rsid w:val="008A26B1"/>
    <w:rsid w:val="008B04AA"/>
    <w:rsid w:val="008B068D"/>
    <w:rsid w:val="008C105C"/>
    <w:rsid w:val="008D4BCC"/>
    <w:rsid w:val="008E54B2"/>
    <w:rsid w:val="008E79C8"/>
    <w:rsid w:val="008F0A82"/>
    <w:rsid w:val="008F2170"/>
    <w:rsid w:val="008F3C2A"/>
    <w:rsid w:val="008F5BA9"/>
    <w:rsid w:val="009057B1"/>
    <w:rsid w:val="009311E9"/>
    <w:rsid w:val="009320E5"/>
    <w:rsid w:val="00934FD6"/>
    <w:rsid w:val="0093527B"/>
    <w:rsid w:val="00935D56"/>
    <w:rsid w:val="0094108B"/>
    <w:rsid w:val="009526F5"/>
    <w:rsid w:val="00962229"/>
    <w:rsid w:val="009628A6"/>
    <w:rsid w:val="00971A4A"/>
    <w:rsid w:val="009745D5"/>
    <w:rsid w:val="00975D77"/>
    <w:rsid w:val="009950DA"/>
    <w:rsid w:val="00995B42"/>
    <w:rsid w:val="009A0FA0"/>
    <w:rsid w:val="009A1E7C"/>
    <w:rsid w:val="009B0082"/>
    <w:rsid w:val="009B0D35"/>
    <w:rsid w:val="009B1C1A"/>
    <w:rsid w:val="009B36E7"/>
    <w:rsid w:val="009C735A"/>
    <w:rsid w:val="009D21A1"/>
    <w:rsid w:val="009E16E8"/>
    <w:rsid w:val="009E208B"/>
    <w:rsid w:val="009F08E2"/>
    <w:rsid w:val="009F3849"/>
    <w:rsid w:val="009F7195"/>
    <w:rsid w:val="00A02177"/>
    <w:rsid w:val="00A04FCD"/>
    <w:rsid w:val="00A143C3"/>
    <w:rsid w:val="00A23449"/>
    <w:rsid w:val="00A25F07"/>
    <w:rsid w:val="00A279E9"/>
    <w:rsid w:val="00A27CBF"/>
    <w:rsid w:val="00A373AC"/>
    <w:rsid w:val="00A4620B"/>
    <w:rsid w:val="00A50F21"/>
    <w:rsid w:val="00A55CC2"/>
    <w:rsid w:val="00A56CBC"/>
    <w:rsid w:val="00A67E7D"/>
    <w:rsid w:val="00A805AE"/>
    <w:rsid w:val="00A91402"/>
    <w:rsid w:val="00A935D9"/>
    <w:rsid w:val="00AA0512"/>
    <w:rsid w:val="00AB0E01"/>
    <w:rsid w:val="00AB43C8"/>
    <w:rsid w:val="00AC1FE3"/>
    <w:rsid w:val="00AC6536"/>
    <w:rsid w:val="00AC72D3"/>
    <w:rsid w:val="00AC73A7"/>
    <w:rsid w:val="00AC7E78"/>
    <w:rsid w:val="00AD3952"/>
    <w:rsid w:val="00AD3B86"/>
    <w:rsid w:val="00AD4D20"/>
    <w:rsid w:val="00AD6F73"/>
    <w:rsid w:val="00AE4A12"/>
    <w:rsid w:val="00AF6C43"/>
    <w:rsid w:val="00B005B7"/>
    <w:rsid w:val="00B24513"/>
    <w:rsid w:val="00B3171B"/>
    <w:rsid w:val="00B4756C"/>
    <w:rsid w:val="00B55EEF"/>
    <w:rsid w:val="00B57499"/>
    <w:rsid w:val="00B6495A"/>
    <w:rsid w:val="00B742EF"/>
    <w:rsid w:val="00B8024A"/>
    <w:rsid w:val="00B81083"/>
    <w:rsid w:val="00B84283"/>
    <w:rsid w:val="00B85065"/>
    <w:rsid w:val="00B9379B"/>
    <w:rsid w:val="00B94515"/>
    <w:rsid w:val="00BA7586"/>
    <w:rsid w:val="00BB53FC"/>
    <w:rsid w:val="00BC43A7"/>
    <w:rsid w:val="00BE0D88"/>
    <w:rsid w:val="00BE29A0"/>
    <w:rsid w:val="00BE39DE"/>
    <w:rsid w:val="00C102B2"/>
    <w:rsid w:val="00C1182D"/>
    <w:rsid w:val="00C12232"/>
    <w:rsid w:val="00C241DF"/>
    <w:rsid w:val="00C24A1F"/>
    <w:rsid w:val="00C3556A"/>
    <w:rsid w:val="00C40188"/>
    <w:rsid w:val="00C47C58"/>
    <w:rsid w:val="00C50E56"/>
    <w:rsid w:val="00C51283"/>
    <w:rsid w:val="00C53BA7"/>
    <w:rsid w:val="00C54166"/>
    <w:rsid w:val="00C54A92"/>
    <w:rsid w:val="00C61B7B"/>
    <w:rsid w:val="00C70571"/>
    <w:rsid w:val="00C715C0"/>
    <w:rsid w:val="00C71880"/>
    <w:rsid w:val="00C721B9"/>
    <w:rsid w:val="00C7408F"/>
    <w:rsid w:val="00C749DA"/>
    <w:rsid w:val="00C80521"/>
    <w:rsid w:val="00C82D7D"/>
    <w:rsid w:val="00C91ABC"/>
    <w:rsid w:val="00C921D8"/>
    <w:rsid w:val="00C9499F"/>
    <w:rsid w:val="00C96451"/>
    <w:rsid w:val="00C9736D"/>
    <w:rsid w:val="00CA0243"/>
    <w:rsid w:val="00CB328D"/>
    <w:rsid w:val="00CB77AB"/>
    <w:rsid w:val="00CC39C4"/>
    <w:rsid w:val="00CD01FB"/>
    <w:rsid w:val="00CD0F3D"/>
    <w:rsid w:val="00CD782A"/>
    <w:rsid w:val="00D00359"/>
    <w:rsid w:val="00D02076"/>
    <w:rsid w:val="00D0644F"/>
    <w:rsid w:val="00D117E4"/>
    <w:rsid w:val="00D1511E"/>
    <w:rsid w:val="00D17A42"/>
    <w:rsid w:val="00D25E54"/>
    <w:rsid w:val="00D36CDC"/>
    <w:rsid w:val="00D400F9"/>
    <w:rsid w:val="00D6106D"/>
    <w:rsid w:val="00D635B3"/>
    <w:rsid w:val="00D741FB"/>
    <w:rsid w:val="00D7571C"/>
    <w:rsid w:val="00D81500"/>
    <w:rsid w:val="00D82B74"/>
    <w:rsid w:val="00D8624F"/>
    <w:rsid w:val="00D871FE"/>
    <w:rsid w:val="00D876EA"/>
    <w:rsid w:val="00DA16E8"/>
    <w:rsid w:val="00DA21F2"/>
    <w:rsid w:val="00DB382D"/>
    <w:rsid w:val="00DB415E"/>
    <w:rsid w:val="00DB68C6"/>
    <w:rsid w:val="00DC0D0C"/>
    <w:rsid w:val="00DC3314"/>
    <w:rsid w:val="00DC3408"/>
    <w:rsid w:val="00DD1CFA"/>
    <w:rsid w:val="00DD3DAC"/>
    <w:rsid w:val="00DE2757"/>
    <w:rsid w:val="00DE35FF"/>
    <w:rsid w:val="00DE67C4"/>
    <w:rsid w:val="00DF2C61"/>
    <w:rsid w:val="00DF36F1"/>
    <w:rsid w:val="00DF6010"/>
    <w:rsid w:val="00E15617"/>
    <w:rsid w:val="00E2282F"/>
    <w:rsid w:val="00E5507D"/>
    <w:rsid w:val="00E6408B"/>
    <w:rsid w:val="00E80BA1"/>
    <w:rsid w:val="00E908C4"/>
    <w:rsid w:val="00E91158"/>
    <w:rsid w:val="00E918DF"/>
    <w:rsid w:val="00E949AD"/>
    <w:rsid w:val="00E94C1F"/>
    <w:rsid w:val="00E952B8"/>
    <w:rsid w:val="00EA1FCB"/>
    <w:rsid w:val="00EA4FA0"/>
    <w:rsid w:val="00EA6E67"/>
    <w:rsid w:val="00EB25E1"/>
    <w:rsid w:val="00EC0EFB"/>
    <w:rsid w:val="00EC1966"/>
    <w:rsid w:val="00EC201A"/>
    <w:rsid w:val="00EC6FEE"/>
    <w:rsid w:val="00ED4FAF"/>
    <w:rsid w:val="00ED6E66"/>
    <w:rsid w:val="00EE3DDD"/>
    <w:rsid w:val="00EF493E"/>
    <w:rsid w:val="00F03D20"/>
    <w:rsid w:val="00F0416A"/>
    <w:rsid w:val="00F04FE7"/>
    <w:rsid w:val="00F1115F"/>
    <w:rsid w:val="00F13DBD"/>
    <w:rsid w:val="00F27403"/>
    <w:rsid w:val="00F424B5"/>
    <w:rsid w:val="00F46545"/>
    <w:rsid w:val="00F51E02"/>
    <w:rsid w:val="00F6756C"/>
    <w:rsid w:val="00F71245"/>
    <w:rsid w:val="00F73E5C"/>
    <w:rsid w:val="00F94234"/>
    <w:rsid w:val="00F979EB"/>
    <w:rsid w:val="00FB0693"/>
    <w:rsid w:val="00FB0699"/>
    <w:rsid w:val="00FB31DE"/>
    <w:rsid w:val="00FB4CA1"/>
    <w:rsid w:val="00FB56BC"/>
    <w:rsid w:val="00FC16F7"/>
    <w:rsid w:val="00FC6312"/>
    <w:rsid w:val="00FC710B"/>
    <w:rsid w:val="00FD0570"/>
    <w:rsid w:val="00FD4300"/>
    <w:rsid w:val="00FF0EFC"/>
    <w:rsid w:val="00FF1360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92406-EB4C-486C-8F84-1E834F1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93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56BC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D0F3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D0F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0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D057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303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3830"/>
  </w:style>
  <w:style w:type="paragraph" w:styleId="ab">
    <w:name w:val="footer"/>
    <w:basedOn w:val="a"/>
    <w:link w:val="ac"/>
    <w:uiPriority w:val="99"/>
    <w:unhideWhenUsed/>
    <w:rsid w:val="00303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830"/>
  </w:style>
  <w:style w:type="character" w:styleId="ad">
    <w:name w:val="annotation reference"/>
    <w:uiPriority w:val="99"/>
    <w:semiHidden/>
    <w:unhideWhenUsed/>
    <w:rsid w:val="00BB53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53FC"/>
    <w:rPr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BB53FC"/>
    <w:rPr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DE67C4"/>
  </w:style>
  <w:style w:type="character" w:styleId="af0">
    <w:name w:val="Hyperlink"/>
    <w:uiPriority w:val="99"/>
    <w:unhideWhenUsed/>
    <w:rsid w:val="00DE67C4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DE67C4"/>
    <w:rPr>
      <w:color w:val="800080"/>
      <w:u w:val="single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E67C4"/>
    <w:rPr>
      <w:b/>
      <w:bCs/>
      <w:lang w:val="ru-RU" w:eastAsia="ru-RU"/>
    </w:rPr>
  </w:style>
  <w:style w:type="character" w:customStyle="1" w:styleId="af3">
    <w:name w:val="Тема примечания Знак"/>
    <w:link w:val="af2"/>
    <w:uiPriority w:val="99"/>
    <w:semiHidden/>
    <w:rsid w:val="00DE67C4"/>
    <w:rPr>
      <w:b/>
      <w:bCs/>
      <w:lang w:val="x-none" w:eastAsia="x-none"/>
    </w:rPr>
  </w:style>
  <w:style w:type="paragraph" w:styleId="af4">
    <w:name w:val="Revision"/>
    <w:uiPriority w:val="99"/>
    <w:semiHidden/>
    <w:rsid w:val="00DE67C4"/>
    <w:rPr>
      <w:sz w:val="24"/>
      <w:szCs w:val="24"/>
    </w:rPr>
  </w:style>
  <w:style w:type="paragraph" w:customStyle="1" w:styleId="ConsPlusNonformat">
    <w:name w:val="ConsPlusNonformat"/>
    <w:uiPriority w:val="99"/>
    <w:rsid w:val="00DE6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E67C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af5">
    <w:name w:val="Таблицы (моноширинный)"/>
    <w:basedOn w:val="a"/>
    <w:next w:val="a"/>
    <w:uiPriority w:val="99"/>
    <w:rsid w:val="00DE67C4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E67C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DE67C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740">
              <w:marLeft w:val="0"/>
              <w:marRight w:val="44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A4986-727B-4146-BC85-8AEEF16D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Kot</dc:creator>
  <cp:lastModifiedBy>Евгения Константиновна  Борисова</cp:lastModifiedBy>
  <cp:revision>2</cp:revision>
  <cp:lastPrinted>2023-07-31T08:36:00Z</cp:lastPrinted>
  <dcterms:created xsi:type="dcterms:W3CDTF">2023-08-22T04:29:00Z</dcterms:created>
  <dcterms:modified xsi:type="dcterms:W3CDTF">2023-08-22T04:29:00Z</dcterms:modified>
</cp:coreProperties>
</file>