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C757D" w14:textId="163CBF20" w:rsidR="007B591F" w:rsidRPr="00154D1A" w:rsidRDefault="00D11ABF" w:rsidP="00154D1A">
      <w:pPr>
        <w:tabs>
          <w:tab w:val="left" w:pos="709"/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1D7C55FC" w14:textId="77777777" w:rsidR="006112D7" w:rsidRPr="006112D7" w:rsidRDefault="006112D7" w:rsidP="006112D7">
      <w:pPr>
        <w:shd w:val="clear" w:color="auto" w:fill="FFFFFF" w:themeFill="background1"/>
        <w:tabs>
          <w:tab w:val="left" w:pos="709"/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D7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BE3DF2D" w14:textId="19BA312C" w:rsidR="007B591F" w:rsidRPr="00154D1A" w:rsidRDefault="006112D7" w:rsidP="001155ED">
      <w:pPr>
        <w:shd w:val="clear" w:color="auto" w:fill="FFFFFF" w:themeFill="background1"/>
        <w:tabs>
          <w:tab w:val="left" w:pos="709"/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D11ABF" w:rsidRPr="00154D1A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</w:p>
    <w:p w14:paraId="1DED4AF4" w14:textId="337CE6BF" w:rsidR="00B62650" w:rsidRPr="00154D1A" w:rsidRDefault="007B591F" w:rsidP="00D11ABF">
      <w:pPr>
        <w:shd w:val="clear" w:color="auto" w:fill="FFFFFF" w:themeFill="background1"/>
        <w:tabs>
          <w:tab w:val="left" w:pos="709"/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7416" w:rsidRPr="00154D1A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E7416" w:rsidRPr="00154D1A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59AD0919" w14:textId="77777777" w:rsidR="00D11ABF" w:rsidRPr="005477DB" w:rsidRDefault="00D11ABF" w:rsidP="00D11ABF">
      <w:pPr>
        <w:shd w:val="clear" w:color="auto" w:fill="FFFFFF" w:themeFill="background1"/>
        <w:tabs>
          <w:tab w:val="left" w:pos="709"/>
          <w:tab w:val="left" w:pos="9214"/>
        </w:tabs>
        <w:spacing w:after="0" w:line="240" w:lineRule="auto"/>
        <w:ind w:left="5670" w:right="2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613208" w14:textId="77777777" w:rsidR="007B591F" w:rsidRPr="005477DB" w:rsidRDefault="007B59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2C92A02" w14:textId="77777777" w:rsidR="00E8246D" w:rsidRPr="00154D1A" w:rsidRDefault="00E8246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</w:t>
      </w:r>
      <w:r w:rsidR="008E389C" w:rsidRPr="00154D1A">
        <w:rPr>
          <w:rFonts w:ascii="Times New Roman" w:hAnsi="Times New Roman" w:cs="Times New Roman"/>
          <w:bCs/>
          <w:sz w:val="28"/>
          <w:szCs w:val="28"/>
        </w:rPr>
        <w:t>ОРЯДОК</w:t>
      </w:r>
    </w:p>
    <w:p w14:paraId="6A5D650B" w14:textId="45D40018" w:rsidR="00530EAD" w:rsidRPr="00154D1A" w:rsidRDefault="00E8246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применения бюджетной классификации Российской Федерации в части, относящейся к бюджету города Барнаула</w:t>
      </w:r>
      <w:r w:rsidR="006A5C2C" w:rsidRPr="00154D1A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C169B1" w:rsidRPr="00154D1A">
        <w:rPr>
          <w:rFonts w:ascii="Times New Roman" w:hAnsi="Times New Roman" w:cs="Times New Roman"/>
          <w:bCs/>
          <w:sz w:val="28"/>
          <w:szCs w:val="28"/>
        </w:rPr>
        <w:t>2</w:t>
      </w:r>
      <w:r w:rsidR="0073017C" w:rsidRPr="00154D1A">
        <w:rPr>
          <w:rFonts w:ascii="Times New Roman" w:hAnsi="Times New Roman" w:cs="Times New Roman"/>
          <w:bCs/>
          <w:sz w:val="28"/>
          <w:szCs w:val="28"/>
        </w:rPr>
        <w:t>4</w:t>
      </w:r>
      <w:r w:rsidR="00BA64B1" w:rsidRPr="00154D1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BFA3A6E" w14:textId="433F3A20" w:rsidR="00E8246D" w:rsidRPr="00154D1A" w:rsidRDefault="006A5C2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80259" w:rsidRPr="00154D1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154D1A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B566FB" w:rsidRPr="00154D1A">
        <w:rPr>
          <w:rFonts w:ascii="Times New Roman" w:hAnsi="Times New Roman" w:cs="Times New Roman"/>
          <w:bCs/>
          <w:sz w:val="28"/>
          <w:szCs w:val="28"/>
        </w:rPr>
        <w:t>2</w:t>
      </w:r>
      <w:r w:rsidR="0073017C" w:rsidRPr="00154D1A">
        <w:rPr>
          <w:rFonts w:ascii="Times New Roman" w:hAnsi="Times New Roman" w:cs="Times New Roman"/>
          <w:bCs/>
          <w:sz w:val="28"/>
          <w:szCs w:val="28"/>
        </w:rPr>
        <w:t>5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112519" w:rsidRPr="00154D1A">
        <w:rPr>
          <w:rFonts w:ascii="Times New Roman" w:hAnsi="Times New Roman" w:cs="Times New Roman"/>
          <w:bCs/>
          <w:sz w:val="28"/>
          <w:szCs w:val="28"/>
        </w:rPr>
        <w:t>2</w:t>
      </w:r>
      <w:r w:rsidR="0073017C" w:rsidRPr="00154D1A">
        <w:rPr>
          <w:rFonts w:ascii="Times New Roman" w:hAnsi="Times New Roman" w:cs="Times New Roman"/>
          <w:bCs/>
          <w:sz w:val="28"/>
          <w:szCs w:val="28"/>
        </w:rPr>
        <w:t>6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69A042DC" w14:textId="77777777" w:rsidR="00F52851" w:rsidRPr="005477DB" w:rsidRDefault="00F5285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ED18610" w14:textId="7B661603" w:rsidR="00210795" w:rsidRPr="00154D1A" w:rsidRDefault="00F0011A" w:rsidP="00F0011A">
      <w:pPr>
        <w:pStyle w:val="a3"/>
        <w:widowControl w:val="0"/>
        <w:shd w:val="clear" w:color="auto" w:fill="FFFFFF" w:themeFill="background1"/>
        <w:tabs>
          <w:tab w:val="left" w:pos="709"/>
          <w:tab w:val="left" w:pos="3686"/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10795" w:rsidRPr="00154D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10E710" w14:textId="77777777" w:rsidR="00210795" w:rsidRPr="005477DB" w:rsidRDefault="00210795" w:rsidP="00F0011A">
      <w:pPr>
        <w:pStyle w:val="a3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380"/>
        <w:outlineLvl w:val="1"/>
        <w:rPr>
          <w:rFonts w:ascii="Times New Roman" w:hAnsi="Times New Roman" w:cs="Times New Roman"/>
          <w:sz w:val="26"/>
          <w:szCs w:val="26"/>
        </w:rPr>
      </w:pPr>
    </w:p>
    <w:p w14:paraId="3B75D6DD" w14:textId="1667715F" w:rsidR="00210795" w:rsidRPr="00154D1A" w:rsidRDefault="00F0011A" w:rsidP="00210795">
      <w:pPr>
        <w:pStyle w:val="a3"/>
        <w:widowControl w:val="0"/>
        <w:numPr>
          <w:ilvl w:val="1"/>
          <w:numId w:val="4"/>
        </w:numPr>
        <w:shd w:val="clear" w:color="auto" w:fill="FFFFFF" w:themeFill="background1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95" w:rsidRPr="00154D1A">
        <w:rPr>
          <w:rFonts w:ascii="Times New Roman" w:hAnsi="Times New Roman" w:cs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города Барнаула на 2024 год и на плановый период 2025 и 2026 годов (далее – Порядок), разработан в соответствии со </w:t>
      </w:r>
      <w:hyperlink r:id="rId9" w:history="1">
        <w:r w:rsidR="00210795" w:rsidRPr="00154D1A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10795" w:rsidRPr="00154D1A">
        <w:rPr>
          <w:rFonts w:ascii="Times New Roman" w:hAnsi="Times New Roman" w:cs="Times New Roman"/>
          <w:sz w:val="28"/>
          <w:szCs w:val="28"/>
        </w:rPr>
        <w:t xml:space="preserve"> и положениями </w:t>
      </w:r>
      <w:hyperlink r:id="rId10" w:history="1">
        <w:r w:rsidR="00210795" w:rsidRPr="00154D1A">
          <w:rPr>
            <w:rFonts w:ascii="Times New Roman" w:hAnsi="Times New Roman" w:cs="Times New Roman"/>
            <w:sz w:val="28"/>
            <w:szCs w:val="28"/>
          </w:rPr>
          <w:t>главы 4</w:t>
        </w:r>
      </w:hyperlink>
      <w:r w:rsidR="00210795" w:rsidRPr="00154D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2C0B933" w14:textId="77777777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1.2. Порядок устанавливает правила применения бюджетной классификации Российской Федерации в части, относящейся к бюджету города Барнаула на 2024 год и на плановый период 2025 и 2026 годов            (далее – бюджет города), участниками бюджетного процесса в городе Барнауле при формировании и исполнении бюджета города.</w:t>
      </w:r>
    </w:p>
    <w:p w14:paraId="268D95FF" w14:textId="77777777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являются едиными для бюджетной системы Российской Федерации, осуществляется Министерством финансов Российской Федерации.</w:t>
      </w:r>
    </w:p>
    <w:p w14:paraId="20C02185" w14:textId="77777777" w:rsidR="00210795" w:rsidRPr="00154D1A" w:rsidRDefault="00210795" w:rsidP="00210795">
      <w:pPr>
        <w:pStyle w:val="a3"/>
        <w:shd w:val="clear" w:color="auto" w:fill="FFFFFF" w:themeFill="background1"/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1.4. Код вида доходов классификации доходов бюджетов, коды  группы, подгруппы, статьи источников финансирования дефицитов бюджетов являются едиными для бюджетов бюджетной системы Российской Федерации и устанавливаются Министерством финансов Российской Федерации.</w:t>
      </w:r>
    </w:p>
    <w:p w14:paraId="05D2A28B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1.5. Перечень кодов подвидов по видам доходов бюджета города, главными администраторами которых являются органы местного самоуправления и (или) находящиеся в их ведении казенные учреждения города Барнаула, утверждаются комитетом по финансам, налоговой                          и кредитной политике города Барнаула.</w:t>
      </w:r>
    </w:p>
    <w:p w14:paraId="7CB25CF3" w14:textId="1974FBCB" w:rsidR="00210795" w:rsidRPr="00154D1A" w:rsidRDefault="00210795" w:rsidP="00210795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1.6.</w:t>
      </w:r>
      <w:r w:rsidR="00F001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Коды аналитической группы подвида доходов бюджетов по видам доходов бюджетов, коды аналитической 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 xml:space="preserve"> бюджетов, обязательных для применения всеми уровнями бюджетов бюджетной системы Российской Федерации, утверждаются Министерством финансов Российской Федерации.</w:t>
      </w:r>
    </w:p>
    <w:p w14:paraId="61A4C7CB" w14:textId="77777777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1.7. Коды разделов, подразделов, видов расходов классификации расходов бюджетов являются едиными для бюджетов бюджетной системы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устанавливаются Министерством финансов Российской Федерации.</w:t>
      </w:r>
    </w:p>
    <w:p w14:paraId="099197C8" w14:textId="37EC49A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1.8.</w:t>
      </w:r>
      <w:r w:rsidR="00F001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города устанавливаются комитетом по финансам, налоговой и кредитной политике города Барнаула.</w:t>
      </w:r>
    </w:p>
    <w:p w14:paraId="31788FC0" w14:textId="77777777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1.9. 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</w:p>
    <w:p w14:paraId="792F8626" w14:textId="77777777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A51FF" w14:textId="66DDD14C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F00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="00F00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бюджета города Барнаула</w:t>
      </w:r>
      <w:proofErr w:type="gramEnd"/>
    </w:p>
    <w:p w14:paraId="6B687694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9A0EE4" w14:textId="6BC0FD5D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города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привязку бюджетных ассигнований к муниципальным программам города Барнаула, их подпрограммам, основным мероприятиям и (или) непрограммным направлениям деятельности (функциям)</w:t>
      </w:r>
      <w:r w:rsidR="0086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города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органов), органов администрации города Барнаула, указанных в ведомственной структуре расходов бюджета города Барнаула, и (или) к расходным обязательствам, подле</w:t>
      </w:r>
      <w:r w:rsidR="004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жащим исполнению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города.</w:t>
      </w:r>
      <w:proofErr w:type="gramEnd"/>
    </w:p>
    <w:p w14:paraId="2E3A15E0" w14:textId="77777777" w:rsidR="00210795" w:rsidRPr="00154D1A" w:rsidRDefault="00210795" w:rsidP="00210795">
      <w:pPr>
        <w:pStyle w:val="a3"/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2.2.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целевой статьи расходов бюджетов состоит из десяти разрядов (8-17 разряды кода классификации расходов).</w:t>
      </w:r>
    </w:p>
    <w:p w14:paraId="0565EC13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</w:t>
      </w:r>
      <w:proofErr w:type="gramStart"/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кода целевой статьи расходов бюджета города</w:t>
      </w:r>
      <w:proofErr w:type="gramEnd"/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следующие составные части:</w:t>
      </w:r>
    </w:p>
    <w:p w14:paraId="321E4322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(непрограммного) направления расходов (8-                 9 разряды кода) – предназначен для кодирования бюджетных ассигнований по муниципальным программам города Барнаула и</w:t>
      </w:r>
      <w:r w:rsidRPr="00154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непрограммным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 органов местного самоуправления (муниципальных органов), органов администрации города Барнаула</w:t>
      </w:r>
      <w:r w:rsidRPr="0015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024BF6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подпрограммы (10 разряд кода) – предназначен для кодирования бюджетных ассигнований по подпрограммам муниципальных программ города Барнаула, по расходам, детализирующим </w:t>
      </w:r>
      <w:r w:rsidRPr="00154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непрограммные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органов местного самоуправления (муниципальных органов), органов администрации города Барнаула</w:t>
      </w:r>
      <w:r w:rsidRPr="0015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2909B0" w14:textId="29057DAC" w:rsidR="00210795" w:rsidRPr="00154D1A" w:rsidRDefault="00210795" w:rsidP="002107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основного мероприятия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(11-12 разряды кода) –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предназначен для кодирования </w:t>
      </w:r>
      <w:r w:rsidRPr="0015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 по основным мероприятиям и федеральным проектам, входящим в состав национа</w:t>
      </w:r>
      <w:r w:rsidR="001F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проектов (программы</w:t>
      </w:r>
      <w:r w:rsidR="007E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к</w:t>
      </w:r>
      <w:r w:rsidRPr="0015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омплексного плана модернизации и расширения магистральной инфраструктуры (далее – Комплексный</w:t>
      </w:r>
      <w:r w:rsidRPr="00154D1A">
        <w:rPr>
          <w:rFonts w:ascii="Times New Roman" w:hAnsi="Times New Roman" w:cs="Times New Roman"/>
          <w:sz w:val="28"/>
          <w:szCs w:val="28"/>
        </w:rPr>
        <w:t xml:space="preserve"> план), в рамках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 муниципальных программ и (или) </w:t>
      </w:r>
      <w:r w:rsidRPr="00154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непрограммных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 органов местного самоуправления (муниципальных органов), органов администрации города Барнаула;</w:t>
      </w:r>
    </w:p>
    <w:p w14:paraId="46657F4D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код направления расходов (13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17 разряды кода)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54D1A">
        <w:rPr>
          <w:rFonts w:ascii="Times New Roman" w:hAnsi="Times New Roman" w:cs="Times New Roman"/>
          <w:sz w:val="28"/>
          <w:szCs w:val="28"/>
        </w:rPr>
        <w:t>предназначен для кодирования бюджетных ассигнований по соответствующему направлению (цели) расходования средств бюджета города.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128"/>
        <w:gridCol w:w="2140"/>
        <w:gridCol w:w="992"/>
        <w:gridCol w:w="992"/>
        <w:gridCol w:w="595"/>
        <w:gridCol w:w="595"/>
        <w:gridCol w:w="596"/>
        <w:gridCol w:w="595"/>
        <w:gridCol w:w="596"/>
      </w:tblGrid>
      <w:tr w:rsidR="00210795" w:rsidRPr="00154D1A" w14:paraId="0783E75C" w14:textId="77777777" w:rsidTr="00F0011A">
        <w:tc>
          <w:tcPr>
            <w:tcW w:w="9356" w:type="dxa"/>
            <w:gridSpan w:val="10"/>
          </w:tcPr>
          <w:p w14:paraId="3ED1890F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</w:tr>
      <w:tr w:rsidR="00210795" w:rsidRPr="00154D1A" w14:paraId="3F7A4B95" w14:textId="77777777" w:rsidTr="00F0011A">
        <w:tc>
          <w:tcPr>
            <w:tcW w:w="6379" w:type="dxa"/>
            <w:gridSpan w:val="5"/>
          </w:tcPr>
          <w:p w14:paraId="6A4F5EE7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977" w:type="dxa"/>
            <w:gridSpan w:val="5"/>
            <w:vMerge w:val="restart"/>
          </w:tcPr>
          <w:p w14:paraId="01F8C3C0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210795" w:rsidRPr="00154D1A" w14:paraId="21AECCC1" w14:textId="77777777" w:rsidTr="00F0011A">
        <w:tc>
          <w:tcPr>
            <w:tcW w:w="2255" w:type="dxa"/>
            <w:gridSpan w:val="2"/>
          </w:tcPr>
          <w:p w14:paraId="51B25AC3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108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140" w:type="dxa"/>
          </w:tcPr>
          <w:p w14:paraId="4250CE32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Подпрограмма </w:t>
            </w:r>
            <w:r w:rsidRPr="00154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(элемент </w:t>
            </w:r>
            <w:r w:rsidRPr="00154D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непрограммного направления </w:t>
            </w:r>
            <w:r w:rsidRPr="00154D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деятельности)</w:t>
            </w:r>
          </w:p>
        </w:tc>
        <w:tc>
          <w:tcPr>
            <w:tcW w:w="1984" w:type="dxa"/>
            <w:gridSpan w:val="2"/>
          </w:tcPr>
          <w:p w14:paraId="31032876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2977" w:type="dxa"/>
            <w:gridSpan w:val="5"/>
            <w:vMerge/>
          </w:tcPr>
          <w:p w14:paraId="6133F79B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95" w:rsidRPr="00154D1A" w14:paraId="39570820" w14:textId="77777777" w:rsidTr="00F0011A">
        <w:tc>
          <w:tcPr>
            <w:tcW w:w="1127" w:type="dxa"/>
          </w:tcPr>
          <w:p w14:paraId="49F1BA9D" w14:textId="77777777" w:rsidR="00210795" w:rsidRPr="00154D1A" w:rsidRDefault="00210795" w:rsidP="00F0011A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4D1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8" w:type="dxa"/>
          </w:tcPr>
          <w:p w14:paraId="59910335" w14:textId="77777777" w:rsidR="00210795" w:rsidRPr="00154D1A" w:rsidRDefault="00210795" w:rsidP="00F0011A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54D1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</w:tcPr>
          <w:p w14:paraId="2B34F0DB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908CAEA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15D462D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" w:type="dxa"/>
          </w:tcPr>
          <w:p w14:paraId="025A1E05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" w:type="dxa"/>
          </w:tcPr>
          <w:p w14:paraId="563E47FC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" w:type="dxa"/>
          </w:tcPr>
          <w:p w14:paraId="2E5C61CC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" w:type="dxa"/>
          </w:tcPr>
          <w:p w14:paraId="29209206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6" w:type="dxa"/>
          </w:tcPr>
          <w:p w14:paraId="618EAB85" w14:textId="77777777" w:rsidR="00210795" w:rsidRPr="00154D1A" w:rsidRDefault="00210795" w:rsidP="00F0011A">
            <w:pPr>
              <w:pStyle w:val="a3"/>
              <w:widowControl w:val="0"/>
              <w:shd w:val="clear" w:color="auto" w:fill="FFFFFF" w:themeFill="background1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ADF824C" w14:textId="77777777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2.3. Целевым статьям расходов бюджета присваиваются коды, сформированные с применением буквенно-цифрового ряда: 0, 1, 2, 3, 4, 5, 6, 7, 8, 9, А, Б, В, Г, Д, Е, Ж, И, К, Л, М, Н, 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14:paraId="4B96932C" w14:textId="77777777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54D1A">
        <w:rPr>
          <w:rFonts w:ascii="Times New Roman" w:hAnsi="Times New Roman"/>
          <w:sz w:val="28"/>
          <w:szCs w:val="28"/>
        </w:rPr>
        <w:t>При формировании кода основного мероприятия (11–12 разряды кода) в целевых статьях расходов бюджета города, направленных на реализацию федеральных проектов, входящих в состав национальных проектов (программы) или Комплексного плана, указывается соответствующий буквенно-цифровой код, установленный приложением 2 к Порядку формирования и применения кодов бюджетной классификации Российской Федерации, их структуре и принципах назначения, утвержденному приказом Министерства финансов Российской Федерации от 24.05.2022 №82н «О</w:t>
      </w:r>
      <w:proofErr w:type="gramEnd"/>
      <w:r w:rsidRPr="00154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D1A">
        <w:rPr>
          <w:rFonts w:ascii="Times New Roman" w:hAnsi="Times New Roman"/>
          <w:sz w:val="28"/>
          <w:szCs w:val="28"/>
        </w:rPr>
        <w:t>Порядке</w:t>
      </w:r>
      <w:proofErr w:type="gramEnd"/>
      <w:r w:rsidRPr="00154D1A">
        <w:rPr>
          <w:rFonts w:ascii="Times New Roman" w:hAnsi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назначения».</w:t>
      </w:r>
    </w:p>
    <w:p w14:paraId="6A98D899" w14:textId="3EA2345F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2.5. Для отражения расходов бюджета города, источником финансового обеспечения которых являются межбюджетные трансферты</w:t>
      </w:r>
      <w:r w:rsidR="00434538">
        <w:rPr>
          <w:rFonts w:ascii="Times New Roman" w:hAnsi="Times New Roman" w:cs="Times New Roman"/>
          <w:sz w:val="28"/>
          <w:szCs w:val="28"/>
        </w:rPr>
        <w:t>, либо</w:t>
      </w:r>
      <w:r w:rsidRPr="00154D1A">
        <w:rPr>
          <w:rFonts w:ascii="Times New Roman" w:hAnsi="Times New Roman" w:cs="Times New Roman"/>
          <w:sz w:val="28"/>
          <w:szCs w:val="28"/>
        </w:rPr>
        <w:t xml:space="preserve"> на софинансирование которых предоставляются межбюджетные трансферты, применяются следующие коды направления расходов (13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 xml:space="preserve">17 разряды 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кода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целевой статьи расходов бюджета города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>):</w:t>
      </w:r>
    </w:p>
    <w:p w14:paraId="04BA48B7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30000-39990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города на осуществление публичных нормативных выплат, источником финансового обеспечения которых являются субвенции и иные межбюджетные трансферты, предоставляемые из федерального бюджета и бюджетов государственных внебюджетных фондов Российской Федерации;</w:t>
      </w:r>
    </w:p>
    <w:p w14:paraId="798453DE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50000-59990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города, источником финансового обеспечения которых </w:t>
      </w:r>
      <w:r w:rsidRPr="00154D1A">
        <w:rPr>
          <w:rFonts w:ascii="PT Astra Serif" w:hAnsi="PT Astra Serif"/>
          <w:sz w:val="28"/>
          <w:szCs w:val="28"/>
        </w:rPr>
        <w:t>являются субвенции и иные межбюджетные трансферты, а также субсидии и иные межбюджетные трансферты в рамках национальных проектов, предоставляемые из федерального бюджета и бюджетов государственных внебюджетных фондов Российской Федерации;</w:t>
      </w:r>
    </w:p>
    <w:p w14:paraId="64925F1C" w14:textId="77777777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lastRenderedPageBreak/>
        <w:t xml:space="preserve">70000-79990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54D1A">
        <w:rPr>
          <w:rFonts w:ascii="Times New Roman" w:hAnsi="Times New Roman" w:cs="Times New Roman"/>
          <w:sz w:val="28"/>
          <w:szCs w:val="28"/>
        </w:rPr>
        <w:t>для отражения расходов бюджета города, источником финансового обеспечения которых являются субвенции и иные межбюджетные трансферты, предоставляемые из краевого бюджета;</w:t>
      </w:r>
    </w:p>
    <w:p w14:paraId="5E57B1ED" w14:textId="77777777" w:rsidR="00210795" w:rsidRPr="00154D1A" w:rsidRDefault="00210795" w:rsidP="00210795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154D1A">
        <w:rPr>
          <w:b w:val="0"/>
          <w:bCs w:val="0"/>
        </w:rPr>
        <w:t xml:space="preserve">97000-97499 – для отражения расходов бюджета города на цели, предусмотренные </w:t>
      </w:r>
      <w:hyperlink r:id="rId11">
        <w:r w:rsidRPr="00154D1A">
          <w:rPr>
            <w:b w:val="0"/>
            <w:bCs w:val="0"/>
          </w:rPr>
          <w:t>Правилами</w:t>
        </w:r>
      </w:hyperlink>
      <w:r w:rsidRPr="00154D1A">
        <w:rPr>
          <w:b w:val="0"/>
          <w:bCs w:val="0"/>
        </w:rPr>
        <w:t xml:space="preserve">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утвержденными постановлением Правительства Российской Федерации от 31.03.2023 №525 (далее – Правила), источником финансового обеспечения которых являются межбюджетные трансферты, имеющие целевое назначение, предоставляемые из краевого бюджета за счет бюджетных кредитов, предоставляемых Федеральным казначейством за</w:t>
      </w:r>
      <w:proofErr w:type="gramEnd"/>
      <w:r w:rsidRPr="00154D1A">
        <w:rPr>
          <w:b w:val="0"/>
          <w:bCs w:val="0"/>
        </w:rPr>
        <w:t xml:space="preserve">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(специальный казначейский кредит), в целях </w:t>
      </w:r>
      <w:proofErr w:type="spellStart"/>
      <w:r w:rsidRPr="00154D1A">
        <w:rPr>
          <w:b w:val="0"/>
          <w:bCs w:val="0"/>
        </w:rPr>
        <w:t>софинансирования</w:t>
      </w:r>
      <w:proofErr w:type="spellEnd"/>
      <w:r w:rsidRPr="00154D1A">
        <w:rPr>
          <w:b w:val="0"/>
          <w:bCs w:val="0"/>
        </w:rPr>
        <w:t xml:space="preserve"> расходных обязательств муниципальных образований, возникающих при осуществлении расходов на цели, предусмотренные </w:t>
      </w:r>
      <w:hyperlink r:id="rId12">
        <w:r w:rsidRPr="00154D1A">
          <w:rPr>
            <w:b w:val="0"/>
            <w:bCs w:val="0"/>
          </w:rPr>
          <w:t>Правилами</w:t>
        </w:r>
      </w:hyperlink>
      <w:r w:rsidRPr="00154D1A">
        <w:rPr>
          <w:b w:val="0"/>
          <w:bCs w:val="0"/>
        </w:rPr>
        <w:t>;</w:t>
      </w:r>
    </w:p>
    <w:p w14:paraId="6551BB7E" w14:textId="77777777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98000-98699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54D1A">
        <w:rPr>
          <w:rFonts w:ascii="Times New Roman" w:hAnsi="Times New Roman" w:cs="Times New Roman"/>
          <w:sz w:val="28"/>
          <w:szCs w:val="28"/>
        </w:rPr>
        <w:t>для отражения расходов бюджета города на реализацию инфраструктурных проектов, источником финансового обеспечения которых являются</w:t>
      </w:r>
      <w:r w:rsidRPr="00154D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межбюджетные трансферты, имеющие целевое назначение, предоставляемые из краевого бюджета, за счет бюджетных кредитов, предоставляемых из федерального бюджета в целях софинансирования расходных обязательств муниципальных образований, возникающих при реализации инфраструктурных проектов; </w:t>
      </w:r>
    </w:p>
    <w:p w14:paraId="0B92CE48" w14:textId="77777777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4D1A">
        <w:rPr>
          <w:rFonts w:ascii="Times New Roman" w:hAnsi="Times New Roman" w:cs="Times New Roman"/>
          <w:sz w:val="28"/>
          <w:szCs w:val="28"/>
        </w:rPr>
        <w:t>0000-</w:t>
      </w:r>
      <w:r w:rsidRPr="00154D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4D1A">
        <w:rPr>
          <w:rFonts w:ascii="Times New Roman" w:hAnsi="Times New Roman" w:cs="Times New Roman"/>
          <w:sz w:val="28"/>
          <w:szCs w:val="28"/>
        </w:rPr>
        <w:t xml:space="preserve">9990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города, источником финансового обеспечения которых являются субвенции</w:t>
      </w:r>
      <w:r w:rsidRPr="00154D1A">
        <w:rPr>
          <w:rFonts w:ascii="Times New Roman" w:hAnsi="Times New Roman"/>
          <w:sz w:val="28"/>
          <w:szCs w:val="28"/>
        </w:rPr>
        <w:t xml:space="preserve">, предоставляемые             из краевого бюджета, в том числе за счет субсидий и иных межбюджетных </w:t>
      </w:r>
      <w:r w:rsidRPr="00154D1A">
        <w:rPr>
          <w:rFonts w:ascii="Times New Roman" w:hAnsi="Times New Roman" w:cs="Times New Roman"/>
          <w:sz w:val="28"/>
          <w:szCs w:val="28"/>
        </w:rPr>
        <w:t>трансфертов из федерального бюджета;</w:t>
      </w:r>
    </w:p>
    <w:p w14:paraId="1A005D27" w14:textId="77777777" w:rsidR="00210795" w:rsidRPr="00154D1A" w:rsidRDefault="00210795" w:rsidP="002107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4D1A">
        <w:rPr>
          <w:rFonts w:ascii="Times New Roman" w:hAnsi="Times New Roman" w:cs="Times New Roman"/>
          <w:sz w:val="28"/>
          <w:szCs w:val="28"/>
        </w:rPr>
        <w:t>0000-</w:t>
      </w:r>
      <w:r w:rsidRPr="00154D1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54D1A">
        <w:rPr>
          <w:rFonts w:ascii="Times New Roman" w:hAnsi="Times New Roman" w:cs="Times New Roman"/>
          <w:sz w:val="28"/>
          <w:szCs w:val="28"/>
        </w:rPr>
        <w:t xml:space="preserve">9990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города, в целях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которых из краевого бюджета предоставляются субсидии и иные межбюджетные трансферты, в том числе за счет субсидий и иных межбюджетных трансфертов из федерального бюджета;</w:t>
      </w:r>
    </w:p>
    <w:p w14:paraId="1B024F1A" w14:textId="77777777" w:rsidR="00210795" w:rsidRPr="00154D1A" w:rsidRDefault="00210795" w:rsidP="00210795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4D1A">
        <w:rPr>
          <w:rFonts w:ascii="Times New Roman" w:hAnsi="Times New Roman" w:cs="Times New Roman"/>
          <w:sz w:val="28"/>
          <w:szCs w:val="28"/>
        </w:rPr>
        <w:t>0000-</w:t>
      </w:r>
      <w:r w:rsidRPr="00154D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4D1A">
        <w:rPr>
          <w:rFonts w:ascii="Times New Roman" w:hAnsi="Times New Roman" w:cs="Times New Roman"/>
          <w:sz w:val="28"/>
          <w:szCs w:val="28"/>
        </w:rPr>
        <w:t xml:space="preserve">9990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для отражения расходов бюджета города, в целях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которых (в том числе в полном объеме) из краевого бюджета предоставляются субсидии и иные межбюджетные трансферты.</w:t>
      </w:r>
      <w:proofErr w:type="gramEnd"/>
    </w:p>
    <w:p w14:paraId="42A1592F" w14:textId="40413267" w:rsidR="00210795" w:rsidRPr="00154D1A" w:rsidRDefault="00210795" w:rsidP="0021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4D1A">
        <w:rPr>
          <w:rFonts w:ascii="PT Astra Serif" w:hAnsi="PT Astra Serif"/>
          <w:sz w:val="28"/>
          <w:szCs w:val="28"/>
        </w:rPr>
        <w:t xml:space="preserve">При формировании целевых статей расходов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города, </w:t>
      </w:r>
      <w:r w:rsidRPr="00154D1A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субвенции и иные межбюджетные трансферты, имеющие целевое назначение, а также субсидии и иные межбюджетные трансферты в рамках национальных проектов из федерального бюджета, бюджетов государственных внебюджетных фондов Российской Федерации и краевого бюджета, применяются </w:t>
      </w:r>
      <w:r w:rsidR="004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разряды кода </w:t>
      </w:r>
      <w:r w:rsidRPr="00154D1A">
        <w:rPr>
          <w:rFonts w:ascii="PT Astra Serif" w:hAnsi="PT Astra Serif"/>
          <w:sz w:val="28"/>
          <w:szCs w:val="28"/>
        </w:rPr>
        <w:t xml:space="preserve">направлений расходов </w:t>
      </w:r>
      <w:r w:rsidRPr="00154D1A">
        <w:rPr>
          <w:rFonts w:ascii="Times New Roman" w:hAnsi="Times New Roman" w:cs="Times New Roman"/>
          <w:sz w:val="28"/>
          <w:szCs w:val="28"/>
        </w:rPr>
        <w:t>(13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16 разряды кода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целевой статьи расходов бюджета города</w:t>
      </w:r>
      <w:r w:rsidRPr="00154D1A">
        <w:rPr>
          <w:rFonts w:ascii="Times New Roman" w:hAnsi="Times New Roman" w:cs="Times New Roman"/>
          <w:sz w:val="28"/>
          <w:szCs w:val="28"/>
        </w:rPr>
        <w:t>)</w:t>
      </w:r>
      <w:r w:rsidRPr="00154D1A">
        <w:rPr>
          <w:rFonts w:ascii="PT Astra Serif" w:hAnsi="PT Astra Serif"/>
          <w:sz w:val="28"/>
          <w:szCs w:val="28"/>
        </w:rPr>
        <w:t>, идентичные соответствующим</w:t>
      </w:r>
      <w:proofErr w:type="gramEnd"/>
      <w:r w:rsidRPr="00154D1A">
        <w:rPr>
          <w:rFonts w:ascii="PT Astra Serif" w:hAnsi="PT Astra Serif"/>
          <w:sz w:val="28"/>
          <w:szCs w:val="28"/>
        </w:rPr>
        <w:t xml:space="preserve"> кодам направлений расходов бюджетов бюджетной </w:t>
      </w:r>
      <w:r w:rsidRPr="00154D1A">
        <w:rPr>
          <w:rFonts w:ascii="PT Astra Serif" w:hAnsi="PT Astra Serif"/>
          <w:sz w:val="28"/>
          <w:szCs w:val="28"/>
        </w:rPr>
        <w:lastRenderedPageBreak/>
        <w:t>системы Российской Федерации, предоставляющих соответствующие межбюджетные трансферты.</w:t>
      </w:r>
    </w:p>
    <w:p w14:paraId="42E73784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кодов целевых статей расходов, содержащих направления расходов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Pr="00154D1A">
        <w:rPr>
          <w:rFonts w:ascii="PT Astra Serif" w:hAnsi="PT Astra Serif"/>
          <w:sz w:val="28"/>
          <w:szCs w:val="28"/>
        </w:rPr>
        <w:t xml:space="preserve"> со значениями</w:t>
      </w:r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R0000</w:t>
      </w:r>
      <w:r w:rsidRPr="00154D1A">
        <w:rPr>
          <w:rFonts w:ascii="Times New Roman" w:hAnsi="Times New Roman" w:cs="Times New Roman"/>
          <w:sz w:val="28"/>
          <w:szCs w:val="28"/>
        </w:rPr>
        <w:t>-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R9990, L0000-L9990, S0000-S9990, обеспечивается на уровне второго - четвертого разрядов направлений расходов </w:t>
      </w:r>
      <w:r w:rsidRPr="00154D1A">
        <w:rPr>
          <w:rFonts w:ascii="Times New Roman" w:hAnsi="Times New Roman" w:cs="Times New Roman"/>
          <w:sz w:val="28"/>
          <w:szCs w:val="28"/>
        </w:rPr>
        <w:t>(14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16 разряды кода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целевой статьи расходов бюджета города</w:t>
      </w:r>
      <w:r w:rsidRPr="00154D1A">
        <w:rPr>
          <w:rFonts w:ascii="Times New Roman" w:hAnsi="Times New Roman" w:cs="Times New Roman"/>
          <w:sz w:val="28"/>
          <w:szCs w:val="28"/>
        </w:rPr>
        <w:t xml:space="preserve">)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однозначная их увязка с кодами направлений расходов бюджета бюджетной системы Российской Федерации, предоставляющего межбюджетный трансферт.</w:t>
      </w:r>
    </w:p>
    <w:p w14:paraId="3B499BD2" w14:textId="7DCAD580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отражении расходов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источником финансового обеспечения которых являются межбюджетные трансферты из федерального бюджета, бюджетов государственных внебюджетных фондов Российской Федерации, краевого бюджета, </w:t>
      </w: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необходимую детализацию пятого разряда кодов направления расходов</w:t>
      </w:r>
      <w:r w:rsidR="00B2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(17 разряда кода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целевой статьи расходов бюджета города)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 значение «0», в рамках целевого назначения предоставляемых межбюджетных трансфертов.</w:t>
      </w:r>
    </w:p>
    <w:p w14:paraId="11EB8B1A" w14:textId="77777777" w:rsidR="00210795" w:rsidRPr="00154D1A" w:rsidRDefault="00210795" w:rsidP="0021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1A">
        <w:rPr>
          <w:rFonts w:ascii="Times New Roman" w:hAnsi="Times New Roman"/>
          <w:sz w:val="28"/>
          <w:szCs w:val="28"/>
        </w:rPr>
        <w:t xml:space="preserve">Детализация пятого разряда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с применением буквенно-цифрового ряда: 1, 2, 3, 4, 5, 6, 7, 8, 9, А, Б, В, Г, Д, Е, Ж, И, К, Л, М, Н, </w:t>
      </w:r>
      <w:proofErr w:type="gramStart"/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Р, С, Т, У, Ф, Ц, Ч, Ш, Щ, Э, Ю, Я, A, D, E, G, I, J, L, N, P, Q, S, T, U, V, W, Y, Z.</w:t>
      </w:r>
    </w:p>
    <w:p w14:paraId="144426AF" w14:textId="77777777" w:rsidR="00210795" w:rsidRPr="00154D1A" w:rsidRDefault="00210795" w:rsidP="00210795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В случае установления детализации пятого разряда, содержащего значение «0», кодов направлений расходов, содержащих значения 30000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39990, 50000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59990, R0000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R9990 и L0000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D1A">
        <w:rPr>
          <w:rFonts w:ascii="Times New Roman" w:hAnsi="Times New Roman" w:cs="Times New Roman"/>
          <w:sz w:val="28"/>
          <w:szCs w:val="28"/>
        </w:rPr>
        <w:t>L9990, в наименовании указанного направления расходов бюджета города (наименовании целевой статьи, содержащей соответствующее направление расходов бюджета города) после наименования кода направления расходов в скобках указывается наименование целевого назначения направления расходов.</w:t>
      </w:r>
    </w:p>
    <w:p w14:paraId="158CD0EF" w14:textId="77777777" w:rsidR="00210795" w:rsidRPr="00154D1A" w:rsidRDefault="00210795" w:rsidP="002107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Отражение расходов бюджета города на реализацию инициативных проектов, предусмотренных положениями Федерального </w:t>
      </w:r>
      <w:hyperlink r:id="rId13" w:history="1">
        <w:r w:rsidRPr="00154D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54D1A">
        <w:rPr>
          <w:rFonts w:ascii="Times New Roman" w:hAnsi="Times New Roman" w:cs="Times New Roman"/>
          <w:sz w:val="28"/>
          <w:szCs w:val="28"/>
        </w:rPr>
        <w:t xml:space="preserve">                               от 06.10.2003 №131-ФЗ «Об общих принципах организации местного самоуправления в Российской Федерации»,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14:paraId="7AA657BF" w14:textId="77777777" w:rsidR="00D11ABF" w:rsidRPr="00154D1A" w:rsidRDefault="00D11ABF" w:rsidP="00D11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65331" w14:textId="77777777" w:rsidR="000A311E" w:rsidRPr="00154D1A" w:rsidRDefault="00A47AF0" w:rsidP="001155ED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3</w:t>
      </w:r>
      <w:r w:rsidR="00CA0E39" w:rsidRPr="00154D1A">
        <w:rPr>
          <w:rFonts w:ascii="Times New Roman" w:hAnsi="Times New Roman" w:cs="Times New Roman"/>
          <w:b/>
          <w:sz w:val="28"/>
          <w:szCs w:val="28"/>
        </w:rPr>
        <w:t>. Перечень, коды и правила прим</w:t>
      </w:r>
      <w:r w:rsidR="000326EA" w:rsidRPr="00154D1A">
        <w:rPr>
          <w:rFonts w:ascii="Times New Roman" w:hAnsi="Times New Roman" w:cs="Times New Roman"/>
          <w:b/>
          <w:sz w:val="28"/>
          <w:szCs w:val="28"/>
        </w:rPr>
        <w:t xml:space="preserve">енения целевых </w:t>
      </w:r>
      <w:proofErr w:type="gramStart"/>
      <w:r w:rsidR="000326EA" w:rsidRPr="00154D1A">
        <w:rPr>
          <w:rFonts w:ascii="Times New Roman" w:hAnsi="Times New Roman" w:cs="Times New Roman"/>
          <w:b/>
          <w:sz w:val="28"/>
          <w:szCs w:val="28"/>
        </w:rPr>
        <w:t xml:space="preserve">статей расходов </w:t>
      </w:r>
      <w:r w:rsidR="00CA0E39" w:rsidRPr="00154D1A">
        <w:rPr>
          <w:rFonts w:ascii="Times New Roman" w:hAnsi="Times New Roman" w:cs="Times New Roman"/>
          <w:b/>
          <w:sz w:val="28"/>
          <w:szCs w:val="28"/>
        </w:rPr>
        <w:t>бюджета города Барнаула</w:t>
      </w:r>
      <w:proofErr w:type="gramEnd"/>
    </w:p>
    <w:p w14:paraId="56F26AFF" w14:textId="77777777" w:rsidR="008173A3" w:rsidRPr="00154D1A" w:rsidRDefault="008173A3" w:rsidP="001155ED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EE7F8" w14:textId="39CFE409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 xml:space="preserve">01 0 00 00000 Муниципальная программа </w:t>
      </w:r>
      <w:r w:rsidR="00F560C6" w:rsidRPr="00154D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54D1A">
        <w:rPr>
          <w:rFonts w:ascii="Times New Roman" w:hAnsi="Times New Roman" w:cs="Times New Roman"/>
          <w:b/>
          <w:bCs/>
          <w:sz w:val="28"/>
          <w:szCs w:val="28"/>
        </w:rPr>
        <w:t>Благоустройство,</w:t>
      </w:r>
    </w:p>
    <w:p w14:paraId="3775FA2C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 и природопользование</w:t>
      </w:r>
    </w:p>
    <w:p w14:paraId="7F66A51F" w14:textId="150FF7D5" w:rsidR="00627D51" w:rsidRPr="00154D1A" w:rsidRDefault="00627D51" w:rsidP="00B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города Барнаула на 2015-2040 годы</w:t>
      </w:r>
      <w:r w:rsidR="00F560C6" w:rsidRPr="00154D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5CBA2A" w14:textId="39195F92" w:rsidR="00627D51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по финансированию муниципальной </w:t>
      </w:r>
      <w:hyperlink r:id="rId14" w:history="1">
        <w:r w:rsidRPr="00154D1A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Pr="00154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0C6" w:rsidRPr="00154D1A">
        <w:rPr>
          <w:rFonts w:ascii="Times New Roman" w:hAnsi="Times New Roman" w:cs="Times New Roman"/>
          <w:bCs/>
          <w:sz w:val="28"/>
          <w:szCs w:val="28"/>
        </w:rPr>
        <w:t>«</w:t>
      </w:r>
      <w:r w:rsidRPr="00154D1A">
        <w:rPr>
          <w:rFonts w:ascii="Times New Roman" w:hAnsi="Times New Roman" w:cs="Times New Roman"/>
          <w:bCs/>
          <w:sz w:val="28"/>
          <w:szCs w:val="28"/>
        </w:rPr>
        <w:t>Благоустройство, экологическая безопасность и природопользование города Барнаула на 2015-2040 годы</w:t>
      </w:r>
      <w:r w:rsidR="00F560C6" w:rsidRPr="00154D1A">
        <w:rPr>
          <w:rFonts w:ascii="Times New Roman" w:hAnsi="Times New Roman" w:cs="Times New Roman"/>
          <w:bCs/>
          <w:sz w:val="28"/>
          <w:szCs w:val="28"/>
        </w:rPr>
        <w:t>»</w:t>
      </w:r>
      <w:r w:rsidRPr="00154D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CD24C2" w14:textId="3672EFF4" w:rsidR="00627D51" w:rsidRPr="00154D1A" w:rsidRDefault="00627D51" w:rsidP="00B203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lastRenderedPageBreak/>
        <w:t>01 0 00 02100 Благоустрой</w:t>
      </w:r>
      <w:r w:rsidR="00B20305">
        <w:rPr>
          <w:rFonts w:ascii="Times New Roman" w:hAnsi="Times New Roman" w:cs="Times New Roman"/>
          <w:b/>
          <w:bCs/>
          <w:sz w:val="28"/>
          <w:szCs w:val="28"/>
        </w:rPr>
        <w:t>ство территории города Барнаула</w:t>
      </w:r>
    </w:p>
    <w:p w14:paraId="0507DA7B" w14:textId="77777777" w:rsidR="00627D51" w:rsidRPr="00154D1A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 на прочие мероприятия по благоустройству территории города Барнаула.</w:t>
      </w:r>
    </w:p>
    <w:p w14:paraId="19555669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0B6AF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01 0 00 02200 Мероприятия в области охраны окружающей среды</w:t>
      </w:r>
    </w:p>
    <w:p w14:paraId="2B544E8F" w14:textId="3E2621DB" w:rsidR="00627D51" w:rsidRPr="00B20305" w:rsidRDefault="00627D51" w:rsidP="00B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и и</w:t>
      </w:r>
      <w:r w:rsidR="00B20305">
        <w:rPr>
          <w:rFonts w:ascii="Times New Roman" w:hAnsi="Times New Roman" w:cs="Times New Roman"/>
          <w:b/>
          <w:bCs/>
          <w:sz w:val="28"/>
          <w:szCs w:val="28"/>
        </w:rPr>
        <w:t>спользования природных ресурсов</w:t>
      </w:r>
    </w:p>
    <w:p w14:paraId="5C56A01C" w14:textId="77777777" w:rsidR="00627D51" w:rsidRPr="00154D1A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на ликвидацию несанкционированных свалок, ведение лесного хозяйства, содержание экологических отрядов, услуги </w:t>
      </w:r>
      <w:proofErr w:type="spellStart"/>
      <w:r w:rsidRPr="00154D1A">
        <w:rPr>
          <w:rFonts w:ascii="Times New Roman" w:hAnsi="Times New Roman" w:cs="Times New Roman"/>
          <w:bCs/>
          <w:sz w:val="28"/>
          <w:szCs w:val="28"/>
        </w:rPr>
        <w:t>демеркуризации</w:t>
      </w:r>
      <w:proofErr w:type="spellEnd"/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 другие мероприятия в области охраны окружающей среды и использования природных ресурсов.</w:t>
      </w:r>
    </w:p>
    <w:p w14:paraId="02493C0D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FD6D6" w14:textId="51FDB2C3" w:rsidR="00627D51" w:rsidRPr="00154D1A" w:rsidRDefault="00627D51" w:rsidP="00B203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01 0 00 0230</w:t>
      </w:r>
      <w:r w:rsidR="00B20305">
        <w:rPr>
          <w:rFonts w:ascii="Times New Roman" w:hAnsi="Times New Roman" w:cs="Times New Roman"/>
          <w:b/>
          <w:bCs/>
          <w:sz w:val="28"/>
          <w:szCs w:val="28"/>
        </w:rPr>
        <w:t>0 Водохозяйственные мероприятия</w:t>
      </w:r>
    </w:p>
    <w:p w14:paraId="3841920E" w14:textId="77777777" w:rsidR="00627D51" w:rsidRPr="00154D1A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 на текущее содержание и ремонт гидротехнических сооружений, экологическую реабилитацию водных объектов и другие расходы в области водных отношений.</w:t>
      </w:r>
    </w:p>
    <w:p w14:paraId="468CF369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2D232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01 0 00 02400 Субсидия на озеленение и благоустройство</w:t>
      </w:r>
    </w:p>
    <w:p w14:paraId="4D028A7A" w14:textId="0CBFC885" w:rsidR="00627D51" w:rsidRPr="00154D1A" w:rsidRDefault="00B20305" w:rsidP="00B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территории города Барнаула</w:t>
      </w:r>
    </w:p>
    <w:p w14:paraId="75874F65" w14:textId="77777777" w:rsidR="00627D51" w:rsidRPr="00154D1A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 по предоставлению субсидий на озеленение и благоустройство территории города.</w:t>
      </w:r>
    </w:p>
    <w:p w14:paraId="62FDD72A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461AA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01 0 00 02500 Субсидия на содержание лесного хозяйства</w:t>
      </w:r>
    </w:p>
    <w:p w14:paraId="579396D1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Барнаула</w:t>
      </w:r>
    </w:p>
    <w:p w14:paraId="40DF976B" w14:textId="0DB59F07" w:rsidR="00627D51" w:rsidRPr="00154D1A" w:rsidRDefault="00947E3D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 по предоставлению субсидий на содержание лесного хозяйства в границах городского округа</w:t>
      </w:r>
      <w:r w:rsidR="00627D51" w:rsidRPr="00154D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C0BE3C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D19AD" w14:textId="71970647" w:rsidR="00F560C6" w:rsidRPr="00154D1A" w:rsidRDefault="00F560C6" w:rsidP="00F560C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01 0 00 04710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рочие расходы на вы</w:t>
      </w:r>
      <w:r w:rsidR="00434538">
        <w:rPr>
          <w:rFonts w:ascii="Times New Roman" w:hAnsi="Times New Roman" w:cs="Times New Roman"/>
          <w:b/>
          <w:sz w:val="28"/>
          <w:szCs w:val="28"/>
        </w:rPr>
        <w:t xml:space="preserve">полнение других обязательств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78EF40B" w14:textId="347C5C73" w:rsidR="00F560C6" w:rsidRPr="00154D1A" w:rsidRDefault="00F560C6" w:rsidP="00F560C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hAnsi="Times New Roman" w:cs="Times New Roman"/>
          <w:sz w:val="28"/>
          <w:szCs w:val="28"/>
        </w:rPr>
        <w:t xml:space="preserve">иные выплаты комитета </w:t>
      </w:r>
      <w:r w:rsidRPr="00154D1A">
        <w:rPr>
          <w:rFonts w:ascii="Times New Roman" w:hAnsi="Times New Roman" w:cs="Times New Roman"/>
          <w:bCs/>
          <w:sz w:val="28"/>
          <w:szCs w:val="28"/>
        </w:rPr>
        <w:t>по благоустройству города Барнаула</w:t>
      </w:r>
      <w:r w:rsidRPr="00154D1A">
        <w:rPr>
          <w:rFonts w:ascii="Times New Roman" w:hAnsi="Times New Roman" w:cs="Times New Roman"/>
          <w:sz w:val="28"/>
          <w:szCs w:val="28"/>
        </w:rPr>
        <w:t>, не отнесенные к другим целевым статьям.</w:t>
      </w:r>
    </w:p>
    <w:p w14:paraId="7A0E50CA" w14:textId="77777777" w:rsidR="00F560C6" w:rsidRPr="00154D1A" w:rsidRDefault="00F560C6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EDFE2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01 0 00 10110 Обеспечение деятельности органов</w:t>
      </w:r>
    </w:p>
    <w:p w14:paraId="36294DDE" w14:textId="590E6DA5" w:rsidR="00627D51" w:rsidRPr="00154D1A" w:rsidRDefault="00CC14CE" w:rsidP="00CC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14:paraId="5C50BB91" w14:textId="20389CD8" w:rsidR="00454002" w:rsidRPr="00154D1A" w:rsidRDefault="00454002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обеспечение выполнения функций аппарата комитета по благоустройству города Барнаула.</w:t>
      </w:r>
    </w:p>
    <w:p w14:paraId="5FD78611" w14:textId="77777777" w:rsidR="00434538" w:rsidRPr="00154D1A" w:rsidRDefault="00434538" w:rsidP="0043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B8A1CB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 xml:space="preserve">01 0 00 40000 Расходы на реализацию мероприятий </w:t>
      </w:r>
      <w:proofErr w:type="gramStart"/>
      <w:r w:rsidRPr="00154D1A">
        <w:rPr>
          <w:rFonts w:ascii="Times New Roman" w:hAnsi="Times New Roman" w:cs="Times New Roman"/>
          <w:b/>
          <w:bCs/>
          <w:sz w:val="28"/>
          <w:szCs w:val="28"/>
        </w:rPr>
        <w:t>адресной</w:t>
      </w:r>
      <w:proofErr w:type="gramEnd"/>
    </w:p>
    <w:p w14:paraId="0C23EC79" w14:textId="77777777" w:rsidR="00627D51" w:rsidRDefault="00627D51" w:rsidP="0062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инвестиционной программы</w:t>
      </w:r>
    </w:p>
    <w:p w14:paraId="3963D00D" w14:textId="7503B2ED" w:rsidR="00434538" w:rsidRPr="00154D1A" w:rsidRDefault="00434538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>статье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отражаются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6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</w:p>
    <w:p w14:paraId="2C3C4B88" w14:textId="5080C20F" w:rsidR="00627D51" w:rsidRPr="00434538" w:rsidRDefault="00434538" w:rsidP="0043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F03827" w:rsidRPr="00154D1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7D51" w:rsidRPr="00154D1A">
        <w:rPr>
          <w:rFonts w:ascii="Times New Roman" w:hAnsi="Times New Roman" w:cs="Times New Roman"/>
          <w:bCs/>
          <w:sz w:val="28"/>
          <w:szCs w:val="28"/>
        </w:rPr>
        <w:t xml:space="preserve">реализацию мероприятий адресной инвестиционной программы города Барнаула в рамках муниципальной </w:t>
      </w:r>
      <w:hyperlink r:id="rId15" w:history="1">
        <w:r w:rsidR="00627D51" w:rsidRPr="00154D1A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="00627D51" w:rsidRPr="00154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0C6" w:rsidRPr="00154D1A">
        <w:rPr>
          <w:rFonts w:ascii="Times New Roman" w:hAnsi="Times New Roman" w:cs="Times New Roman"/>
          <w:bCs/>
          <w:sz w:val="28"/>
          <w:szCs w:val="28"/>
        </w:rPr>
        <w:t>«</w:t>
      </w:r>
      <w:r w:rsidR="00627D51" w:rsidRPr="00154D1A">
        <w:rPr>
          <w:rFonts w:ascii="Times New Roman" w:hAnsi="Times New Roman" w:cs="Times New Roman"/>
          <w:bCs/>
          <w:sz w:val="28"/>
          <w:szCs w:val="28"/>
        </w:rPr>
        <w:t>Благоустройство, экологическая безопасность и природополь</w:t>
      </w:r>
      <w:r w:rsidR="00F560C6" w:rsidRPr="00154D1A">
        <w:rPr>
          <w:rFonts w:ascii="Times New Roman" w:hAnsi="Times New Roman" w:cs="Times New Roman"/>
          <w:bCs/>
          <w:sz w:val="28"/>
          <w:szCs w:val="28"/>
        </w:rPr>
        <w:t>зование города Барнаула на 2015</w:t>
      </w:r>
      <w:r w:rsidR="00627D51" w:rsidRPr="00154D1A">
        <w:rPr>
          <w:rFonts w:ascii="Times New Roman" w:hAnsi="Times New Roman" w:cs="Times New Roman"/>
          <w:bCs/>
          <w:sz w:val="28"/>
          <w:szCs w:val="28"/>
        </w:rPr>
        <w:t>-2040 годы</w:t>
      </w:r>
      <w:r w:rsidR="00F560C6" w:rsidRPr="00154D1A">
        <w:rPr>
          <w:rFonts w:ascii="Times New Roman" w:hAnsi="Times New Roman" w:cs="Times New Roman"/>
          <w:bCs/>
          <w:sz w:val="28"/>
          <w:szCs w:val="28"/>
        </w:rPr>
        <w:t>»</w:t>
      </w:r>
      <w:r w:rsidR="00627D51" w:rsidRPr="00154D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A59E1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D5A92" w14:textId="33E81993" w:rsidR="00627D51" w:rsidRPr="00154D1A" w:rsidRDefault="00627D51" w:rsidP="00CC14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01 0 00 70400 Отлов и сод</w:t>
      </w:r>
      <w:r w:rsidR="00CC14CE">
        <w:rPr>
          <w:rFonts w:ascii="Times New Roman" w:hAnsi="Times New Roman" w:cs="Times New Roman"/>
          <w:b/>
          <w:bCs/>
          <w:sz w:val="28"/>
          <w:szCs w:val="28"/>
        </w:rPr>
        <w:t>ержание животных без владельцев</w:t>
      </w:r>
    </w:p>
    <w:p w14:paraId="4BA87F3C" w14:textId="77777777" w:rsidR="00627D51" w:rsidRPr="00154D1A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</w:t>
      </w:r>
      <w:proofErr w:type="gramStart"/>
      <w:r w:rsidRPr="00154D1A">
        <w:rPr>
          <w:rFonts w:ascii="Times New Roman" w:hAnsi="Times New Roman" w:cs="Times New Roman"/>
          <w:bCs/>
          <w:sz w:val="28"/>
          <w:szCs w:val="28"/>
        </w:rPr>
        <w:t>на осуществление государственных полномочий по обращению с животными без владельцев в части</w:t>
      </w:r>
      <w:proofErr w:type="gramEnd"/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их отлова и содержания.</w:t>
      </w:r>
    </w:p>
    <w:p w14:paraId="1A2605BA" w14:textId="77777777" w:rsidR="00627D51" w:rsidRPr="00154D1A" w:rsidRDefault="00627D51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1D6CC" w14:textId="3052EE81" w:rsidR="00627D51" w:rsidRPr="00154D1A" w:rsidRDefault="00627D51" w:rsidP="006B0D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 xml:space="preserve">01 0 00 S0430 </w:t>
      </w:r>
      <w:r w:rsidR="006B0D43" w:rsidRPr="00154D1A">
        <w:rPr>
          <w:rFonts w:ascii="Times New Roman" w:eastAsia="Calibri" w:hAnsi="Times New Roman" w:cs="Times New Roman"/>
          <w:b/>
          <w:sz w:val="28"/>
          <w:szCs w:val="28"/>
        </w:rPr>
        <w:t>Субсидии на софинансирование расходов по оплате труда</w:t>
      </w:r>
    </w:p>
    <w:p w14:paraId="040A0563" w14:textId="5C8C15D4" w:rsidR="00627D51" w:rsidRPr="00154D1A" w:rsidRDefault="00627D51" w:rsidP="00434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на частичную компенсацию расходов по оплате труда работников </w:t>
      </w:r>
      <w:r w:rsidR="00D87F8A" w:rsidRPr="00154D1A">
        <w:rPr>
          <w:rFonts w:ascii="Times New Roman" w:hAnsi="Times New Roman"/>
          <w:bCs/>
          <w:sz w:val="28"/>
          <w:szCs w:val="28"/>
        </w:rPr>
        <w:t>муниципальных бюджетных учреждений в сфере благоустройства</w:t>
      </w:r>
      <w:r w:rsidR="000208C0">
        <w:rPr>
          <w:rFonts w:ascii="Times New Roman" w:hAnsi="Times New Roman"/>
          <w:bCs/>
          <w:sz w:val="28"/>
          <w:szCs w:val="28"/>
        </w:rPr>
        <w:t xml:space="preserve"> и озеленения</w:t>
      </w:r>
      <w:r w:rsidR="00D87F8A" w:rsidRPr="00154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на условиях </w:t>
      </w:r>
      <w:proofErr w:type="spellStart"/>
      <w:r w:rsidRPr="00154D1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бюджета.</w:t>
      </w:r>
    </w:p>
    <w:p w14:paraId="44CDB4A0" w14:textId="77777777" w:rsidR="00F560C6" w:rsidRPr="00154D1A" w:rsidRDefault="00F560C6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7A736" w14:textId="57DB0906" w:rsidR="005B480A" w:rsidRPr="00154D1A" w:rsidRDefault="00627D51" w:rsidP="00627D5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154D1A">
        <w:rPr>
          <w:rFonts w:ascii="Times New Roman" w:hAnsi="Times New Roman" w:cs="Times New Roman"/>
          <w:b/>
          <w:sz w:val="28"/>
          <w:szCs w:val="28"/>
        </w:rPr>
        <w:t>03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75709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«Градостроительная политика города Барнаула на 2015-20</w:t>
      </w:r>
      <w:r w:rsidR="009352E8" w:rsidRPr="00154D1A">
        <w:rPr>
          <w:rFonts w:ascii="Times New Roman" w:hAnsi="Times New Roman" w:cs="Times New Roman"/>
          <w:b/>
          <w:sz w:val="28"/>
          <w:szCs w:val="28"/>
        </w:rPr>
        <w:t>2</w:t>
      </w:r>
      <w:r w:rsidR="00A94EE7" w:rsidRPr="00154D1A">
        <w:rPr>
          <w:rFonts w:ascii="Times New Roman" w:hAnsi="Times New Roman" w:cs="Times New Roman"/>
          <w:b/>
          <w:sz w:val="28"/>
          <w:szCs w:val="28"/>
        </w:rPr>
        <w:t>7</w:t>
      </w:r>
      <w:r w:rsidR="005B480A"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706908C" w14:textId="4BFA3874" w:rsidR="000F550F" w:rsidRPr="00154D1A" w:rsidRDefault="00EF365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074930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9718B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</w:t>
      </w:r>
      <w:r w:rsidRPr="00154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«Градостроительная политика города Барнаула на 2015-20</w:t>
      </w:r>
      <w:r w:rsidR="00AF30A9" w:rsidRPr="00154D1A">
        <w:rPr>
          <w:rFonts w:ascii="Times New Roman" w:hAnsi="Times New Roman" w:cs="Times New Roman"/>
          <w:sz w:val="28"/>
          <w:szCs w:val="28"/>
        </w:rPr>
        <w:t>2</w:t>
      </w:r>
      <w:r w:rsidR="00A94EE7" w:rsidRPr="00154D1A">
        <w:rPr>
          <w:rFonts w:ascii="Times New Roman" w:hAnsi="Times New Roman" w:cs="Times New Roman"/>
          <w:sz w:val="28"/>
          <w:szCs w:val="28"/>
        </w:rPr>
        <w:t>7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07624"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E3FABE" w14:textId="77777777" w:rsidR="00E143CE" w:rsidRPr="00154D1A" w:rsidRDefault="00E143C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7011F" w14:textId="595495DA" w:rsidR="007B1010" w:rsidRPr="00154D1A" w:rsidRDefault="007B10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03 0 00 04710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C1" w:rsidRPr="00154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A5FC1" w:rsidRPr="00154D1A">
        <w:rPr>
          <w:rFonts w:ascii="Times New Roman" w:hAnsi="Times New Roman" w:cs="Times New Roman"/>
          <w:b/>
          <w:sz w:val="28"/>
          <w:szCs w:val="28"/>
        </w:rPr>
        <w:t xml:space="preserve">рочие расходы на выполнение других обязательств  </w:t>
      </w:r>
      <w:r w:rsidR="00A94EE7" w:rsidRPr="00154D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FC1" w:rsidRPr="00154D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792E1A6" w14:textId="1D05B2A0" w:rsidR="007B1010" w:rsidRPr="00154D1A" w:rsidRDefault="007B10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hAnsi="Times New Roman" w:cs="Times New Roman"/>
          <w:sz w:val="28"/>
          <w:szCs w:val="28"/>
        </w:rPr>
        <w:t>иные выплаты комитета по строительству, архитектуре и развитию города Барнаула, не отнесенные к другим целевым статьям.</w:t>
      </w:r>
    </w:p>
    <w:p w14:paraId="28E7598C" w14:textId="77777777" w:rsidR="001304ED" w:rsidRPr="00154D1A" w:rsidRDefault="001304E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32B32" w14:textId="77777777" w:rsidR="007B1010" w:rsidRPr="00154D1A" w:rsidRDefault="007B10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03 0 00 07380 Оценка недвижимости, признание прав и регулирование отношений по муниципальной собственности</w:t>
      </w:r>
    </w:p>
    <w:p w14:paraId="4D7D071D" w14:textId="77777777" w:rsidR="007B1010" w:rsidRPr="00154D1A" w:rsidRDefault="007B1010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города, связанные с оценкой недвижимости, признанием прав и регулированием отношений по муниципальной собственности в сфере градостроительной политики.</w:t>
      </w:r>
    </w:p>
    <w:p w14:paraId="5086B73B" w14:textId="77777777" w:rsidR="001304ED" w:rsidRPr="00154D1A" w:rsidRDefault="001304ED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61813236" w14:textId="36C50C93" w:rsidR="007B1010" w:rsidRPr="00154D1A" w:rsidRDefault="007B10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03 0 00 10110 Обеспечение деятельности органов местного</w:t>
      </w:r>
      <w:r w:rsidR="00A94EE7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34703DD9" w14:textId="408023EA" w:rsidR="007B1010" w:rsidRPr="00154D1A" w:rsidRDefault="007B10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функций аппарата </w:t>
      </w:r>
      <w:r w:rsidRPr="00154D1A">
        <w:rPr>
          <w:rFonts w:ascii="Times New Roman" w:hAnsi="Times New Roman" w:cs="Times New Roman"/>
          <w:sz w:val="28"/>
          <w:szCs w:val="28"/>
        </w:rPr>
        <w:t>комитета по строительству, архитектуре и развитию города Барнаула</w:t>
      </w:r>
      <w:r w:rsidR="001304ED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51018DD1" w14:textId="77777777" w:rsidR="001304ED" w:rsidRDefault="001304E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A588D" w14:textId="77777777" w:rsidR="007B1010" w:rsidRPr="00154D1A" w:rsidRDefault="007B10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03 0 00 10810 Обеспечение деятельности муниципальных казенных учреждений</w:t>
      </w:r>
    </w:p>
    <w:p w14:paraId="7913F9F4" w14:textId="0EEEB0E9" w:rsidR="00187998" w:rsidRPr="00154D1A" w:rsidRDefault="00EF365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75709E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482C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D8482C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обеспечение деятельности</w:t>
      </w:r>
      <w:r w:rsidR="0075709E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учреждения «Архитектура города Барнаула».</w:t>
      </w:r>
    </w:p>
    <w:p w14:paraId="0E68F297" w14:textId="77777777" w:rsidR="000C6AAA" w:rsidRPr="00154D1A" w:rsidRDefault="000C6AA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F4286" w14:textId="44ABF346" w:rsidR="00346E87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04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75709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«Защита населения </w:t>
      </w:r>
      <w:r w:rsidR="00A94EE7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и территории города Барнаула от чрезвычайных ситуаций на 2015-</w:t>
      </w:r>
      <w:r w:rsidR="00A94EE7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20</w:t>
      </w:r>
      <w:r w:rsidR="00F560C6" w:rsidRPr="00154D1A">
        <w:rPr>
          <w:rFonts w:ascii="Times New Roman" w:hAnsi="Times New Roman" w:cs="Times New Roman"/>
          <w:b/>
          <w:sz w:val="28"/>
          <w:szCs w:val="28"/>
        </w:rPr>
        <w:t>30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F180D50" w14:textId="1531FFBD" w:rsidR="00713543" w:rsidRPr="00154D1A" w:rsidRDefault="00E55B3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75709E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«Защита населения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и территории города Барнаула от чрезвычайных ситуаций на 2015-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20</w:t>
      </w:r>
      <w:r w:rsidR="00F560C6" w:rsidRPr="00154D1A">
        <w:rPr>
          <w:rFonts w:ascii="Times New Roman" w:hAnsi="Times New Roman" w:cs="Times New Roman"/>
          <w:sz w:val="28"/>
          <w:szCs w:val="28"/>
        </w:rPr>
        <w:t>30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46E87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28C368A4" w14:textId="77777777" w:rsidR="00CA5FC1" w:rsidRPr="00154D1A" w:rsidRDefault="00CA5FC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2265B" w14:textId="6185DF7D" w:rsidR="00800660" w:rsidRPr="00154D1A" w:rsidRDefault="00FA77B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04 0 00 01910 </w:t>
      </w:r>
      <w:r w:rsidR="00800660" w:rsidRPr="00154D1A">
        <w:rPr>
          <w:rFonts w:ascii="Times New Roman" w:hAnsi="Times New Roman" w:cs="Times New Roman"/>
          <w:b/>
          <w:sz w:val="28"/>
          <w:szCs w:val="28"/>
        </w:rPr>
        <w:t>Мероприятия в области гражданской обороны</w:t>
      </w:r>
    </w:p>
    <w:p w14:paraId="60D65589" w14:textId="6E8C3F7F" w:rsidR="004F0420" w:rsidRPr="00154D1A" w:rsidRDefault="004F042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проведение мероприятий по обеспечению готовности к применению защитных сооружений, проведение мероприятий по обучению населения способам защиты и действиям в чрезвычайных ситуациях в мирное и военное время.</w:t>
      </w:r>
    </w:p>
    <w:p w14:paraId="199C58F1" w14:textId="77777777" w:rsidR="001304ED" w:rsidRPr="00154D1A" w:rsidRDefault="001304ED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4A90CEA2" w14:textId="77777777" w:rsidR="0088288F" w:rsidRPr="00154D1A" w:rsidRDefault="0088288F" w:rsidP="0088288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04 0 00 01920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области защиты населения и территории        от чрезвычайных ситуаций природного и техногенного характера</w:t>
      </w:r>
    </w:p>
    <w:p w14:paraId="330EE793" w14:textId="77777777" w:rsidR="0088288F" w:rsidRPr="00154D1A" w:rsidRDefault="0088288F" w:rsidP="0088288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бюджета города                     на осуществление мероприятий в области предупреждения и ликвидации последствий чрезвычайных ситуаций.</w:t>
      </w:r>
    </w:p>
    <w:p w14:paraId="5DD6C040" w14:textId="77777777" w:rsidR="0088288F" w:rsidRPr="00154D1A" w:rsidRDefault="0088288F" w:rsidP="0088288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F7AB29" w14:textId="41D96473" w:rsidR="00B566FB" w:rsidRPr="00154D1A" w:rsidRDefault="001304E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04 0 00 10850 </w:t>
      </w:r>
      <w:r w:rsidR="00FA77B7"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муниципального казенного учреждения «Управление по делам гражданской обороны</w:t>
      </w:r>
      <w:r w:rsidR="00A94EE7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A77B7" w:rsidRPr="00154D1A">
        <w:rPr>
          <w:rFonts w:ascii="Times New Roman" w:hAnsi="Times New Roman" w:cs="Times New Roman"/>
          <w:b/>
          <w:sz w:val="28"/>
          <w:szCs w:val="28"/>
        </w:rPr>
        <w:t xml:space="preserve">и чрезвычайным ситуациям </w:t>
      </w:r>
      <w:proofErr w:type="spellStart"/>
      <w:r w:rsidR="00FA77B7" w:rsidRPr="00154D1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A77B7" w:rsidRPr="00154D1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FA77B7" w:rsidRPr="00154D1A">
        <w:rPr>
          <w:rFonts w:ascii="Times New Roman" w:hAnsi="Times New Roman" w:cs="Times New Roman"/>
          <w:b/>
          <w:sz w:val="28"/>
          <w:szCs w:val="28"/>
        </w:rPr>
        <w:t>арнаула</w:t>
      </w:r>
      <w:proofErr w:type="spellEnd"/>
      <w:r w:rsidR="00FA77B7" w:rsidRPr="00154D1A">
        <w:rPr>
          <w:rFonts w:ascii="Times New Roman" w:hAnsi="Times New Roman" w:cs="Times New Roman"/>
          <w:b/>
          <w:sz w:val="28"/>
          <w:szCs w:val="28"/>
        </w:rPr>
        <w:t>»</w:t>
      </w:r>
    </w:p>
    <w:p w14:paraId="4B6E1DBC" w14:textId="4BEF7528" w:rsidR="00FA77B7" w:rsidRPr="00154D1A" w:rsidRDefault="00FA77B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A94EE7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и обеспечение деятельности </w:t>
      </w:r>
      <w:r w:rsidRPr="00154D1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по делам гражданской обороны и чрезвычайным ситуациям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>».</w:t>
      </w:r>
    </w:p>
    <w:p w14:paraId="5A7786F8" w14:textId="77777777" w:rsidR="00216D98" w:rsidRPr="00154D1A" w:rsidRDefault="00216D9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1B17C" w14:textId="63857807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05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75709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«Капитальный и текущий ремонт зданий органов местного самоуправления, казенных учреждений города Барнаула на 2015-202</w:t>
      </w:r>
      <w:r w:rsidR="00F560C6"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882B046" w14:textId="398ECF26" w:rsidR="003C694C" w:rsidRPr="00154D1A" w:rsidRDefault="003C694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6D6F04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5C245B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4D1A">
        <w:rPr>
          <w:rFonts w:ascii="Times New Roman" w:hAnsi="Times New Roman" w:cs="Times New Roman"/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</w:t>
      </w:r>
      <w:r w:rsidR="00F560C6" w:rsidRPr="00154D1A">
        <w:rPr>
          <w:rFonts w:ascii="Times New Roman" w:hAnsi="Times New Roman" w:cs="Times New Roman"/>
          <w:sz w:val="28"/>
          <w:szCs w:val="28"/>
        </w:rPr>
        <w:t>6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3360B"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B1392F" w14:textId="77777777" w:rsidR="0080436C" w:rsidRDefault="0080436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8AF9B" w14:textId="6850A7BD" w:rsidR="002A3988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05 0 00 01500 Капитальный и текущий ремонт зданий органов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местного самоуправления, казенных учреждений</w:t>
      </w:r>
    </w:p>
    <w:p w14:paraId="61BE2EA9" w14:textId="0B61752D" w:rsidR="007303FB" w:rsidRDefault="004D659E" w:rsidP="00F0382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7303FB" w:rsidRPr="00154D1A">
        <w:rPr>
          <w:rFonts w:ascii="Times New Roman" w:hAnsi="Times New Roman" w:cs="Times New Roman"/>
          <w:bCs/>
          <w:sz w:val="28"/>
          <w:szCs w:val="28"/>
        </w:rPr>
        <w:t xml:space="preserve">мероприятий по капитальному и текущему ремонту </w:t>
      </w:r>
      <w:r w:rsidR="007303FB" w:rsidRPr="00154D1A">
        <w:rPr>
          <w:rFonts w:ascii="Times New Roman" w:hAnsi="Times New Roman" w:cs="Times New Roman"/>
          <w:bCs/>
          <w:sz w:val="28"/>
          <w:szCs w:val="28"/>
        </w:rPr>
        <w:lastRenderedPageBreak/>
        <w:t>зданий и помещений органов местного самоуправления, казенных учреждений города Барнаула.</w:t>
      </w:r>
    </w:p>
    <w:p w14:paraId="1D1DAD20" w14:textId="7F5CAFE9" w:rsidR="005B480A" w:rsidRPr="00154D1A" w:rsidRDefault="005B480A" w:rsidP="0022413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75709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«Барн</w:t>
      </w:r>
      <w:r w:rsidR="005B0D04" w:rsidRPr="00154D1A">
        <w:rPr>
          <w:rFonts w:ascii="Times New Roman" w:hAnsi="Times New Roman" w:cs="Times New Roman"/>
          <w:b/>
          <w:sz w:val="28"/>
          <w:szCs w:val="28"/>
        </w:rPr>
        <w:t>аул – комфортный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672E8" w:rsidRPr="00154D1A">
        <w:rPr>
          <w:rFonts w:ascii="Times New Roman" w:hAnsi="Times New Roman" w:cs="Times New Roman"/>
          <w:b/>
          <w:sz w:val="28"/>
          <w:szCs w:val="28"/>
        </w:rPr>
        <w:t>ород</w:t>
      </w:r>
      <w:r w:rsidR="00D63DAF" w:rsidRPr="00154D1A">
        <w:rPr>
          <w:rFonts w:ascii="Times New Roman" w:hAnsi="Times New Roman" w:cs="Times New Roman"/>
          <w:b/>
          <w:sz w:val="28"/>
          <w:szCs w:val="28"/>
        </w:rPr>
        <w:t>»</w:t>
      </w:r>
      <w:r w:rsidR="00C672E8" w:rsidRPr="00154D1A">
        <w:rPr>
          <w:rFonts w:ascii="Times New Roman" w:hAnsi="Times New Roman" w:cs="Times New Roman"/>
          <w:b/>
          <w:sz w:val="28"/>
          <w:szCs w:val="28"/>
        </w:rPr>
        <w:t xml:space="preserve"> на 2015-</w:t>
      </w:r>
      <w:r w:rsidRPr="00154D1A">
        <w:rPr>
          <w:rFonts w:ascii="Times New Roman" w:hAnsi="Times New Roman" w:cs="Times New Roman"/>
          <w:b/>
          <w:sz w:val="28"/>
          <w:szCs w:val="28"/>
        </w:rPr>
        <w:t>20</w:t>
      </w:r>
      <w:r w:rsidR="00B2044F" w:rsidRPr="00154D1A">
        <w:rPr>
          <w:rFonts w:ascii="Times New Roman" w:hAnsi="Times New Roman" w:cs="Times New Roman"/>
          <w:b/>
          <w:sz w:val="28"/>
          <w:szCs w:val="28"/>
        </w:rPr>
        <w:t>30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1687558E" w14:textId="25378D43" w:rsidR="00713543" w:rsidRPr="00154D1A" w:rsidRDefault="00164F4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154D1A">
        <w:rPr>
          <w:rFonts w:ascii="Times New Roman" w:hAnsi="Times New Roman" w:cs="Times New Roman"/>
          <w:sz w:val="28"/>
          <w:szCs w:val="28"/>
        </w:rPr>
        <w:t>«Барнаул – комф</w:t>
      </w:r>
      <w:r w:rsidR="001F15B3" w:rsidRPr="00154D1A">
        <w:rPr>
          <w:rFonts w:ascii="Times New Roman" w:hAnsi="Times New Roman" w:cs="Times New Roman"/>
          <w:sz w:val="28"/>
          <w:szCs w:val="28"/>
        </w:rPr>
        <w:t>ортный город» на 2015-20</w:t>
      </w:r>
      <w:r w:rsidR="00B2044F" w:rsidRPr="00154D1A">
        <w:rPr>
          <w:rFonts w:ascii="Times New Roman" w:hAnsi="Times New Roman" w:cs="Times New Roman"/>
          <w:sz w:val="28"/>
          <w:szCs w:val="28"/>
        </w:rPr>
        <w:t>30</w:t>
      </w:r>
      <w:r w:rsidR="001F15B3" w:rsidRPr="00154D1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13D50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6770C2D9" w14:textId="77777777" w:rsidR="00FB55EB" w:rsidRPr="00154D1A" w:rsidRDefault="00FB55E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FDB02" w14:textId="77777777" w:rsidR="0095456F" w:rsidRPr="00154D1A" w:rsidRDefault="0095456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0 00 04400 Организация и содержание мест захоронения</w:t>
      </w:r>
    </w:p>
    <w:p w14:paraId="68F19D36" w14:textId="21D56D5D" w:rsidR="0095456F" w:rsidRPr="00154D1A" w:rsidRDefault="0022598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hAnsi="Times New Roman" w:cs="Times New Roman"/>
          <w:sz w:val="28"/>
          <w:szCs w:val="28"/>
        </w:rPr>
        <w:t>организацию и содержание мест захоронения.</w:t>
      </w:r>
    </w:p>
    <w:p w14:paraId="18291762" w14:textId="77777777" w:rsidR="00225984" w:rsidRPr="00154D1A" w:rsidRDefault="0022598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2BA41" w14:textId="77777777" w:rsidR="003117D1" w:rsidRPr="00154D1A" w:rsidRDefault="0095456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3117D1" w:rsidRPr="00154D1A">
        <w:rPr>
          <w:rFonts w:ascii="Times New Roman" w:hAnsi="Times New Roman" w:cs="Times New Roman"/>
          <w:b/>
          <w:sz w:val="28"/>
          <w:szCs w:val="28"/>
        </w:rPr>
        <w:t>6 0 00 10110 Обеспечение деятельности органов местного</w:t>
      </w:r>
    </w:p>
    <w:p w14:paraId="7B603D88" w14:textId="77777777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3625763B" w14:textId="13D15C09" w:rsidR="000E6722" w:rsidRPr="00154D1A" w:rsidRDefault="000E672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функций аппарата </w:t>
      </w:r>
      <w:r w:rsidRPr="00154D1A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 города Барнаула.</w:t>
      </w:r>
    </w:p>
    <w:p w14:paraId="56357798" w14:textId="77777777" w:rsidR="00C2349E" w:rsidRPr="00154D1A" w:rsidRDefault="00C234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9EAF8" w14:textId="77777777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1 00 00000 Подпрограмма «Обеспечение населения города Барнаула комфортным жильем на 2015-2030 годы»</w:t>
      </w:r>
    </w:p>
    <w:p w14:paraId="34F80363" w14:textId="61C4712D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 «Обеспечение населения города Барнаула комфортным жильем на 2015-2030 годы».</w:t>
      </w:r>
    </w:p>
    <w:p w14:paraId="29A6B7E5" w14:textId="77777777" w:rsidR="00C2349E" w:rsidRPr="00154D1A" w:rsidRDefault="00C234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9983E" w14:textId="6BCE44C7" w:rsidR="00000143" w:rsidRPr="00154D1A" w:rsidRDefault="0000014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1 00 03100 Переселение граждан, проживающих в аварийном                        и непригодно</w:t>
      </w:r>
      <w:r w:rsidR="0017779C" w:rsidRPr="00154D1A">
        <w:rPr>
          <w:rFonts w:ascii="Times New Roman" w:hAnsi="Times New Roman" w:cs="Times New Roman"/>
          <w:b/>
          <w:sz w:val="28"/>
          <w:szCs w:val="28"/>
        </w:rPr>
        <w:t>м для проживания жилищном фонде</w:t>
      </w:r>
    </w:p>
    <w:p w14:paraId="4B826A60" w14:textId="75F596E1" w:rsidR="00EC05D4" w:rsidRPr="00154D1A" w:rsidRDefault="0000014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приобретение жилых помещений для переселения граждан, проживающих в аварийном жилищном фонде или помещениях, признанных непригодными для проживания, выплаты гражданам выкупной цены за жилые помещения, находящиеся в аварийном жилищном фонде, изымаемые от имени городского округа - города Барнаула Алтайского края.</w:t>
      </w:r>
    </w:p>
    <w:p w14:paraId="6537B56C" w14:textId="77777777" w:rsidR="00000143" w:rsidRPr="00154D1A" w:rsidRDefault="0000014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7D431" w14:textId="77777777" w:rsidR="00EC05D4" w:rsidRPr="00154D1A" w:rsidRDefault="00EC05D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1 00 03200 Снос аварийных домов</w:t>
      </w:r>
    </w:p>
    <w:p w14:paraId="69D41B1D" w14:textId="77777777" w:rsidR="00616734" w:rsidRPr="00154D1A" w:rsidRDefault="0007588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на снос аварийных жилых домов на территории города Барнаула, включая организацию работ по устройству охранных ограждений аварийных домов (объектов), разработку проектно-сметной документации.</w:t>
      </w:r>
    </w:p>
    <w:p w14:paraId="11546AC0" w14:textId="77777777" w:rsidR="008E7416" w:rsidRPr="00154D1A" w:rsidRDefault="008E741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A5158" w14:textId="403AC370" w:rsidR="00EC05D4" w:rsidRPr="00154D1A" w:rsidRDefault="00EC05D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1 00 03300 Обеспечение жилыми помещениями малоимущих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граждан</w:t>
      </w:r>
    </w:p>
    <w:p w14:paraId="07DF8007" w14:textId="29687C27" w:rsidR="00EC05D4" w:rsidRPr="00154D1A" w:rsidRDefault="00EC05D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обеспечение жилыми помещениями малоимущих граждан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города Барнаула.</w:t>
      </w:r>
    </w:p>
    <w:p w14:paraId="4602E399" w14:textId="77777777" w:rsidR="00434538" w:rsidRDefault="00434538" w:rsidP="00660B6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F20B4" w14:textId="77777777" w:rsidR="00B03A53" w:rsidRPr="00154D1A" w:rsidRDefault="00B03A53" w:rsidP="00660B6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588F4" w14:textId="286F9D31" w:rsidR="004A5D2A" w:rsidRPr="00154D1A" w:rsidRDefault="00E40BF5" w:rsidP="0022413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1 00 51340 Обеспечение жильем отдельных категорий граждан, установленных Федеральным законом от 12 января 1995 года №5-ФЗ </w:t>
      </w:r>
      <w:r w:rsidR="00224131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</w:r>
    </w:p>
    <w:p w14:paraId="48A3CE95" w14:textId="77777777" w:rsidR="00EC05D4" w:rsidRPr="00154D1A" w:rsidRDefault="00EC05D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города, связанные с обеспечением жильем отдельных категорий граждан, установленных Федеральным законом от 12 января 1995 года №5-ФЗ                        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1941 - 1945 годов», осуществляемые за счет субвенции из федерального бюджета.</w:t>
      </w:r>
      <w:proofErr w:type="gramEnd"/>
    </w:p>
    <w:p w14:paraId="4F391114" w14:textId="77777777" w:rsidR="00EB0A1D" w:rsidRPr="00154D1A" w:rsidRDefault="00EB0A1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11C22" w14:textId="77777777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1 00 51350 Обеспечение жильем отдельных категорий граждан, установленных Федеральным законом от 12 января 1995 года №5-ФЗ</w:t>
      </w:r>
    </w:p>
    <w:p w14:paraId="51B12575" w14:textId="77777777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«О ветеранах»</w:t>
      </w:r>
    </w:p>
    <w:p w14:paraId="13F6E2EE" w14:textId="35DD0A56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города, связанные с обеспечением жильем отдельных категорий граждан, установленных Федеральным законом от 12 января 1995 года №5-ФЗ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>«О ветеранах», осуществляемые за счет субвенции из федерального бюджета.</w:t>
      </w:r>
    </w:p>
    <w:p w14:paraId="016C8DBF" w14:textId="77777777" w:rsidR="00C2349E" w:rsidRPr="00154D1A" w:rsidRDefault="00C234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54680" w14:textId="6BE785E1" w:rsidR="003117D1" w:rsidRPr="00154D1A" w:rsidRDefault="003117D1" w:rsidP="00660B6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06 1 00 51760 Обеспечение жильем отдельных категорий граждан, установленных Федеральным законом от 24 ноября 1995 года </w:t>
      </w:r>
      <w:r w:rsidR="00660B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54D1A">
        <w:rPr>
          <w:rFonts w:ascii="Times New Roman" w:hAnsi="Times New Roman" w:cs="Times New Roman"/>
          <w:b/>
          <w:sz w:val="28"/>
          <w:szCs w:val="28"/>
        </w:rPr>
        <w:t>№181-ФЗ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«О социальной защите инвалидов в Российской Федерации»</w:t>
      </w:r>
    </w:p>
    <w:p w14:paraId="758E49C1" w14:textId="77777777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города, связанные с обеспечением жильем отдельных категорий граждан, установленных Федеральным законом от 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24 ноября 1995 года №181-ФЗ            «О социальной защите инвалидов в Российской Федерации»</w:t>
      </w:r>
      <w:r w:rsidRPr="00154D1A">
        <w:rPr>
          <w:rFonts w:ascii="Times New Roman" w:hAnsi="Times New Roman" w:cs="Times New Roman"/>
          <w:sz w:val="28"/>
          <w:szCs w:val="28"/>
        </w:rPr>
        <w:t>, осуществляемые за счет субвенции из федерального бюджета.</w:t>
      </w:r>
    </w:p>
    <w:p w14:paraId="6EB06639" w14:textId="77777777" w:rsidR="00C2349E" w:rsidRPr="00154D1A" w:rsidRDefault="00C234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2FA99" w14:textId="22AA52A9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2 00 00000 Подпрограмма «Создание условий для обеспечения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населения города Барнаула качественными услугами жилищно-коммунального хозяйства на 2015-2030 годы»</w:t>
      </w:r>
    </w:p>
    <w:p w14:paraId="1014A5F0" w14:textId="7B31EF23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</w:t>
      </w:r>
      <w:r w:rsidRPr="00154D1A">
        <w:rPr>
          <w:rFonts w:ascii="Times New Roman" w:hAnsi="Times New Roman" w:cs="Times New Roman"/>
          <w:sz w:val="28"/>
          <w:szCs w:val="28"/>
        </w:rPr>
        <w:t>подпрограммы «Создание условий для обеспечения населения города Барнаула качественными услугами жилищно-коммунального хозяйства на 2015-2030 годы».</w:t>
      </w:r>
    </w:p>
    <w:p w14:paraId="69C501F2" w14:textId="77777777" w:rsidR="00693CEC" w:rsidRPr="00154D1A" w:rsidRDefault="00693CE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0B995" w14:textId="77777777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2 00 03400 Капитальный ремонт жилищного фонда</w:t>
      </w:r>
    </w:p>
    <w:p w14:paraId="1E0C5795" w14:textId="45B01870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капитального ремонта жилищного фонда, расположенного на территории города Барнаула.</w:t>
      </w:r>
    </w:p>
    <w:p w14:paraId="77E24BC1" w14:textId="77777777" w:rsidR="00434538" w:rsidRDefault="00434538" w:rsidP="00660B6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68609" w14:textId="77777777" w:rsidR="00B03A53" w:rsidRPr="00154D1A" w:rsidRDefault="00B03A53" w:rsidP="00660B6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6480F" w14:textId="04CA429E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2 00 03500 Капитальный ремонт муниципального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1B5" w:rsidRPr="00154D1A">
        <w:rPr>
          <w:rFonts w:ascii="Times New Roman" w:hAnsi="Times New Roman" w:cs="Times New Roman"/>
          <w:b/>
          <w:sz w:val="28"/>
          <w:szCs w:val="28"/>
        </w:rPr>
        <w:t>ж</w:t>
      </w:r>
      <w:r w:rsidRPr="00154D1A">
        <w:rPr>
          <w:rFonts w:ascii="Times New Roman" w:hAnsi="Times New Roman" w:cs="Times New Roman"/>
          <w:b/>
          <w:sz w:val="28"/>
          <w:szCs w:val="28"/>
        </w:rPr>
        <w:t>илищного</w:t>
      </w:r>
      <w:r w:rsidR="00F071B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фонда</w:t>
      </w:r>
    </w:p>
    <w:p w14:paraId="44473154" w14:textId="5E6A4E23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капитального ремонта муниципального жилищного фонда города Барнаула.</w:t>
      </w:r>
    </w:p>
    <w:p w14:paraId="7A3C4119" w14:textId="77777777" w:rsidR="00C2349E" w:rsidRPr="00154D1A" w:rsidRDefault="00C234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296DB" w14:textId="53D9502B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2 00 03600 Оплата взносов на капитальный ремонт общего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55B" w:rsidRPr="00154D1A">
        <w:rPr>
          <w:rFonts w:ascii="Times New Roman" w:hAnsi="Times New Roman" w:cs="Times New Roman"/>
          <w:b/>
          <w:sz w:val="28"/>
          <w:szCs w:val="28"/>
        </w:rPr>
        <w:t>и</w:t>
      </w:r>
      <w:r w:rsidRPr="00154D1A">
        <w:rPr>
          <w:rFonts w:ascii="Times New Roman" w:hAnsi="Times New Roman" w:cs="Times New Roman"/>
          <w:b/>
          <w:sz w:val="28"/>
          <w:szCs w:val="28"/>
        </w:rPr>
        <w:t>мущества</w:t>
      </w:r>
      <w:r w:rsidR="00BB255B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в многоквартирных домах в части жилых помещений, находящихся в муниципальной собственности</w:t>
      </w:r>
    </w:p>
    <w:p w14:paraId="44323097" w14:textId="64E99AFE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8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Pr="00154D1A">
        <w:rPr>
          <w:rStyle w:val="FontStyle48"/>
          <w:sz w:val="28"/>
          <w:szCs w:val="28"/>
        </w:rPr>
        <w:t>оплаты взносов на капитальный ремонт общего имущества в многоквартирных домах в части жилых помещений, находящихся в муниципальной собственности.</w:t>
      </w:r>
    </w:p>
    <w:p w14:paraId="547EF34F" w14:textId="77777777" w:rsidR="00C2349E" w:rsidRPr="00154D1A" w:rsidRDefault="00C234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8"/>
          <w:sz w:val="28"/>
          <w:szCs w:val="28"/>
        </w:rPr>
      </w:pPr>
    </w:p>
    <w:p w14:paraId="7F2FCE0E" w14:textId="25340184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2 00 03700 Содержание незаселенных муниципальных жилых</w:t>
      </w:r>
      <w:r w:rsidR="0022413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помещений, осуществление функций </w:t>
      </w:r>
      <w:proofErr w:type="spellStart"/>
      <w:r w:rsidRPr="00154D1A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14:paraId="6800E865" w14:textId="265E105A" w:rsidR="006A16F7" w:rsidRPr="00154D1A" w:rsidRDefault="006A16F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24131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содержания незаселенных муниципальных жилых помещений муниципального жилищного фонда города Барнаула,</w:t>
      </w:r>
      <w:r w:rsidRPr="00154D1A">
        <w:rPr>
          <w:rFonts w:ascii="Times New Roman" w:hAnsi="Times New Roman" w:cs="Times New Roman"/>
          <w:sz w:val="28"/>
          <w:szCs w:val="28"/>
        </w:rPr>
        <w:t xml:space="preserve"> осуществления функций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05E04788" w14:textId="77777777" w:rsidR="00B75FFE" w:rsidRPr="00154D1A" w:rsidRDefault="00B75FF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4E1E9" w14:textId="77777777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2 00 07380 Оценка недвижимости, признание прав и регулирование отношений по муниципальной собственности</w:t>
      </w:r>
    </w:p>
    <w:p w14:paraId="09FB4F49" w14:textId="77777777" w:rsidR="006A16F7" w:rsidRPr="00154D1A" w:rsidRDefault="006A16F7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города, связанные с оценкой недвижимости, признанием прав и регулированием отношений по муниципальной собственности в сфере жилищного хозяйства.</w:t>
      </w:r>
    </w:p>
    <w:p w14:paraId="091D5A5F" w14:textId="77777777" w:rsidR="006E112B" w:rsidRPr="00154D1A" w:rsidRDefault="006E112B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6CB9BB2B" w14:textId="144ED3C3" w:rsidR="003117D1" w:rsidRPr="00154D1A" w:rsidRDefault="003117D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3 00 00000 Подпрограмма «Б</w:t>
      </w:r>
      <w:r w:rsidR="008A346A" w:rsidRPr="00154D1A">
        <w:rPr>
          <w:rFonts w:ascii="Times New Roman" w:hAnsi="Times New Roman" w:cs="Times New Roman"/>
          <w:b/>
          <w:sz w:val="28"/>
          <w:szCs w:val="28"/>
        </w:rPr>
        <w:t>лагоустройство территории жилой</w:t>
      </w:r>
      <w:r w:rsidR="00A65C93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застройки города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Барнаула на 2015-2030 годы»</w:t>
      </w:r>
    </w:p>
    <w:p w14:paraId="2C4E3FB5" w14:textId="2F1E96D7" w:rsidR="000E6722" w:rsidRPr="00154D1A" w:rsidRDefault="000E672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A65C93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территории жилой </w:t>
      </w:r>
      <w:proofErr w:type="gramStart"/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застройки города</w:t>
      </w:r>
      <w:proofErr w:type="gramEnd"/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 на 2015-2030 годы»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50EEC98F" w14:textId="77777777" w:rsidR="000D63CB" w:rsidRPr="00154D1A" w:rsidRDefault="000D63C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EB724" w14:textId="77A31DB6" w:rsidR="009965FC" w:rsidRPr="00154D1A" w:rsidRDefault="003117D1" w:rsidP="00A65C9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3 00 03800 Содержание мест (площадок) накопления твердых коммунальных отходов, за исключением установленных</w:t>
      </w:r>
      <w:r w:rsidR="00A65C93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 случаев, когда такая обязанность лежит на других лица</w:t>
      </w:r>
      <w:r w:rsidRPr="001024E7">
        <w:rPr>
          <w:rFonts w:ascii="Times New Roman" w:hAnsi="Times New Roman" w:cs="Times New Roman"/>
          <w:b/>
          <w:sz w:val="28"/>
          <w:szCs w:val="28"/>
        </w:rPr>
        <w:t>х</w:t>
      </w:r>
    </w:p>
    <w:p w14:paraId="5984BEF0" w14:textId="6DAE1BBE" w:rsidR="000E6722" w:rsidRPr="00154D1A" w:rsidRDefault="000E672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A65C93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 по содержанию мест (площадок) накопления твердых коммунальных отходов, приобретению контейнеров для сбора твердых коммунальных отходов на территории города Барнаула </w:t>
      </w:r>
      <w:r w:rsidR="00A65C93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57F6FB77" w14:textId="77777777" w:rsidR="008E7416" w:rsidRPr="00154D1A" w:rsidRDefault="008E741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54AEF" w14:textId="12D4B3E1" w:rsidR="00A65C93" w:rsidRPr="00154D1A" w:rsidRDefault="000D63CB" w:rsidP="00A65C9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06 3 00 04</w:t>
      </w:r>
      <w:r w:rsidR="00A65C93" w:rsidRPr="00154D1A">
        <w:rPr>
          <w:rFonts w:ascii="Times New Roman" w:hAnsi="Times New Roman" w:cs="Times New Roman"/>
          <w:b/>
          <w:sz w:val="28"/>
          <w:szCs w:val="28"/>
        </w:rPr>
        <w:t>8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A65C93" w:rsidRPr="00154D1A">
        <w:rPr>
          <w:rFonts w:ascii="Times New Roman" w:hAnsi="Times New Roman" w:cs="Times New Roman"/>
          <w:b/>
          <w:sz w:val="28"/>
          <w:szCs w:val="28"/>
        </w:rPr>
        <w:t>Субсидии на организацию ритуальных услуг и содержание мест захоронения</w:t>
      </w:r>
    </w:p>
    <w:p w14:paraId="460FBC0F" w14:textId="6D87CE35" w:rsidR="00225984" w:rsidRPr="00154D1A" w:rsidRDefault="00581F9B" w:rsidP="00581F9B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A04386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предоставлению субсидий на </w:t>
      </w:r>
      <w:r w:rsidR="00225984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содержанию </w:t>
      </w:r>
      <w:r w:rsidR="00A04386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25984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благоустройству кладбищ.</w:t>
      </w:r>
    </w:p>
    <w:p w14:paraId="34D9016F" w14:textId="77777777" w:rsidR="00F03827" w:rsidRPr="00154D1A" w:rsidRDefault="00F03827" w:rsidP="00E4475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F87192" w14:textId="77777777" w:rsidR="001D78B5" w:rsidRPr="00154D1A" w:rsidRDefault="00A65C93" w:rsidP="001D78B5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D1A">
        <w:rPr>
          <w:rFonts w:ascii="Times New Roman" w:eastAsia="Calibri" w:hAnsi="Times New Roman" w:cs="Times New Roman"/>
          <w:b/>
          <w:sz w:val="28"/>
          <w:szCs w:val="28"/>
        </w:rPr>
        <w:t>06 3 00 S0430 Субсидии на софинансирование расходов по оплате труда</w:t>
      </w:r>
    </w:p>
    <w:p w14:paraId="3C48498E" w14:textId="3971C7AC" w:rsidR="00A65C93" w:rsidRPr="00154D1A" w:rsidRDefault="00A65C93" w:rsidP="001D78B5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                     на частичную компенсацию расходов по оплате труда работников муниципального бюджетного учреждения «</w:t>
      </w:r>
      <w:r w:rsidR="00581F9B" w:rsidRPr="00154D1A">
        <w:rPr>
          <w:rFonts w:ascii="Times New Roman" w:hAnsi="Times New Roman" w:cs="Times New Roman"/>
          <w:sz w:val="28"/>
          <w:szCs w:val="28"/>
        </w:rPr>
        <w:t>Специализированная похоронная служба</w:t>
      </w:r>
      <w:r w:rsidRPr="00154D1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81F9B" w:rsidRPr="00154D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81F9B" w:rsidRPr="00154D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81F9B" w:rsidRPr="00154D1A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581F9B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14:paraId="3C3A94BE" w14:textId="77777777" w:rsidR="00A65C93" w:rsidRPr="00154D1A" w:rsidRDefault="00A65C93" w:rsidP="00A65C9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D3487" w14:textId="3E0E8CFA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08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75709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дорожно-транспортной системы города Барнаула на 2015-20</w:t>
      </w:r>
      <w:r w:rsidR="00AE56F7" w:rsidRPr="00154D1A">
        <w:rPr>
          <w:rFonts w:ascii="Times New Roman" w:hAnsi="Times New Roman" w:cs="Times New Roman"/>
          <w:b/>
          <w:sz w:val="28"/>
          <w:szCs w:val="28"/>
        </w:rPr>
        <w:t>30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F651DAC" w14:textId="5F09A195" w:rsidR="0042307A" w:rsidRPr="00154D1A" w:rsidRDefault="0042307A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455D27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«Развитие дорожно-транспортной системы города Барнаула на 2015-20</w:t>
      </w:r>
      <w:r w:rsidR="00AE56F7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55302846" w14:textId="77777777" w:rsidR="008A346A" w:rsidRPr="00154D1A" w:rsidRDefault="008A346A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5E8A3" w14:textId="77777777" w:rsidR="00C07910" w:rsidRPr="00154D1A" w:rsidRDefault="00C07910" w:rsidP="001D78B5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08 0 00 04710</w:t>
      </w:r>
      <w:proofErr w:type="gram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63CB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0D63CB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рочие расходы на выполнение других обязательств  муниципального образования</w:t>
      </w:r>
    </w:p>
    <w:p w14:paraId="1E26EBE3" w14:textId="77777777" w:rsidR="00404B6E" w:rsidRPr="00154D1A" w:rsidRDefault="00C07910" w:rsidP="00E4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20396C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</w:t>
      </w:r>
      <w:r w:rsidR="002371EF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6E" w:rsidRPr="00154D1A">
        <w:rPr>
          <w:rFonts w:ascii="Times New Roman" w:hAnsi="Times New Roman" w:cs="Times New Roman"/>
          <w:sz w:val="28"/>
          <w:szCs w:val="28"/>
        </w:rPr>
        <w:t>комитета по дорожному хозяйству и транспорту города Барнаула, не отнесенные к другим целевым статьям.</w:t>
      </w:r>
    </w:p>
    <w:p w14:paraId="65A37F61" w14:textId="77777777" w:rsidR="008A346A" w:rsidRPr="00154D1A" w:rsidRDefault="008A346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D8227" w14:textId="7348BABF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06100 Субсидии на содержание и ремонт автомобильных</w:t>
      </w:r>
      <w:r w:rsidR="0020396C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1B0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орог</w:t>
      </w:r>
      <w:r w:rsidR="0020396C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C71B0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искусственных дорожных сооружений</w:t>
      </w:r>
    </w:p>
    <w:p w14:paraId="0016FF31" w14:textId="77777777" w:rsidR="001B30AA" w:rsidRPr="00154D1A" w:rsidRDefault="001B30A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                по предоставлению субсидий на содержание, капитальный ремонт и ремонт автомобильных дорог общего пользования местного значения                                 и искусственных дорожных сооружений на них.</w:t>
      </w:r>
    </w:p>
    <w:p w14:paraId="0D48B94B" w14:textId="77777777" w:rsidR="00F54F36" w:rsidRPr="00154D1A" w:rsidRDefault="00F54F3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30935" w14:textId="0F9626BA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06200 Субсидии на содержание и ремонт автомобильных</w:t>
      </w:r>
      <w:r w:rsidR="0020396C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5D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орог</w:t>
      </w:r>
      <w:r w:rsidR="00EC05D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605A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искусственных дорожных сооружений за счет средств</w:t>
      </w:r>
      <w:r w:rsidR="0012605A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дорожного фонда</w:t>
      </w:r>
    </w:p>
    <w:p w14:paraId="751E5A76" w14:textId="3701B55D" w:rsidR="00F54F36" w:rsidRPr="00154D1A" w:rsidRDefault="001B30AA" w:rsidP="00660B6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12605A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на выполнение муниципального задания </w:t>
      </w:r>
      <w:r w:rsidR="0012605A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содержанию, капитальному ремонту и ремонту автомобильных дорог общего пользования местного значения и искусственных дорожных сооружений на них за счет средств муниципального дорожного фонда.</w:t>
      </w:r>
    </w:p>
    <w:p w14:paraId="6270EFA5" w14:textId="77777777" w:rsidR="00B03A53" w:rsidRDefault="00B03A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399DD" w14:textId="3F65D3B0" w:rsidR="00CD02F2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06300 Субсидии на техническое обслуживание и текущий</w:t>
      </w:r>
      <w:r w:rsidR="00D701A1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линий наружного освещения</w:t>
      </w:r>
    </w:p>
    <w:p w14:paraId="08E97189" w14:textId="77777777" w:rsidR="00F73DFB" w:rsidRDefault="00E44758" w:rsidP="00E4475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54D1A">
        <w:rPr>
          <w:rFonts w:ascii="Times New Roman" w:eastAsia="Calibri" w:hAnsi="Times New Roman" w:cs="Times New Roman"/>
          <w:sz w:val="28"/>
          <w:szCs w:val="28"/>
        </w:rPr>
        <w:t>по</w:t>
      </w:r>
      <w:r>
        <w:t xml:space="preserve"> </w:t>
      </w:r>
      <w:r w:rsidR="00F73DFB">
        <w:t xml:space="preserve"> </w:t>
      </w:r>
      <w:r w:rsidRPr="00E44758">
        <w:rPr>
          <w:rFonts w:ascii="Times New Roman" w:eastAsia="Calibri" w:hAnsi="Times New Roman" w:cs="Times New Roman"/>
          <w:sz w:val="28"/>
          <w:szCs w:val="28"/>
        </w:rPr>
        <w:t>предоставлению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758">
        <w:rPr>
          <w:rFonts w:ascii="Times New Roman" w:eastAsia="Calibri" w:hAnsi="Times New Roman" w:cs="Times New Roman"/>
          <w:sz w:val="28"/>
          <w:szCs w:val="28"/>
        </w:rPr>
        <w:t xml:space="preserve"> субсидий </w:t>
      </w:r>
      <w:r w:rsidR="00F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7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758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="00F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75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758">
        <w:rPr>
          <w:rFonts w:ascii="Times New Roman" w:eastAsia="Calibri" w:hAnsi="Times New Roman" w:cs="Times New Roman"/>
          <w:sz w:val="28"/>
          <w:szCs w:val="28"/>
        </w:rPr>
        <w:t>задания</w:t>
      </w:r>
    </w:p>
    <w:p w14:paraId="06E8003E" w14:textId="757168C7" w:rsidR="00C536EF" w:rsidRPr="00E44758" w:rsidRDefault="00E44758" w:rsidP="00F73DFB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58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6EF" w:rsidRPr="00154D1A">
        <w:rPr>
          <w:rFonts w:ascii="Times New Roman" w:eastAsia="Calibri" w:hAnsi="Times New Roman" w:cs="Times New Roman"/>
          <w:sz w:val="28"/>
          <w:szCs w:val="28"/>
        </w:rPr>
        <w:t>содержанию и обслуживанию линий наружного освещения.</w:t>
      </w:r>
    </w:p>
    <w:p w14:paraId="0D5E0891" w14:textId="77777777" w:rsidR="00C536EF" w:rsidRPr="00154D1A" w:rsidRDefault="00C536EF" w:rsidP="00C536E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6339D1" w14:textId="58D7FF40" w:rsidR="003D6DB1" w:rsidRPr="00154D1A" w:rsidRDefault="003D6DB1" w:rsidP="00D701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 0 00 06400 Субсидии на возмещение недополученных доходов</w:t>
      </w:r>
      <w:r w:rsidR="00D701A1"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пассажирских перевозок городским наземным электрическим транспортом</w:t>
      </w:r>
    </w:p>
    <w:p w14:paraId="74ADC88F" w14:textId="7E76AF4F" w:rsidR="003D6DB1" w:rsidRPr="00154D1A" w:rsidRDefault="003D6DB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D701A1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субсидий на возмещение недополученных доходов юридическим</w:t>
      </w:r>
      <w:r w:rsidR="00FA3677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(за исключением субсидий муниципальным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учреждениям), индивидуальным предпринимателям, участникам договора простого товарищества, осуществляющим пассажирские перевозки </w:t>
      </w:r>
      <w:r w:rsidR="00D701A1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регулярных перевозок города Барнаула в части затрат, связанных с оказанием услуг перевозки одного пассажира и багажа городским наземным электрическим транспортом.</w:t>
      </w:r>
      <w:proofErr w:type="gramEnd"/>
    </w:p>
    <w:p w14:paraId="49F41AA6" w14:textId="77777777" w:rsidR="003D6DB1" w:rsidRPr="00154D1A" w:rsidRDefault="003D6DB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16DCE" w14:textId="1D0863ED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06500 Субсидии на содержание технических средств</w:t>
      </w:r>
      <w:r w:rsidR="00D701A1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дорожного движения</w:t>
      </w:r>
    </w:p>
    <w:p w14:paraId="76493C9D" w14:textId="77777777" w:rsidR="00C536EF" w:rsidRPr="00154D1A" w:rsidRDefault="00C536EF" w:rsidP="00C53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бюджета города по предоставлению субсидий на выполнение муниципального задания по содержанию и обслуживанию технических средств организации дорожного движения.</w:t>
      </w:r>
    </w:p>
    <w:p w14:paraId="46E2DFE1" w14:textId="77777777" w:rsidR="00F54F36" w:rsidRPr="00154D1A" w:rsidRDefault="00F54F3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D4F26" w14:textId="7E7EDB42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06600 Субсидии на возмещение недополученных доходов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пассажирских перевозок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граждан</w:t>
      </w:r>
    </w:p>
    <w:p w14:paraId="50A223D2" w14:textId="018D9EBB" w:rsidR="00F54F36" w:rsidRPr="00154D1A" w:rsidRDefault="00BE283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711864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по предоставлению субсидий на возмещение недополученных доходов юридическим</w:t>
      </w:r>
      <w:r w:rsidR="00FA3677" w:rsidRPr="00154D1A">
        <w:rPr>
          <w:rFonts w:ascii="Times New Roman" w:hAnsi="Times New Roman" w:cs="Times New Roman"/>
          <w:sz w:val="28"/>
          <w:szCs w:val="28"/>
        </w:rPr>
        <w:t xml:space="preserve"> лицам (за исключением субсидий </w:t>
      </w:r>
      <w:r w:rsidRPr="00154D1A">
        <w:rPr>
          <w:rFonts w:ascii="Times New Roman" w:hAnsi="Times New Roman" w:cs="Times New Roman"/>
          <w:sz w:val="28"/>
          <w:szCs w:val="28"/>
        </w:rPr>
        <w:t xml:space="preserve">муниципальным учреждениям), индивидуальным предпринимателям, участникам договора простого товарищества, осуществляющим пассажирские перевозки </w:t>
      </w:r>
      <w:r w:rsidR="00711864" w:rsidRPr="00154D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города Барнаула, возникающим </w:t>
      </w:r>
      <w:r w:rsidR="00711864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от оказания услуг по перевозке пассажиров автомобильным и городским электрическим транспортом по персональным транспортным картам вида «Школьная», «Студенческая», «Пенсионная».</w:t>
      </w:r>
      <w:proofErr w:type="gramEnd"/>
    </w:p>
    <w:p w14:paraId="7744FFE9" w14:textId="77777777" w:rsidR="0071483F" w:rsidRPr="00154D1A" w:rsidRDefault="0071483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0344E" w14:textId="16E2422A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 0 00 06700 Содержание и ремонт автомобильных дорог 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искусственных дорожных сооружений</w:t>
      </w:r>
    </w:p>
    <w:p w14:paraId="1633882E" w14:textId="0110FE05" w:rsidR="001B30AA" w:rsidRPr="00154D1A" w:rsidRDefault="001B30AA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D1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11864" w:rsidRPr="00154D1A">
        <w:rPr>
          <w:rFonts w:ascii="Times New Roman" w:hAnsi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/>
          <w:sz w:val="28"/>
          <w:szCs w:val="28"/>
        </w:rPr>
        <w:t>на содержание и ремонт автомобильных дорог общего пользования местного значения, искусственных дорожных сооружений на них.</w:t>
      </w:r>
    </w:p>
    <w:p w14:paraId="51FBF94B" w14:textId="77777777" w:rsidR="00F54F36" w:rsidRDefault="00F54F36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56149F" w14:textId="03EDBCDB" w:rsidR="00825660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06800 Содержание и ремонт автомобильных дорог и искусственных дорожных сооружений за счет средств муниципального дорожного фонда</w:t>
      </w:r>
    </w:p>
    <w:p w14:paraId="4C7D0CF0" w14:textId="740C8529" w:rsidR="0050654F" w:rsidRPr="00154D1A" w:rsidRDefault="0050654F" w:rsidP="0050654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бюджета города               </w:t>
      </w:r>
      <w:r w:rsidRPr="00154D1A">
        <w:rPr>
          <w:rFonts w:ascii="Times New Roman" w:hAnsi="Times New Roman"/>
          <w:sz w:val="28"/>
          <w:szCs w:val="28"/>
        </w:rPr>
        <w:lastRenderedPageBreak/>
        <w:t>на содержание и ремонт автомобильных дорог и</w:t>
      </w:r>
      <w:r w:rsidR="00F73DFB">
        <w:rPr>
          <w:rFonts w:ascii="Times New Roman" w:hAnsi="Times New Roman"/>
          <w:sz w:val="28"/>
          <w:szCs w:val="28"/>
        </w:rPr>
        <w:t xml:space="preserve"> </w:t>
      </w:r>
      <w:r w:rsidRPr="00154D1A">
        <w:rPr>
          <w:rFonts w:ascii="Times New Roman" w:hAnsi="Times New Roman"/>
          <w:sz w:val="28"/>
          <w:szCs w:val="28"/>
        </w:rPr>
        <w:t>искусственных</w:t>
      </w:r>
      <w:r w:rsidR="00F73DFB">
        <w:rPr>
          <w:rFonts w:ascii="Times New Roman" w:hAnsi="Times New Roman"/>
          <w:sz w:val="28"/>
          <w:szCs w:val="28"/>
        </w:rPr>
        <w:t xml:space="preserve"> </w:t>
      </w:r>
      <w:r w:rsidRPr="00154D1A">
        <w:rPr>
          <w:rFonts w:ascii="Times New Roman" w:hAnsi="Times New Roman"/>
          <w:sz w:val="28"/>
          <w:szCs w:val="28"/>
        </w:rPr>
        <w:t xml:space="preserve"> дорожных</w:t>
      </w:r>
    </w:p>
    <w:p w14:paraId="0861E9E3" w14:textId="75CBFD8B" w:rsidR="001B30AA" w:rsidRPr="00154D1A" w:rsidRDefault="001B30AA" w:rsidP="0050654F">
      <w:pPr>
        <w:shd w:val="clear" w:color="auto" w:fill="FFFFFF" w:themeFill="background1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4D1A">
        <w:rPr>
          <w:rFonts w:ascii="Times New Roman" w:hAnsi="Times New Roman"/>
          <w:sz w:val="28"/>
          <w:szCs w:val="28"/>
        </w:rPr>
        <w:t>сооружений за счет средств муниципального дорожного фонда.</w:t>
      </w:r>
    </w:p>
    <w:p w14:paraId="2F565FF0" w14:textId="77777777" w:rsidR="00406653" w:rsidRPr="00154D1A" w:rsidRDefault="004066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8DC6B" w14:textId="5272CDC6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08 0 00 06900 </w:t>
      </w:r>
      <w:r w:rsidR="000E28F1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и капитальный ремонт линий наружного освещения</w:t>
      </w:r>
    </w:p>
    <w:p w14:paraId="49597060" w14:textId="000F1B77" w:rsidR="00DC4CE7" w:rsidRDefault="00DC4CE7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711864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содержание, капитальный ремонт, ремонт и устройство линий наружного освещения, включая работы по их монтажу.</w:t>
      </w:r>
    </w:p>
    <w:p w14:paraId="2DCAC6B1" w14:textId="77777777" w:rsidR="0050654F" w:rsidRPr="00154D1A" w:rsidRDefault="0050654F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7311A" w14:textId="25014595" w:rsidR="003A2919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07110 Содержание технических средств организации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дорожного движения</w:t>
      </w:r>
    </w:p>
    <w:p w14:paraId="5F1377E7" w14:textId="3CD71BC1" w:rsidR="003A2919" w:rsidRPr="00154D1A" w:rsidRDefault="003A291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11864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содержание технических средств организации дорожного движения.</w:t>
      </w:r>
    </w:p>
    <w:p w14:paraId="565ADA56" w14:textId="77777777" w:rsidR="00B7525C" w:rsidRPr="00154D1A" w:rsidRDefault="00B7525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DC9E1" w14:textId="6213ACFB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07120 Устройство технических средств организации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дорожного движения</w:t>
      </w:r>
    </w:p>
    <w:p w14:paraId="177660EE" w14:textId="27DFF725" w:rsidR="003A2919" w:rsidRPr="00154D1A" w:rsidRDefault="003A2919" w:rsidP="001155ED">
      <w:pP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11864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eastAsia="Calibri" w:hAnsi="Times New Roman" w:cs="Times New Roman"/>
          <w:sz w:val="28"/>
          <w:szCs w:val="28"/>
        </w:rPr>
        <w:t>на устройство технических средств организации дорожного движения.</w:t>
      </w:r>
    </w:p>
    <w:p w14:paraId="33715A0A" w14:textId="77777777" w:rsidR="00F54F36" w:rsidRPr="00154D1A" w:rsidRDefault="00F54F36" w:rsidP="001155ED">
      <w:pP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97F85E" w14:textId="77777777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07130 Обустройство остановочных пунктов</w:t>
      </w:r>
    </w:p>
    <w:p w14:paraId="471FF39B" w14:textId="77777777" w:rsidR="00D870C5" w:rsidRPr="00154D1A" w:rsidRDefault="00D870C5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</w:t>
      </w:r>
      <w:r w:rsidR="000E0FB7" w:rsidRPr="00154D1A">
        <w:rPr>
          <w:b w:val="0"/>
        </w:rPr>
        <w:t xml:space="preserve">              </w:t>
      </w:r>
      <w:r w:rsidRPr="00154D1A">
        <w:rPr>
          <w:b w:val="0"/>
        </w:rPr>
        <w:t xml:space="preserve"> на обустройство остановочных пунктов.</w:t>
      </w:r>
    </w:p>
    <w:p w14:paraId="2FD169C3" w14:textId="77777777" w:rsidR="00F54F36" w:rsidRPr="00154D1A" w:rsidRDefault="00F54F3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307CD464" w14:textId="1BB08A93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07380 Оценка недвижимости, признание прав и</w:t>
      </w:r>
      <w:r w:rsidR="00711864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отношений по муниципальной собственности</w:t>
      </w:r>
    </w:p>
    <w:p w14:paraId="3FECCAE2" w14:textId="77777777" w:rsidR="00D870C5" w:rsidRPr="00154D1A" w:rsidRDefault="00D870C5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города, связанные с оценкой недвижимости, признанием прав и регулированием отношений по муниципальной собственности в сфере дорожно-транспортной системы.</w:t>
      </w:r>
    </w:p>
    <w:p w14:paraId="7A300FAC" w14:textId="77777777" w:rsidR="00F54F36" w:rsidRPr="00154D1A" w:rsidRDefault="00F54F3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54E02D26" w14:textId="69FB1873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07400 Организация регулярных перевозок</w:t>
      </w:r>
      <w:r w:rsidR="003401B9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регулируемым тарифам</w:t>
      </w:r>
    </w:p>
    <w:p w14:paraId="3730F966" w14:textId="0E896F15" w:rsidR="00D870C5" w:rsidRPr="00154D1A" w:rsidRDefault="00D870C5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3401B9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по регулируемым тарифам.</w:t>
      </w:r>
    </w:p>
    <w:p w14:paraId="6CDC9BCA" w14:textId="77777777" w:rsidR="00254300" w:rsidRPr="00154D1A" w:rsidRDefault="00254300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17723" w14:textId="77777777" w:rsidR="00254300" w:rsidRPr="00154D1A" w:rsidRDefault="00254300" w:rsidP="002543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 0 00 07500 Расходы на капитально-восстановительный ремонт городского электрического транспорта</w:t>
      </w:r>
    </w:p>
    <w:p w14:paraId="5E546323" w14:textId="71614459" w:rsidR="00254300" w:rsidRPr="00154D1A" w:rsidRDefault="00254300" w:rsidP="00254300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5768A6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субсидий на выполнение работ по модернизации, капитальному ремонту, капитально-восстановительному ремонту </w:t>
      </w:r>
      <w:r w:rsidR="005768A6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модернизацией подвижного состава (трамвайных вагонов), тяговых подстанций, кабельных линий, верхнего строения пути, контактной сети городского электрического транспорта.</w:t>
      </w:r>
    </w:p>
    <w:p w14:paraId="666C255B" w14:textId="77777777" w:rsidR="00F54F36" w:rsidRPr="00154D1A" w:rsidRDefault="00F54F36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4F78D" w14:textId="6C7F01B9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10110 Обеспечение деятельности органов местного</w:t>
      </w:r>
      <w:r w:rsidR="005768A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</w:p>
    <w:p w14:paraId="0315AA0B" w14:textId="668E144B" w:rsidR="00764CD2" w:rsidRPr="00154D1A" w:rsidRDefault="00281013" w:rsidP="00764CD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5768A6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функций аппарата комитета </w:t>
      </w:r>
      <w:r w:rsidR="00764CD2" w:rsidRPr="00154D1A">
        <w:rPr>
          <w:rFonts w:ascii="Times New Roman" w:hAnsi="Times New Roman" w:cs="Times New Roman"/>
          <w:sz w:val="28"/>
          <w:szCs w:val="28"/>
        </w:rPr>
        <w:t>по дорожному хозяйству и транспорту города Барнаула.</w:t>
      </w:r>
    </w:p>
    <w:p w14:paraId="537FE058" w14:textId="77777777" w:rsidR="00BE292E" w:rsidRPr="00154D1A" w:rsidRDefault="00BE292E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4B163" w14:textId="77777777" w:rsidR="00CD02F2" w:rsidRPr="00154D1A" w:rsidRDefault="00CD02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40000 Расходы на реализацию мероприятий адресной инвестиционной программы</w:t>
      </w:r>
    </w:p>
    <w:p w14:paraId="1E6619CE" w14:textId="5E5AF7D7" w:rsidR="00281013" w:rsidRPr="00154D1A" w:rsidRDefault="0028101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на реализацию мероприятий адресной инвестиционной программы города Барнаула в рамках муниципальной программы «Развитие дорожно-транспортной системы города Барнаула на 2015-20</w:t>
      </w:r>
      <w:r w:rsidR="00764CD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60343B1A" w14:textId="77777777" w:rsidR="008E7416" w:rsidRPr="00154D1A" w:rsidRDefault="008E741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8AA9C" w14:textId="4C5B6CF5" w:rsidR="00000143" w:rsidRPr="00154D1A" w:rsidRDefault="00000143" w:rsidP="001155ED">
      <w:pPr>
        <w:widowControl w:val="0"/>
        <w:shd w:val="clear" w:color="auto" w:fill="FFFFFF" w:themeFill="background1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98164 Расходы на реконструкцию путепроводов</w:t>
      </w:r>
      <w:r w:rsidR="00F8536A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пр-кту</w:t>
      </w:r>
      <w:proofErr w:type="spellEnd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 через железнодорожные пути в рамках инфраструктурных проектов в сфере жилищного строительства       </w:t>
      </w:r>
      <w:r w:rsidR="005768A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в </w:t>
      </w:r>
      <w:proofErr w:type="spellStart"/>
      <w:r w:rsidR="005768A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5768A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5768A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арнауле</w:t>
      </w:r>
      <w:proofErr w:type="spellEnd"/>
    </w:p>
    <w:p w14:paraId="57B5F40B" w14:textId="2429717B" w:rsidR="00A044C6" w:rsidRPr="00154D1A" w:rsidRDefault="00000143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5768A6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реконструкцию путепроводов по </w:t>
      </w:r>
      <w:proofErr w:type="spell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пр-кту</w:t>
      </w:r>
      <w:proofErr w:type="spellEnd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</w:t>
      </w: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железнодорожные пути за счет субсидии из краевого бюджета на реализацию инфраструктурных проектов в области</w:t>
      </w:r>
      <w:proofErr w:type="gramEnd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хозяйства, источником финансового обеспечения которой являются бюджетные кредиты, предоставляемые из федерального бюджета.</w:t>
      </w:r>
    </w:p>
    <w:p w14:paraId="39FA061C" w14:textId="77777777" w:rsidR="005768A6" w:rsidRPr="00154D1A" w:rsidRDefault="005768A6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33B85" w14:textId="22DCC445" w:rsidR="005768A6" w:rsidRPr="00154D1A" w:rsidRDefault="005768A6" w:rsidP="00F8536A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08 0 00 98166 Расходы на строительство автомобильной дороги </w:t>
      </w:r>
      <w:r w:rsidR="00F8536A"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154D1A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gramStart"/>
      <w:r w:rsidRPr="00154D1A">
        <w:rPr>
          <w:rFonts w:ascii="Times New Roman" w:eastAsia="Calibri" w:hAnsi="Times New Roman" w:cs="Times New Roman"/>
          <w:b/>
          <w:sz w:val="28"/>
          <w:szCs w:val="28"/>
        </w:rPr>
        <w:t>.С</w:t>
      </w:r>
      <w:proofErr w:type="gramEnd"/>
      <w:r w:rsidRPr="00154D1A">
        <w:rPr>
          <w:rFonts w:ascii="Times New Roman" w:eastAsia="Calibri" w:hAnsi="Times New Roman" w:cs="Times New Roman"/>
          <w:b/>
          <w:sz w:val="28"/>
          <w:szCs w:val="28"/>
        </w:rPr>
        <w:t>ергея</w:t>
      </w:r>
      <w:proofErr w:type="spellEnd"/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 Семенова от </w:t>
      </w:r>
      <w:proofErr w:type="spellStart"/>
      <w:r w:rsidRPr="00154D1A">
        <w:rPr>
          <w:rFonts w:ascii="Times New Roman" w:eastAsia="Calibri" w:hAnsi="Times New Roman" w:cs="Times New Roman"/>
          <w:b/>
          <w:sz w:val="28"/>
          <w:szCs w:val="28"/>
        </w:rPr>
        <w:t>ул.Попова</w:t>
      </w:r>
      <w:proofErr w:type="spellEnd"/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proofErr w:type="spellStart"/>
      <w:r w:rsidRPr="00154D1A">
        <w:rPr>
          <w:rFonts w:ascii="Times New Roman" w:eastAsia="Calibri" w:hAnsi="Times New Roman" w:cs="Times New Roman"/>
          <w:b/>
          <w:sz w:val="28"/>
          <w:szCs w:val="28"/>
        </w:rPr>
        <w:t>ул.Солнечная</w:t>
      </w:r>
      <w:proofErr w:type="spellEnd"/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 Поляна,</w:t>
      </w:r>
      <w:r w:rsidR="00F8536A"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154D1A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инфраструктурных проектов в сфере жилищного строительства в </w:t>
      </w:r>
      <w:proofErr w:type="spellStart"/>
      <w:r w:rsidRPr="00154D1A">
        <w:rPr>
          <w:rFonts w:ascii="Times New Roman" w:eastAsia="Calibri" w:hAnsi="Times New Roman" w:cs="Times New Roman"/>
          <w:b/>
          <w:sz w:val="28"/>
          <w:szCs w:val="28"/>
        </w:rPr>
        <w:t>г.Барнауле</w:t>
      </w:r>
      <w:proofErr w:type="spellEnd"/>
    </w:p>
    <w:p w14:paraId="77C977DC" w14:textId="23AAEF7A" w:rsidR="00F8536A" w:rsidRPr="00154D1A" w:rsidRDefault="00F8536A" w:rsidP="00F8536A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                     на </w:t>
      </w: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строительство автомобильной дороги по </w:t>
      </w:r>
      <w:proofErr w:type="spellStart"/>
      <w:r w:rsidRPr="00154D1A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154D1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54D1A">
        <w:rPr>
          <w:rFonts w:ascii="Times New Roman" w:eastAsia="Calibri" w:hAnsi="Times New Roman" w:cs="Times New Roman"/>
          <w:sz w:val="28"/>
          <w:szCs w:val="28"/>
        </w:rPr>
        <w:t>ергея</w:t>
      </w:r>
      <w:proofErr w:type="spellEnd"/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Семенова от </w:t>
      </w:r>
      <w:proofErr w:type="spellStart"/>
      <w:r w:rsidRPr="00154D1A">
        <w:rPr>
          <w:rFonts w:ascii="Times New Roman" w:eastAsia="Calibri" w:hAnsi="Times New Roman" w:cs="Times New Roman"/>
          <w:sz w:val="28"/>
          <w:szCs w:val="28"/>
        </w:rPr>
        <w:t>ул.Попова</w:t>
      </w:r>
      <w:proofErr w:type="spellEnd"/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154D1A">
        <w:rPr>
          <w:rFonts w:ascii="Times New Roman" w:eastAsia="Calibri" w:hAnsi="Times New Roman" w:cs="Times New Roman"/>
          <w:sz w:val="28"/>
          <w:szCs w:val="28"/>
        </w:rPr>
        <w:t>ул.Солнечная</w:t>
      </w:r>
      <w:proofErr w:type="spellEnd"/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Поляна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краевого бюджета                                 на реализацию инфраструктурных проектов в области дорожного хозяйства, источником финансового обеспечения которой являются бюджетные кредиты, предоставляемые из федерального бюджета.</w:t>
      </w:r>
    </w:p>
    <w:p w14:paraId="328F1907" w14:textId="77777777" w:rsidR="005768A6" w:rsidRPr="00154D1A" w:rsidRDefault="005768A6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94F95" w14:textId="67959715" w:rsidR="005D7B90" w:rsidRPr="00154D1A" w:rsidRDefault="005D7B90" w:rsidP="00F8536A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0 00 S0430 Субсиди</w:t>
      </w:r>
      <w:r w:rsidR="008E741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софинансирование расходов</w:t>
      </w:r>
      <w:r w:rsidR="00F8536A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оплате труда</w:t>
      </w:r>
    </w:p>
    <w:p w14:paraId="030B5D47" w14:textId="176C6E78" w:rsidR="00121096" w:rsidRPr="00154D1A" w:rsidRDefault="00121096" w:rsidP="00506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на частичную компенсацию расходов по оплате труда работников </w:t>
      </w:r>
      <w:r w:rsidR="006B0D43" w:rsidRPr="00154D1A">
        <w:rPr>
          <w:rFonts w:ascii="Times New Roman" w:hAnsi="Times New Roman"/>
          <w:bCs/>
          <w:sz w:val="28"/>
          <w:szCs w:val="28"/>
        </w:rPr>
        <w:t>муниципальных бюджетных учреждений в сфере дорожно-</w:t>
      </w:r>
      <w:proofErr w:type="spellStart"/>
      <w:r w:rsidR="006B0D43" w:rsidRPr="00154D1A">
        <w:rPr>
          <w:rFonts w:ascii="Times New Roman" w:hAnsi="Times New Roman"/>
          <w:bCs/>
          <w:sz w:val="28"/>
          <w:szCs w:val="28"/>
        </w:rPr>
        <w:t>благоустроительной</w:t>
      </w:r>
      <w:proofErr w:type="spellEnd"/>
      <w:r w:rsidR="006B0D43" w:rsidRPr="00154D1A">
        <w:rPr>
          <w:rFonts w:ascii="Times New Roman" w:hAnsi="Times New Roman"/>
          <w:bCs/>
          <w:sz w:val="28"/>
          <w:szCs w:val="28"/>
        </w:rPr>
        <w:t xml:space="preserve"> деятельности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на условиях </w:t>
      </w:r>
      <w:proofErr w:type="spellStart"/>
      <w:r w:rsidRPr="00154D1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бюджета.</w:t>
      </w:r>
    </w:p>
    <w:p w14:paraId="3A2C94F6" w14:textId="77777777" w:rsidR="0050654F" w:rsidRDefault="0050654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67D5" w14:textId="77777777" w:rsidR="00B03A53" w:rsidRDefault="00B03A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A1685" w14:textId="77777777" w:rsidR="00B03A53" w:rsidRDefault="00B03A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B260" w14:textId="77777777" w:rsidR="00B03A53" w:rsidRPr="00154D1A" w:rsidRDefault="00B03A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426EC" w14:textId="57A14266" w:rsidR="00CD02F2" w:rsidRPr="00154D1A" w:rsidRDefault="006430F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 0 00 S1030 </w:t>
      </w:r>
      <w:r w:rsidR="00F54F3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</w:t>
      </w:r>
      <w:r w:rsidR="000F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расходов на проектирование, </w:t>
      </w:r>
      <w:r w:rsidR="00F54F3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строительство, реконструкц</w:t>
      </w:r>
      <w:r w:rsidR="000F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ию, капитальный ремонт и ремонт </w:t>
      </w:r>
      <w:r w:rsidR="000E0FB7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r w:rsidR="00F54F36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втомобильных дорог общего пользования местного значения</w:t>
      </w:r>
    </w:p>
    <w:p w14:paraId="5A15EBDF" w14:textId="77777777" w:rsidR="00616734" w:rsidRPr="00154D1A" w:rsidRDefault="00022DF5" w:rsidP="001155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</w:t>
      </w:r>
      <w:r w:rsidR="00555937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на проектирование, строительство, реконструкцию,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и ремонта автомобильных дорог общего пользования местного значения, искусственных дорожных сооружений на них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14:paraId="66062D74" w14:textId="77777777" w:rsidR="00121096" w:rsidRPr="00154D1A" w:rsidRDefault="00121096" w:rsidP="001155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193CC" w14:textId="77777777" w:rsidR="005D7B90" w:rsidRPr="00154D1A" w:rsidRDefault="005D7B90" w:rsidP="008E741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08 0 00 S1050 Расходы на развитие городского электрического транспорта</w:t>
      </w:r>
    </w:p>
    <w:p w14:paraId="5DDFB9EC" w14:textId="027CC4EF" w:rsidR="00406653" w:rsidRPr="00154D1A" w:rsidRDefault="0081499B" w:rsidP="0081499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                      </w:t>
      </w:r>
      <w:r w:rsidR="00F8536A" w:rsidRPr="00154D1A">
        <w:rPr>
          <w:rFonts w:ascii="Times New Roman" w:hAnsi="Times New Roman" w:cs="Times New Roman"/>
          <w:sz w:val="28"/>
          <w:szCs w:val="28"/>
        </w:rPr>
        <w:t xml:space="preserve">по </w:t>
      </w:r>
      <w:r w:rsidRPr="00154D1A">
        <w:rPr>
          <w:rFonts w:ascii="Times New Roman" w:hAnsi="Times New Roman" w:cs="Times New Roman"/>
          <w:sz w:val="28"/>
          <w:szCs w:val="28"/>
        </w:rPr>
        <w:t>предоставлени</w:t>
      </w:r>
      <w:r w:rsidR="00F8536A" w:rsidRPr="00154D1A">
        <w:rPr>
          <w:rFonts w:ascii="Times New Roman" w:hAnsi="Times New Roman" w:cs="Times New Roman"/>
          <w:sz w:val="28"/>
          <w:szCs w:val="28"/>
        </w:rPr>
        <w:t>ю</w:t>
      </w:r>
      <w:r w:rsidRPr="00154D1A">
        <w:rPr>
          <w:rFonts w:ascii="Times New Roman" w:hAnsi="Times New Roman" w:cs="Times New Roman"/>
          <w:sz w:val="28"/>
          <w:szCs w:val="28"/>
        </w:rPr>
        <w:t xml:space="preserve"> субсидий на модернизацию и ремонт подвижного состава, тяговых подстанций, кабельных линий городского электрического транспорта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 краевого бюджета, предусмотренного в рамках государственной программы Алтайского края «Развитие транспортной системы Алтайского края».</w:t>
      </w:r>
    </w:p>
    <w:p w14:paraId="10463FDA" w14:textId="77777777" w:rsidR="00C96BB1" w:rsidRPr="00154D1A" w:rsidRDefault="00C96BB1" w:rsidP="0081499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5DBD6" w14:textId="4C18A643" w:rsidR="00F8536A" w:rsidRPr="00154D1A" w:rsidRDefault="00F8536A" w:rsidP="00F853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D1A">
        <w:rPr>
          <w:rFonts w:ascii="Times New Roman" w:eastAsia="Calibri" w:hAnsi="Times New Roman" w:cs="Times New Roman"/>
          <w:b/>
          <w:sz w:val="28"/>
          <w:szCs w:val="28"/>
        </w:rPr>
        <w:t>08 0 R2 00000 Федеральный проект «Общесистемные меры развития дорожного хозяйства» в рамках национального проекта «Безопасные качественные дороги»</w:t>
      </w:r>
    </w:p>
    <w:p w14:paraId="3D36E082" w14:textId="01201DC9" w:rsidR="00BD4DC7" w:rsidRPr="00154D1A" w:rsidRDefault="00BD4DC7" w:rsidP="00BD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                     на реализацию мероприятий в рамках федерального проекта «Общесистемные меры развития дорожного хозяйства» национального проекта «Безопасные качественные дороги».</w:t>
      </w:r>
    </w:p>
    <w:p w14:paraId="68AF37DF" w14:textId="77777777" w:rsidR="00F8536A" w:rsidRPr="00154D1A" w:rsidRDefault="00F8536A" w:rsidP="00F853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FF568E" w14:textId="51699EC1" w:rsidR="00F8536A" w:rsidRPr="00154D1A" w:rsidRDefault="00F8536A" w:rsidP="00F853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D1A">
        <w:rPr>
          <w:rFonts w:ascii="Times New Roman" w:eastAsia="Calibri" w:hAnsi="Times New Roman" w:cs="Times New Roman"/>
          <w:b/>
          <w:sz w:val="28"/>
          <w:szCs w:val="28"/>
        </w:rPr>
        <w:t>08 0 R2 54182 Мероприятия по внедрению интеллектуальных транспортных систем, предусматривающих автоматизацию процессов управления дорожным движением</w:t>
      </w:r>
    </w:p>
    <w:p w14:paraId="6EB4E642" w14:textId="77777777" w:rsidR="00EE536D" w:rsidRPr="00154D1A" w:rsidRDefault="00EE536D" w:rsidP="00506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осуществляемые за счет иных межбюджетных трансфертов и субсидий из федерального бюджета.</w:t>
      </w:r>
    </w:p>
    <w:p w14:paraId="0AEB4570" w14:textId="77777777" w:rsidR="00143F6B" w:rsidRPr="00154D1A" w:rsidRDefault="00143F6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5F79D" w14:textId="66004C0D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F590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D74A0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5B0D04" w:rsidRPr="00154D1A">
        <w:rPr>
          <w:rFonts w:ascii="Times New Roman" w:hAnsi="Times New Roman" w:cs="Times New Roman"/>
          <w:b/>
          <w:sz w:val="28"/>
          <w:szCs w:val="28"/>
        </w:rPr>
        <w:t>ая программа «Развитие культуры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города Барнаула на 2015-20</w:t>
      </w:r>
      <w:r w:rsidR="00AF30A9" w:rsidRPr="00154D1A">
        <w:rPr>
          <w:rFonts w:ascii="Times New Roman" w:hAnsi="Times New Roman" w:cs="Times New Roman"/>
          <w:b/>
          <w:sz w:val="28"/>
          <w:szCs w:val="28"/>
        </w:rPr>
        <w:t>2</w:t>
      </w:r>
      <w:r w:rsidR="002A475B"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3E90459" w14:textId="7B5430C2" w:rsidR="00E26D8C" w:rsidRPr="00154D1A" w:rsidRDefault="00E26D8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676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2A68A3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Pr="00154D1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6" w:history="1">
        <w:r w:rsidRPr="00154D1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74A01" w:rsidRPr="00154D1A">
        <w:rPr>
          <w:sz w:val="28"/>
          <w:szCs w:val="28"/>
        </w:rPr>
        <w:t xml:space="preserve"> </w:t>
      </w:r>
      <w:r w:rsidR="002A68A3" w:rsidRPr="00154D1A">
        <w:rPr>
          <w:rFonts w:ascii="Times New Roman" w:hAnsi="Times New Roman" w:cs="Times New Roman"/>
          <w:sz w:val="28"/>
          <w:szCs w:val="28"/>
        </w:rPr>
        <w:t>«Развитие культуры города Барнаула на 2015-20</w:t>
      </w:r>
      <w:r w:rsidR="00AF30A9" w:rsidRPr="00154D1A">
        <w:rPr>
          <w:rFonts w:ascii="Times New Roman" w:hAnsi="Times New Roman" w:cs="Times New Roman"/>
          <w:sz w:val="28"/>
          <w:szCs w:val="28"/>
        </w:rPr>
        <w:t>2</w:t>
      </w:r>
      <w:r w:rsidR="002A475B" w:rsidRPr="00154D1A">
        <w:rPr>
          <w:rFonts w:ascii="Times New Roman" w:hAnsi="Times New Roman" w:cs="Times New Roman"/>
          <w:sz w:val="28"/>
          <w:szCs w:val="28"/>
        </w:rPr>
        <w:t>6</w:t>
      </w:r>
      <w:r w:rsidR="002A68A3"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3D589AA8" w14:textId="77777777" w:rsidR="008A0290" w:rsidRPr="00154D1A" w:rsidRDefault="008A029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AEB97" w14:textId="77777777" w:rsidR="00176714" w:rsidRPr="00154D1A" w:rsidRDefault="001D5E8B" w:rsidP="0017671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09 0 00 04440 </w:t>
      </w:r>
      <w:r w:rsidR="001749ED" w:rsidRPr="00154D1A">
        <w:rPr>
          <w:rFonts w:ascii="Times New Roman" w:hAnsi="Times New Roman" w:cs="Times New Roman"/>
          <w:b/>
          <w:sz w:val="28"/>
          <w:szCs w:val="28"/>
        </w:rPr>
        <w:t>Реставрация, восстановление, содержание объектов культурного наследия и памятников монументального искусства</w:t>
      </w:r>
    </w:p>
    <w:p w14:paraId="1587674F" w14:textId="7DEDE73A" w:rsidR="001D5E8B" w:rsidRPr="00154D1A" w:rsidRDefault="001D5E8B" w:rsidP="0017671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F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статье</w:t>
      </w:r>
      <w:r w:rsidR="00F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</w:t>
      </w:r>
      <w:r w:rsidR="00F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F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73DFB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154D1A">
        <w:rPr>
          <w:rFonts w:ascii="Times New Roman" w:hAnsi="Times New Roman" w:cs="Times New Roman"/>
          <w:sz w:val="28"/>
          <w:szCs w:val="28"/>
        </w:rPr>
        <w:t>еставрацию, восстановление и содержание объектов культурного наследия и памятников монументального искусства.</w:t>
      </w:r>
    </w:p>
    <w:p w14:paraId="069306B6" w14:textId="77777777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532C2" w14:textId="77777777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09 0 00 10110 Обеспечение деятельности органов местного </w:t>
      </w:r>
      <w:r w:rsidR="00EB0A1D" w:rsidRPr="00154D1A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182910A0" w14:textId="08E22BD8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176714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выполнения функций аппарата комитета</w:t>
      </w:r>
      <w:r w:rsidRPr="00154D1A">
        <w:rPr>
          <w:rFonts w:ascii="Times New Roman" w:hAnsi="Times New Roman" w:cs="Times New Roman"/>
          <w:sz w:val="28"/>
          <w:szCs w:val="28"/>
        </w:rPr>
        <w:t xml:space="preserve"> по культуре города Барнаула.</w:t>
      </w:r>
    </w:p>
    <w:p w14:paraId="7A6F7CEC" w14:textId="77777777" w:rsidR="009719D2" w:rsidRPr="00154D1A" w:rsidRDefault="009719D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523D9" w14:textId="312FDF32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0 00 10820 Обеспечение деятельности централизованн</w:t>
      </w:r>
      <w:r w:rsidR="00411A6B" w:rsidRPr="00154D1A">
        <w:rPr>
          <w:rFonts w:ascii="Times New Roman" w:hAnsi="Times New Roman" w:cs="Times New Roman"/>
          <w:b/>
          <w:sz w:val="28"/>
          <w:szCs w:val="28"/>
        </w:rPr>
        <w:t>ой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0C" w:rsidRPr="00154D1A">
        <w:rPr>
          <w:rFonts w:ascii="Times New Roman" w:hAnsi="Times New Roman" w:cs="Times New Roman"/>
          <w:b/>
          <w:sz w:val="28"/>
          <w:szCs w:val="28"/>
        </w:rPr>
        <w:t>б</w:t>
      </w:r>
      <w:r w:rsidRPr="00154D1A">
        <w:rPr>
          <w:rFonts w:ascii="Times New Roman" w:hAnsi="Times New Roman" w:cs="Times New Roman"/>
          <w:b/>
          <w:sz w:val="28"/>
          <w:szCs w:val="28"/>
        </w:rPr>
        <w:t>ухгалтери</w:t>
      </w:r>
      <w:r w:rsidR="00411A6B" w:rsidRPr="00154D1A">
        <w:rPr>
          <w:rFonts w:ascii="Times New Roman" w:hAnsi="Times New Roman" w:cs="Times New Roman"/>
          <w:b/>
          <w:sz w:val="28"/>
          <w:szCs w:val="28"/>
        </w:rPr>
        <w:t>и</w:t>
      </w:r>
      <w:r w:rsidR="001D253C" w:rsidRPr="00154D1A">
        <w:rPr>
          <w:rFonts w:ascii="Times New Roman" w:hAnsi="Times New Roman" w:cs="Times New Roman"/>
          <w:b/>
          <w:sz w:val="28"/>
          <w:szCs w:val="28"/>
        </w:rPr>
        <w:t xml:space="preserve"> и т</w:t>
      </w:r>
      <w:r w:rsidR="008E7416" w:rsidRPr="00154D1A">
        <w:rPr>
          <w:rFonts w:ascii="Times New Roman" w:hAnsi="Times New Roman" w:cs="Times New Roman"/>
          <w:b/>
          <w:sz w:val="28"/>
          <w:szCs w:val="28"/>
        </w:rPr>
        <w:t>ехнико-эксплуатационного отдела</w:t>
      </w:r>
    </w:p>
    <w:p w14:paraId="74BD0DA7" w14:textId="45E88F82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693CEC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бухгалтерии </w:t>
      </w:r>
      <w:r w:rsidRPr="00154D1A">
        <w:rPr>
          <w:rFonts w:ascii="Times New Roman" w:hAnsi="Times New Roman" w:cs="Times New Roman"/>
          <w:sz w:val="28"/>
          <w:szCs w:val="28"/>
        </w:rPr>
        <w:t>комитета по культуре города Барнаула.</w:t>
      </w:r>
    </w:p>
    <w:p w14:paraId="3A884ADE" w14:textId="77777777" w:rsidR="00BA4492" w:rsidRPr="00154D1A" w:rsidRDefault="00BA449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1A6FF" w14:textId="565CA08E" w:rsidR="001D5E8B" w:rsidRPr="00154D1A" w:rsidRDefault="00BA4492" w:rsidP="005E30F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0 00 70180 Проведение работ на объектах культурного наследия</w:t>
      </w:r>
    </w:p>
    <w:p w14:paraId="0FA133E8" w14:textId="632F1DF2" w:rsidR="005E30F4" w:rsidRPr="00154D1A" w:rsidRDefault="005E30F4" w:rsidP="005E3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                     </w:t>
      </w:r>
      <w:r w:rsidRPr="00154D1A">
        <w:rPr>
          <w:rFonts w:ascii="Times New Roman" w:eastAsia="Calibri" w:hAnsi="Times New Roman" w:cs="Times New Roman"/>
          <w:sz w:val="28"/>
          <w:szCs w:val="28"/>
        </w:rPr>
        <w:t>на</w:t>
      </w:r>
      <w:r w:rsidRPr="00154D1A">
        <w:rPr>
          <w:rFonts w:ascii="PT Astra Serif" w:eastAsia="Calibri" w:hAnsi="PT Astra Serif" w:cs="Times New Roman"/>
          <w:sz w:val="28"/>
          <w:szCs w:val="28"/>
        </w:rPr>
        <w:t xml:space="preserve"> проведение работ на объектах культурного наследия,</w:t>
      </w:r>
      <w:r w:rsidRPr="00154D1A">
        <w:rPr>
          <w:rFonts w:ascii="Times New Roman" w:hAnsi="Times New Roman" w:cs="Times New Roman"/>
          <w:sz w:val="28"/>
          <w:szCs w:val="28"/>
        </w:rPr>
        <w:t xml:space="preserve"> осуществляемые за счет субсидии из краевого бюджета.</w:t>
      </w:r>
    </w:p>
    <w:p w14:paraId="528EC772" w14:textId="77777777" w:rsidR="00BA4492" w:rsidRPr="00154D1A" w:rsidRDefault="00BA4492" w:rsidP="005E30F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E6222" w14:textId="000F5E0B" w:rsidR="00362BB6" w:rsidRPr="00154D1A" w:rsidRDefault="00362BB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1 00 00000 Подпрограмма «Организация и обеспечение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услуг в сфере культуры города </w:t>
      </w:r>
      <w:r w:rsidRPr="00154D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Барнаула</w:t>
      </w:r>
      <w:r w:rsidR="009719D2" w:rsidRPr="00154D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2015-202</w:t>
      </w:r>
      <w:r w:rsidR="002A475B" w:rsidRPr="00154D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годы»</w:t>
      </w:r>
    </w:p>
    <w:p w14:paraId="56F79987" w14:textId="192FBD8B" w:rsidR="00362BB6" w:rsidRPr="00154D1A" w:rsidRDefault="00362BB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9719D2" w:rsidRPr="00154D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финансированию мероприятий подпрограммы «Организация </w:t>
      </w:r>
      <w:r w:rsidR="00693CEC" w:rsidRPr="00154D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и обеспечение предоставления муниципальных услуг в сфере культуры города Барнаула на 2015-202</w:t>
      </w:r>
      <w:r w:rsidR="002A475B" w:rsidRPr="00154D1A">
        <w:rPr>
          <w:rFonts w:ascii="Times New Roman" w:hAnsi="Times New Roman" w:cs="Times New Roman"/>
          <w:sz w:val="28"/>
          <w:szCs w:val="28"/>
        </w:rPr>
        <w:t>6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73C9AE73" w14:textId="77777777" w:rsidR="00406653" w:rsidRPr="00154D1A" w:rsidRDefault="004066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C04BA" w14:textId="7352BCE0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1 00 04410 Создание условий для организации музейного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обслуживания населения</w:t>
      </w:r>
    </w:p>
    <w:p w14:paraId="0C4E1942" w14:textId="4824D795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условий для организации музейного обслуживания населения и доступа граждан к музейным предметам и коллекциям</w:t>
      </w:r>
      <w:r w:rsidR="00AA67A6" w:rsidRPr="00154D1A">
        <w:rPr>
          <w:rFonts w:ascii="Times New Roman" w:hAnsi="Times New Roman" w:cs="Times New Roman"/>
          <w:sz w:val="28"/>
          <w:szCs w:val="28"/>
        </w:rPr>
        <w:t xml:space="preserve"> из фондов музея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2B2BA99B" w14:textId="77777777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8E01C" w14:textId="71CA92B1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1 00 04420 Организация библиотечного обслуживания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14:paraId="630A5229" w14:textId="036A892A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318C" w:rsidRPr="00154D1A">
        <w:rPr>
          <w:rFonts w:ascii="Times New Roman" w:hAnsi="Times New Roman" w:cs="Times New Roman"/>
          <w:sz w:val="28"/>
          <w:szCs w:val="28"/>
        </w:rPr>
        <w:t>на обеспечение условий для организации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библиотечного обслуживания населения, комплектовани</w:t>
      </w:r>
      <w:r w:rsidR="00C8318C" w:rsidRPr="00154D1A">
        <w:rPr>
          <w:rFonts w:ascii="Times New Roman" w:hAnsi="Times New Roman" w:cs="Times New Roman"/>
          <w:sz w:val="28"/>
          <w:szCs w:val="28"/>
        </w:rPr>
        <w:t>я</w:t>
      </w:r>
      <w:r w:rsidRPr="00154D1A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C8318C" w:rsidRPr="00154D1A">
        <w:rPr>
          <w:rFonts w:ascii="Times New Roman" w:hAnsi="Times New Roman" w:cs="Times New Roman"/>
          <w:sz w:val="28"/>
          <w:szCs w:val="28"/>
        </w:rPr>
        <w:t>я</w:t>
      </w:r>
      <w:r w:rsidRPr="00154D1A">
        <w:rPr>
          <w:rFonts w:ascii="Times New Roman" w:hAnsi="Times New Roman" w:cs="Times New Roman"/>
          <w:sz w:val="28"/>
          <w:szCs w:val="28"/>
        </w:rPr>
        <w:t xml:space="preserve"> сохранности библиотечных фондов города Барнаула. </w:t>
      </w:r>
    </w:p>
    <w:p w14:paraId="1DFECD62" w14:textId="77777777" w:rsidR="00744D14" w:rsidRDefault="00744D1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499B5" w14:textId="291CC349" w:rsidR="001D5E8B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09 1 00 04430 Создание условий для организации досуга и обеспечения жителей </w:t>
      </w:r>
      <w:proofErr w:type="spellStart"/>
      <w:r w:rsidRPr="00154D1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арнаула</w:t>
      </w:r>
      <w:proofErr w:type="spell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услугами организаций культуры</w:t>
      </w:r>
    </w:p>
    <w:p w14:paraId="086973D9" w14:textId="1DE73F74" w:rsidR="004B4B1A" w:rsidRPr="00154D1A" w:rsidRDefault="001D5E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</w:t>
      </w:r>
      <w:r w:rsidR="0012798D" w:rsidRPr="00154D1A">
        <w:rPr>
          <w:rFonts w:ascii="Times New Roman" w:hAnsi="Times New Roman" w:cs="Times New Roman"/>
          <w:sz w:val="28"/>
          <w:szCs w:val="28"/>
        </w:rPr>
        <w:t>обеспечение многообразия художественной, творческой жизни жителей города Барнаула</w:t>
      </w:r>
      <w:r w:rsidR="00417664" w:rsidRPr="00154D1A">
        <w:rPr>
          <w:rFonts w:ascii="Times New Roman" w:hAnsi="Times New Roman" w:cs="Times New Roman"/>
          <w:sz w:val="28"/>
          <w:szCs w:val="28"/>
        </w:rPr>
        <w:t xml:space="preserve">, </w:t>
      </w:r>
      <w:r w:rsidR="00C8318C" w:rsidRPr="00154D1A">
        <w:rPr>
          <w:rFonts w:ascii="Times New Roman" w:hAnsi="Times New Roman" w:cs="Times New Roman"/>
          <w:sz w:val="28"/>
          <w:szCs w:val="28"/>
        </w:rPr>
        <w:t xml:space="preserve">на обеспечение условий для </w:t>
      </w:r>
      <w:r w:rsidR="007035B5" w:rsidRPr="00154D1A">
        <w:rPr>
          <w:rFonts w:ascii="Times New Roman" w:hAnsi="Times New Roman" w:cs="Times New Roman"/>
          <w:sz w:val="28"/>
          <w:szCs w:val="28"/>
        </w:rPr>
        <w:t>организаци</w:t>
      </w:r>
      <w:r w:rsidR="00C8318C" w:rsidRPr="00154D1A">
        <w:rPr>
          <w:rFonts w:ascii="Times New Roman" w:hAnsi="Times New Roman" w:cs="Times New Roman"/>
          <w:sz w:val="28"/>
          <w:szCs w:val="28"/>
        </w:rPr>
        <w:t>и</w:t>
      </w:r>
      <w:r w:rsidR="007035B5" w:rsidRPr="00154D1A">
        <w:rPr>
          <w:rFonts w:ascii="Times New Roman" w:hAnsi="Times New Roman" w:cs="Times New Roman"/>
          <w:sz w:val="28"/>
          <w:szCs w:val="28"/>
        </w:rPr>
        <w:t xml:space="preserve"> и </w:t>
      </w:r>
      <w:r w:rsidRPr="00154D1A">
        <w:rPr>
          <w:rFonts w:ascii="Times New Roman" w:hAnsi="Times New Roman" w:cs="Times New Roman"/>
          <w:sz w:val="28"/>
          <w:szCs w:val="28"/>
        </w:rPr>
        <w:t>проведени</w:t>
      </w:r>
      <w:r w:rsidR="00C8318C" w:rsidRPr="00154D1A">
        <w:rPr>
          <w:rFonts w:ascii="Times New Roman" w:hAnsi="Times New Roman" w:cs="Times New Roman"/>
          <w:sz w:val="28"/>
          <w:szCs w:val="28"/>
        </w:rPr>
        <w:t>я</w:t>
      </w:r>
      <w:r w:rsidR="00417664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417664" w:rsidRPr="00154D1A">
        <w:rPr>
          <w:rFonts w:ascii="Times New Roman" w:hAnsi="Times New Roman" w:cs="Times New Roman"/>
          <w:sz w:val="28"/>
          <w:szCs w:val="28"/>
        </w:rPr>
        <w:lastRenderedPageBreak/>
        <w:t xml:space="preserve">концертов творческими коллективами, </w:t>
      </w:r>
      <w:r w:rsidRPr="00154D1A">
        <w:rPr>
          <w:rFonts w:ascii="Times New Roman" w:hAnsi="Times New Roman" w:cs="Times New Roman"/>
          <w:sz w:val="28"/>
          <w:szCs w:val="28"/>
        </w:rPr>
        <w:t>мероприятий</w:t>
      </w:r>
      <w:r w:rsidR="00417664" w:rsidRPr="00154D1A">
        <w:rPr>
          <w:rFonts w:ascii="Times New Roman" w:hAnsi="Times New Roman" w:cs="Times New Roman"/>
          <w:sz w:val="28"/>
          <w:szCs w:val="28"/>
        </w:rPr>
        <w:t xml:space="preserve"> в планетарии, парке, дворцах (домах) культуры</w:t>
      </w:r>
      <w:r w:rsidR="00C8318C" w:rsidRPr="00154D1A">
        <w:rPr>
          <w:rFonts w:ascii="Times New Roman" w:hAnsi="Times New Roman" w:cs="Times New Roman"/>
          <w:sz w:val="28"/>
          <w:szCs w:val="28"/>
        </w:rPr>
        <w:t>,</w:t>
      </w:r>
      <w:r w:rsidR="002637A0" w:rsidRPr="00154D1A">
        <w:rPr>
          <w:rFonts w:ascii="Times New Roman" w:hAnsi="Times New Roman" w:cs="Times New Roman"/>
          <w:sz w:val="28"/>
          <w:szCs w:val="28"/>
        </w:rPr>
        <w:t xml:space="preserve"> работы клубных формирований.</w:t>
      </w:r>
    </w:p>
    <w:p w14:paraId="508DFD0F" w14:textId="77777777" w:rsidR="002637A0" w:rsidRPr="00154D1A" w:rsidRDefault="002637A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57FEC2F" w14:textId="465FBBB9" w:rsidR="00942B03" w:rsidRPr="00154D1A" w:rsidRDefault="00942B0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1 00 S0430 Субсидии на софинансирование расходов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 оплате труда</w:t>
      </w:r>
    </w:p>
    <w:p w14:paraId="17948A23" w14:textId="725B1214" w:rsidR="00942B03" w:rsidRPr="00154D1A" w:rsidRDefault="00942B03" w:rsidP="001155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частичную компенсацию расходов по оплате труда работников муниципальных учреждений культуры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4D1A">
        <w:rPr>
          <w:rFonts w:ascii="Times New Roman" w:hAnsi="Times New Roman" w:cs="Times New Roman"/>
          <w:sz w:val="28"/>
          <w:szCs w:val="28"/>
        </w:rPr>
        <w:t>из краевого бюджета.</w:t>
      </w:r>
    </w:p>
    <w:p w14:paraId="16CAE629" w14:textId="77777777" w:rsidR="002A475B" w:rsidRPr="00154D1A" w:rsidRDefault="002A475B" w:rsidP="001155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C70F0" w14:textId="25573047" w:rsidR="002A475B" w:rsidRPr="00154D1A" w:rsidRDefault="002A475B" w:rsidP="002A47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1 A1 00000 Федеральный проект «Культурная среда» в рамках национального проекта «Культура»</w:t>
      </w:r>
    </w:p>
    <w:p w14:paraId="2E62ED2C" w14:textId="7BC14F71" w:rsidR="005E30F4" w:rsidRPr="00154D1A" w:rsidRDefault="005E30F4" w:rsidP="005E30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                  </w:t>
      </w:r>
      <w:r w:rsidR="00387BA2" w:rsidRPr="00154D1A">
        <w:rPr>
          <w:rFonts w:ascii="Times New Roman" w:hAnsi="Times New Roman" w:cs="Times New Roman"/>
          <w:bCs/>
          <w:sz w:val="28"/>
          <w:szCs w:val="28"/>
        </w:rPr>
        <w:t xml:space="preserve">на реализацию мероприятий в рамках </w:t>
      </w:r>
      <w:r w:rsidRPr="00154D1A">
        <w:rPr>
          <w:rFonts w:ascii="PT Astra Serif" w:hAnsi="PT Astra Serif"/>
          <w:sz w:val="28"/>
          <w:szCs w:val="28"/>
        </w:rPr>
        <w:t>федерального проекта «Культурная среда» национального проекта «Культура».</w:t>
      </w:r>
    </w:p>
    <w:p w14:paraId="48B5A680" w14:textId="77777777" w:rsidR="00387BA2" w:rsidRPr="00154D1A" w:rsidRDefault="00387BA2" w:rsidP="005E30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18B45" w14:textId="7007DBD9" w:rsidR="00176714" w:rsidRPr="00154D1A" w:rsidRDefault="002A475B" w:rsidP="002A47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1 А</w:t>
      </w:r>
      <w:proofErr w:type="gram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55902 Техническое оснащение муниципальных музеев</w:t>
      </w:r>
    </w:p>
    <w:p w14:paraId="7FA4414B" w14:textId="7E3AC83B" w:rsidR="005E30F4" w:rsidRPr="00154D1A" w:rsidRDefault="005E30F4" w:rsidP="005E30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PT Astra Serif" w:hAnsi="PT Astra Serif"/>
          <w:snapToGrid w:val="0"/>
          <w:sz w:val="28"/>
          <w:szCs w:val="28"/>
        </w:rPr>
        <w:t xml:space="preserve">По данной целевой статье отражаются расходы бюджета города                      на </w:t>
      </w:r>
      <w:r w:rsidRPr="00154D1A">
        <w:rPr>
          <w:rFonts w:ascii="PT Astra Serif" w:hAnsi="PT Astra Serif"/>
          <w:sz w:val="28"/>
          <w:szCs w:val="28"/>
        </w:rPr>
        <w:t xml:space="preserve">техническое оснащение муниципальных музеев, осуществляемые </w:t>
      </w:r>
      <w:r w:rsidR="00387BA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субсидий из вышестоящих бюджетов</w:t>
      </w:r>
      <w:r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B69E011" w14:textId="77777777" w:rsidR="005E30F4" w:rsidRPr="00154D1A" w:rsidRDefault="005E30F4" w:rsidP="005E30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AA1390" w14:textId="29ED6B41" w:rsidR="006C786B" w:rsidRPr="00154D1A" w:rsidRDefault="006C786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2 00 00000 Подпрограмма «Организация и обеспечение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 в сфере дополнительного</w:t>
      </w:r>
      <w:r w:rsidR="0017671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образования на 2015-202</w:t>
      </w:r>
      <w:r w:rsidR="002A475B"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7BD5215" w14:textId="529B6F0A" w:rsidR="005808B0" w:rsidRPr="00154D1A" w:rsidRDefault="005808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76714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подпрограммы «Организация </w:t>
      </w:r>
      <w:r w:rsidR="00693CEC" w:rsidRPr="00154D1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и обеспечение предоставления муниципальных услуг в сфере дополнительного образования на 2015-202</w:t>
      </w:r>
      <w:r w:rsidR="002A475B" w:rsidRPr="00154D1A">
        <w:rPr>
          <w:rFonts w:ascii="Times New Roman" w:hAnsi="Times New Roman" w:cs="Times New Roman"/>
          <w:sz w:val="28"/>
          <w:szCs w:val="28"/>
        </w:rPr>
        <w:t>6</w:t>
      </w:r>
      <w:r w:rsidR="003D1FA2" w:rsidRPr="00154D1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2502B025" w14:textId="77777777" w:rsidR="00616734" w:rsidRPr="00154D1A" w:rsidRDefault="0061673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2850D" w14:textId="7FDC6819" w:rsidR="008A31E2" w:rsidRPr="00154D1A" w:rsidRDefault="006C786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2 00 04230 Обеспечение деятельности учреждений</w:t>
      </w:r>
      <w:r w:rsidR="00BC40D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0FC7067D" w14:textId="45928EC7" w:rsidR="00D91D0B" w:rsidRPr="00154D1A" w:rsidRDefault="00D91D0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BC40DD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</w:t>
      </w:r>
      <w:r w:rsidR="00C8318C" w:rsidRPr="00154D1A"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Pr="00154D1A">
        <w:rPr>
          <w:rFonts w:ascii="Times New Roman" w:hAnsi="Times New Roman" w:cs="Times New Roman"/>
          <w:sz w:val="28"/>
          <w:szCs w:val="28"/>
        </w:rPr>
        <w:t>деятельности учреждений дополнительного образования: детских музыкальных школ, детских школ искусств, детских художественных школ.</w:t>
      </w:r>
    </w:p>
    <w:p w14:paraId="615096D1" w14:textId="77777777" w:rsidR="000B6DF2" w:rsidRPr="00154D1A" w:rsidRDefault="000B6D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B4942" w14:textId="13BCE721" w:rsidR="000B6DF2" w:rsidRPr="00154D1A" w:rsidRDefault="000B6DF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09 2 00 S0430 Субсидии на софинансирование расходов</w:t>
      </w:r>
      <w:r w:rsidR="00BC40D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 оплате</w:t>
      </w:r>
      <w:r w:rsidR="00555937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труда</w:t>
      </w:r>
    </w:p>
    <w:p w14:paraId="038040E5" w14:textId="0F38FEBC" w:rsidR="002A475B" w:rsidRDefault="000B6DF2" w:rsidP="009668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BC40DD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частичную компенсацию расходов по оплате труда работников муниципальных учреждений дополнительного образования в сфере культуры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14:paraId="43BDE058" w14:textId="77777777" w:rsidR="00B03A53" w:rsidRDefault="00B03A53" w:rsidP="009668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3FDF0" w14:textId="241C8687" w:rsidR="002A475B" w:rsidRDefault="002A475B" w:rsidP="002A47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2 A1 00000 Федеральный проект «Культурная среда» в рамках национального проекта «Культура»</w:t>
      </w:r>
    </w:p>
    <w:p w14:paraId="2C3F40AA" w14:textId="410508D3" w:rsidR="0050654F" w:rsidRPr="00154D1A" w:rsidRDefault="0050654F" w:rsidP="005065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статье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6B299F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B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города</w:t>
      </w:r>
    </w:p>
    <w:p w14:paraId="55B62425" w14:textId="701E9584" w:rsidR="00B8472C" w:rsidRPr="00154D1A" w:rsidRDefault="00B8472C" w:rsidP="0050654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на </w:t>
      </w:r>
      <w:r w:rsidR="0095022F" w:rsidRPr="00154D1A">
        <w:rPr>
          <w:rFonts w:ascii="Times New Roman" w:hAnsi="Times New Roman" w:cs="Times New Roman"/>
          <w:bCs/>
          <w:sz w:val="28"/>
          <w:szCs w:val="28"/>
        </w:rPr>
        <w:t xml:space="preserve">реализацию мероприятий в рамках </w:t>
      </w:r>
      <w:r w:rsidR="0095022F" w:rsidRPr="00154D1A">
        <w:rPr>
          <w:rFonts w:ascii="PT Astra Serif" w:hAnsi="PT Astra Serif"/>
          <w:sz w:val="28"/>
          <w:szCs w:val="28"/>
        </w:rPr>
        <w:t>федерального проекта «Культурная среда» национального проекта «Культура».</w:t>
      </w:r>
    </w:p>
    <w:p w14:paraId="78759C69" w14:textId="77777777" w:rsidR="002A475B" w:rsidRPr="00154D1A" w:rsidRDefault="002A475B" w:rsidP="002A47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DD8D510" w14:textId="77E3A526" w:rsidR="00B8472C" w:rsidRPr="00154D1A" w:rsidRDefault="00B8472C" w:rsidP="009502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2 А</w:t>
      </w:r>
      <w:proofErr w:type="gram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55194 Расходы в рамках федеральн</w:t>
      </w:r>
      <w:r w:rsidR="0095022F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проекта «Культурная среда» </w:t>
      </w: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мероприятий по приобретению музыкальных инструментов, оборудования и материалов для детских школ искусств по видам искусств</w:t>
      </w:r>
    </w:p>
    <w:p w14:paraId="62434B45" w14:textId="7B526888" w:rsidR="0095022F" w:rsidRPr="00154D1A" w:rsidRDefault="00B8472C" w:rsidP="006112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</w:t>
      </w:r>
      <w:r w:rsidRPr="00154D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оснащение образовательных учреждений в сфере культуры </w:t>
      </w:r>
      <w:r w:rsidR="0061122A"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детских школ искусств по видам искусств</w:t>
      </w:r>
      <w:r w:rsidR="0061122A"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музыкальными инструментами, оборудованием и учебными материалами</w:t>
      </w:r>
      <w:r w:rsidR="0095022F" w:rsidRPr="00154D1A">
        <w:rPr>
          <w:rFonts w:ascii="PT Astra Serif" w:hAnsi="PT Astra Serif"/>
          <w:sz w:val="28"/>
          <w:szCs w:val="28"/>
        </w:rPr>
        <w:t xml:space="preserve">, осуществляемые </w:t>
      </w:r>
      <w:r w:rsidR="0095022F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субсидий из вышестоящих бюджетов</w:t>
      </w:r>
      <w:r w:rsidR="0095022F" w:rsidRPr="00154D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8FAE8C" w14:textId="77777777" w:rsidR="0061122A" w:rsidRPr="00154D1A" w:rsidRDefault="0061122A" w:rsidP="001155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6D43F" w14:textId="567BE0BA" w:rsidR="00C50046" w:rsidRPr="00154D1A" w:rsidRDefault="00C5004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B77FB9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B77FB9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B77FB9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B77FB9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</w:t>
      </w:r>
      <w:r w:rsidR="00B77FB9" w:rsidRPr="00154D1A">
        <w:rPr>
          <w:rFonts w:ascii="Times New Roman" w:hAnsi="Times New Roman" w:cs="Times New Roman"/>
          <w:b/>
          <w:sz w:val="28"/>
          <w:szCs w:val="28"/>
        </w:rPr>
        <w:t>мма «Развитие образования</w:t>
      </w:r>
      <w:r w:rsidR="00BC40DD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и моло</w:t>
      </w:r>
      <w:r w:rsidR="002F2099" w:rsidRPr="00154D1A">
        <w:rPr>
          <w:rFonts w:ascii="Times New Roman" w:hAnsi="Times New Roman" w:cs="Times New Roman"/>
          <w:b/>
          <w:sz w:val="28"/>
          <w:szCs w:val="28"/>
        </w:rPr>
        <w:t>дежной политики города Барнаула</w:t>
      </w:r>
      <w:r w:rsidRPr="00154D1A">
        <w:rPr>
          <w:rFonts w:ascii="Times New Roman" w:hAnsi="Times New Roman" w:cs="Times New Roman"/>
          <w:b/>
          <w:sz w:val="28"/>
          <w:szCs w:val="28"/>
        </w:rPr>
        <w:t>»</w:t>
      </w:r>
    </w:p>
    <w:p w14:paraId="54D93F4A" w14:textId="2C66D6E7" w:rsidR="00C50046" w:rsidRPr="00154D1A" w:rsidRDefault="00C5004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B77FB9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3A0676"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B77FB9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BC40DD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24EF" w:rsidRPr="00154D1A">
        <w:rPr>
          <w:rFonts w:ascii="Times New Roman" w:hAnsi="Times New Roman" w:cs="Times New Roman"/>
          <w:sz w:val="28"/>
          <w:szCs w:val="28"/>
        </w:rPr>
        <w:t xml:space="preserve">по финансированию муниципальной программы </w:t>
      </w:r>
      <w:r w:rsidR="000C68BF" w:rsidRPr="00154D1A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3E28D5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EE2391" w:rsidRPr="00154D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68BF" w:rsidRPr="00154D1A">
        <w:rPr>
          <w:rFonts w:ascii="Times New Roman" w:hAnsi="Times New Roman" w:cs="Times New Roman"/>
          <w:sz w:val="28"/>
          <w:szCs w:val="28"/>
        </w:rPr>
        <w:t>и молоде</w:t>
      </w:r>
      <w:r w:rsidR="00693CEC" w:rsidRPr="00154D1A">
        <w:rPr>
          <w:rFonts w:ascii="Times New Roman" w:hAnsi="Times New Roman" w:cs="Times New Roman"/>
          <w:sz w:val="28"/>
          <w:szCs w:val="28"/>
        </w:rPr>
        <w:t>жной политики города Барнаула».</w:t>
      </w:r>
    </w:p>
    <w:p w14:paraId="2D5DE1E2" w14:textId="77777777" w:rsidR="0085422A" w:rsidRPr="00154D1A" w:rsidRDefault="0085422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28B77" w14:textId="5F6CD972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04270 Компенсация (меры социальной поддержки) на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питание 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в муниципальных общеобразовательных учреждениях, нуждающимся в социальной поддержке</w:t>
      </w:r>
    </w:p>
    <w:p w14:paraId="233D1C8A" w14:textId="0011E20B" w:rsidR="003E28D5" w:rsidRPr="00154D1A" w:rsidRDefault="003E28D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BC40DD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предоставление компенсационных выплат на питание учащимся, нуждающимся в социальной поддержке, обучающимся в муниципальных общеобразовательных организациях.</w:t>
      </w:r>
    </w:p>
    <w:p w14:paraId="7A7C9878" w14:textId="77777777" w:rsidR="00EB0A1D" w:rsidRPr="00154D1A" w:rsidRDefault="00EB0A1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23898" w14:textId="491980A9" w:rsidR="00BA7EB7" w:rsidRPr="00154D1A" w:rsidRDefault="000E0FB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10 0 00 04290 Поддержка граждан, заключивших договор о целевом 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обучении по программам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с комитетом </w:t>
      </w:r>
      <w:r w:rsidR="00BC40DD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по образованию города Барнаула</w:t>
      </w:r>
      <w:r w:rsidR="00BA7EB7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71E295" w14:textId="168FBAC4" w:rsidR="00BA7EB7" w:rsidRPr="00154D1A" w:rsidRDefault="00BA7EB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BC40DD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 социальной поддержки граждан, заключивши</w:t>
      </w:r>
      <w:r w:rsidR="00BC40DD" w:rsidRPr="00154D1A">
        <w:rPr>
          <w:rFonts w:ascii="Times New Roman" w:hAnsi="Times New Roman" w:cs="Times New Roman"/>
          <w:sz w:val="28"/>
          <w:szCs w:val="28"/>
        </w:rPr>
        <w:t>х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договор о целевом 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693CEC" w:rsidRPr="00154D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с комитетом по образованию города Барнаула.</w:t>
      </w:r>
    </w:p>
    <w:p w14:paraId="6F0E2CEB" w14:textId="77777777" w:rsidR="00BA7EB7" w:rsidRPr="00154D1A" w:rsidRDefault="00BA7EB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E1575" w14:textId="77777777" w:rsidR="000E0FB7" w:rsidRPr="00154D1A" w:rsidRDefault="000E0FB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10 0 00 04300 Организация обслуживания питания обучающихся, получающих начальное общее образование в муниципальных образовательных организациях</w:t>
      </w:r>
      <w:proofErr w:type="gramEnd"/>
    </w:p>
    <w:p w14:paraId="1AEEB26F" w14:textId="18912BEB" w:rsidR="0050654F" w:rsidRDefault="00BA7EB7" w:rsidP="00966857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BC40DD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организацию обслуживания </w:t>
      </w:r>
      <w:r w:rsidR="005A730E" w:rsidRPr="00154D1A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154D1A">
        <w:rPr>
          <w:rFonts w:ascii="Times New Roman" w:hAnsi="Times New Roman" w:cs="Times New Roman"/>
          <w:sz w:val="28"/>
          <w:szCs w:val="28"/>
        </w:rPr>
        <w:t>обучающихся, получающих начальное общее образование в муниципальных образовательных организациях.</w:t>
      </w:r>
      <w:proofErr w:type="gramEnd"/>
    </w:p>
    <w:p w14:paraId="79306296" w14:textId="77777777" w:rsidR="006B299F" w:rsidRDefault="006B299F" w:rsidP="00966857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30FD3" w14:textId="77777777" w:rsidR="006B299F" w:rsidRDefault="006B299F" w:rsidP="00966857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2EAE5" w14:textId="77777777" w:rsidR="006B299F" w:rsidRPr="00154D1A" w:rsidRDefault="006B299F" w:rsidP="00966857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0DFEC" w14:textId="096FEFBD" w:rsidR="00FF6C18" w:rsidRPr="00154D1A" w:rsidRDefault="00FF6C18" w:rsidP="00FF6C1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04460 Погашение задолженности по судебным актам, вступившим в законную силу, исполнительным документам</w:t>
      </w:r>
    </w:p>
    <w:p w14:paraId="5641E2D8" w14:textId="29DD3F0F" w:rsidR="00FF6C18" w:rsidRPr="00154D1A" w:rsidRDefault="00FF6C18" w:rsidP="00FF6C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                  на погашение задолженности по судебным актам, вступившим в законную силу, исполнительным документам.</w:t>
      </w:r>
    </w:p>
    <w:p w14:paraId="38A86B09" w14:textId="77777777" w:rsidR="00FF6C18" w:rsidRPr="00154D1A" w:rsidRDefault="00FF6C18" w:rsidP="00FF6C1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056F5" w14:textId="36B94339" w:rsidR="00BC40DD" w:rsidRPr="00154D1A" w:rsidRDefault="00FF6C18" w:rsidP="00FF6C1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10 0 00 04470 Осуществление </w:t>
      </w:r>
      <w:proofErr w:type="spellStart"/>
      <w:r w:rsidRPr="00154D1A"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поддержки социально значимых проектов в сфере образования</w:t>
      </w:r>
    </w:p>
    <w:p w14:paraId="1FEFBFAD" w14:textId="4980A439" w:rsidR="00BC40DD" w:rsidRDefault="00A60FA2" w:rsidP="00F03827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8225F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осуществление </w:t>
      </w:r>
      <w:proofErr w:type="spellStart"/>
      <w:r w:rsidR="008225F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8225F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социально значимых проектов                     в сфере образования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F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образовательных организаций, подведомственных комитету по образованию города Барнаула.</w:t>
      </w:r>
    </w:p>
    <w:p w14:paraId="52401EBF" w14:textId="77777777" w:rsidR="0050654F" w:rsidRPr="00154D1A" w:rsidRDefault="0050654F" w:rsidP="00F03827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88DD9" w14:textId="3EE8279B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10110 Обеспечение деятельности органов местного</w:t>
      </w:r>
      <w:r w:rsidR="00BC40D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5D2" w:rsidRPr="00154D1A">
        <w:rPr>
          <w:rFonts w:ascii="Times New Roman" w:hAnsi="Times New Roman" w:cs="Times New Roman"/>
          <w:b/>
          <w:sz w:val="28"/>
          <w:szCs w:val="28"/>
        </w:rPr>
        <w:t>с</w:t>
      </w:r>
      <w:r w:rsidRPr="00154D1A">
        <w:rPr>
          <w:rFonts w:ascii="Times New Roman" w:hAnsi="Times New Roman" w:cs="Times New Roman"/>
          <w:b/>
          <w:sz w:val="28"/>
          <w:szCs w:val="28"/>
        </w:rPr>
        <w:t>амоуправления</w:t>
      </w:r>
    </w:p>
    <w:p w14:paraId="7816ACA6" w14:textId="6514B82D" w:rsidR="0085422A" w:rsidRPr="00154D1A" w:rsidRDefault="0085422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FF6C18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обеспечение выполнения функций аппарата комитета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города Барнаула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18EA4EF3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E0A7B" w14:textId="7848301E" w:rsidR="00025736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10 0 00 10820 </w:t>
      </w:r>
      <w:r w:rsidR="001D253C"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централизованной</w:t>
      </w:r>
      <w:r w:rsidR="009A1BF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3C" w:rsidRPr="00154D1A">
        <w:rPr>
          <w:rFonts w:ascii="Times New Roman" w:hAnsi="Times New Roman" w:cs="Times New Roman"/>
          <w:b/>
          <w:sz w:val="28"/>
          <w:szCs w:val="28"/>
        </w:rPr>
        <w:t>бухгалтерии и технико-эксплуатационного отдела</w:t>
      </w:r>
    </w:p>
    <w:p w14:paraId="49C4B95F" w14:textId="32AFE85E" w:rsidR="007D7007" w:rsidRPr="00154D1A" w:rsidRDefault="0085422A" w:rsidP="00B348F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9A1BFD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централизованной бухгалтерии </w:t>
      </w:r>
      <w:r w:rsidR="009A1BFD" w:rsidRPr="00154D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4D1A">
        <w:rPr>
          <w:rFonts w:ascii="Times New Roman" w:hAnsi="Times New Roman" w:cs="Times New Roman"/>
          <w:sz w:val="28"/>
          <w:szCs w:val="28"/>
        </w:rPr>
        <w:t>и</w:t>
      </w:r>
      <w:r w:rsidR="005E3BB4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технико-эксплуатационного отдела комитета по образованию города Барнаула.</w:t>
      </w:r>
    </w:p>
    <w:p w14:paraId="1B083D31" w14:textId="77777777" w:rsidR="007D7007" w:rsidRPr="00154D1A" w:rsidRDefault="007D700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045D0" w14:textId="754853A8" w:rsidR="00493385" w:rsidRPr="00154D1A" w:rsidRDefault="0049338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53032 Ежемесячное денежное вознаграждение</w:t>
      </w:r>
      <w:r w:rsidR="0065760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за классное руководство педагогическим работникам</w:t>
      </w:r>
      <w:r w:rsidR="0065760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5E3BB4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и муниципальных общеобразовательных</w:t>
      </w:r>
      <w:r w:rsidR="0065760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организаций (расходы </w:t>
      </w:r>
      <w:r w:rsidR="005E3BB4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на реализацию мероприятий в</w:t>
      </w:r>
      <w:r w:rsidR="0065760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муниципальных учреждениях)</w:t>
      </w:r>
    </w:p>
    <w:p w14:paraId="3F22FB34" w14:textId="2CF598C4" w:rsidR="00493385" w:rsidRPr="00154D1A" w:rsidRDefault="0049338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5E3BB4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общеобразовательных организаций, осуществляемые за счет субвенции из федерального бюджета</w:t>
      </w:r>
      <w:r w:rsidRPr="00154D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C0BCE09" w14:textId="77777777" w:rsidR="00493385" w:rsidRPr="00154D1A" w:rsidRDefault="0049338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BA6D9" w14:textId="3BFAE865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10 0 00 70700 </w:t>
      </w:r>
      <w:r w:rsidR="00C56B67" w:rsidRPr="00C56B67">
        <w:rPr>
          <w:rFonts w:ascii="Times New Roman" w:hAnsi="Times New Roman"/>
          <w:b/>
          <w:sz w:val="28"/>
          <w:szCs w:val="28"/>
        </w:rPr>
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</w:r>
    </w:p>
    <w:p w14:paraId="4D4C7752" w14:textId="0B84B353" w:rsidR="0085422A" w:rsidRPr="00154D1A" w:rsidRDefault="0085422A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E2036C" w:rsidRPr="00154D1A">
        <w:rPr>
          <w:b w:val="0"/>
        </w:rPr>
        <w:t xml:space="preserve">                     </w:t>
      </w:r>
      <w:r w:rsidRPr="00154D1A">
        <w:rPr>
          <w:b w:val="0"/>
        </w:rPr>
        <w:t xml:space="preserve">на компенсацию части родительской платы за присмотр и уход за детьми </w:t>
      </w:r>
      <w:r w:rsidR="00E2036C" w:rsidRPr="00154D1A">
        <w:rPr>
          <w:b w:val="0"/>
        </w:rPr>
        <w:t xml:space="preserve">                 </w:t>
      </w:r>
      <w:r w:rsidRPr="00154D1A">
        <w:rPr>
          <w:b w:val="0"/>
        </w:rPr>
        <w:t xml:space="preserve">в образовательных организациях, осуществляемые за счет субвенции </w:t>
      </w:r>
      <w:r w:rsidR="00E2036C" w:rsidRPr="00154D1A">
        <w:rPr>
          <w:b w:val="0"/>
        </w:rPr>
        <w:t xml:space="preserve">                    </w:t>
      </w:r>
      <w:r w:rsidRPr="00154D1A">
        <w:rPr>
          <w:b w:val="0"/>
        </w:rPr>
        <w:t>из краевого бюджета.</w:t>
      </w:r>
    </w:p>
    <w:p w14:paraId="098A703D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7EA96" w14:textId="692CCBEA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70801 Выплаты приемной семье на содержание</w:t>
      </w:r>
      <w:r w:rsidR="00044D27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подопечных детей</w:t>
      </w:r>
    </w:p>
    <w:p w14:paraId="318F7C65" w14:textId="7697B1A3" w:rsidR="00064D96" w:rsidRPr="00154D1A" w:rsidRDefault="00064D9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044D27" w:rsidRPr="00154D1A">
        <w:rPr>
          <w:b w:val="0"/>
        </w:rPr>
        <w:t xml:space="preserve">                      </w:t>
      </w:r>
      <w:r w:rsidRPr="00154D1A">
        <w:rPr>
          <w:b w:val="0"/>
        </w:rPr>
        <w:t>на выплаты приемной семье на содержание подопечных детей, осуществляемые за счет субвенции из краевого бюджета.</w:t>
      </w:r>
    </w:p>
    <w:p w14:paraId="68A40AED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416F0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70802 Вознаграждение приемному родителю</w:t>
      </w:r>
    </w:p>
    <w:p w14:paraId="6730E427" w14:textId="4F1F3739" w:rsidR="0085422A" w:rsidRPr="00154D1A" w:rsidRDefault="0085422A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8724CD" w:rsidRPr="00154D1A">
        <w:rPr>
          <w:b w:val="0"/>
        </w:rPr>
        <w:t xml:space="preserve">                   </w:t>
      </w:r>
      <w:r w:rsidRPr="00154D1A">
        <w:rPr>
          <w:b w:val="0"/>
        </w:rPr>
        <w:t>на выплаты вознаграждения приемному родителю, осуществляемые за счет субвенции из краевого бюджета.</w:t>
      </w:r>
    </w:p>
    <w:p w14:paraId="59ADACD2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A81D0" w14:textId="51F37A01" w:rsidR="005251B9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70803 Выплаты семьям опекунов на содержание</w:t>
      </w:r>
      <w:r w:rsidR="008724C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541" w:rsidRPr="00154D1A">
        <w:rPr>
          <w:rFonts w:ascii="Times New Roman" w:hAnsi="Times New Roman" w:cs="Times New Roman"/>
          <w:b/>
          <w:sz w:val="28"/>
          <w:szCs w:val="28"/>
        </w:rPr>
        <w:t>п</w:t>
      </w:r>
      <w:r w:rsidRPr="00154D1A">
        <w:rPr>
          <w:rFonts w:ascii="Times New Roman" w:hAnsi="Times New Roman" w:cs="Times New Roman"/>
          <w:b/>
          <w:sz w:val="28"/>
          <w:szCs w:val="28"/>
        </w:rPr>
        <w:t>одопечных</w:t>
      </w:r>
      <w:r w:rsidR="00FC0541" w:rsidRPr="00154D1A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154D1A">
        <w:rPr>
          <w:rFonts w:ascii="Times New Roman" w:hAnsi="Times New Roman" w:cs="Times New Roman"/>
          <w:b/>
          <w:sz w:val="28"/>
          <w:szCs w:val="28"/>
        </w:rPr>
        <w:t>етей</w:t>
      </w:r>
    </w:p>
    <w:p w14:paraId="5F52B2BF" w14:textId="5E0610A6" w:rsidR="0085422A" w:rsidRPr="0050654F" w:rsidRDefault="00F03827" w:rsidP="0050654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F03827">
        <w:rPr>
          <w:rFonts w:ascii="Times New Roman" w:hAnsi="Times New Roman" w:cs="Times New Roman"/>
          <w:sz w:val="28"/>
        </w:rPr>
        <w:t>По данной целевой статье отражаются расходы бюджета города                       на</w:t>
      </w:r>
      <w:r w:rsidR="0050654F">
        <w:rPr>
          <w:rFonts w:ascii="Times New Roman" w:hAnsi="Times New Roman" w:cs="Times New Roman"/>
          <w:sz w:val="28"/>
        </w:rPr>
        <w:t xml:space="preserve"> </w:t>
      </w:r>
      <w:r w:rsidRPr="00F03827">
        <w:rPr>
          <w:rFonts w:ascii="Times New Roman" w:hAnsi="Times New Roman" w:cs="Times New Roman"/>
          <w:sz w:val="28"/>
        </w:rPr>
        <w:t>выплаты</w:t>
      </w:r>
      <w:r>
        <w:rPr>
          <w:rFonts w:ascii="Times New Roman" w:hAnsi="Times New Roman" w:cs="Times New Roman"/>
          <w:sz w:val="28"/>
        </w:rPr>
        <w:t xml:space="preserve"> </w:t>
      </w:r>
      <w:r w:rsidR="0050654F">
        <w:rPr>
          <w:rFonts w:ascii="Times New Roman" w:hAnsi="Times New Roman" w:cs="Times New Roman"/>
          <w:sz w:val="28"/>
        </w:rPr>
        <w:t>семьям</w:t>
      </w:r>
      <w:r>
        <w:rPr>
          <w:rFonts w:ascii="Times New Roman" w:hAnsi="Times New Roman" w:cs="Times New Roman"/>
          <w:sz w:val="28"/>
        </w:rPr>
        <w:t xml:space="preserve"> </w:t>
      </w:r>
      <w:r w:rsidRPr="00F03827">
        <w:rPr>
          <w:rFonts w:ascii="Times New Roman" w:hAnsi="Times New Roman" w:cs="Times New Roman"/>
          <w:sz w:val="28"/>
        </w:rPr>
        <w:t>опекунов на</w:t>
      </w:r>
      <w:r>
        <w:rPr>
          <w:rFonts w:ascii="Times New Roman" w:hAnsi="Times New Roman" w:cs="Times New Roman"/>
          <w:sz w:val="28"/>
        </w:rPr>
        <w:t xml:space="preserve"> </w:t>
      </w:r>
      <w:r w:rsidRPr="00F03827">
        <w:rPr>
          <w:rFonts w:ascii="Times New Roman" w:hAnsi="Times New Roman" w:cs="Times New Roman"/>
          <w:sz w:val="28"/>
        </w:rPr>
        <w:t>содержание</w:t>
      </w:r>
      <w:r w:rsidR="0050654F">
        <w:rPr>
          <w:rFonts w:ascii="Times New Roman" w:hAnsi="Times New Roman" w:cs="Times New Roman"/>
          <w:sz w:val="28"/>
        </w:rPr>
        <w:t xml:space="preserve"> </w:t>
      </w:r>
      <w:r w:rsidRPr="00F03827">
        <w:rPr>
          <w:rFonts w:ascii="Times New Roman" w:hAnsi="Times New Roman" w:cs="Times New Roman"/>
          <w:sz w:val="28"/>
        </w:rPr>
        <w:t>подопечных детей</w:t>
      </w:r>
      <w:r w:rsidRPr="00154D1A">
        <w:rPr>
          <w:b/>
        </w:rPr>
        <w:t>,</w:t>
      </w:r>
      <w:r w:rsidR="0050654F">
        <w:rPr>
          <w:b/>
        </w:rPr>
        <w:t xml:space="preserve"> </w:t>
      </w:r>
      <w:r w:rsidR="0085422A" w:rsidRPr="0050654F">
        <w:rPr>
          <w:rFonts w:ascii="Times New Roman" w:hAnsi="Times New Roman" w:cs="Times New Roman"/>
          <w:sz w:val="28"/>
        </w:rPr>
        <w:t>осуществляемые за счет субвенции из краевого бюджета.</w:t>
      </w:r>
    </w:p>
    <w:p w14:paraId="02A02D59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3F8C9" w14:textId="1FA74767" w:rsidR="008724CD" w:rsidRPr="00154D1A" w:rsidRDefault="008724C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L3042 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</w:r>
    </w:p>
    <w:p w14:paraId="46901956" w14:textId="47041997" w:rsidR="008724CD" w:rsidRPr="00154D1A" w:rsidRDefault="008724CD" w:rsidP="00872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осуществляемые за счет субсидии из федерального бюджета</w:t>
      </w:r>
      <w:r w:rsidR="000001B6" w:rsidRPr="00154D1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2128E3EB" w14:textId="77777777" w:rsidR="008724CD" w:rsidRPr="00154D1A" w:rsidRDefault="008724CD" w:rsidP="00872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5977223" w14:textId="77777777" w:rsidR="008C75A3" w:rsidRPr="00154D1A" w:rsidRDefault="007D7007" w:rsidP="008C75A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10 0 00 S0620 </w:t>
      </w:r>
      <w:r w:rsidR="008C75A3" w:rsidRPr="00154D1A">
        <w:rPr>
          <w:rFonts w:ascii="Times New Roman" w:hAnsi="Times New Roman" w:cs="Times New Roman"/>
          <w:b/>
          <w:sz w:val="28"/>
          <w:szCs w:val="28"/>
        </w:rPr>
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</w:r>
    </w:p>
    <w:p w14:paraId="1B723A20" w14:textId="18DF05E5" w:rsidR="003E28D5" w:rsidRPr="00154D1A" w:rsidRDefault="003E28D5" w:rsidP="008C75A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65290A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</w:t>
      </w:r>
      <w:r w:rsidR="0065290A" w:rsidRPr="00154D1A">
        <w:rPr>
          <w:rFonts w:ascii="Times New Roman" w:hAnsi="Times New Roman"/>
          <w:sz w:val="28"/>
          <w:szCs w:val="28"/>
        </w:rPr>
        <w:t>возмещение части затрат в связи с предоставлением учителям общеобразовательных учреждений ипотечного кредита, осуществляемые                 за счет субсидии из краевого бюджета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004F2B45" w14:textId="77777777" w:rsidR="00EE2391" w:rsidRPr="00154D1A" w:rsidRDefault="00EE239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D6A57" w14:textId="6ECB97D5" w:rsidR="00752DDE" w:rsidRPr="00154D1A" w:rsidRDefault="00752DDE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00 S0940 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</w:r>
    </w:p>
    <w:p w14:paraId="4D8AFFCD" w14:textId="3BC1E79B" w:rsidR="00752DDE" w:rsidRPr="00154D1A" w:rsidRDefault="00752DDE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                      на обеспечение бесплатным двухразовым питанием обучающихся                        с ограниченными возможностями здоровья в муниципальных общеобразовательных организациях, осуществляемые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="000001B6" w:rsidRPr="00154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4F5827B" w14:textId="77777777" w:rsidR="00752DDE" w:rsidRDefault="00752DDE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B4946" w14:textId="77777777" w:rsidR="0050654F" w:rsidRPr="00154D1A" w:rsidRDefault="0050654F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54BAB" w14:textId="173E5B3F" w:rsidR="00752DDE" w:rsidRPr="00154D1A" w:rsidRDefault="00752DDE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ЕВ 00000 Федеральный проект «Патриотическое воспитание граждан Российской Федерации» в рамках национального проекта «Образование»</w:t>
      </w:r>
    </w:p>
    <w:p w14:paraId="6A7F8FBD" w14:textId="3ABA3E85" w:rsidR="0033362F" w:rsidRPr="00154D1A" w:rsidRDefault="0033362F" w:rsidP="00333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                      на проведение мероприятий в рамках ф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едерального проекта </w:t>
      </w:r>
      <w:r w:rsidRPr="00154D1A">
        <w:rPr>
          <w:rFonts w:ascii="Times New Roman" w:hAnsi="Times New Roman" w:cs="Times New Roman"/>
          <w:bCs/>
          <w:sz w:val="28"/>
          <w:szCs w:val="28"/>
        </w:rPr>
        <w:lastRenderedPageBreak/>
        <w:t>«Патриотическое воспитание граждан Российской Федерации» национального проекта «Образование»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DD6FD" w14:textId="77777777" w:rsidR="00752DDE" w:rsidRPr="00154D1A" w:rsidRDefault="00752DDE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826E7" w14:textId="6DF4F6AA" w:rsidR="00752DDE" w:rsidRPr="00154D1A" w:rsidRDefault="00752DDE" w:rsidP="00752DD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0 ЕВ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5D4D9B00" w14:textId="0840EC19" w:rsidR="00752DDE" w:rsidRPr="00154D1A" w:rsidRDefault="0033362F" w:rsidP="0033362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                    на проведение мероприятий </w:t>
      </w:r>
      <w:r w:rsidRPr="00154D1A">
        <w:rPr>
          <w:rFonts w:ascii="Times New Roman" w:hAnsi="Times New Roman" w:cs="Times New Roman"/>
          <w:bCs/>
          <w:sz w:val="28"/>
          <w:szCs w:val="28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</w:r>
      <w:r w:rsidR="002C0AA6" w:rsidRPr="00154D1A">
        <w:rPr>
          <w:rFonts w:ascii="Times New Roman" w:hAnsi="Times New Roman" w:cs="Times New Roman"/>
          <w:bCs/>
          <w:sz w:val="28"/>
          <w:szCs w:val="28"/>
        </w:rPr>
        <w:t>,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C0AA6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 за счет субсидий из вышестоящих бюджетов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6D7EB" w14:textId="77777777" w:rsidR="00EB4B8B" w:rsidRPr="00154D1A" w:rsidRDefault="00EB4B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662F6" w14:textId="64CB4FFC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1 00 00000 Подпрограмма «Развитие дошкольного образования</w:t>
      </w:r>
      <w:r w:rsidR="00710874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7DCF5EB1" w14:textId="2BB535A8" w:rsidR="004F641B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BF73C1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 «Развитие дошкольного  образования в городе Барнауле»</w:t>
      </w:r>
      <w:r w:rsidR="004F641B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559CE4F5" w14:textId="77777777" w:rsidR="00406653" w:rsidRPr="00154D1A" w:rsidRDefault="0040665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85DDF" w14:textId="77777777" w:rsidR="005251B9" w:rsidRPr="00154D1A" w:rsidRDefault="005251B9" w:rsidP="00EB4B8B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1 00 04200 Обеспечение деятельности учреждений дошкольного образования</w:t>
      </w:r>
    </w:p>
    <w:p w14:paraId="7F06302A" w14:textId="296393E8" w:rsidR="007A6D77" w:rsidRPr="00154D1A" w:rsidRDefault="00CC4AA5" w:rsidP="001155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                       на обеспечение деятельности (оказание услуг) муниципальных  дошкольных организаций, обеспечивающих государственные гарантии реализации прав граждан на получение общедоступного и бесплатного дошкольного образования</w:t>
      </w:r>
      <w:r w:rsidR="00BF73C1" w:rsidRPr="00154D1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A6D77" w:rsidRPr="00154D1A">
        <w:rPr>
          <w:rFonts w:ascii="Times New Roman" w:hAnsi="Times New Roman" w:cs="Times New Roman"/>
          <w:sz w:val="28"/>
          <w:szCs w:val="28"/>
        </w:rPr>
        <w:t>подпрограммы «Развитие дошкольного образования в городе Барнауле».</w:t>
      </w:r>
    </w:p>
    <w:p w14:paraId="2B72BAB6" w14:textId="61D83D27" w:rsidR="00CC4AA5" w:rsidRPr="00154D1A" w:rsidRDefault="00CC4AA5" w:rsidP="001155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6C5CC5" w14:textId="1811D388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10 1 00 709</w:t>
      </w:r>
      <w:r w:rsidR="00567C72"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Pr="00154D1A">
        <w:rPr>
          <w:rFonts w:ascii="Times New Roman" w:hAnsi="Times New Roman" w:cs="Times New Roman"/>
          <w:b/>
          <w:sz w:val="28"/>
          <w:szCs w:val="28"/>
        </w:rPr>
        <w:t>0 Обеспечение государственных гарантий реализации</w:t>
      </w:r>
      <w:r w:rsidR="00567C72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40" w:rsidRPr="00154D1A">
        <w:rPr>
          <w:rFonts w:ascii="Times New Roman" w:hAnsi="Times New Roman" w:cs="Times New Roman"/>
          <w:b/>
          <w:sz w:val="28"/>
          <w:szCs w:val="28"/>
        </w:rPr>
        <w:t>п</w:t>
      </w:r>
      <w:r w:rsidRPr="00154D1A">
        <w:rPr>
          <w:rFonts w:ascii="Times New Roman" w:hAnsi="Times New Roman" w:cs="Times New Roman"/>
          <w:b/>
          <w:sz w:val="28"/>
          <w:szCs w:val="28"/>
        </w:rPr>
        <w:t>рав</w:t>
      </w:r>
      <w:r w:rsidR="00B72F4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на получение общедоступного и бесплатного дошкольного</w:t>
      </w:r>
      <w:r w:rsidR="00567C72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7C72" w:rsidRPr="00154D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4D1A">
        <w:rPr>
          <w:rFonts w:ascii="Times New Roman" w:hAnsi="Times New Roman" w:cs="Times New Roman"/>
          <w:b/>
          <w:sz w:val="28"/>
          <w:szCs w:val="28"/>
        </w:rPr>
        <w:t>в дошкольных образовательных организациях</w:t>
      </w:r>
    </w:p>
    <w:p w14:paraId="3D2FBA8C" w14:textId="749736A7" w:rsidR="00696D21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</w:t>
      </w:r>
      <w:r w:rsidR="00BF73C1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по обеспечению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города Барнаула, осуществляемые за счет субвенции из краевого бюджета</w:t>
      </w:r>
      <w:r w:rsidR="000001B6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6B14638D" w14:textId="77777777" w:rsidR="00677E08" w:rsidRPr="00154D1A" w:rsidRDefault="00677E0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AAF701" w14:textId="5E071B35" w:rsidR="00677E08" w:rsidRPr="00154D1A" w:rsidRDefault="00677E0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1 00 S0430 Субсидии на софинансирование расходов</w:t>
      </w:r>
      <w:r w:rsidR="00567C72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 оплате</w:t>
      </w:r>
      <w:r w:rsidR="00260D82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труда</w:t>
      </w:r>
    </w:p>
    <w:p w14:paraId="5CD2EC94" w14:textId="00EDCBD0" w:rsidR="00677E08" w:rsidRPr="00154D1A" w:rsidRDefault="00677E0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023D4B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частичную компенсацию расходов по оплате труда работников муниципальных дошкольных учреждений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023D4B" w:rsidRPr="00154D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4D1A">
        <w:rPr>
          <w:rFonts w:ascii="Times New Roman" w:hAnsi="Times New Roman" w:cs="Times New Roman"/>
          <w:sz w:val="28"/>
          <w:szCs w:val="28"/>
        </w:rPr>
        <w:t>из краевого бюджета.</w:t>
      </w:r>
    </w:p>
    <w:p w14:paraId="39AAEACE" w14:textId="77777777" w:rsidR="00023D4B" w:rsidRPr="00154D1A" w:rsidRDefault="00023D4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6CD05" w14:textId="39B1CE11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2 00 00000 Подпрограмма «Развитие общего образования</w:t>
      </w:r>
      <w:r w:rsidR="00023D4B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28D418BA" w14:textId="7D96CA51" w:rsidR="00696D21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города </w:t>
      </w:r>
      <w:r w:rsidR="00023D4B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 «Развитие общег</w:t>
      </w:r>
      <w:r w:rsidR="008C6787" w:rsidRPr="00154D1A">
        <w:rPr>
          <w:rFonts w:ascii="Times New Roman" w:hAnsi="Times New Roman" w:cs="Times New Roman"/>
          <w:sz w:val="28"/>
          <w:szCs w:val="28"/>
        </w:rPr>
        <w:t>о образования в городе Барнауле</w:t>
      </w:r>
      <w:r w:rsidR="006F1691" w:rsidRPr="00154D1A">
        <w:rPr>
          <w:rFonts w:ascii="Times New Roman" w:hAnsi="Times New Roman" w:cs="Times New Roman"/>
          <w:sz w:val="28"/>
          <w:szCs w:val="28"/>
        </w:rPr>
        <w:t>».</w:t>
      </w:r>
    </w:p>
    <w:p w14:paraId="6BC55E3A" w14:textId="77777777" w:rsidR="00696D21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23975" w14:textId="108CABFB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 2 00 04210 Обеспечение деятельности учреждений в общеобразовательных организациях</w:t>
      </w:r>
    </w:p>
    <w:p w14:paraId="027C99BE" w14:textId="6BCE6576" w:rsidR="00F50FE3" w:rsidRDefault="0006609C" w:rsidP="00BE29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023D4B" w:rsidRPr="00154D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(оказание услуг) муниципальных общеобразовательных организаций, обеспечивающих государственные гарантии реализации прав граждан на получение общедоступного </w:t>
      </w:r>
      <w:r w:rsidR="00023D4B" w:rsidRPr="00154D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и бесплатного начального общего, основного общего, среднего (полного) общего образования в рамках подпрограммы «Развитие общего образования в городе Барнауле».</w:t>
      </w:r>
    </w:p>
    <w:p w14:paraId="6C2DFBAD" w14:textId="77777777" w:rsidR="0050654F" w:rsidRPr="00154D1A" w:rsidRDefault="0050654F" w:rsidP="00BE292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19284" w14:textId="2BBAC3FD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2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70910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Обеспечение государственных гарантий реализации</w:t>
      </w:r>
      <w:r w:rsidR="00023D4B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72F40" w:rsidRPr="00154D1A">
        <w:rPr>
          <w:rFonts w:ascii="Times New Roman" w:hAnsi="Times New Roman" w:cs="Times New Roman"/>
          <w:b/>
          <w:sz w:val="28"/>
          <w:szCs w:val="28"/>
        </w:rPr>
        <w:t>п</w:t>
      </w:r>
      <w:r w:rsidRPr="00154D1A">
        <w:rPr>
          <w:rFonts w:ascii="Times New Roman" w:hAnsi="Times New Roman" w:cs="Times New Roman"/>
          <w:b/>
          <w:sz w:val="28"/>
          <w:szCs w:val="28"/>
        </w:rPr>
        <w:t>рав</w:t>
      </w:r>
      <w:r w:rsidR="00B72F4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на получение общедоступного и бесплатного дошкольного, начального общего, основного общего, среднего общего образования</w:t>
      </w:r>
      <w:r w:rsidR="00023D4B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организациях, обеспечение дополнительного образования детей в общеобразовательных организациях</w:t>
      </w:r>
    </w:p>
    <w:p w14:paraId="0E1EA251" w14:textId="712CC6AF" w:rsidR="00696D21" w:rsidRPr="00154D1A" w:rsidRDefault="00696D21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  <w:color w:val="FF000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023D4B" w:rsidRPr="00154D1A">
        <w:rPr>
          <w:b w:val="0"/>
        </w:rPr>
        <w:t xml:space="preserve">                                                        </w:t>
      </w:r>
      <w:r w:rsidRPr="00154D1A">
        <w:rPr>
          <w:b w:val="0"/>
        </w:rPr>
        <w:t>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города Барнаула, осуществляемые за счет субвенции из краевого бюджета</w:t>
      </w:r>
      <w:r w:rsidR="009144B2" w:rsidRPr="00154D1A">
        <w:rPr>
          <w:b w:val="0"/>
        </w:rPr>
        <w:t>.</w:t>
      </w:r>
    </w:p>
    <w:p w14:paraId="1BA75D35" w14:textId="77777777" w:rsidR="009C4984" w:rsidRPr="00154D1A" w:rsidRDefault="009C4984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  <w:color w:val="FF0000"/>
        </w:rPr>
      </w:pPr>
    </w:p>
    <w:p w14:paraId="4E188CF4" w14:textId="410EF450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3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Подпрограмма «Развитие дополнительного</w:t>
      </w:r>
      <w:r w:rsidR="008D25FA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40" w:rsidRPr="00154D1A">
        <w:rPr>
          <w:rFonts w:ascii="Times New Roman" w:hAnsi="Times New Roman" w:cs="Times New Roman"/>
          <w:b/>
          <w:sz w:val="28"/>
          <w:szCs w:val="28"/>
        </w:rPr>
        <w:t>о</w:t>
      </w:r>
      <w:r w:rsidRPr="00154D1A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B72F4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FA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и молодежной политики в городе Барнауле»</w:t>
      </w:r>
    </w:p>
    <w:p w14:paraId="1EE44030" w14:textId="1817E973" w:rsidR="00696D21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 «Развитие дополнительного образования и молодежной политики в городе Барнауле».</w:t>
      </w:r>
    </w:p>
    <w:p w14:paraId="357F3938" w14:textId="77777777" w:rsidR="00696D21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2F3A1" w14:textId="77777777" w:rsidR="00BE55D2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3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04230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учреждений</w:t>
      </w:r>
    </w:p>
    <w:p w14:paraId="0E0962F9" w14:textId="7777777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1926AB1F" w14:textId="56CEC3A3" w:rsidR="00677E08" w:rsidRPr="00154D1A" w:rsidRDefault="00303E9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деятельности (оказание у</w:t>
      </w:r>
      <w:r w:rsidR="00966857">
        <w:rPr>
          <w:rFonts w:ascii="Times New Roman" w:hAnsi="Times New Roman" w:cs="Times New Roman"/>
          <w:sz w:val="28"/>
          <w:szCs w:val="28"/>
        </w:rPr>
        <w:t>слуг) муниципальных организаций</w:t>
      </w:r>
      <w:r w:rsidRPr="00154D1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МАУ «ЦОО «Каникулы», обеспечивающих государственные гарантии реализации прав граждан на получение общедоступного и бесплатного дополнительного образования детей в рамках подпр</w:t>
      </w:r>
      <w:r w:rsidR="00977BEF" w:rsidRPr="00154D1A">
        <w:rPr>
          <w:rFonts w:ascii="Times New Roman" w:hAnsi="Times New Roman" w:cs="Times New Roman"/>
          <w:sz w:val="28"/>
          <w:szCs w:val="28"/>
        </w:rPr>
        <w:t>о</w:t>
      </w:r>
      <w:r w:rsidRPr="00154D1A">
        <w:rPr>
          <w:rFonts w:ascii="Times New Roman" w:hAnsi="Times New Roman" w:cs="Times New Roman"/>
          <w:sz w:val="28"/>
          <w:szCs w:val="28"/>
        </w:rPr>
        <w:t>граммы</w:t>
      </w:r>
      <w:r w:rsidR="00977BEF" w:rsidRPr="00154D1A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и молодежной политики в городе Барнауле».</w:t>
      </w:r>
    </w:p>
    <w:p w14:paraId="7B7F94BB" w14:textId="77777777" w:rsidR="004B4B1A" w:rsidRPr="00154D1A" w:rsidRDefault="004B4B1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52D08" w14:textId="7E361846" w:rsidR="00677E08" w:rsidRPr="00154D1A" w:rsidRDefault="00677E0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10 3 00 </w:t>
      </w:r>
      <w:r w:rsidRPr="00154D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0430 Субсидии на софинансирование расходов</w:t>
      </w:r>
      <w:r w:rsidR="00B348FC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по оплате</w:t>
      </w:r>
      <w:r w:rsidR="004B4B1A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</w:p>
    <w:p w14:paraId="5E5D58A2" w14:textId="0CB8DC72" w:rsidR="00677E08" w:rsidRPr="00154D1A" w:rsidRDefault="00677E0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</w:t>
      </w:r>
      <w:r w:rsidR="008D25FA" w:rsidRPr="00154D1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частичную компенсацию расходов по оплате труда работников муниципальных учреждений дополнительного образования в сфере образования на условиях </w:t>
      </w:r>
      <w:proofErr w:type="spellStart"/>
      <w:r w:rsidRPr="00154D1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бюджета.</w:t>
      </w:r>
    </w:p>
    <w:p w14:paraId="3E1E18B1" w14:textId="77777777" w:rsidR="004F4A94" w:rsidRPr="00154D1A" w:rsidRDefault="004F4A9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60FFA" w14:textId="77777777" w:rsidR="00B72F40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4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Подпрограмма «Организация отдыха и занятости</w:t>
      </w:r>
    </w:p>
    <w:p w14:paraId="34BF9CD9" w14:textId="77777777" w:rsidR="005251B9" w:rsidRPr="00154D1A" w:rsidRDefault="00B72F4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д</w:t>
      </w:r>
      <w:r w:rsidR="005251B9" w:rsidRPr="00154D1A">
        <w:rPr>
          <w:rFonts w:ascii="Times New Roman" w:hAnsi="Times New Roman" w:cs="Times New Roman"/>
          <w:b/>
          <w:sz w:val="28"/>
          <w:szCs w:val="28"/>
        </w:rPr>
        <w:t>етей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1B9"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35F0FF0F" w14:textId="7C44405E" w:rsidR="00696D21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финансированию мероприятий подпрограммы «Организация отдыха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>и занятости детей в городе Барнауле».</w:t>
      </w:r>
    </w:p>
    <w:p w14:paraId="7975AE33" w14:textId="77777777" w:rsidR="004423B9" w:rsidRPr="00154D1A" w:rsidRDefault="004423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841AF" w14:textId="454D9035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4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04240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учреждений отдыха</w:t>
      </w:r>
      <w:r w:rsidR="008D25FA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</w:p>
    <w:p w14:paraId="44E37786" w14:textId="6817435F" w:rsidR="0075059F" w:rsidRDefault="003D7FC2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</w:t>
      </w:r>
      <w:r w:rsidR="004B1518" w:rsidRPr="00154D1A">
        <w:rPr>
          <w:rFonts w:ascii="Times New Roman" w:hAnsi="Times New Roman" w:cs="Times New Roman"/>
          <w:sz w:val="28"/>
          <w:szCs w:val="28"/>
        </w:rPr>
        <w:t xml:space="preserve">а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1518"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мероприятий, направленных на</w:t>
      </w:r>
      <w:r w:rsidRPr="00154D1A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4B1518" w:rsidRPr="00154D1A">
        <w:rPr>
          <w:rFonts w:ascii="Times New Roman" w:hAnsi="Times New Roman" w:cs="Times New Roman"/>
          <w:sz w:val="28"/>
          <w:szCs w:val="28"/>
        </w:rPr>
        <w:t>е</w:t>
      </w:r>
      <w:r w:rsidRPr="00154D1A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0815">
        <w:rPr>
          <w:rFonts w:ascii="Times New Roman" w:hAnsi="Times New Roman" w:cs="Times New Roman"/>
          <w:sz w:val="28"/>
          <w:szCs w:val="28"/>
        </w:rPr>
        <w:t>для обеспечения оздоровления и</w:t>
      </w:r>
      <w:r w:rsidRPr="00154D1A">
        <w:rPr>
          <w:rFonts w:ascii="Times New Roman" w:hAnsi="Times New Roman" w:cs="Times New Roman"/>
          <w:sz w:val="28"/>
          <w:szCs w:val="28"/>
        </w:rPr>
        <w:t xml:space="preserve"> отдыха детей.</w:t>
      </w:r>
    </w:p>
    <w:p w14:paraId="3B1D183B" w14:textId="77777777" w:rsidR="0050654F" w:rsidRPr="00BE292E" w:rsidRDefault="0050654F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ED47B" w14:textId="785A359E" w:rsidR="008D25FA" w:rsidRPr="00154D1A" w:rsidRDefault="0075059F" w:rsidP="0050654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10 4 00 </w:t>
      </w:r>
      <w:r w:rsidRPr="00154D1A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54D1A">
        <w:rPr>
          <w:rFonts w:ascii="Times New Roman" w:hAnsi="Times New Roman" w:cs="Times New Roman"/>
          <w:b/>
          <w:bCs/>
          <w:sz w:val="28"/>
          <w:szCs w:val="28"/>
        </w:rPr>
        <w:t xml:space="preserve">0430 </w:t>
      </w:r>
      <w:r w:rsidRPr="00154D1A">
        <w:rPr>
          <w:rFonts w:ascii="Times New Roman" w:hAnsi="Times New Roman" w:cs="Times New Roman"/>
          <w:sz w:val="28"/>
          <w:szCs w:val="28"/>
        </w:rPr>
        <w:t> </w:t>
      </w:r>
      <w:r w:rsidRPr="00154D1A">
        <w:rPr>
          <w:rFonts w:ascii="Times New Roman" w:hAnsi="Times New Roman" w:cs="Times New Roman"/>
          <w:b/>
          <w:bCs/>
          <w:sz w:val="28"/>
          <w:szCs w:val="28"/>
        </w:rPr>
        <w:t>Субсидии на софинансирование расходов по оплате труда</w:t>
      </w:r>
    </w:p>
    <w:p w14:paraId="044367A4" w14:textId="72BD5A4E" w:rsidR="0075059F" w:rsidRPr="00154D1A" w:rsidRDefault="0075059F" w:rsidP="008D25FA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частичную компенсацию расходов по оплате труда работников </w:t>
      </w:r>
      <w:r w:rsidR="00322C01" w:rsidRPr="00154D1A">
        <w:rPr>
          <w:rFonts w:ascii="Times New Roman" w:hAnsi="Times New Roman" w:cs="Times New Roman"/>
          <w:bCs/>
          <w:sz w:val="28"/>
          <w:szCs w:val="28"/>
        </w:rPr>
        <w:t>муниципальных учреждений</w:t>
      </w:r>
      <w:r w:rsidR="00322C01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в сфере отдыха и оздоровления детей.</w:t>
      </w:r>
    </w:p>
    <w:p w14:paraId="275BF95D" w14:textId="77777777" w:rsidR="008D25FA" w:rsidRPr="00154D1A" w:rsidRDefault="008D25F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1027489" w14:textId="2D4785CC" w:rsidR="005251B9" w:rsidRPr="00154D1A" w:rsidRDefault="009C498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10 4 00 S6900 </w:t>
      </w:r>
      <w:r w:rsidR="005251B9" w:rsidRPr="00154D1A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</w:t>
      </w:r>
      <w:r w:rsidR="008D25FA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1B9" w:rsidRPr="00154D1A">
        <w:rPr>
          <w:rFonts w:ascii="Times New Roman" w:hAnsi="Times New Roman" w:cs="Times New Roman"/>
          <w:b/>
          <w:sz w:val="28"/>
          <w:szCs w:val="28"/>
        </w:rPr>
        <w:t xml:space="preserve">на условиях </w:t>
      </w:r>
      <w:proofErr w:type="spellStart"/>
      <w:r w:rsidR="005251B9" w:rsidRPr="00154D1A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</w:p>
    <w:p w14:paraId="663D8981" w14:textId="24B1C4C9" w:rsidR="0085422A" w:rsidRPr="00154D1A" w:rsidRDefault="0085422A" w:rsidP="001155ED">
      <w:pPr>
        <w:shd w:val="clear" w:color="auto" w:fill="FFFFFF" w:themeFill="background1"/>
        <w:tabs>
          <w:tab w:val="left" w:pos="709"/>
          <w:tab w:val="left" w:pos="9214"/>
        </w:tabs>
        <w:spacing w:after="0" w:line="240" w:lineRule="auto"/>
        <w:ind w:right="-28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</w:t>
      </w:r>
      <w:r w:rsidR="008D25FA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развитие системы отдыха и укрепления здоровья детей, в том числе находящихся в трудной жизненной ситуации, осуществляемые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="004D112E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61D0FC9E" w14:textId="77777777" w:rsidR="00D95BDB" w:rsidRPr="00154D1A" w:rsidRDefault="00D95BDB" w:rsidP="001155ED">
      <w:pPr>
        <w:shd w:val="clear" w:color="auto" w:fill="FFFFFF" w:themeFill="background1"/>
        <w:tabs>
          <w:tab w:val="left" w:pos="709"/>
          <w:tab w:val="left" w:pos="9214"/>
        </w:tabs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E336B" w14:textId="5A4C73FB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5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Подпрограмма «Совершенствование системы</w:t>
      </w:r>
      <w:r w:rsidR="00944F63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22A" w:rsidRPr="00154D1A">
        <w:rPr>
          <w:rFonts w:ascii="Times New Roman" w:hAnsi="Times New Roman" w:cs="Times New Roman"/>
          <w:b/>
          <w:sz w:val="28"/>
          <w:szCs w:val="28"/>
        </w:rPr>
        <w:t>с</w:t>
      </w:r>
      <w:r w:rsidRPr="00154D1A">
        <w:rPr>
          <w:rFonts w:ascii="Times New Roman" w:hAnsi="Times New Roman" w:cs="Times New Roman"/>
          <w:b/>
          <w:sz w:val="28"/>
          <w:szCs w:val="28"/>
        </w:rPr>
        <w:t>опровождения</w:t>
      </w:r>
      <w:r w:rsidR="0085422A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и поддержки педагогических работников</w:t>
      </w:r>
      <w:r w:rsidR="00BA7EB7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55A7624B" w14:textId="1569CDD9" w:rsidR="00D95BDB" w:rsidRPr="00154D1A" w:rsidRDefault="00696D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E7330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 «Совершенствование системы сопровождения и поддержки педагогических работников</w:t>
      </w:r>
      <w:r w:rsidR="00FA36DB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1E7330" w:rsidRPr="00154D1A">
        <w:rPr>
          <w:rFonts w:ascii="Times New Roman" w:hAnsi="Times New Roman" w:cs="Times New Roman"/>
          <w:sz w:val="28"/>
          <w:szCs w:val="28"/>
        </w:rPr>
        <w:t>в городе Барнауле».</w:t>
      </w:r>
    </w:p>
    <w:p w14:paraId="1172A998" w14:textId="77777777" w:rsidR="00D95BDB" w:rsidRPr="00154D1A" w:rsidRDefault="00D95BD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77815" w14:textId="12F89614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5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04250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Совершенствование профессиональной</w:t>
      </w:r>
      <w:r w:rsidR="001E733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компетентности, обеспечение социальной поддержки работников</w:t>
      </w:r>
    </w:p>
    <w:p w14:paraId="7B168CD3" w14:textId="178827AC" w:rsidR="00F55B31" w:rsidRPr="00154D1A" w:rsidRDefault="003D7FC2" w:rsidP="001E7330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</w:t>
      </w:r>
      <w:r w:rsidR="00F73DFB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73DFB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F73DFB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F73DFB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F73DFB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расходы</w:t>
      </w:r>
      <w:r w:rsidR="00F73DFB">
        <w:rPr>
          <w:rFonts w:ascii="Times New Roman" w:hAnsi="Times New Roman" w:cs="Times New Roman"/>
          <w:sz w:val="28"/>
          <w:szCs w:val="28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73DFB">
        <w:rPr>
          <w:rFonts w:ascii="Times New Roman" w:hAnsi="Times New Roman" w:cs="Times New Roman"/>
          <w:sz w:val="28"/>
          <w:szCs w:val="28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E7330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мероприятий, направленных на проведение муниципальных конкурсов профессионального мастерства, ежегодных конференций, слетов педагогических работников, издание информационно-методических сборников, обеспечение социальной поддержки педагогических работников и другие аналогичные расходы.</w:t>
      </w:r>
    </w:p>
    <w:p w14:paraId="2B257AA2" w14:textId="77777777" w:rsidR="003D7FC2" w:rsidRPr="00154D1A" w:rsidRDefault="003D7FC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93263" w14:textId="4FB00467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Подпрограмма «Комплексная безопасность в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образовательных организациях, МАУ «ЦОО «Каникулы»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17EEBD09" w14:textId="0DA5B515" w:rsidR="0085422A" w:rsidRPr="00154D1A" w:rsidRDefault="0085422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E7330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</w:t>
      </w:r>
      <w:r w:rsidR="00294434">
        <w:rPr>
          <w:rFonts w:ascii="Times New Roman" w:hAnsi="Times New Roman" w:cs="Times New Roman"/>
          <w:sz w:val="28"/>
          <w:szCs w:val="28"/>
        </w:rPr>
        <w:t xml:space="preserve"> </w:t>
      </w:r>
      <w:r w:rsidR="00294434" w:rsidRPr="00154D1A">
        <w:rPr>
          <w:rFonts w:ascii="Times New Roman" w:hAnsi="Times New Roman" w:cs="Times New Roman"/>
          <w:b/>
          <w:sz w:val="28"/>
          <w:szCs w:val="28"/>
        </w:rPr>
        <w:t>«</w:t>
      </w:r>
      <w:r w:rsidR="00294434" w:rsidRPr="00294434">
        <w:rPr>
          <w:rFonts w:ascii="Times New Roman" w:hAnsi="Times New Roman" w:cs="Times New Roman"/>
          <w:sz w:val="28"/>
          <w:szCs w:val="28"/>
        </w:rPr>
        <w:t>Комплексная безопасность в образовательных организациях, МАУ «ЦОО «Каникулы» в городе Барнауле»</w:t>
      </w:r>
      <w:r w:rsidR="006F1691" w:rsidRPr="00294434">
        <w:rPr>
          <w:rFonts w:ascii="Times New Roman" w:hAnsi="Times New Roman" w:cs="Times New Roman"/>
          <w:sz w:val="28"/>
          <w:szCs w:val="28"/>
        </w:rPr>
        <w:t>.</w:t>
      </w:r>
    </w:p>
    <w:p w14:paraId="3CD6B72B" w14:textId="77777777" w:rsidR="004F4A94" w:rsidRPr="00154D1A" w:rsidRDefault="004F4A9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2F42F" w14:textId="2A8363F0" w:rsidR="005251B9" w:rsidRPr="00154D1A" w:rsidRDefault="005251B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04260</w:t>
      </w:r>
      <w:r w:rsidR="004F4A94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Обеспечение безопасности обучающихся и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работников образовательных организаций во время их учебной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и трудовой деятельности</w:t>
      </w:r>
    </w:p>
    <w:p w14:paraId="4403720D" w14:textId="5F8075BE" w:rsidR="00616734" w:rsidRDefault="003D7FC2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1E7330" w:rsidRPr="00154D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мероприятий, направленных на улучшение материально-технической базы, обеспечение технической безопасности функционирования образовательных организаций, МАУ «ЦОО «Каникулы»</w:t>
      </w:r>
      <w:r w:rsidR="004B1518" w:rsidRPr="00154D1A">
        <w:rPr>
          <w:rFonts w:ascii="Times New Roman" w:hAnsi="Times New Roman" w:cs="Times New Roman"/>
          <w:sz w:val="28"/>
          <w:szCs w:val="28"/>
        </w:rPr>
        <w:t xml:space="preserve"> и </w:t>
      </w:r>
      <w:r w:rsidRPr="00154D1A">
        <w:rPr>
          <w:rFonts w:ascii="Times New Roman" w:hAnsi="Times New Roman" w:cs="Times New Roman"/>
          <w:sz w:val="28"/>
          <w:szCs w:val="28"/>
        </w:rPr>
        <w:t xml:space="preserve">обеспечение мер по охране труда </w:t>
      </w:r>
      <w:r w:rsidR="004B1518" w:rsidRPr="00154D1A">
        <w:rPr>
          <w:rFonts w:ascii="Times New Roman" w:hAnsi="Times New Roman" w:cs="Times New Roman"/>
          <w:sz w:val="28"/>
          <w:szCs w:val="28"/>
        </w:rPr>
        <w:t xml:space="preserve">их </w:t>
      </w:r>
      <w:r w:rsidRPr="00154D1A">
        <w:rPr>
          <w:rFonts w:ascii="Times New Roman" w:hAnsi="Times New Roman" w:cs="Times New Roman"/>
          <w:sz w:val="28"/>
          <w:szCs w:val="28"/>
        </w:rPr>
        <w:t>работников.</w:t>
      </w:r>
    </w:p>
    <w:p w14:paraId="663756FD" w14:textId="77777777" w:rsidR="0050654F" w:rsidRPr="00154D1A" w:rsidRDefault="0050654F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D401A" w14:textId="675979C8" w:rsidR="00EF2C90" w:rsidRPr="00154D1A" w:rsidRDefault="00EF2C90" w:rsidP="000E5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4D1A">
        <w:rPr>
          <w:rFonts w:ascii="Times New Roman" w:hAnsi="Times New Roman" w:cs="Times New Roman"/>
          <w:b/>
          <w:bCs/>
          <w:sz w:val="28"/>
          <w:szCs w:val="28"/>
        </w:rPr>
        <w:t>10 6 00 L7502 Мероприятия по модернизации школьных</w:t>
      </w:r>
      <w:r w:rsidR="000E5456" w:rsidRPr="0015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bCs/>
          <w:sz w:val="28"/>
          <w:szCs w:val="28"/>
        </w:rPr>
        <w:t>систем образования муниципальной собственности</w:t>
      </w:r>
    </w:p>
    <w:p w14:paraId="65DA5B23" w14:textId="77777777" w:rsidR="00EF2C90" w:rsidRPr="00154D1A" w:rsidRDefault="00EF2C90" w:rsidP="000E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 на реализацию мероприятий по модернизации школьных систем образования муниципальной собственности, осуществляемые за счет субсидий из вышестоящих бюджетов.</w:t>
      </w:r>
    </w:p>
    <w:p w14:paraId="0A0722A4" w14:textId="77777777" w:rsidR="00EF2C90" w:rsidRPr="00154D1A" w:rsidRDefault="00EF2C90" w:rsidP="00EF2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B61E74" w14:textId="77777777" w:rsidR="00B6663A" w:rsidRPr="00154D1A" w:rsidRDefault="00B6663A" w:rsidP="00B6663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10 6 00 S2122 Расходы на реализацию инвестиционных проектов на условиях </w:t>
      </w:r>
      <w:proofErr w:type="spellStart"/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сфере общего образования</w:t>
      </w:r>
    </w:p>
    <w:p w14:paraId="1B480315" w14:textId="1FF1C5ED" w:rsidR="00B6663A" w:rsidRPr="00A27C56" w:rsidRDefault="00B6663A" w:rsidP="00A27C5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города на реализацию мероприятий по созданию новых мест в общеобразовательных организациях на условиях </w:t>
      </w:r>
      <w:proofErr w:type="spellStart"/>
      <w:r w:rsidRPr="00154D1A">
        <w:rPr>
          <w:rFonts w:ascii="Times New Roman" w:eastAsia="Calibri" w:hAnsi="Times New Roman" w:cs="Times New Roman"/>
          <w:sz w:val="28"/>
          <w:szCs w:val="28"/>
        </w:rPr>
        <w:t>софина</w:t>
      </w:r>
      <w:r w:rsidR="00A27C56">
        <w:rPr>
          <w:rFonts w:ascii="Times New Roman" w:eastAsia="Calibri" w:hAnsi="Times New Roman" w:cs="Times New Roman"/>
          <w:sz w:val="28"/>
          <w:szCs w:val="28"/>
        </w:rPr>
        <w:t>нсирования</w:t>
      </w:r>
      <w:proofErr w:type="spellEnd"/>
      <w:r w:rsidR="00A27C56">
        <w:rPr>
          <w:rFonts w:ascii="Times New Roman" w:eastAsia="Calibri" w:hAnsi="Times New Roman" w:cs="Times New Roman"/>
          <w:sz w:val="28"/>
          <w:szCs w:val="28"/>
        </w:rPr>
        <w:t xml:space="preserve"> из краевого бюджета.</w:t>
      </w:r>
    </w:p>
    <w:p w14:paraId="34AB01A4" w14:textId="77777777" w:rsidR="00B6663A" w:rsidRPr="00154D1A" w:rsidRDefault="00B6663A" w:rsidP="00B6663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6AAF38" w14:textId="77777777" w:rsidR="00B6663A" w:rsidRPr="00154D1A" w:rsidRDefault="00B6663A" w:rsidP="00B6663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10 6 00 S2132 Расходы на реализацию инвестиционных проектов на условиях </w:t>
      </w:r>
      <w:proofErr w:type="spellStart"/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сфере дошкольного образования</w:t>
      </w:r>
    </w:p>
    <w:p w14:paraId="5AD0CB7D" w14:textId="77777777" w:rsidR="00B6663A" w:rsidRPr="00154D1A" w:rsidRDefault="00B6663A" w:rsidP="00B6663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города на реализацию мероприятий по созданию новых мест в учреждениях дошкольного образования на условиях </w:t>
      </w:r>
      <w:proofErr w:type="spellStart"/>
      <w:r w:rsidRPr="00154D1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из краевого бюджета.</w:t>
      </w:r>
    </w:p>
    <w:p w14:paraId="171B5394" w14:textId="77777777" w:rsidR="00B6663A" w:rsidRDefault="00B6663A" w:rsidP="00B6663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113A7" w14:textId="77777777" w:rsidR="0050654F" w:rsidRDefault="0050654F" w:rsidP="00B6663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BF583" w14:textId="77777777" w:rsidR="0050654F" w:rsidRPr="00154D1A" w:rsidRDefault="0050654F" w:rsidP="00B6663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596F70" w14:textId="61705991" w:rsidR="005B480A" w:rsidRPr="00154D1A" w:rsidRDefault="005B480A" w:rsidP="008226C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11</w:t>
      </w:r>
      <w:r w:rsidR="00C3200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C3200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C3200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C3200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</w:t>
      </w:r>
      <w:r w:rsidR="008C2080">
        <w:rPr>
          <w:rFonts w:ascii="Times New Roman" w:hAnsi="Times New Roman" w:cs="Times New Roman"/>
          <w:b/>
          <w:sz w:val="28"/>
          <w:szCs w:val="28"/>
        </w:rPr>
        <w:t xml:space="preserve">ниципальная программа «Развитие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1E6565" w:rsidRPr="00154D1A">
        <w:rPr>
          <w:rFonts w:ascii="Times New Roman" w:hAnsi="Times New Roman" w:cs="Times New Roman"/>
          <w:b/>
          <w:sz w:val="28"/>
          <w:szCs w:val="28"/>
        </w:rPr>
        <w:t xml:space="preserve">и туризма </w:t>
      </w:r>
      <w:r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0014C906" w14:textId="46F0C2C7" w:rsidR="00340B37" w:rsidRPr="00154D1A" w:rsidRDefault="00456AB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C3200E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8226C8" w:rsidRPr="00154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299D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Pr="00154D1A">
        <w:rPr>
          <w:rFonts w:ascii="Times New Roman" w:hAnsi="Times New Roman" w:cs="Times New Roman"/>
          <w:sz w:val="28"/>
          <w:szCs w:val="28"/>
        </w:rPr>
        <w:t>муниципальной</w:t>
      </w:r>
      <w:r w:rsidR="00C3200E" w:rsidRPr="00154D1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54D1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3200E" w:rsidRPr="00154D1A">
        <w:rPr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«</w:t>
      </w:r>
      <w:r w:rsidR="001E6565" w:rsidRPr="00154D1A">
        <w:rPr>
          <w:rFonts w:ascii="Times New Roman" w:hAnsi="Times New Roman" w:cs="Times New Roman"/>
          <w:sz w:val="28"/>
          <w:szCs w:val="28"/>
        </w:rPr>
        <w:t>Развитие предпринимательства и туризма в городе Барнауле</w:t>
      </w:r>
      <w:r w:rsidRPr="00154D1A">
        <w:rPr>
          <w:rFonts w:ascii="Times New Roman" w:hAnsi="Times New Roman" w:cs="Times New Roman"/>
          <w:sz w:val="28"/>
          <w:szCs w:val="28"/>
        </w:rPr>
        <w:t>»</w:t>
      </w:r>
      <w:r w:rsidR="004854D6"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734A69" w14:textId="77777777" w:rsidR="008226C8" w:rsidRPr="00154D1A" w:rsidRDefault="008226C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9A746E" w14:textId="69053B32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0 00 04510 Поддержка субъектов малого и среднего</w:t>
      </w:r>
      <w:r w:rsidR="006B675D"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</w:p>
    <w:p w14:paraId="5D718231" w14:textId="2321DB2E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78697B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hAnsi="Times New Roman" w:cs="Times New Roman"/>
          <w:sz w:val="28"/>
          <w:szCs w:val="28"/>
        </w:rPr>
        <w:t>издание информационных бюллетеней, организацию и проведение конкурсов среди субъектов малого и среднего предпринимательства и предприятий потребительского рынк</w:t>
      </w:r>
      <w:r w:rsidR="006B675D" w:rsidRPr="00154D1A">
        <w:rPr>
          <w:rFonts w:ascii="Times New Roman" w:hAnsi="Times New Roman" w:cs="Times New Roman"/>
          <w:sz w:val="28"/>
          <w:szCs w:val="28"/>
        </w:rPr>
        <w:t>а и другие аналогичные расходы.</w:t>
      </w:r>
    </w:p>
    <w:p w14:paraId="669C70A8" w14:textId="77777777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9ADB96" w14:textId="77777777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0 00 04520 Повышение инвестиционной привлекательности</w:t>
      </w:r>
    </w:p>
    <w:p w14:paraId="41E6DB50" w14:textId="62C30417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4D1A">
        <w:rPr>
          <w:rFonts w:ascii="Times New Roman" w:hAnsi="Times New Roman" w:cs="Times New Roman"/>
          <w:sz w:val="28"/>
          <w:szCs w:val="28"/>
        </w:rPr>
        <w:t>направленные на повышение инвестиционной привлекательности</w:t>
      </w:r>
      <w:r w:rsidR="0078697B" w:rsidRPr="00154D1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50787363" w14:textId="77777777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EF8950" w14:textId="77777777" w:rsidR="00BD2742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0 00 04530 Создание условий для развития туризма</w:t>
      </w:r>
    </w:p>
    <w:p w14:paraId="7B738E90" w14:textId="21D6AEF5" w:rsidR="00DC7676" w:rsidRPr="00154D1A" w:rsidRDefault="00DC767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="00321860" w:rsidRPr="00154D1A">
        <w:rPr>
          <w:b w:val="0"/>
        </w:rPr>
        <w:t>бюджета города</w:t>
      </w:r>
      <w:r w:rsidR="00C3200E" w:rsidRPr="00154D1A">
        <w:rPr>
          <w:b w:val="0"/>
        </w:rPr>
        <w:t xml:space="preserve"> </w:t>
      </w:r>
      <w:r w:rsidR="0078697B" w:rsidRPr="00154D1A">
        <w:rPr>
          <w:b w:val="0"/>
        </w:rPr>
        <w:t xml:space="preserve">                   </w:t>
      </w:r>
      <w:r w:rsidR="00DD680A" w:rsidRPr="00154D1A">
        <w:rPr>
          <w:rFonts w:eastAsia="Times New Roman"/>
          <w:b w:val="0"/>
          <w:lang w:eastAsia="ru-RU"/>
        </w:rPr>
        <w:t>по созданию условий для развития туризма в городе Барнауле.</w:t>
      </w:r>
    </w:p>
    <w:p w14:paraId="27F64E61" w14:textId="77777777" w:rsidR="00EB4B8B" w:rsidRPr="00154D1A" w:rsidRDefault="00EB4B8B" w:rsidP="00BE292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16DFB5" w14:textId="77777777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12</w:t>
      </w:r>
      <w:r w:rsidR="008C6985" w:rsidRPr="00154D1A">
        <w:rPr>
          <w:rFonts w:ascii="Times New Roman" w:hAnsi="Times New Roman" w:cs="Times New Roman"/>
          <w:b/>
          <w:sz w:val="28"/>
          <w:szCs w:val="28"/>
        </w:rPr>
        <w:t xml:space="preserve"> 0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C3200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C3200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 и спорта в городе Барнауле»</w:t>
      </w:r>
    </w:p>
    <w:p w14:paraId="1990FB06" w14:textId="0FE6875A" w:rsidR="00766182" w:rsidRPr="00154D1A" w:rsidRDefault="0076618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C3200E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78697B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54D6" w:rsidRPr="00154D1A">
        <w:rPr>
          <w:rFonts w:ascii="Times New Roman" w:hAnsi="Times New Roman" w:cs="Times New Roman"/>
          <w:sz w:val="28"/>
          <w:szCs w:val="28"/>
        </w:rPr>
        <w:t xml:space="preserve">по финансированию </w:t>
      </w:r>
      <w:r w:rsidRPr="00154D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8" w:history="1">
        <w:r w:rsidRPr="00154D1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3200E" w:rsidRPr="00154D1A">
        <w:rPr>
          <w:sz w:val="28"/>
          <w:szCs w:val="28"/>
        </w:rPr>
        <w:t xml:space="preserve"> </w:t>
      </w:r>
      <w:r w:rsidR="00F31174" w:rsidRPr="00154D1A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78697B" w:rsidRPr="00154D1A">
        <w:rPr>
          <w:rFonts w:ascii="Times New Roman" w:hAnsi="Times New Roman" w:cs="Times New Roman"/>
          <w:sz w:val="28"/>
          <w:szCs w:val="28"/>
        </w:rPr>
        <w:t>ры и спорта в городе Барнауле».</w:t>
      </w:r>
    </w:p>
    <w:p w14:paraId="69FAC79B" w14:textId="77777777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A4FFB" w14:textId="77777777" w:rsidR="004A0EEE" w:rsidRPr="00154D1A" w:rsidRDefault="004A0EEE" w:rsidP="004A0EE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12 0 00 01100 Создание для всех категорий и групп населения условий для занятий физической культурой и спортом</w:t>
      </w:r>
    </w:p>
    <w:p w14:paraId="61F80826" w14:textId="11861854" w:rsidR="00591084" w:rsidRPr="00154D1A" w:rsidRDefault="00C83622" w:rsidP="004A0EEE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proofErr w:type="gramStart"/>
      <w:r w:rsidRPr="00154D1A">
        <w:rPr>
          <w:b w:val="0"/>
        </w:rPr>
        <w:t xml:space="preserve">По данной целевой статье отражаются расходы бюджета города                    по финансовому обеспечению муниципальных заданий, выполняемых </w:t>
      </w:r>
      <w:r w:rsidRPr="00154D1A">
        <w:rPr>
          <w:b w:val="0"/>
        </w:rPr>
        <w:br/>
        <w:t>МАУ «Центр спортивно-массовой работы и тестирования Всероссийского физкультурно-спортивного комплекса «Готов к труду и обороне», награждение победителей городских конкурсов, поощрение призеров краевых, всероссийских и международных соревнований,  предоставление грантов в форме субсидий</w:t>
      </w:r>
      <w:r w:rsidRPr="00154D1A">
        <w:rPr>
          <w:rFonts w:eastAsia="Times New Roman"/>
          <w:b w:val="0"/>
          <w:lang w:eastAsia="ru-RU"/>
        </w:rPr>
        <w:t xml:space="preserve"> для возмещения фактически произведенных затрат, связанных с подготовкой и участием </w:t>
      </w:r>
      <w:r w:rsidRPr="00154D1A">
        <w:rPr>
          <w:b w:val="0"/>
        </w:rPr>
        <w:t>спортсменов</w:t>
      </w:r>
      <w:r w:rsidRPr="00154D1A">
        <w:rPr>
          <w:b w:val="0"/>
        </w:rPr>
        <w:br/>
      </w:r>
      <w:r w:rsidRPr="00154D1A">
        <w:rPr>
          <w:rFonts w:eastAsia="Times New Roman"/>
          <w:b w:val="0"/>
          <w:lang w:eastAsia="ru-RU"/>
        </w:rPr>
        <w:t>в официальных спортивных соревнованиях различных</w:t>
      </w:r>
      <w:proofErr w:type="gramEnd"/>
      <w:r w:rsidRPr="00154D1A">
        <w:rPr>
          <w:rFonts w:eastAsia="Times New Roman"/>
          <w:b w:val="0"/>
          <w:lang w:eastAsia="ru-RU"/>
        </w:rPr>
        <w:t xml:space="preserve"> уровней</w:t>
      </w:r>
      <w:r w:rsidRPr="00154D1A">
        <w:rPr>
          <w:b w:val="0"/>
        </w:rPr>
        <w:t>.</w:t>
      </w:r>
    </w:p>
    <w:p w14:paraId="36CDC3FF" w14:textId="77777777" w:rsidR="004A0EEE" w:rsidRPr="00154D1A" w:rsidRDefault="004A0EEE" w:rsidP="004A0EEE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0EE4E11C" w14:textId="77777777" w:rsidR="004A0EEE" w:rsidRPr="00154D1A" w:rsidRDefault="004A0EEE" w:rsidP="004A0EE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12 0 00 01200 Подготовка спортивного резерва</w:t>
      </w:r>
    </w:p>
    <w:p w14:paraId="32DEF7F4" w14:textId="77777777" w:rsidR="008403EC" w:rsidRPr="00154D1A" w:rsidRDefault="008403EC" w:rsidP="008403E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бюджета города                 по финансовому обеспечению муниципальных заданий, выполняемых организациями дополнительного образования, реализующими дополнительные образовательные программы спортивной подготовки,                     на обеспечение мероприятий по улучшению материально-технической базы и охране труда работников, технической безопасности функционирования вышеуказанных организаций, субсидий на обеспечение сборных команд города Барнаула.</w:t>
      </w:r>
    </w:p>
    <w:p w14:paraId="2D4F00FF" w14:textId="77777777" w:rsidR="008403EC" w:rsidRPr="00154D1A" w:rsidRDefault="008403EC" w:rsidP="004A0EE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424E8" w14:textId="77777777" w:rsidR="00AB74C0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12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04710</w:t>
      </w:r>
      <w:proofErr w:type="gramStart"/>
      <w:r w:rsidR="00E057C5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4C0" w:rsidRPr="00154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B74C0" w:rsidRPr="00154D1A">
        <w:rPr>
          <w:rFonts w:ascii="Times New Roman" w:hAnsi="Times New Roman" w:cs="Times New Roman"/>
          <w:b/>
          <w:sz w:val="28"/>
          <w:szCs w:val="28"/>
        </w:rPr>
        <w:t xml:space="preserve">рочие расходы на выполнение других обязательств  </w:t>
      </w:r>
      <w:r w:rsidR="00AB74C0" w:rsidRPr="00154D1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образования</w:t>
      </w:r>
    </w:p>
    <w:p w14:paraId="63E8E00D" w14:textId="6401C7A7" w:rsidR="000B4270" w:rsidRPr="00154D1A" w:rsidRDefault="000B4270" w:rsidP="00577199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Pr="00154D1A">
        <w:rPr>
          <w:rFonts w:ascii="Times New Roman" w:hAnsi="Times New Roman" w:cs="Times New Roman"/>
          <w:sz w:val="28"/>
          <w:szCs w:val="28"/>
        </w:rPr>
        <w:t>расходы бюджета города</w:t>
      </w:r>
      <w:r w:rsidR="00577199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на иные выплаты комитета по физической культуре и спорту города Барнаула, не отнесенные к другим целевым статьям.</w:t>
      </w:r>
    </w:p>
    <w:p w14:paraId="77E831A7" w14:textId="77777777" w:rsidR="00E82483" w:rsidRPr="00154D1A" w:rsidRDefault="00E8248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FAA7" w14:textId="73F763BE" w:rsidR="008A151F" w:rsidRPr="00154D1A" w:rsidRDefault="008A151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12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10110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органов местного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6B81A7F1" w14:textId="163D1A17" w:rsidR="000B4270" w:rsidRPr="00154D1A" w:rsidRDefault="000B427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577199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физической культуре и спорту города Барнаула.</w:t>
      </w:r>
    </w:p>
    <w:p w14:paraId="6814A922" w14:textId="77777777" w:rsidR="00260D82" w:rsidRPr="00154D1A" w:rsidRDefault="00260D8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EC9B0" w14:textId="014FE138" w:rsidR="00B348FC" w:rsidRPr="00154D1A" w:rsidRDefault="008A151F" w:rsidP="00B348F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12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10820</w:t>
      </w:r>
      <w:r w:rsidR="000B4270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3C"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централизованной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3C" w:rsidRPr="00154D1A">
        <w:rPr>
          <w:rFonts w:ascii="Times New Roman" w:hAnsi="Times New Roman" w:cs="Times New Roman"/>
          <w:b/>
          <w:sz w:val="28"/>
          <w:szCs w:val="28"/>
        </w:rPr>
        <w:t>бухгалтерии и технико-эксплуатационного отдела</w:t>
      </w:r>
    </w:p>
    <w:p w14:paraId="1CF923B2" w14:textId="01FA8211" w:rsidR="000B4270" w:rsidRPr="00154D1A" w:rsidRDefault="000B4270" w:rsidP="00577199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577199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централизованной бухгалтерии комитета по физической культуре и спорту города Барнаула.</w:t>
      </w:r>
    </w:p>
    <w:p w14:paraId="1CDB25C1" w14:textId="77777777" w:rsidR="00477A2A" w:rsidRPr="00154D1A" w:rsidRDefault="00477A2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DF4D2" w14:textId="61C41ED9" w:rsidR="00E27BC6" w:rsidRPr="00154D1A" w:rsidRDefault="00E27BC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 </w:t>
      </w:r>
      <w:r w:rsidR="0069400B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00 </w:t>
      </w:r>
      <w:r w:rsidRPr="00154D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0430 Субсидии на софинансирование расходов</w:t>
      </w:r>
      <w:r w:rsidR="00B348FC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по оплате</w:t>
      </w:r>
      <w:r w:rsidR="004B4B1A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8FC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</w:p>
    <w:p w14:paraId="5655E6D7" w14:textId="70834118" w:rsidR="00E27BC6" w:rsidRPr="00154D1A" w:rsidRDefault="00E27BC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города </w:t>
      </w:r>
      <w:r w:rsidR="00577199" w:rsidRPr="00154D1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на частичную компенсацию расходов по оплате труда работников в сфере физической культуры и спорта на условиях </w:t>
      </w:r>
      <w:proofErr w:type="spellStart"/>
      <w:r w:rsidRPr="00154D1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бюджета.</w:t>
      </w:r>
    </w:p>
    <w:p w14:paraId="3885BC0B" w14:textId="77777777" w:rsidR="00E27BC6" w:rsidRPr="00154D1A" w:rsidRDefault="00E27BC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0012C" w14:textId="79CF5426" w:rsidR="00E20916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</w:t>
      </w:r>
      <w:r w:rsidR="0057138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57138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57138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57138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BF6"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«Совершенствование муниципального управления и реализация национальной политики</w:t>
      </w:r>
      <w:r w:rsidR="00322C01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A0BF6"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2499E71A" w14:textId="1E251D61" w:rsidR="007A0BF6" w:rsidRPr="00154D1A" w:rsidRDefault="00E72EA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322C01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F36F8B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0BF6" w:rsidRPr="00154D1A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реализация национальной политики в городе Барнауле»</w:t>
      </w:r>
      <w:r w:rsidR="00A1313A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3F439C6C" w14:textId="77777777" w:rsidR="00636CCD" w:rsidRPr="00154D1A" w:rsidRDefault="00636CC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C9A0D" w14:textId="244A3B51" w:rsidR="006C5911" w:rsidRPr="00154D1A" w:rsidRDefault="006C591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2 00 00000 Подпрограмма «Совершенствование кадрового</w:t>
      </w:r>
      <w:r w:rsidR="007714C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обеспечения муниципального управления в городе Барнауле»</w:t>
      </w:r>
    </w:p>
    <w:p w14:paraId="023EBC3E" w14:textId="6C4E4836" w:rsidR="0027366A" w:rsidRPr="00154D1A" w:rsidRDefault="0027366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714CC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п</w:t>
      </w:r>
      <w:r w:rsidRPr="00154D1A">
        <w:rPr>
          <w:rFonts w:ascii="Times New Roman" w:hAnsi="Times New Roman" w:cs="Times New Roman"/>
          <w:sz w:val="28"/>
          <w:szCs w:val="28"/>
        </w:rPr>
        <w:t>одпрограммы «Совершенствование кадрового обеспечения муниципального управления в городе Барнауле».</w:t>
      </w:r>
    </w:p>
    <w:p w14:paraId="6973D18D" w14:textId="77777777" w:rsidR="00F23DD5" w:rsidRPr="00154D1A" w:rsidRDefault="00F23DD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9D521" w14:textId="7F42A0EE" w:rsidR="006C5911" w:rsidRDefault="006C591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2 00 07200 Повышение эффективности деятельности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14:paraId="2AA8706E" w14:textId="10B6BF31" w:rsidR="00766961" w:rsidRPr="00154D1A" w:rsidRDefault="00766961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</w:t>
      </w:r>
      <w:r w:rsidR="006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99F">
        <w:rPr>
          <w:rFonts w:ascii="Times New Roman" w:hAnsi="Times New Roman" w:cs="Times New Roman"/>
          <w:sz w:val="28"/>
          <w:szCs w:val="28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города                     </w:t>
      </w:r>
    </w:p>
    <w:p w14:paraId="0432361F" w14:textId="107C85E4" w:rsidR="00E530A0" w:rsidRPr="00154D1A" w:rsidRDefault="00E530A0" w:rsidP="00766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на совершенствование системы поиска (привлечения) кандидатов </w:t>
      </w:r>
      <w:r w:rsidR="009C5938" w:rsidRPr="00154D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муниципальную службу города, создание условий для адаптации граждан, впервые поступивших на муниципальную службу, обеспечение целенаправленного профессионального развития муниципальных служащих, внедрение эффективных технологий кадровой работы,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технологий на муниципальной службе, выстраивание эффективной работы по противодействию коррупции, обеспечение открытости муниципальной службы.</w:t>
      </w:r>
    </w:p>
    <w:p w14:paraId="155302A7" w14:textId="77777777" w:rsidR="00260D82" w:rsidRPr="00154D1A" w:rsidRDefault="00260D82" w:rsidP="00115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C8588" w14:textId="750D0E38" w:rsidR="006C5911" w:rsidRPr="00154D1A" w:rsidRDefault="006C591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3 00 00000 Подпрограмма «Совершенствование взаимодействия</w:t>
      </w:r>
      <w:r w:rsidR="007714CC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с некоммерческим сектором и реализация национальной политики</w:t>
      </w:r>
      <w:r w:rsidR="007714CC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в городе Барнауле»</w:t>
      </w:r>
    </w:p>
    <w:p w14:paraId="765B8DAA" w14:textId="4D13BCCF" w:rsidR="0027366A" w:rsidRPr="00154D1A" w:rsidRDefault="0027366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7714CC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п</w:t>
      </w:r>
      <w:r w:rsidRPr="00154D1A">
        <w:rPr>
          <w:rFonts w:ascii="Times New Roman" w:hAnsi="Times New Roman" w:cs="Times New Roman"/>
          <w:sz w:val="28"/>
          <w:szCs w:val="28"/>
        </w:rPr>
        <w:t>одпрограммы «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взаимодействия органов местного самоуправления с некоммерческим сектором и реализация национальной политики в городе Барнауле</w:t>
      </w:r>
      <w:r w:rsidRPr="00154D1A">
        <w:rPr>
          <w:rFonts w:ascii="Times New Roman" w:hAnsi="Times New Roman" w:cs="Times New Roman"/>
          <w:sz w:val="28"/>
          <w:szCs w:val="28"/>
        </w:rPr>
        <w:t>».</w:t>
      </w:r>
    </w:p>
    <w:p w14:paraId="3156BC1A" w14:textId="77777777" w:rsidR="006C5911" w:rsidRPr="00154D1A" w:rsidRDefault="006C591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70880" w14:textId="3C997607" w:rsidR="00164ED1" w:rsidRPr="00154D1A" w:rsidRDefault="00164ED1" w:rsidP="00164ED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3 00 07310 Гранты администрации города в сфере развития некоммерческого сектора</w:t>
      </w:r>
    </w:p>
    <w:p w14:paraId="213F0E01" w14:textId="084AF5FC" w:rsidR="00805ACC" w:rsidRPr="00154D1A" w:rsidRDefault="00805ACC" w:rsidP="00340C2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F95D5E" w:rsidRPr="00154D1A">
        <w:rPr>
          <w:rFonts w:ascii="Times New Roman" w:hAnsi="Times New Roman" w:cs="Times New Roman"/>
          <w:sz w:val="28"/>
          <w:szCs w:val="28"/>
        </w:rPr>
        <w:t xml:space="preserve"> по </w:t>
      </w:r>
      <w:r w:rsidR="00F95D5E" w:rsidRPr="00154D1A">
        <w:rPr>
          <w:rFonts w:ascii="Times New Roman" w:hAnsi="Times New Roman" w:cs="Times New Roman"/>
          <w:bCs/>
          <w:sz w:val="28"/>
          <w:szCs w:val="28"/>
        </w:rPr>
        <w:t>предоставлению грантов</w:t>
      </w:r>
      <w:r w:rsidR="00F95D5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D5E" w:rsidRPr="00154D1A">
        <w:rPr>
          <w:rFonts w:ascii="Times New Roman" w:hAnsi="Times New Roman" w:cs="Times New Roman"/>
          <w:sz w:val="28"/>
          <w:szCs w:val="28"/>
        </w:rPr>
        <w:t>администрации города в сфере развития некоммерческого сектора</w:t>
      </w:r>
      <w:r w:rsidR="00AB2C53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395A2E4B" w14:textId="77777777" w:rsidR="00BE292E" w:rsidRPr="00154D1A" w:rsidRDefault="00BE292E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DDE7E0" w14:textId="33E4693C" w:rsidR="00164ED1" w:rsidRPr="00154D1A" w:rsidRDefault="00164ED1" w:rsidP="00164ED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3 00 07320 Гранты в форме субсидий некоммерческим организациям на ведение уставной деятельности</w:t>
      </w:r>
    </w:p>
    <w:p w14:paraId="04EF622E" w14:textId="76E1E8EC" w:rsidR="00F95D5E" w:rsidRPr="00154D1A" w:rsidRDefault="00805ACC" w:rsidP="00F95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F95D5E" w:rsidRPr="00154D1A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грантов в форме субсидий некоммерческим организациям на ведение уставной деятельности</w:t>
      </w:r>
      <w:r w:rsidR="00AB2C53" w:rsidRPr="00154D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4933BF" w14:textId="7C428B7A" w:rsidR="00164ED1" w:rsidRPr="00154D1A" w:rsidRDefault="00164ED1" w:rsidP="00164ED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58D09" w14:textId="021193B9" w:rsidR="008A0290" w:rsidRPr="00154D1A" w:rsidRDefault="00164ED1" w:rsidP="00164ED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3 00 07330 Мероприятия по поддержке социально-ориентированных некоммерческих организаций</w:t>
      </w:r>
    </w:p>
    <w:p w14:paraId="31F3DA90" w14:textId="3C8A29AE" w:rsidR="002D2CB4" w:rsidRPr="00154D1A" w:rsidRDefault="00805ACC" w:rsidP="00340C26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AB2C53" w:rsidRPr="00154D1A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</w:t>
      </w:r>
      <w:r w:rsidR="00340C26" w:rsidRPr="00154D1A">
        <w:rPr>
          <w:rFonts w:ascii="Times New Roman" w:hAnsi="Times New Roman" w:cs="Times New Roman"/>
          <w:sz w:val="28"/>
          <w:szCs w:val="28"/>
        </w:rPr>
        <w:t>, направленных на</w:t>
      </w:r>
      <w:r w:rsidR="00AB2C53" w:rsidRPr="00154D1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40C26" w:rsidRPr="00154D1A">
        <w:rPr>
          <w:rFonts w:ascii="Times New Roman" w:hAnsi="Times New Roman" w:cs="Times New Roman"/>
          <w:sz w:val="28"/>
          <w:szCs w:val="28"/>
        </w:rPr>
        <w:t>у</w:t>
      </w:r>
      <w:r w:rsidR="00AB2C53" w:rsidRPr="00154D1A">
        <w:rPr>
          <w:rFonts w:ascii="Times New Roman" w:hAnsi="Times New Roman" w:cs="Times New Roman"/>
          <w:sz w:val="28"/>
          <w:szCs w:val="28"/>
        </w:rPr>
        <w:t xml:space="preserve"> социальн</w:t>
      </w:r>
      <w:proofErr w:type="gramStart"/>
      <w:r w:rsidR="00AB2C53" w:rsidRPr="00154D1A">
        <w:rPr>
          <w:rFonts w:ascii="Times New Roman" w:hAnsi="Times New Roman" w:cs="Times New Roman"/>
          <w:sz w:val="28"/>
          <w:szCs w:val="28"/>
        </w:rPr>
        <w:t>о</w:t>
      </w:r>
      <w:r w:rsidR="006B29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0C26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AB2C53" w:rsidRPr="00154D1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340C26" w:rsidRPr="00154D1A">
        <w:rPr>
          <w:rFonts w:ascii="Times New Roman" w:hAnsi="Times New Roman" w:cs="Times New Roman"/>
          <w:sz w:val="28"/>
          <w:szCs w:val="28"/>
        </w:rPr>
        <w:t>, в том числе на конкурсной основе</w:t>
      </w:r>
      <w:r w:rsidR="00AB2C53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67AF7823" w14:textId="77777777" w:rsidR="00340C26" w:rsidRPr="00154D1A" w:rsidRDefault="00340C26" w:rsidP="00AB2C53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FE3BB" w14:textId="32821ECC" w:rsidR="00C2766C" w:rsidRPr="00154D1A" w:rsidRDefault="00C2766C" w:rsidP="00C2766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4 00 00000 Подпрограмма «Противодействие экстремизму и идеологии терроризма в городе Барнауле»</w:t>
      </w:r>
    </w:p>
    <w:p w14:paraId="7F9F758B" w14:textId="763161A8" w:rsidR="0023335B" w:rsidRPr="00154D1A" w:rsidRDefault="0023335B" w:rsidP="0023335B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п</w:t>
      </w:r>
      <w:r w:rsidRPr="00154D1A">
        <w:rPr>
          <w:rFonts w:ascii="Times New Roman" w:hAnsi="Times New Roman" w:cs="Times New Roman"/>
          <w:sz w:val="28"/>
          <w:szCs w:val="28"/>
        </w:rPr>
        <w:t>одпрограммы</w:t>
      </w:r>
      <w:r w:rsidR="006D345D" w:rsidRPr="00154D1A">
        <w:rPr>
          <w:rFonts w:ascii="Times New Roman" w:hAnsi="Times New Roman" w:cs="Times New Roman"/>
          <w:sz w:val="28"/>
          <w:szCs w:val="28"/>
        </w:rPr>
        <w:t xml:space="preserve"> «Противодействие экстремизму и идеологии терроризма в городе Барнауле</w:t>
      </w:r>
      <w:r w:rsidRPr="00154D1A">
        <w:rPr>
          <w:rFonts w:ascii="Times New Roman" w:hAnsi="Times New Roman" w:cs="Times New Roman"/>
          <w:sz w:val="28"/>
          <w:szCs w:val="28"/>
        </w:rPr>
        <w:t>».</w:t>
      </w:r>
    </w:p>
    <w:p w14:paraId="64EC6B52" w14:textId="77777777" w:rsidR="0023335B" w:rsidRPr="00154D1A" w:rsidRDefault="0023335B" w:rsidP="00C2766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8A8E" w14:textId="1A1F1057" w:rsidR="002D2CB4" w:rsidRDefault="00C2766C" w:rsidP="00C2766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13 4 00 07600 Предупреждение террористических угроз и профилактика экстремизма</w:t>
      </w:r>
    </w:p>
    <w:p w14:paraId="54C1E695" w14:textId="78047A01" w:rsidR="006B299F" w:rsidRDefault="00766961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6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="006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6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</w:t>
      </w:r>
      <w:r w:rsidR="006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B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бюджета</w:t>
      </w:r>
      <w:r w:rsidR="006B299F">
        <w:rPr>
          <w:rFonts w:ascii="Times New Roman" w:hAnsi="Times New Roman" w:cs="Times New Roman"/>
          <w:sz w:val="28"/>
          <w:szCs w:val="28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>города</w:t>
      </w:r>
    </w:p>
    <w:p w14:paraId="1CF17BF2" w14:textId="239CA0EB" w:rsidR="006D345D" w:rsidRPr="00766961" w:rsidRDefault="006B299F" w:rsidP="006B299F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6B299F">
        <w:rPr>
          <w:rFonts w:ascii="Times New Roman" w:hAnsi="Times New Roman" w:cs="Times New Roman"/>
          <w:sz w:val="28"/>
          <w:szCs w:val="28"/>
        </w:rPr>
        <w:t xml:space="preserve"> </w:t>
      </w:r>
      <w:r w:rsidR="006D345D" w:rsidRPr="00154D1A">
        <w:rPr>
          <w:rFonts w:ascii="Times New Roman" w:hAnsi="Times New Roman" w:cs="Times New Roman"/>
          <w:sz w:val="28"/>
          <w:szCs w:val="28"/>
        </w:rPr>
        <w:t>мероприяти</w:t>
      </w:r>
      <w:r w:rsidR="001368B4" w:rsidRPr="00154D1A">
        <w:rPr>
          <w:rFonts w:ascii="Times New Roman" w:hAnsi="Times New Roman" w:cs="Times New Roman"/>
          <w:sz w:val="28"/>
          <w:szCs w:val="28"/>
        </w:rPr>
        <w:t>я</w:t>
      </w:r>
      <w:r w:rsidR="006D345D" w:rsidRPr="00154D1A">
        <w:rPr>
          <w:rFonts w:ascii="Times New Roman" w:hAnsi="Times New Roman" w:cs="Times New Roman"/>
          <w:sz w:val="28"/>
          <w:szCs w:val="28"/>
        </w:rPr>
        <w:t xml:space="preserve"> по п</w:t>
      </w:r>
      <w:r w:rsidR="006D345D" w:rsidRPr="00154D1A">
        <w:rPr>
          <w:rFonts w:ascii="Times New Roman" w:hAnsi="Times New Roman" w:cs="Times New Roman"/>
          <w:bCs/>
          <w:sz w:val="28"/>
          <w:szCs w:val="28"/>
        </w:rPr>
        <w:t>редупреждению террористических угроз и профилактике экстремизма, в том числе</w:t>
      </w:r>
      <w:r w:rsidR="001368B4" w:rsidRPr="00154D1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6D345D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1368B4" w:rsidRPr="00154D1A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D345D" w:rsidRPr="00154D1A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организационно-управленческих мер, направленных на совершенствование профилактики экстремизма и терроризма, профилактику межнациональных конфликтов, проявлений экстремизма и терроризма, информационно-пропагандистскую </w:t>
      </w:r>
      <w:r w:rsidR="006D345D" w:rsidRPr="00154D1A">
        <w:rPr>
          <w:rFonts w:ascii="Times New Roman" w:hAnsi="Times New Roman" w:cs="Times New Roman"/>
          <w:sz w:val="28"/>
          <w:szCs w:val="28"/>
        </w:rPr>
        <w:lastRenderedPageBreak/>
        <w:t>работу по противодействию идеологиям экстремизма и терроризма, защиту информационного пространства от идеологий экстремизма и терроризма</w:t>
      </w:r>
      <w:r w:rsidR="00805ACC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7148CF73" w14:textId="114B5163" w:rsidR="006D345D" w:rsidRPr="00154D1A" w:rsidRDefault="006D345D" w:rsidP="00C2766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056D4" w14:textId="508B1139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7F3493" w:rsidRPr="00154D1A">
        <w:rPr>
          <w:rFonts w:ascii="Times New Roman" w:hAnsi="Times New Roman" w:cs="Times New Roman"/>
          <w:b/>
          <w:sz w:val="28"/>
          <w:szCs w:val="28"/>
        </w:rPr>
        <w:t xml:space="preserve"> 0 00 00000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«Социальная поддержка населения города Барнаула на 2015-20</w:t>
      </w:r>
      <w:r w:rsidR="00AF30A9" w:rsidRPr="00154D1A">
        <w:rPr>
          <w:rFonts w:ascii="Times New Roman" w:hAnsi="Times New Roman" w:cs="Times New Roman"/>
          <w:b/>
          <w:sz w:val="28"/>
          <w:szCs w:val="28"/>
        </w:rPr>
        <w:t>2</w:t>
      </w:r>
      <w:r w:rsidR="008D47D2"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569FE492" w14:textId="35D8A0E7" w:rsidR="001F2697" w:rsidRPr="00154D1A" w:rsidRDefault="001F269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A44036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C2766C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6462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</w:t>
      </w:r>
      <w:r w:rsidR="003101EF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«Социальная поддержка населения города Барнаула на 2015-20</w:t>
      </w:r>
      <w:r w:rsidR="00AF30A9" w:rsidRPr="00154D1A">
        <w:rPr>
          <w:rFonts w:ascii="Times New Roman" w:hAnsi="Times New Roman" w:cs="Times New Roman"/>
          <w:sz w:val="28"/>
          <w:szCs w:val="28"/>
        </w:rPr>
        <w:t>2</w:t>
      </w:r>
      <w:r w:rsidR="008D47D2" w:rsidRPr="00154D1A">
        <w:rPr>
          <w:rFonts w:ascii="Times New Roman" w:hAnsi="Times New Roman" w:cs="Times New Roman"/>
          <w:sz w:val="28"/>
          <w:szCs w:val="28"/>
        </w:rPr>
        <w:t>6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95A3E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783BB740" w14:textId="77777777" w:rsidR="00EE2391" w:rsidRPr="00154D1A" w:rsidRDefault="00EE239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03E90" w14:textId="757075CC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ED" w:rsidRPr="00154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375ED" w:rsidRPr="00154D1A">
        <w:rPr>
          <w:rFonts w:ascii="Times New Roman" w:hAnsi="Times New Roman" w:cs="Times New Roman"/>
          <w:b/>
          <w:sz w:val="28"/>
          <w:szCs w:val="28"/>
        </w:rPr>
        <w:t xml:space="preserve">рочие расходы на </w:t>
      </w:r>
      <w:r w:rsidR="00693CEC" w:rsidRPr="00154D1A">
        <w:rPr>
          <w:rFonts w:ascii="Times New Roman" w:hAnsi="Times New Roman" w:cs="Times New Roman"/>
          <w:b/>
          <w:sz w:val="28"/>
          <w:szCs w:val="28"/>
        </w:rPr>
        <w:t xml:space="preserve">выполнение других обязательств </w:t>
      </w:r>
      <w:r w:rsidR="002375ED" w:rsidRPr="00154D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C0CE8C4" w14:textId="42DC6556" w:rsidR="008B462E" w:rsidRPr="00154D1A" w:rsidRDefault="008B462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C2766C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иные выплаты комитета по социальной поддержке населения города Барнаула, не отнесенные к другим целевым статьям.</w:t>
      </w:r>
    </w:p>
    <w:p w14:paraId="72CB0480" w14:textId="77777777" w:rsidR="00BE292E" w:rsidRPr="00154D1A" w:rsidRDefault="00BE292E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B2B1D" w14:textId="26071D26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14 0 00 08200 Предоставление из бюджета города субсидий </w:t>
      </w:r>
      <w:r w:rsidR="00863C32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на возмещение недополученных доходов по предоставлению услуг социального такси</w:t>
      </w:r>
    </w:p>
    <w:p w14:paraId="4C01D98A" w14:textId="6E748EF8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522982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предоставлению субсидий на возмещение недополученных доходов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</w:t>
      </w:r>
      <w:r w:rsidR="009964E0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учреждений), индивидуальным предпринимателям, связанные с</w:t>
      </w:r>
      <w:r w:rsidRPr="00154D1A">
        <w:rPr>
          <w:rFonts w:ascii="Times New Roman" w:hAnsi="Times New Roman" w:cs="Times New Roman"/>
          <w:sz w:val="28"/>
          <w:szCs w:val="28"/>
        </w:rPr>
        <w:t xml:space="preserve"> предоставлением услуг социального такси.</w:t>
      </w:r>
    </w:p>
    <w:p w14:paraId="7E037372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0E754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08300 Предоставление отдельным категориям граждан компенсаций расходов на оплату жилищно-коммунальных услуг</w:t>
      </w:r>
    </w:p>
    <w:p w14:paraId="376778BA" w14:textId="77777777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жилищно-коммунальных услуг.</w:t>
      </w:r>
    </w:p>
    <w:p w14:paraId="178F510A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49B76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08479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08479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08479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08400</w:t>
      </w:r>
      <w:r w:rsidR="0008479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Единовременная именная денежная выплата главы города Барнаула студентам, аспирантам и докторантам</w:t>
      </w:r>
    </w:p>
    <w:p w14:paraId="476CEBDD" w14:textId="7D9A2E66" w:rsidR="008B462E" w:rsidRPr="00154D1A" w:rsidRDefault="008B462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63C32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предоставлению единовременной именной денежной выплаты главы города Барнаула студентам, аспирантам и докторантам.</w:t>
      </w:r>
    </w:p>
    <w:p w14:paraId="38A149A3" w14:textId="77777777" w:rsidR="00616734" w:rsidRDefault="0061673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AFF5C" w14:textId="77777777" w:rsidR="00766961" w:rsidRDefault="007669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357DF" w14:textId="77777777" w:rsidR="00766961" w:rsidRDefault="007669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ECB9E" w14:textId="77777777" w:rsidR="00766961" w:rsidRPr="00154D1A" w:rsidRDefault="007669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2CF94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08500 Единовременная именная денежная выплата главы города Барнаула учащимся муниципальных общеобразовательных организаций города Барнаула</w:t>
      </w:r>
    </w:p>
    <w:p w14:paraId="013220AF" w14:textId="38B0B4EF" w:rsidR="008B462E" w:rsidRPr="00154D1A" w:rsidRDefault="008B462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AC34D6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предоставлению единовременной именной денежной выплаты главы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города Барнаула учащимся муниципальных общеобразовательных организаций города Барнаула.</w:t>
      </w:r>
    </w:p>
    <w:p w14:paraId="7B1C8AB9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4FA87" w14:textId="783602E0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08600 Организация и проведение общегородских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мероприятий для пенсионеров, ветеранов, граждан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здоровья, малообеспеченных и многодетных семей и других категорий населения, нуждающихся в социальной поддержке</w:t>
      </w:r>
    </w:p>
    <w:p w14:paraId="76ABB9EC" w14:textId="2348755C" w:rsidR="008B462E" w:rsidRPr="00154D1A" w:rsidRDefault="008B462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193815" w:rsidRPr="00154D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 w:rsidRPr="00154D1A">
        <w:rPr>
          <w:rFonts w:ascii="Times New Roman" w:hAnsi="Times New Roman" w:cs="Times New Roman"/>
          <w:sz w:val="28"/>
          <w:szCs w:val="28"/>
        </w:rPr>
        <w:t>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поддержке, социально-культурными мероприятиями.</w:t>
      </w:r>
    </w:p>
    <w:p w14:paraId="35088B5F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78013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08700 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14:paraId="1D591419" w14:textId="2474F859" w:rsidR="008B462E" w:rsidRPr="00154D1A" w:rsidRDefault="008B462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585A99" w:rsidRPr="00154D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4D1A">
        <w:rPr>
          <w:rFonts w:ascii="Times New Roman" w:hAnsi="Times New Roman" w:cs="Times New Roman"/>
          <w:sz w:val="28"/>
          <w:szCs w:val="28"/>
        </w:rPr>
        <w:t>по предоставлению единовременной именной денежной выплаты главы города Барнаула учащимся детских музыкальных, художественных школ, школ искусств, участникам детских творческих коллективов.</w:t>
      </w:r>
    </w:p>
    <w:p w14:paraId="7D64C996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D8662" w14:textId="2175C0F8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08800 Единовременная именная денежная выплата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главы города Барнаула спортсменам города Барнаула</w:t>
      </w:r>
    </w:p>
    <w:p w14:paraId="695917E5" w14:textId="78CF1DAD" w:rsidR="008B462E" w:rsidRPr="00154D1A" w:rsidRDefault="008B462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4E1D20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>по предоставлению единовременной именной денежной выплаты главы города Барнаула спортсменам города Барнаула.</w:t>
      </w:r>
    </w:p>
    <w:p w14:paraId="48B69D86" w14:textId="77777777" w:rsidR="00821D60" w:rsidRPr="00154D1A" w:rsidRDefault="00821D6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6922C" w14:textId="0FB77133" w:rsidR="00A2505D" w:rsidRPr="00154D1A" w:rsidRDefault="00821D60" w:rsidP="002A2FBC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08900 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</w:r>
    </w:p>
    <w:p w14:paraId="2C3357A8" w14:textId="0C6F6533" w:rsidR="00821D60" w:rsidRPr="00154D1A" w:rsidRDefault="00821D6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                   по предоставлению единовременной именной денежной выплаты главы города Барнаула учащимся муниципальных организаций дополнительного образования города Барнаула.</w:t>
      </w:r>
    </w:p>
    <w:p w14:paraId="0AB66BE2" w14:textId="77777777" w:rsidR="00821D60" w:rsidRPr="00154D1A" w:rsidRDefault="00821D6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25DA1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0П100 Предоставление ежемесячных денежных выплат Почетным гражданам города Барнаула</w:t>
      </w:r>
    </w:p>
    <w:p w14:paraId="5F96DA9A" w14:textId="4B9662C9" w:rsidR="002D70A1" w:rsidRPr="00154D1A" w:rsidRDefault="006D5A88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>ежемесячных денежных выплат Почетным гражданам города Барнаула.</w:t>
      </w:r>
    </w:p>
    <w:p w14:paraId="6716380C" w14:textId="63F34075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0П200 Предоставление ежемесячных денежных выплат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гражданам, поощренным дипломом и памятным знаком «За заслуги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в развитии города Барнаула»</w:t>
      </w:r>
    </w:p>
    <w:p w14:paraId="5A71119B" w14:textId="77777777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 xml:space="preserve">ежемесячных денежных выплат гражданам,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поощренным дипломом и памятным знаком «За заслуги в развитии города Барнаула».</w:t>
      </w:r>
    </w:p>
    <w:p w14:paraId="3EBD3AB4" w14:textId="77777777" w:rsidR="00EB0A1D" w:rsidRPr="00154D1A" w:rsidRDefault="00EB0A1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43FFB" w14:textId="4FD6EC08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0П300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компенсационных выплат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отдельным категориям граждан по уплате земельного налога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и арендной платы 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за землю</w:t>
      </w:r>
    </w:p>
    <w:p w14:paraId="0BC74EDD" w14:textId="4DC0358B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 xml:space="preserve">компенсационных выплат отдельным категориям граждан  по уплате земельного налога и арендной платы </w:t>
      </w:r>
      <w:r w:rsidR="009A7793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за землю.</w:t>
      </w:r>
    </w:p>
    <w:p w14:paraId="0329C2E8" w14:textId="77777777" w:rsidR="00B348FC" w:rsidRPr="00154D1A" w:rsidRDefault="00B348F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91D1E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0П400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компенсации затрат отдельным категориям граждан по оплате услуг бань общего пользования</w:t>
      </w:r>
    </w:p>
    <w:p w14:paraId="5C4F07E0" w14:textId="77777777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города, связанные с предоставлением компенсации затрат отдельным категориям граждан по оплате услуг бань общего пользования.</w:t>
      </w:r>
    </w:p>
    <w:p w14:paraId="6C7A9F48" w14:textId="77777777" w:rsidR="00EB4B8B" w:rsidRPr="00154D1A" w:rsidRDefault="00EB4B8B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5C380" w14:textId="6306E525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0П500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единовременных денежных выплат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при рождении двойни молодым семьям города Барнаула</w:t>
      </w:r>
    </w:p>
    <w:p w14:paraId="3579DBE5" w14:textId="062676E3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9964E0" w:rsidRPr="00154D1A">
        <w:rPr>
          <w:sz w:val="28"/>
          <w:szCs w:val="28"/>
        </w:rPr>
        <w:t xml:space="preserve"> </w:t>
      </w:r>
      <w:r w:rsidR="009A7793" w:rsidRPr="00154D1A">
        <w:rPr>
          <w:sz w:val="28"/>
          <w:szCs w:val="28"/>
        </w:rPr>
        <w:t xml:space="preserve">                        </w:t>
      </w:r>
      <w:r w:rsidR="009964E0" w:rsidRPr="00154D1A">
        <w:rPr>
          <w:rFonts w:ascii="Times New Roman" w:hAnsi="Times New Roman" w:cs="Times New Roman"/>
          <w:sz w:val="28"/>
          <w:szCs w:val="28"/>
        </w:rPr>
        <w:t>при рождении двойни</w:t>
      </w:r>
      <w:r w:rsidRPr="00154D1A">
        <w:rPr>
          <w:rFonts w:ascii="Times New Roman" w:hAnsi="Times New Roman" w:cs="Times New Roman"/>
          <w:sz w:val="28"/>
          <w:szCs w:val="28"/>
        </w:rPr>
        <w:t xml:space="preserve"> молодым семьям города Барнаула.</w:t>
      </w:r>
    </w:p>
    <w:p w14:paraId="1EF5A43B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926F9" w14:textId="616F7519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0П600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компенсации расходов</w:t>
      </w:r>
      <w:r w:rsidR="00B348FC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по погребению умерших Почетных граждан города Барнаула</w:t>
      </w:r>
    </w:p>
    <w:p w14:paraId="5F28F2C0" w14:textId="77777777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>компенсации расходов по погребению умерших Почетных граждан города Барнаула</w:t>
      </w:r>
      <w:r w:rsidR="008B34C3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40F596DA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F5771" w14:textId="3653A3D6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0П700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на оплату расходов по найму жилого помещения гражданам,</w:t>
      </w:r>
      <w:r w:rsidR="00615029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у которых единственные жилые помещения стали непригодными для проживания в результате чрезвычайных обстоятельств</w:t>
      </w:r>
    </w:p>
    <w:p w14:paraId="2EBA4C5D" w14:textId="77777777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 xml:space="preserve">ежемесячных денежных выплат на оплату расходов по найму жилого помещения гражданам, у которых единственные жилые помещения стали 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 xml:space="preserve"> для проживания в результате чрезвычайных обстоятельств.</w:t>
      </w:r>
    </w:p>
    <w:p w14:paraId="3C105C1C" w14:textId="77777777" w:rsidR="002D70A1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8928F" w14:textId="77777777" w:rsidR="00766961" w:rsidRPr="00154D1A" w:rsidRDefault="007669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A6D38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0П800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</w:r>
    </w:p>
    <w:p w14:paraId="572CEF62" w14:textId="77777777" w:rsidR="006D5A88" w:rsidRPr="00154D1A" w:rsidRDefault="006D5A8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154D1A">
        <w:rPr>
          <w:rFonts w:ascii="Times New Roman" w:hAnsi="Times New Roman" w:cs="Times New Roman"/>
          <w:sz w:val="28"/>
          <w:szCs w:val="28"/>
        </w:rPr>
        <w:t xml:space="preserve">ежемесячных денежных выплат активистам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ветеранов (пенсионеров), консультантам общественной приемной при главе города Барнаула.</w:t>
      </w:r>
    </w:p>
    <w:p w14:paraId="71E86DF9" w14:textId="77777777" w:rsidR="00CD4B36" w:rsidRPr="00154D1A" w:rsidRDefault="00CD4B3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05903" w14:textId="54EED93C" w:rsidR="00A2505D" w:rsidRPr="00154D1A" w:rsidRDefault="00A2505D" w:rsidP="00EC7E6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 0 00 0П900 Предоставление компенсационных выплат малоимущим гражданам по уплате налога на имущество физических лиц</w:t>
      </w:r>
    </w:p>
    <w:p w14:paraId="18D3A155" w14:textId="77777777" w:rsidR="00A2505D" w:rsidRPr="00154D1A" w:rsidRDefault="0031331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города, связанные с предоставлением компенсационных выплат малоимущим гражданам по уплате налога на имущество физических лиц в городе Барнауле.</w:t>
      </w:r>
    </w:p>
    <w:p w14:paraId="09E0FA2C" w14:textId="77777777" w:rsidR="00313316" w:rsidRPr="00154D1A" w:rsidRDefault="0031331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8D3A1" w14:textId="6A10B061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10110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Обеспечение деятельности органов местного самоуправления</w:t>
      </w:r>
    </w:p>
    <w:p w14:paraId="5AFB890D" w14:textId="75994A01" w:rsidR="00271913" w:rsidRPr="00154D1A" w:rsidRDefault="0027191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394F2D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социальной поддержке населения города Барнаула.</w:t>
      </w:r>
    </w:p>
    <w:p w14:paraId="4FA41153" w14:textId="77777777" w:rsidR="00EB4B8B" w:rsidRPr="00154D1A" w:rsidRDefault="00EB4B8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7809E" w14:textId="72BE1E62" w:rsidR="00A7239C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10820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39C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централизованной</w:t>
      </w:r>
      <w:r w:rsidR="00EC7E6D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39C"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бухгалтерии и технико-эксплуатационного отдела</w:t>
      </w:r>
    </w:p>
    <w:p w14:paraId="769E1CAA" w14:textId="53A60385" w:rsidR="00271913" w:rsidRPr="00154D1A" w:rsidRDefault="0027191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394F2D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централизованной бухгалтерии комитета по социальной поддержке населения города Барнаула.</w:t>
      </w:r>
    </w:p>
    <w:p w14:paraId="2ABE9BEC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07171" w14:textId="77777777" w:rsidR="002D70A1" w:rsidRPr="00154D1A" w:rsidRDefault="002D70A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14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16270</w:t>
      </w:r>
      <w:r w:rsidR="00607E4F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Доплаты к пенсиям</w:t>
      </w:r>
    </w:p>
    <w:p w14:paraId="0DBCEB8C" w14:textId="10CEBDC3" w:rsidR="00271913" w:rsidRPr="00154D1A" w:rsidRDefault="00271913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Pr="00154D1A">
        <w:rPr>
          <w:b w:val="0"/>
        </w:rPr>
        <w:t xml:space="preserve">бюджета города </w:t>
      </w:r>
      <w:r w:rsidR="00ED2E57" w:rsidRPr="00154D1A">
        <w:rPr>
          <w:b w:val="0"/>
        </w:rPr>
        <w:t xml:space="preserve">                    </w:t>
      </w:r>
      <w:r w:rsidRPr="00154D1A">
        <w:rPr>
          <w:rFonts w:eastAsia="Times New Roman"/>
          <w:b w:val="0"/>
          <w:lang w:eastAsia="ru-RU"/>
        </w:rPr>
        <w:t xml:space="preserve">по </w:t>
      </w:r>
      <w:r w:rsidRPr="00154D1A">
        <w:rPr>
          <w:b w:val="0"/>
        </w:rPr>
        <w:t>выплате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Барнаула.</w:t>
      </w:r>
    </w:p>
    <w:p w14:paraId="23A51820" w14:textId="77777777" w:rsidR="00B560F6" w:rsidRPr="00154D1A" w:rsidRDefault="00B560F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66529982" w14:textId="7020E209" w:rsidR="00ED2E57" w:rsidRPr="00154D1A" w:rsidRDefault="00ED2E57" w:rsidP="00ED2E57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center"/>
      </w:pPr>
      <w:r w:rsidRPr="00154D1A">
        <w:t>14 0 00 71210 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</w:r>
    </w:p>
    <w:p w14:paraId="30EC351D" w14:textId="37A2BDAB" w:rsidR="005A39B7" w:rsidRPr="00766961" w:rsidRDefault="005A39B7" w:rsidP="00766961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rFonts w:eastAsia="Times New Roman"/>
          <w:b w:val="0"/>
          <w:lang w:eastAsia="ru-RU"/>
        </w:rPr>
      </w:pPr>
      <w:proofErr w:type="gramStart"/>
      <w:r w:rsidRPr="00154D1A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Pr="00154D1A">
        <w:rPr>
          <w:b w:val="0"/>
        </w:rPr>
        <w:t>бюджета города</w:t>
      </w:r>
      <w:r w:rsidR="00496A90" w:rsidRPr="00154D1A">
        <w:rPr>
          <w:b w:val="0"/>
        </w:rPr>
        <w:t>,</w:t>
      </w:r>
      <w:r w:rsidRPr="00154D1A">
        <w:rPr>
          <w:b w:val="0"/>
        </w:rPr>
        <w:t xml:space="preserve"> </w:t>
      </w:r>
      <w:r w:rsidR="00496A90" w:rsidRPr="00154D1A">
        <w:rPr>
          <w:b w:val="0"/>
        </w:rPr>
        <w:t xml:space="preserve">связанные с </w:t>
      </w:r>
      <w:r w:rsidRPr="00154D1A">
        <w:rPr>
          <w:b w:val="0"/>
        </w:rPr>
        <w:t>предоставление</w:t>
      </w:r>
      <w:r w:rsidR="00496A90" w:rsidRPr="00154D1A">
        <w:rPr>
          <w:b w:val="0"/>
        </w:rPr>
        <w:t>м</w:t>
      </w:r>
      <w:r w:rsidRPr="00154D1A">
        <w:rPr>
          <w:b w:val="0"/>
        </w:rPr>
        <w:t xml:space="preserve"> компенсации </w:t>
      </w:r>
      <w:r w:rsidR="00496A90" w:rsidRPr="00154D1A">
        <w:rPr>
          <w:b w:val="0"/>
        </w:rPr>
        <w:t xml:space="preserve">расходов </w:t>
      </w:r>
      <w:r w:rsidRPr="00154D1A">
        <w:rPr>
          <w:b w:val="0"/>
        </w:rPr>
        <w:t xml:space="preserve">граждан </w:t>
      </w:r>
      <w:r w:rsidR="00496A90" w:rsidRPr="00154D1A">
        <w:rPr>
          <w:b w:val="0"/>
        </w:rPr>
        <w:t>на оплату</w:t>
      </w:r>
      <w:r w:rsidRPr="00154D1A">
        <w:rPr>
          <w:b w:val="0"/>
        </w:rPr>
        <w:t xml:space="preserve"> коммунальны</w:t>
      </w:r>
      <w:r w:rsidR="00496A90" w:rsidRPr="00154D1A">
        <w:rPr>
          <w:b w:val="0"/>
        </w:rPr>
        <w:t>х</w:t>
      </w:r>
      <w:r w:rsidRPr="00154D1A">
        <w:rPr>
          <w:b w:val="0"/>
        </w:rPr>
        <w:t xml:space="preserve"> услуг, в том числе </w:t>
      </w:r>
      <w:r w:rsidR="00496A90" w:rsidRPr="00154D1A">
        <w:rPr>
          <w:b w:val="0"/>
        </w:rPr>
        <w:t xml:space="preserve">на оплату </w:t>
      </w:r>
      <w:r w:rsidRPr="00154D1A">
        <w:rPr>
          <w:b w:val="0"/>
        </w:rPr>
        <w:t>твердо</w:t>
      </w:r>
      <w:r w:rsidR="00496A90" w:rsidRPr="00154D1A">
        <w:rPr>
          <w:b w:val="0"/>
        </w:rPr>
        <w:t>го</w:t>
      </w:r>
      <w:r w:rsidRPr="00154D1A">
        <w:rPr>
          <w:b w:val="0"/>
        </w:rPr>
        <w:t xml:space="preserve"> топлив</w:t>
      </w:r>
      <w:r w:rsidR="00496A90" w:rsidRPr="00154D1A">
        <w:rPr>
          <w:b w:val="0"/>
        </w:rPr>
        <w:t>а</w:t>
      </w:r>
      <w:r w:rsidRPr="00154D1A">
        <w:rPr>
          <w:b w:val="0"/>
        </w:rPr>
        <w:t xml:space="preserve"> (уголь</w:t>
      </w:r>
      <w:r w:rsidR="00313F6A" w:rsidRPr="00154D1A">
        <w:rPr>
          <w:b w:val="0"/>
        </w:rPr>
        <w:t>, дрова</w:t>
      </w:r>
      <w:r w:rsidR="00766961">
        <w:rPr>
          <w:b w:val="0"/>
        </w:rPr>
        <w:t>),</w:t>
      </w:r>
      <w:r w:rsidR="00496A90" w:rsidRPr="00154D1A">
        <w:rPr>
          <w:b w:val="0"/>
        </w:rPr>
        <w:t xml:space="preserve"> </w:t>
      </w:r>
      <w:r w:rsidRPr="00154D1A">
        <w:rPr>
          <w:b w:val="0"/>
        </w:rPr>
        <w:t>в целях соблюдения предельных (максимальных) индексов изменения размера вносимой гражданами платы за коммунальные услуги на территории городского округа – города Барнаула Алтайского края</w:t>
      </w:r>
      <w:r w:rsidR="00496A90" w:rsidRPr="00154D1A">
        <w:rPr>
          <w:rFonts w:eastAsia="Times New Roman"/>
          <w:b w:val="0"/>
          <w:lang w:eastAsia="ru-RU"/>
        </w:rPr>
        <w:t>,</w:t>
      </w:r>
      <w:r w:rsidR="00496A90" w:rsidRPr="00154D1A">
        <w:rPr>
          <w:b w:val="0"/>
        </w:rPr>
        <w:t xml:space="preserve"> </w:t>
      </w:r>
      <w:r w:rsidR="00766961">
        <w:rPr>
          <w:b w:val="0"/>
        </w:rPr>
        <w:t xml:space="preserve">осуществляемые </w:t>
      </w:r>
      <w:r w:rsidR="00496A90" w:rsidRPr="00154D1A">
        <w:rPr>
          <w:rFonts w:eastAsia="Times New Roman"/>
          <w:b w:val="0"/>
          <w:lang w:eastAsia="ru-RU"/>
        </w:rPr>
        <w:t>за счет иных межбюджетных трансфертов из краевого бюджета</w:t>
      </w:r>
      <w:r w:rsidR="008C2080">
        <w:rPr>
          <w:rFonts w:eastAsia="Times New Roman"/>
          <w:b w:val="0"/>
          <w:lang w:eastAsia="ru-RU"/>
        </w:rPr>
        <w:t>.</w:t>
      </w:r>
      <w:proofErr w:type="gramEnd"/>
    </w:p>
    <w:p w14:paraId="0F9B5B4B" w14:textId="7B2E8653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15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«Улучшение жилищных условий молодых семей в городе Барнауле на 2015-202</w:t>
      </w:r>
      <w:r w:rsidR="008D47D2"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560A13A7" w14:textId="455BF025" w:rsidR="00F459E4" w:rsidRPr="00154D1A" w:rsidRDefault="00F459E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334161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муниципальной программы «Улучшение жилищных условий молодых семей в гор</w:t>
      </w:r>
      <w:r w:rsidR="00097BAF" w:rsidRPr="00154D1A">
        <w:rPr>
          <w:rFonts w:ascii="Times New Roman" w:hAnsi="Times New Roman" w:cs="Times New Roman"/>
          <w:sz w:val="28"/>
          <w:szCs w:val="28"/>
        </w:rPr>
        <w:t>оде Барнауле на 2015-202</w:t>
      </w:r>
      <w:r w:rsidR="008D47D2" w:rsidRPr="00154D1A">
        <w:rPr>
          <w:rFonts w:ascii="Times New Roman" w:hAnsi="Times New Roman" w:cs="Times New Roman"/>
          <w:sz w:val="28"/>
          <w:szCs w:val="28"/>
        </w:rPr>
        <w:t>6</w:t>
      </w:r>
      <w:r w:rsidR="00097BAF"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66F7E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5BA0CB7A" w14:textId="77777777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E1827" w14:textId="5E50804F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15 0 00 05700 Формирование базы данных молодых семей и</w:t>
      </w:r>
      <w:r w:rsidR="00E32BA9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предоставление единовременной социальной выплаты молодым семьям</w:t>
      </w:r>
    </w:p>
    <w:p w14:paraId="73214BE2" w14:textId="13A4BFFE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E32BA9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по финансированию мероприятий адресной инвестиционной программы</w:t>
      </w:r>
      <w:r w:rsidR="009A1BD0" w:rsidRPr="00154D1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154D1A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«Улучшение жилищных условий молодых семей в городе Барнауле на 2015-202</w:t>
      </w:r>
      <w:r w:rsidR="008D47D2" w:rsidRPr="00154D1A">
        <w:rPr>
          <w:rFonts w:ascii="Times New Roman" w:hAnsi="Times New Roman" w:cs="Times New Roman"/>
          <w:sz w:val="28"/>
          <w:szCs w:val="28"/>
        </w:rPr>
        <w:t>6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32BA9" w:rsidRPr="00154D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по формированию базы данных молодых семей, предоставлению единовременной социальной выплаты молодым семьям.</w:t>
      </w:r>
    </w:p>
    <w:p w14:paraId="5F691463" w14:textId="77777777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FFA65" w14:textId="77777777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15 0 00 L4970 Обеспечение жильем молодых семей</w:t>
      </w:r>
    </w:p>
    <w:p w14:paraId="26DFAFBB" w14:textId="77777777" w:rsidR="009868E1" w:rsidRPr="00154D1A" w:rsidRDefault="009868E1" w:rsidP="009868E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бюджета города на обеспечение жильем молодых семей, в том числе за счет субсидий из вышестоящих бюджетов, предусмотренных в рамках регионального проекта «Создание условий для обеспечения доступным и комфортным жильем граждан Алтайского края» государственной программы Алтайского края «Обеспечение доступным и комфортным жильем населения Алтайского края».</w:t>
      </w:r>
    </w:p>
    <w:p w14:paraId="7A75EC20" w14:textId="79FF11C6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6E4E2" w14:textId="3D093D8D" w:rsidR="008D47D2" w:rsidRPr="00154D1A" w:rsidRDefault="00654259" w:rsidP="008D47D2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15 0 00 S0610 </w:t>
      </w:r>
      <w:r w:rsidR="008D47D2" w:rsidRPr="00154D1A">
        <w:rPr>
          <w:rFonts w:ascii="Times New Roman" w:hAnsi="Times New Roman" w:cs="Times New Roman"/>
          <w:b/>
          <w:sz w:val="28"/>
          <w:szCs w:val="28"/>
        </w:rPr>
        <w:t>Реализация мероприятий по обеспечению жильем молодых семей в части оказания государственной поддерж</w:t>
      </w:r>
      <w:r w:rsidR="00C961D4">
        <w:rPr>
          <w:rFonts w:ascii="Times New Roman" w:hAnsi="Times New Roman" w:cs="Times New Roman"/>
          <w:b/>
          <w:sz w:val="28"/>
          <w:szCs w:val="28"/>
        </w:rPr>
        <w:t>к</w:t>
      </w:r>
      <w:r w:rsidR="008D47D2" w:rsidRPr="00154D1A">
        <w:rPr>
          <w:rFonts w:ascii="Times New Roman" w:hAnsi="Times New Roman" w:cs="Times New Roman"/>
          <w:b/>
          <w:sz w:val="28"/>
          <w:szCs w:val="28"/>
        </w:rPr>
        <w:t>и при рождении (усыновлении) одного ребенка</w:t>
      </w:r>
    </w:p>
    <w:p w14:paraId="1C5DCE30" w14:textId="55BBCE2B" w:rsidR="009C4966" w:rsidRPr="00154D1A" w:rsidRDefault="009C4966" w:rsidP="009C496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бюджета города                       на реализацию мероприятий по обеспечению жильем молодых семей за счет субсидии из краевого бюджета, предусмотренной в рамках регионального проекта «Создание условий для обеспечения доступным и комфортным жильем граждан Алтайского края» государственной программы Алтайского края «Обеспечение доступным и комфортным жильем населения Алтайского края».</w:t>
      </w:r>
    </w:p>
    <w:p w14:paraId="344CAC7F" w14:textId="77777777" w:rsidR="009868E1" w:rsidRPr="00154D1A" w:rsidRDefault="009868E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2E7D9" w14:textId="5CAEC23F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16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CE2AA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земельными ресурсами города Барнаула на 2015</w:t>
      </w:r>
      <w:r w:rsidR="003E646B" w:rsidRPr="00154D1A">
        <w:rPr>
          <w:rFonts w:ascii="Times New Roman" w:hAnsi="Times New Roman" w:cs="Times New Roman"/>
          <w:b/>
          <w:sz w:val="28"/>
          <w:szCs w:val="28"/>
        </w:rPr>
        <w:t>-</w:t>
      </w:r>
      <w:r w:rsidRPr="00154D1A">
        <w:rPr>
          <w:rFonts w:ascii="Times New Roman" w:hAnsi="Times New Roman" w:cs="Times New Roman"/>
          <w:b/>
          <w:sz w:val="28"/>
          <w:szCs w:val="28"/>
        </w:rPr>
        <w:t>20</w:t>
      </w:r>
      <w:r w:rsidR="00BF2BF4" w:rsidRPr="00154D1A">
        <w:rPr>
          <w:rFonts w:ascii="Times New Roman" w:hAnsi="Times New Roman" w:cs="Times New Roman"/>
          <w:b/>
          <w:sz w:val="28"/>
          <w:szCs w:val="28"/>
        </w:rPr>
        <w:t>2</w:t>
      </w:r>
      <w:r w:rsidR="003E646B" w:rsidRPr="00154D1A">
        <w:rPr>
          <w:rFonts w:ascii="Times New Roman" w:hAnsi="Times New Roman" w:cs="Times New Roman"/>
          <w:b/>
          <w:sz w:val="28"/>
          <w:szCs w:val="28"/>
        </w:rPr>
        <w:t>6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543573DB" w14:textId="423A3B91" w:rsidR="00F84FCD" w:rsidRPr="00154D1A" w:rsidRDefault="00F84FC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446879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1741CB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154D1A">
        <w:rPr>
          <w:rFonts w:ascii="Times New Roman" w:hAnsi="Times New Roman" w:cs="Times New Roman"/>
          <w:sz w:val="28"/>
          <w:szCs w:val="28"/>
        </w:rPr>
        <w:t>«Управление земельными ресурсами города Барнаула на 2015-20</w:t>
      </w:r>
      <w:r w:rsidR="00BF2BF4" w:rsidRPr="00154D1A">
        <w:rPr>
          <w:rFonts w:ascii="Times New Roman" w:hAnsi="Times New Roman" w:cs="Times New Roman"/>
          <w:sz w:val="28"/>
          <w:szCs w:val="28"/>
        </w:rPr>
        <w:t>2</w:t>
      </w:r>
      <w:r w:rsidR="003E646B" w:rsidRPr="00154D1A">
        <w:rPr>
          <w:rFonts w:ascii="Times New Roman" w:hAnsi="Times New Roman" w:cs="Times New Roman"/>
          <w:sz w:val="28"/>
          <w:szCs w:val="28"/>
        </w:rPr>
        <w:t>6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21AA747F" w14:textId="77777777" w:rsidR="00CD4B36" w:rsidRPr="00154D1A" w:rsidRDefault="00CD4B3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4011C" w14:textId="2B5C4CF9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16 0 00 04710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259" w:rsidRPr="00154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54259" w:rsidRPr="00154D1A">
        <w:rPr>
          <w:rFonts w:ascii="Times New Roman" w:hAnsi="Times New Roman" w:cs="Times New Roman"/>
          <w:b/>
          <w:sz w:val="28"/>
          <w:szCs w:val="28"/>
        </w:rPr>
        <w:t>рочие расходы на выполнение других обязательств муниципального образования</w:t>
      </w:r>
    </w:p>
    <w:p w14:paraId="02EB41E7" w14:textId="61CFFDA8" w:rsidR="005A2080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54831">
        <w:rPr>
          <w:rFonts w:ascii="Times New Roman" w:hAnsi="Times New Roman" w:cs="Times New Roman"/>
          <w:sz w:val="28"/>
          <w:szCs w:val="28"/>
        </w:rPr>
        <w:t xml:space="preserve">  </w:t>
      </w:r>
      <w:r w:rsidRPr="00154D1A">
        <w:rPr>
          <w:rFonts w:ascii="Times New Roman" w:hAnsi="Times New Roman" w:cs="Times New Roman"/>
          <w:sz w:val="28"/>
          <w:szCs w:val="28"/>
        </w:rPr>
        <w:t>города                на иные выплаты комитета по земельным ресурсам и землеустройству города Барнаула, не отнесенные к другим целевым статьям.</w:t>
      </w:r>
    </w:p>
    <w:p w14:paraId="164BED46" w14:textId="77777777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AE2DD1" w14:textId="66B0E55F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16 0 00 07380 Оценка недвижимости, признание прав и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регулирование отношений по муниципальной собственности</w:t>
      </w:r>
    </w:p>
    <w:p w14:paraId="232090E8" w14:textId="77777777" w:rsidR="005A2080" w:rsidRPr="00154D1A" w:rsidRDefault="005A2080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lastRenderedPageBreak/>
        <w:t>По данной целевой статье отражаются расходы бюджета города, связанные с оценкой недвижимости, признанием прав и регулированием отношений по муниципальной собственности в сфере управления земельными ресурсами.</w:t>
      </w:r>
    </w:p>
    <w:p w14:paraId="3363CFED" w14:textId="77777777" w:rsidR="00E20661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FB447" w14:textId="522F82A2" w:rsidR="005A2080" w:rsidRPr="00154D1A" w:rsidRDefault="00E206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16 0 00 10110 Обеспечение деятельности органов местного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6F93D87D" w14:textId="77777777" w:rsidR="00B3652F" w:rsidRPr="00154D1A" w:rsidRDefault="001F58C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обеспечение выполнения функций аппарата комитета по земельным ресурсам и з</w:t>
      </w:r>
      <w:r w:rsidR="00B3652F" w:rsidRPr="00154D1A">
        <w:rPr>
          <w:rFonts w:ascii="Times New Roman" w:hAnsi="Times New Roman" w:cs="Times New Roman"/>
          <w:sz w:val="28"/>
          <w:szCs w:val="28"/>
        </w:rPr>
        <w:t>емлеустройству города Барнаула.</w:t>
      </w:r>
    </w:p>
    <w:p w14:paraId="15E5254E" w14:textId="77777777" w:rsidR="005C7C15" w:rsidRPr="00154D1A" w:rsidRDefault="005C7C1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EFB08" w14:textId="5E7C0879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17</w:t>
      </w:r>
      <w:r w:rsidR="00AD638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AD638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AD638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AD638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муниципальным имуществом города Барнаула»</w:t>
      </w:r>
    </w:p>
    <w:p w14:paraId="44710EF0" w14:textId="33114D49" w:rsidR="00AB77D5" w:rsidRPr="00154D1A" w:rsidRDefault="00EA7C4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B77D5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C53457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«Управление муниципальным имуществом города Барнаула»</w:t>
      </w:r>
      <w:r w:rsidR="00D63DAF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6ED65" w14:textId="77777777" w:rsidR="00616734" w:rsidRPr="00154D1A" w:rsidRDefault="0061673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0B473" w14:textId="4A8E6496" w:rsidR="005A2080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B1E62"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00 04500 Содержание, обеспечение сохранности и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D81" w:rsidRPr="00154D1A">
        <w:rPr>
          <w:rFonts w:ascii="Times New Roman" w:hAnsi="Times New Roman" w:cs="Times New Roman"/>
          <w:b/>
          <w:sz w:val="28"/>
          <w:szCs w:val="28"/>
        </w:rPr>
        <w:t>к</w:t>
      </w:r>
      <w:r w:rsidRPr="00154D1A">
        <w:rPr>
          <w:rFonts w:ascii="Times New Roman" w:hAnsi="Times New Roman" w:cs="Times New Roman"/>
          <w:b/>
          <w:sz w:val="28"/>
          <w:szCs w:val="28"/>
        </w:rPr>
        <w:t>апитальный</w:t>
      </w:r>
      <w:r w:rsidR="00B60D8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ремонт муниципального имущества, не переданного</w:t>
      </w:r>
      <w:r w:rsidR="00C53457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в пользование, составляющего казну</w:t>
      </w:r>
    </w:p>
    <w:p w14:paraId="78E744A4" w14:textId="3A32F11B" w:rsidR="005A2080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C53457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hAnsi="Times New Roman" w:cs="Times New Roman"/>
          <w:sz w:val="28"/>
          <w:szCs w:val="28"/>
        </w:rPr>
        <w:t>содержание, обеспечение сохранности</w:t>
      </w:r>
      <w:r w:rsidR="0015170B" w:rsidRPr="00154D1A">
        <w:rPr>
          <w:rFonts w:ascii="Times New Roman" w:hAnsi="Times New Roman" w:cs="Times New Roman"/>
          <w:sz w:val="28"/>
          <w:szCs w:val="28"/>
        </w:rPr>
        <w:t>,</w:t>
      </w:r>
      <w:r w:rsidRPr="00154D1A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r w:rsidR="0015170B" w:rsidRPr="00154D1A">
        <w:rPr>
          <w:rFonts w:ascii="Times New Roman" w:hAnsi="Times New Roman" w:cs="Times New Roman"/>
          <w:sz w:val="28"/>
          <w:szCs w:val="28"/>
        </w:rPr>
        <w:t xml:space="preserve">и снос </w:t>
      </w:r>
      <w:r w:rsidRPr="00154D1A">
        <w:rPr>
          <w:rFonts w:ascii="Times New Roman" w:hAnsi="Times New Roman" w:cs="Times New Roman"/>
          <w:sz w:val="28"/>
          <w:szCs w:val="28"/>
        </w:rPr>
        <w:t>муниципального имущества, не переданного в пользование, составляющего казну города Барнаула.</w:t>
      </w:r>
    </w:p>
    <w:p w14:paraId="5B412F81" w14:textId="77777777" w:rsidR="005A2080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C184A" w14:textId="5D8037C3" w:rsidR="00020813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B1E62"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00 04600 Оплата взносо</w:t>
      </w:r>
      <w:r w:rsidR="00B60D81" w:rsidRPr="00154D1A">
        <w:rPr>
          <w:rFonts w:ascii="Times New Roman" w:hAnsi="Times New Roman" w:cs="Times New Roman"/>
          <w:b/>
          <w:sz w:val="28"/>
          <w:szCs w:val="28"/>
        </w:rPr>
        <w:t>в на капитальный ремонт общего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имущества в многоквартирных домах в части нежилых помещений, находящихся</w:t>
      </w:r>
      <w:r w:rsidR="0076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</w:p>
    <w:p w14:paraId="406C7DDD" w14:textId="45A697BE" w:rsidR="005A2080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D92613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54D1A">
        <w:rPr>
          <w:rFonts w:ascii="Times New Roman" w:hAnsi="Times New Roman" w:cs="Times New Roman"/>
          <w:sz w:val="28"/>
          <w:szCs w:val="28"/>
        </w:rPr>
        <w:t xml:space="preserve"> оплату взносов на капитальный ремонт общего имущества </w:t>
      </w:r>
      <w:r w:rsidR="00D92613" w:rsidRPr="00154D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в многоквартирных домах в части нежилых помещений, находящихся </w:t>
      </w:r>
      <w:r w:rsidR="00D92613" w:rsidRPr="00154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в муниципальной собственности города Барнаула.</w:t>
      </w:r>
    </w:p>
    <w:p w14:paraId="1D255CDB" w14:textId="77777777" w:rsidR="000F17FD" w:rsidRPr="00154D1A" w:rsidRDefault="000F17F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801AB" w14:textId="573B344A" w:rsidR="000334D8" w:rsidRPr="00154D1A" w:rsidRDefault="000334D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B1E62"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215" w:rsidRPr="00154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3215" w:rsidRPr="00154D1A">
        <w:rPr>
          <w:rFonts w:ascii="Times New Roman" w:hAnsi="Times New Roman" w:cs="Times New Roman"/>
          <w:b/>
          <w:sz w:val="28"/>
          <w:szCs w:val="28"/>
        </w:rPr>
        <w:t>рочие расходы на выполнение других обязательств муниципального образования</w:t>
      </w:r>
    </w:p>
    <w:p w14:paraId="5A14DB3B" w14:textId="19304E37" w:rsidR="000334D8" w:rsidRPr="00154D1A" w:rsidRDefault="000334D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Pr="00154D1A">
        <w:rPr>
          <w:rFonts w:ascii="Times New Roman" w:hAnsi="Times New Roman" w:cs="Times New Roman"/>
          <w:sz w:val="28"/>
          <w:szCs w:val="28"/>
        </w:rPr>
        <w:t xml:space="preserve">расходы бюджета города </w:t>
      </w:r>
      <w:r w:rsidR="00D92613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иные выплаты комитета по управлению муниципальной собственностью города Барнаула, не отнесенные к другим целевым статьям.</w:t>
      </w:r>
    </w:p>
    <w:p w14:paraId="6D2B45AA" w14:textId="77777777" w:rsidR="000334D8" w:rsidRPr="00154D1A" w:rsidRDefault="000334D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57A1D" w14:textId="7ED654D3" w:rsidR="000334D8" w:rsidRPr="00154D1A" w:rsidRDefault="000334D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8B1E62"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00 07380 Оценка недвижимости, признание прав и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регулирование отношений по муниципальной собственности</w:t>
      </w:r>
    </w:p>
    <w:p w14:paraId="716A7B4E" w14:textId="77777777" w:rsidR="000334D8" w:rsidRPr="00154D1A" w:rsidRDefault="000334D8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города, связанные с оценкой недвижимости, признанием прав и регулированием отношений в сфере управления муниципальным имуществом.</w:t>
      </w:r>
    </w:p>
    <w:p w14:paraId="1DBF4F84" w14:textId="77777777" w:rsidR="0045179D" w:rsidRPr="00154D1A" w:rsidRDefault="0045179D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0A894F8F" w14:textId="0F7595B5" w:rsidR="000334D8" w:rsidRPr="00154D1A" w:rsidRDefault="008B1E6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17 0</w:t>
      </w:r>
      <w:r w:rsidR="000334D8" w:rsidRPr="00154D1A">
        <w:rPr>
          <w:rFonts w:ascii="Times New Roman" w:hAnsi="Times New Roman" w:cs="Times New Roman"/>
          <w:b/>
          <w:sz w:val="28"/>
          <w:szCs w:val="28"/>
        </w:rPr>
        <w:t xml:space="preserve"> 00 10110 Обеспечение деятельности органов местного самоуправления</w:t>
      </w:r>
    </w:p>
    <w:p w14:paraId="50BDC8CF" w14:textId="4CD7CB3D" w:rsidR="000334D8" w:rsidRPr="00154D1A" w:rsidRDefault="000334D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45179D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управлению муниципальной собственностью города Барнаула.</w:t>
      </w:r>
    </w:p>
    <w:p w14:paraId="1BCD9F51" w14:textId="77777777" w:rsidR="005A2080" w:rsidRPr="00154D1A" w:rsidRDefault="005A20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9FA4C" w14:textId="0A26E844" w:rsidR="006D7DAF" w:rsidRPr="00154D1A" w:rsidRDefault="006D7DA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19 0 00 00000 Муниципальная программа «Развитие инженерной инфраструктуры городского округа – города Барнаула </w:t>
      </w:r>
      <w:r w:rsidR="00EC7E6D"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2017-202</w:t>
      </w:r>
      <w:r w:rsidR="00246638"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14:paraId="6484307D" w14:textId="232785D7" w:rsidR="006D7DAF" w:rsidRPr="00154D1A" w:rsidRDefault="006D7DA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A60FA2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инженерной инфраструктуры городского округа – города Барнаула на 2017-202</w:t>
      </w:r>
      <w:r w:rsidR="00246638"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54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3E45276B" w14:textId="77777777" w:rsidR="000C52F8" w:rsidRPr="00154D1A" w:rsidRDefault="000C52F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28A44" w14:textId="305B9838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19 0 00 01300 Капитальный ремонт и содержание объектов</w:t>
      </w:r>
      <w:r w:rsidR="00EC7E6D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инженерной инфраструктуры</w:t>
      </w:r>
    </w:p>
    <w:p w14:paraId="2D4F3263" w14:textId="3A17F285" w:rsidR="006D34E6" w:rsidRPr="00154D1A" w:rsidRDefault="006D34E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A60FA2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54D1A">
        <w:rPr>
          <w:rFonts w:ascii="Times New Roman" w:hAnsi="Times New Roman" w:cs="Times New Roman"/>
          <w:sz w:val="28"/>
          <w:szCs w:val="28"/>
        </w:rPr>
        <w:t xml:space="preserve"> капитальному ремонту </w:t>
      </w:r>
      <w:r w:rsidR="00112D28" w:rsidRPr="00154D1A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154D1A">
        <w:rPr>
          <w:rFonts w:ascii="Times New Roman" w:hAnsi="Times New Roman" w:cs="Times New Roman"/>
          <w:sz w:val="28"/>
          <w:szCs w:val="28"/>
        </w:rPr>
        <w:t>объектов инженерной инфраструктуры города Барнаула.</w:t>
      </w:r>
    </w:p>
    <w:p w14:paraId="524CD814" w14:textId="77777777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537F5" w14:textId="019C514E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19 0 00 01</w:t>
      </w:r>
      <w:r w:rsidR="008B1E62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00 Субсидии на возмещение затрат при эксплуатации</w:t>
      </w:r>
      <w:r w:rsidR="00EC7E6D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 централизованного водоотведения пригородной зоны</w:t>
      </w:r>
      <w:r w:rsidR="00EC7E6D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Барнаула</w:t>
      </w:r>
      <w:proofErr w:type="gramEnd"/>
    </w:p>
    <w:p w14:paraId="1500A865" w14:textId="4A64F137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</w:t>
      </w:r>
      <w:r w:rsidR="00044E80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 на 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возмещение части затрат при эксплуатации </w:t>
      </w:r>
      <w:proofErr w:type="gramStart"/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систем централизованного водоотведения пригородной зоны города Барнаула</w:t>
      </w:r>
      <w:proofErr w:type="gramEnd"/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в виде платы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по концессионным соглашениям,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по которым выступает городской округ – город Барнаул Алтайского края.</w:t>
      </w:r>
    </w:p>
    <w:p w14:paraId="5548DDDE" w14:textId="77777777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7469CF" w14:textId="77BA75C3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19 0 00 04710</w:t>
      </w:r>
      <w:proofErr w:type="gramStart"/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7ACF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117ACF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рочие расходы на выполнение других обязательств муниципального образования</w:t>
      </w:r>
    </w:p>
    <w:p w14:paraId="780C1412" w14:textId="77777777" w:rsidR="006D34E6" w:rsidRPr="00154D1A" w:rsidRDefault="006D34E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>бюджета города                на иные выплаты комитета по энергоресурсам и газификации города Барнаула, не отнесенные к другим целевым статьям.</w:t>
      </w:r>
    </w:p>
    <w:p w14:paraId="026AE9A2" w14:textId="77777777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A2B31" w14:textId="324BCDA0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19 0 00 07380 Оценка недвижимости, признание прав и</w:t>
      </w:r>
      <w:r w:rsidR="00EC7E6D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регулирование отношений по муниципальной собственности</w:t>
      </w:r>
    </w:p>
    <w:p w14:paraId="7877C0D4" w14:textId="77777777" w:rsidR="006D34E6" w:rsidRPr="00154D1A" w:rsidRDefault="006D34E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города, связанные с оценкой недвижимости, признанием прав и регулированием отношений по муниципальной собственности в сфере инженерной инфраструктуры.</w:t>
      </w:r>
    </w:p>
    <w:p w14:paraId="252D708A" w14:textId="77777777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D33E4" w14:textId="5243799F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19 0 00 10110 Обеспечение деятельности органов местного</w:t>
      </w:r>
      <w:r w:rsidR="00EC7E6D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самоуправления</w:t>
      </w:r>
    </w:p>
    <w:p w14:paraId="6D4C879E" w14:textId="3D33A210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A35421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на обеспечение выполнения функций аппарата комитета по энергоресурсам и газификации города Барнаула.</w:t>
      </w:r>
    </w:p>
    <w:p w14:paraId="2F95790E" w14:textId="77777777" w:rsidR="00A35421" w:rsidRPr="00154D1A" w:rsidRDefault="00A354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61F09" w14:textId="77777777" w:rsidR="0003482B" w:rsidRPr="00154D1A" w:rsidRDefault="0003482B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19 0 00 40000 Расходы на реализацию мероприятий адресной инвестиционной программы</w:t>
      </w:r>
    </w:p>
    <w:p w14:paraId="35A1A2FE" w14:textId="676384B8" w:rsidR="004B0DB8" w:rsidRPr="00154D1A" w:rsidRDefault="004B0DB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</w:t>
      </w:r>
      <w:r w:rsidR="009B5DC9"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 адресной инвестиционной программы</w:t>
      </w:r>
      <w:r w:rsidR="00A7352C"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Барнаула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муниципальной программы «</w:t>
      </w:r>
      <w:r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инженерной инфраструктуры городского округа – города Барнаула на 2017-202</w:t>
      </w:r>
      <w:r w:rsidR="00E9176E"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271C862" w14:textId="77777777" w:rsidR="00E9176E" w:rsidRPr="00154D1A" w:rsidRDefault="00E9176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E76FBE" w14:textId="4CF1C542" w:rsidR="00E9176E" w:rsidRPr="00154D1A" w:rsidRDefault="00E9176E" w:rsidP="00E9176E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0 00 97022 Расходы на выполнение работ по разработке проектной документации, реконструкции сетей водоснабжения и водоотведения                  в целях обеспечения реализации инфраструктурного проекта «Строительство комплекса сооружений текстильной отделочной фабрики на территории АО БМК «</w:t>
      </w:r>
      <w:proofErr w:type="spell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Меланжист</w:t>
      </w:r>
      <w:proofErr w:type="spellEnd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Алтая» </w:t>
      </w:r>
      <w:proofErr w:type="spell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арнаул</w:t>
      </w:r>
      <w:proofErr w:type="spellEnd"/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38A2D59" w14:textId="50AD3267" w:rsidR="00591084" w:rsidRPr="00154D1A" w:rsidRDefault="00591084" w:rsidP="005910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бюджета города          на проектирование и реконструкцию сетей водоснабжения и водоотведения на территории «Меланжист Алтая»</w:t>
      </w:r>
      <w:r w:rsidRPr="00154D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за счет субсидии из </w:t>
      </w:r>
      <w:r w:rsidR="00766961">
        <w:rPr>
          <w:rFonts w:ascii="Times New Roman" w:eastAsia="Calibri" w:hAnsi="Times New Roman" w:cs="Times New Roman"/>
          <w:sz w:val="28"/>
          <w:szCs w:val="28"/>
        </w:rPr>
        <w:t>краевого бюджета</w:t>
      </w: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на реализацию инфраструктурных проектов в области коммунального хозяйства, источником финансового обеспечения которой является бюджетный кредит, предоставляемый за счет временно свободных средств единого счета федерального бюджета – специальный казначейский кредит.</w:t>
      </w:r>
      <w:proofErr w:type="gramEnd"/>
    </w:p>
    <w:p w14:paraId="3798E464" w14:textId="77777777" w:rsidR="00E9176E" w:rsidRPr="00154D1A" w:rsidRDefault="00E9176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BD5CC8" w14:textId="7F7E9230" w:rsidR="00EF5E77" w:rsidRPr="00154D1A" w:rsidRDefault="00EF5E77" w:rsidP="001E5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19 0 00 98176 Расходы на выполнение работ по разработке проектной документации, реконструкции сетей водоснабжения и водоотведения </w:t>
      </w:r>
      <w:r w:rsidR="00E9176E" w:rsidRPr="00154D1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b/>
          <w:sz w:val="28"/>
          <w:szCs w:val="28"/>
        </w:rPr>
        <w:t>в целях обеспечения реализации инфраструктурного проекта «Строительство комплекса сооружений текстильной отделочной фабрики на территор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ии АО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БМК «Меланжист Алтая» г. Барнаул, Алтайский край»</w:t>
      </w:r>
    </w:p>
    <w:p w14:paraId="62F6F2F4" w14:textId="2FC3C450" w:rsidR="001E5268" w:rsidRPr="00154D1A" w:rsidRDefault="001E5268" w:rsidP="0059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                        на проектирование и реконструкцию сетей водоснабжения и водоотведения на территории «Меланжист Алтая»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за счет субсидии из к</w:t>
      </w:r>
      <w:r w:rsidR="00766961">
        <w:rPr>
          <w:rFonts w:ascii="Times New Roman" w:hAnsi="Times New Roman" w:cs="Times New Roman"/>
          <w:sz w:val="28"/>
          <w:szCs w:val="28"/>
        </w:rPr>
        <w:t>раевого бюджета</w:t>
      </w:r>
      <w:r w:rsidRPr="00154D1A">
        <w:rPr>
          <w:rFonts w:ascii="Times New Roman" w:hAnsi="Times New Roman" w:cs="Times New Roman"/>
          <w:sz w:val="28"/>
          <w:szCs w:val="28"/>
        </w:rPr>
        <w:t xml:space="preserve"> на реализацию инфраструктурных проектов в области коммунального хозяйства, источником финансового обеспечения которой являются бюджетные кредиты, предоставляемые из федерального бюджета.</w:t>
      </w:r>
    </w:p>
    <w:p w14:paraId="489D2073" w14:textId="77777777" w:rsidR="00EF5E77" w:rsidRPr="00154D1A" w:rsidRDefault="00EF5E77" w:rsidP="0059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4298F" w14:textId="527E028E" w:rsidR="00FF5B5C" w:rsidRPr="00154D1A" w:rsidRDefault="00FF5B5C" w:rsidP="0059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19 0 00 98177 Расходы на проектирование и реконструкцию водопроводных сетей от </w:t>
      </w:r>
      <w:proofErr w:type="spellStart"/>
      <w:r w:rsidRPr="00154D1A">
        <w:rPr>
          <w:rFonts w:ascii="Times New Roman" w:hAnsi="Times New Roman" w:cs="Times New Roman"/>
          <w:b/>
          <w:sz w:val="28"/>
          <w:szCs w:val="28"/>
        </w:rPr>
        <w:t>пер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айчанский</w:t>
      </w:r>
      <w:proofErr w:type="spell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54D1A">
        <w:rPr>
          <w:rFonts w:ascii="Times New Roman" w:hAnsi="Times New Roman" w:cs="Times New Roman"/>
          <w:b/>
          <w:sz w:val="28"/>
          <w:szCs w:val="28"/>
        </w:rPr>
        <w:t>ул.Промышленная</w:t>
      </w:r>
      <w:proofErr w:type="spellEnd"/>
      <w:r w:rsidRPr="00154D1A">
        <w:rPr>
          <w:rFonts w:ascii="Times New Roman" w:hAnsi="Times New Roman" w:cs="Times New Roman"/>
          <w:b/>
          <w:sz w:val="28"/>
          <w:szCs w:val="28"/>
        </w:rPr>
        <w:t>, в рамках инфраструктурных проектов в сфере жилищного строител</w:t>
      </w:r>
      <w:r w:rsidR="00766961">
        <w:rPr>
          <w:rFonts w:ascii="Times New Roman" w:hAnsi="Times New Roman" w:cs="Times New Roman"/>
          <w:b/>
          <w:sz w:val="28"/>
          <w:szCs w:val="28"/>
        </w:rPr>
        <w:t xml:space="preserve">ьства 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54D1A">
        <w:rPr>
          <w:rFonts w:ascii="Times New Roman" w:hAnsi="Times New Roman" w:cs="Times New Roman"/>
          <w:b/>
          <w:sz w:val="28"/>
          <w:szCs w:val="28"/>
        </w:rPr>
        <w:t>г.Барнауле</w:t>
      </w:r>
      <w:proofErr w:type="spellEnd"/>
    </w:p>
    <w:p w14:paraId="11C3E4C0" w14:textId="54B2BC97" w:rsidR="003065A6" w:rsidRPr="00154D1A" w:rsidRDefault="003065A6" w:rsidP="0059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                  на проектирование и реконструкцию водопроводных сетей                                        от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>айчанский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ул.Промышленная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за счет субсидии из краевого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бюджета на реализацию инфраструктурных проектов в сфере жилищного строительства, источником финансового обеспечения которой являются бюджетные кредиты, предоставляемые из федерального бюджета.</w:t>
      </w:r>
    </w:p>
    <w:p w14:paraId="657F6AFF" w14:textId="77777777" w:rsidR="00FF5B5C" w:rsidRPr="00154D1A" w:rsidRDefault="00FF5B5C" w:rsidP="0059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B84FF" w14:textId="57F16552" w:rsidR="00591084" w:rsidRPr="00154D1A" w:rsidRDefault="00591084" w:rsidP="0059108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19 0 00 S2712 Расходы на реализацию инвестиционных проектов                          на условиях </w:t>
      </w:r>
      <w:proofErr w:type="spellStart"/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154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сфере коммунального хозяйства</w:t>
      </w:r>
    </w:p>
    <w:p w14:paraId="320A2346" w14:textId="32DED467" w:rsidR="00591084" w:rsidRPr="00154D1A" w:rsidRDefault="00591084" w:rsidP="005910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города                       на реализацию </w:t>
      </w:r>
      <w:r w:rsidRPr="00154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инвестиционных проектов</w:t>
      </w: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в области жилищно-коммунального хозяйства на условиях </w:t>
      </w:r>
      <w:proofErr w:type="spellStart"/>
      <w:r w:rsidRPr="00154D1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из краевого бюджета.</w:t>
      </w:r>
    </w:p>
    <w:p w14:paraId="3C82DD05" w14:textId="77777777" w:rsidR="00A03D10" w:rsidRPr="00154D1A" w:rsidRDefault="00A03D1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5E9A1" w14:textId="77777777" w:rsidR="00F67CB8" w:rsidRPr="00154D1A" w:rsidRDefault="00F67CB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19 0 F5 00000 Федеральный проект «Чистая вода» в рамках национального проекта «Жилье и городская среда»</w:t>
      </w:r>
    </w:p>
    <w:p w14:paraId="77C06CAC" w14:textId="3FF19992" w:rsidR="008E7EEC" w:rsidRPr="00154D1A" w:rsidRDefault="00F67CB8" w:rsidP="001155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</w:t>
      </w:r>
      <w:r w:rsidR="007E1737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6B9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E1737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в рамках федерального проекта «Чистая вода» национального проекта «Жилье и городская среда</w:t>
      </w:r>
      <w:r w:rsidR="007E1737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16029D" w14:textId="77777777" w:rsidR="008E7EEC" w:rsidRPr="00154D1A" w:rsidRDefault="008E7EEC" w:rsidP="001155E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6F0BE3" w14:textId="77777777" w:rsidR="00F67CB8" w:rsidRDefault="00F67CB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19 0 F5 52430 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</w:r>
    </w:p>
    <w:p w14:paraId="3627EEEA" w14:textId="39CDE46A" w:rsidR="008E7EEC" w:rsidRPr="00766961" w:rsidRDefault="00EB4B8B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961">
        <w:rPr>
          <w:rFonts w:ascii="Times New Roman" w:eastAsia="Calibri" w:hAnsi="Times New Roman" w:cs="Times New Roman"/>
          <w:sz w:val="28"/>
          <w:szCs w:val="28"/>
        </w:rPr>
        <w:t>целевой</w:t>
      </w:r>
      <w:r w:rsidR="001C2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Calibri" w:hAnsi="Times New Roman" w:cs="Times New Roman"/>
          <w:sz w:val="28"/>
          <w:szCs w:val="28"/>
        </w:rPr>
        <w:t>статье</w:t>
      </w:r>
      <w:r w:rsidR="00766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Calibri" w:hAnsi="Times New Roman" w:cs="Times New Roman"/>
          <w:sz w:val="28"/>
          <w:szCs w:val="28"/>
        </w:rPr>
        <w:t>отражаются</w:t>
      </w:r>
      <w:r w:rsidR="001C2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66961">
        <w:rPr>
          <w:rFonts w:ascii="Times New Roman" w:eastAsia="Calibri" w:hAnsi="Times New Roman" w:cs="Times New Roman"/>
          <w:sz w:val="28"/>
          <w:szCs w:val="28"/>
        </w:rPr>
        <w:t xml:space="preserve">бюджета города </w:t>
      </w:r>
      <w:r w:rsidR="00F67CB8" w:rsidRPr="00154D1A">
        <w:rPr>
          <w:rFonts w:ascii="Times New Roman" w:eastAsia="Calibri" w:hAnsi="Times New Roman" w:cs="Times New Roman"/>
          <w:sz w:val="28"/>
          <w:szCs w:val="28"/>
        </w:rPr>
        <w:t>на мероприятия по строительству и реконструкции (модернизации) объектов питьевого водоснабжения, в том числе за счет субсиди</w:t>
      </w:r>
      <w:r w:rsidR="0005643F" w:rsidRPr="00154D1A">
        <w:rPr>
          <w:rFonts w:ascii="Times New Roman" w:eastAsia="Calibri" w:hAnsi="Times New Roman" w:cs="Times New Roman"/>
          <w:sz w:val="28"/>
          <w:szCs w:val="28"/>
        </w:rPr>
        <w:t>й</w:t>
      </w:r>
      <w:r w:rsidR="00F67CB8" w:rsidRPr="00154D1A">
        <w:rPr>
          <w:rFonts w:ascii="Times New Roman" w:eastAsia="Calibri" w:hAnsi="Times New Roman" w:cs="Times New Roman"/>
          <w:sz w:val="28"/>
          <w:szCs w:val="28"/>
        </w:rPr>
        <w:t xml:space="preserve"> из вышестоящих бюджетов</w:t>
      </w:r>
      <w:r w:rsidR="008E7EEC" w:rsidRPr="00154D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054C9E" w14:textId="77777777" w:rsidR="008E7EEC" w:rsidRPr="00154D1A" w:rsidRDefault="008E7EEC" w:rsidP="001155ED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59196C" w14:textId="77777777" w:rsidR="001664FC" w:rsidRPr="00154D1A" w:rsidRDefault="007A39C3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20</w:t>
      </w:r>
      <w:r w:rsidR="001664FC" w:rsidRPr="00154D1A">
        <w:rPr>
          <w:rFonts w:ascii="Times New Roman" w:hAnsi="Times New Roman" w:cs="Times New Roman"/>
          <w:b/>
          <w:sz w:val="28"/>
          <w:szCs w:val="28"/>
        </w:rPr>
        <w:t xml:space="preserve"> 0 00 00000 Муниципальная программа «Управление муниципальными финансами города Барнаула на 201</w:t>
      </w:r>
      <w:r w:rsidR="00BF2BF4" w:rsidRPr="00154D1A">
        <w:rPr>
          <w:rFonts w:ascii="Times New Roman" w:hAnsi="Times New Roman" w:cs="Times New Roman"/>
          <w:b/>
          <w:sz w:val="28"/>
          <w:szCs w:val="28"/>
        </w:rPr>
        <w:t>8</w:t>
      </w:r>
      <w:r w:rsidR="001664FC" w:rsidRPr="00154D1A">
        <w:rPr>
          <w:rFonts w:ascii="Times New Roman" w:hAnsi="Times New Roman" w:cs="Times New Roman"/>
          <w:b/>
          <w:sz w:val="28"/>
          <w:szCs w:val="28"/>
        </w:rPr>
        <w:t>-20</w:t>
      </w:r>
      <w:r w:rsidR="00BF2BF4" w:rsidRPr="00154D1A">
        <w:rPr>
          <w:rFonts w:ascii="Times New Roman" w:hAnsi="Times New Roman" w:cs="Times New Roman"/>
          <w:b/>
          <w:sz w:val="28"/>
          <w:szCs w:val="28"/>
        </w:rPr>
        <w:t>2</w:t>
      </w:r>
      <w:r w:rsidR="00955C84" w:rsidRPr="00154D1A">
        <w:rPr>
          <w:rFonts w:ascii="Times New Roman" w:hAnsi="Times New Roman" w:cs="Times New Roman"/>
          <w:b/>
          <w:sz w:val="28"/>
          <w:szCs w:val="28"/>
        </w:rPr>
        <w:t>8</w:t>
      </w:r>
      <w:r w:rsidR="001664FC" w:rsidRPr="00154D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20311DC7" w14:textId="322D3310" w:rsidR="001664FC" w:rsidRPr="00154D1A" w:rsidRDefault="001664FC" w:rsidP="0059108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E241A6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5A0C07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154D1A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Барнаула на 201</w:t>
      </w:r>
      <w:r w:rsidR="00BF2BF4" w:rsidRPr="00154D1A">
        <w:rPr>
          <w:rFonts w:ascii="Times New Roman" w:hAnsi="Times New Roman" w:cs="Times New Roman"/>
          <w:sz w:val="28"/>
          <w:szCs w:val="28"/>
        </w:rPr>
        <w:t>8</w:t>
      </w:r>
      <w:r w:rsidRPr="00154D1A">
        <w:rPr>
          <w:rFonts w:ascii="Times New Roman" w:hAnsi="Times New Roman" w:cs="Times New Roman"/>
          <w:sz w:val="28"/>
          <w:szCs w:val="28"/>
        </w:rPr>
        <w:t>-20</w:t>
      </w:r>
      <w:r w:rsidR="00BF2BF4" w:rsidRPr="00154D1A">
        <w:rPr>
          <w:rFonts w:ascii="Times New Roman" w:hAnsi="Times New Roman" w:cs="Times New Roman"/>
          <w:sz w:val="28"/>
          <w:szCs w:val="28"/>
        </w:rPr>
        <w:t>2</w:t>
      </w:r>
      <w:r w:rsidR="00955C84" w:rsidRPr="00154D1A">
        <w:rPr>
          <w:rFonts w:ascii="Times New Roman" w:hAnsi="Times New Roman" w:cs="Times New Roman"/>
          <w:sz w:val="28"/>
          <w:szCs w:val="28"/>
        </w:rPr>
        <w:t>8</w:t>
      </w:r>
      <w:r w:rsidRPr="00154D1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17501118" w14:textId="77777777" w:rsidR="00BD3439" w:rsidRPr="00154D1A" w:rsidRDefault="00BD343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C893A" w14:textId="77777777" w:rsidR="00BD3439" w:rsidRPr="00154D1A" w:rsidRDefault="00BD343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20 0 00 04710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CF" w:rsidRPr="00154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17ACF" w:rsidRPr="00154D1A">
        <w:rPr>
          <w:rFonts w:ascii="Times New Roman" w:hAnsi="Times New Roman" w:cs="Times New Roman"/>
          <w:b/>
          <w:sz w:val="28"/>
          <w:szCs w:val="28"/>
        </w:rPr>
        <w:t>рочие расходы на выполнение других обязательств  муниципального образования</w:t>
      </w:r>
    </w:p>
    <w:p w14:paraId="77196928" w14:textId="2E9C4455" w:rsidR="00BD3439" w:rsidRPr="00154D1A" w:rsidRDefault="00BD343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E249E7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иные выплаты комитета по финансам, налоговой и кредитной политике города Барнаула, не отнесенные к другим целевым статьям.</w:t>
      </w:r>
    </w:p>
    <w:p w14:paraId="24E423BC" w14:textId="77777777" w:rsidR="00BD3439" w:rsidRDefault="00BD343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C07B38" w14:textId="77777777" w:rsidR="00766961" w:rsidRPr="00154D1A" w:rsidRDefault="007669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3BB50B" w14:textId="77777777" w:rsidR="00A73E5E" w:rsidRPr="00154D1A" w:rsidRDefault="00BD3439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20 0 00 10110 Обеспечение деятельности органов местного самоуправления</w:t>
      </w:r>
    </w:p>
    <w:p w14:paraId="109D475B" w14:textId="251C2C85" w:rsidR="001664FC" w:rsidRPr="00154D1A" w:rsidRDefault="001664FC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E249E7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 по финансам, налоговой и кредитной политике города Барнаула.</w:t>
      </w:r>
    </w:p>
    <w:p w14:paraId="7CC73829" w14:textId="77777777" w:rsidR="00117ACF" w:rsidRPr="00154D1A" w:rsidRDefault="00117AC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26F64" w14:textId="77777777" w:rsidR="00616734" w:rsidRPr="00154D1A" w:rsidRDefault="00117AC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20 0 00 10810 Обеспечение деятельности муниципальных казенных </w:t>
      </w:r>
      <w:r w:rsidRPr="00154D1A">
        <w:rPr>
          <w:rFonts w:ascii="Times New Roman" w:hAnsi="Times New Roman" w:cs="Times New Roman"/>
          <w:b/>
          <w:sz w:val="28"/>
          <w:szCs w:val="28"/>
        </w:rPr>
        <w:lastRenderedPageBreak/>
        <w:t>учреждений</w:t>
      </w:r>
    </w:p>
    <w:p w14:paraId="1B37F16C" w14:textId="5F9DE9C4" w:rsidR="007E3E11" w:rsidRPr="00154D1A" w:rsidRDefault="007E3E1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080180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и обеспечение деятельности </w:t>
      </w:r>
      <w:r w:rsidRPr="00154D1A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централизованного учета и финансового анализа».</w:t>
      </w:r>
    </w:p>
    <w:p w14:paraId="692BD532" w14:textId="77777777" w:rsidR="00EC7E6D" w:rsidRPr="00154D1A" w:rsidRDefault="00EC7E6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2F6FC" w14:textId="6825A4D0" w:rsidR="00423337" w:rsidRPr="00154D1A" w:rsidRDefault="0042333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21 0 00 00000 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«Формирование</w:t>
      </w:r>
      <w:r w:rsidR="00EC7E6D"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современной городской среды города Барнаула</w:t>
      </w:r>
      <w:r w:rsidR="00E249DE"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2018-202</w:t>
      </w:r>
      <w:r w:rsidR="0084287D"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14:paraId="1E8A02E2" w14:textId="08F6AA4E" w:rsidR="00423337" w:rsidRPr="00154D1A" w:rsidRDefault="00423337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43398A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84287D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340B37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0B37"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современной городской среды города Барнаула</w:t>
      </w:r>
      <w:r w:rsidR="00867490"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2018-202</w:t>
      </w:r>
      <w:r w:rsidR="0084287D"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C11F60"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2F9D49B5" w14:textId="77777777" w:rsidR="00EB0A1D" w:rsidRPr="00154D1A" w:rsidRDefault="00EB0A1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161AC" w14:textId="77777777" w:rsidR="001170BA" w:rsidRPr="00154D1A" w:rsidRDefault="001170B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21 0 00 05550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ные расходы муниципальной программы</w:t>
      </w:r>
    </w:p>
    <w:p w14:paraId="5BACD0CF" w14:textId="428FD40D" w:rsidR="001170BA" w:rsidRPr="00154D1A" w:rsidRDefault="001170B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иные расходы бюджета города по</w:t>
      </w:r>
      <w:r w:rsidR="0084287D" w:rsidRPr="00154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Cs/>
          <w:sz w:val="28"/>
          <w:szCs w:val="28"/>
        </w:rPr>
        <w:t>финансированию мероприятий программы «Формирование современной городской среды города Барнаула» на 2018-202</w:t>
      </w:r>
      <w:r w:rsidR="0084287D" w:rsidRPr="00154D1A">
        <w:rPr>
          <w:rFonts w:ascii="Times New Roman" w:hAnsi="Times New Roman" w:cs="Times New Roman"/>
          <w:bCs/>
          <w:sz w:val="28"/>
          <w:szCs w:val="28"/>
        </w:rPr>
        <w:t>5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14:paraId="0FD3806D" w14:textId="77777777" w:rsidR="009A1BD0" w:rsidRPr="00154D1A" w:rsidRDefault="009A1BD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F2864D" w14:textId="584F24D5" w:rsidR="009A1BD0" w:rsidRPr="00154D1A" w:rsidRDefault="009A1BD0" w:rsidP="001155ED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21 0 00 S3030 </w:t>
      </w:r>
      <w:r w:rsidR="00F060DD" w:rsidRPr="00154D1A">
        <w:rPr>
          <w:rFonts w:ascii="Times New Roman" w:hAnsi="Times New Roman" w:cs="Times New Roman"/>
          <w:b/>
          <w:sz w:val="28"/>
          <w:szCs w:val="28"/>
        </w:rPr>
        <w:t>Благоустройство общественно значимых территорий общего пользования</w:t>
      </w:r>
    </w:p>
    <w:p w14:paraId="4E74E5D6" w14:textId="6F142B14" w:rsidR="001170BA" w:rsidRDefault="009A1BD0" w:rsidP="004C41C9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D1A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города</w:t>
      </w:r>
      <w:r w:rsidRPr="00154D1A">
        <w:rPr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по финансированию мероприятий </w:t>
      </w:r>
      <w:r w:rsidR="006A1AEC" w:rsidRPr="00154D1A">
        <w:rPr>
          <w:rFonts w:ascii="PT Astra Serif" w:hAnsi="PT Astra Serif"/>
          <w:bCs/>
          <w:sz w:val="28"/>
          <w:szCs w:val="28"/>
        </w:rPr>
        <w:t>по благоустройству общественно значимых территорий общего пользования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на условиях </w:t>
      </w:r>
      <w:proofErr w:type="spellStart"/>
      <w:r w:rsidRPr="00154D1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6A1AEC" w:rsidRPr="00154D1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54D1A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бюджета.</w:t>
      </w:r>
    </w:p>
    <w:p w14:paraId="1FEFFF27" w14:textId="77777777" w:rsidR="005D44E1" w:rsidRPr="00154D1A" w:rsidRDefault="005D44E1" w:rsidP="004C41C9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B12435" w14:textId="0E2919D0" w:rsidR="001170BA" w:rsidRPr="00154D1A" w:rsidRDefault="001170B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21 0 F2 00000 Федеральный проект «Формирование комфортной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городской среды» в рамках национального проекта «Жилье и городская среда»</w:t>
      </w:r>
    </w:p>
    <w:p w14:paraId="0AC6D522" w14:textId="77777777" w:rsidR="001170BA" w:rsidRPr="00154D1A" w:rsidRDefault="001170BA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                на реализацию мероприятий в рамках федерального проекта «Формирование комфортной городской среды» национального проекта «Жилье и городская среда».</w:t>
      </w:r>
    </w:p>
    <w:p w14:paraId="08EB1E98" w14:textId="77777777" w:rsidR="001170BA" w:rsidRPr="00154D1A" w:rsidRDefault="001170B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CAC1A" w14:textId="59CFF89C" w:rsidR="00827DBC" w:rsidRPr="00154D1A" w:rsidRDefault="001170B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21 0 F2 55550 Мероприятия по формированию современной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городской среды</w:t>
      </w:r>
    </w:p>
    <w:p w14:paraId="2DE33537" w14:textId="6A4263CD" w:rsidR="001170BA" w:rsidRPr="00154D1A" w:rsidRDefault="001170B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4287D" w:rsidRPr="00154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</w:t>
      </w:r>
      <w:r w:rsidR="0084287D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 xml:space="preserve">реализацию мероприятий по формированию современной городской среды на условиях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54D1A">
        <w:rPr>
          <w:rFonts w:ascii="Times New Roman" w:hAnsi="Times New Roman" w:cs="Times New Roman"/>
          <w:sz w:val="28"/>
          <w:szCs w:val="28"/>
        </w:rPr>
        <w:t xml:space="preserve"> из</w:t>
      </w:r>
      <w:r w:rsidR="0084287D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вышестоящих бюджетов.</w:t>
      </w:r>
    </w:p>
    <w:p w14:paraId="3543DC7A" w14:textId="77777777" w:rsidR="00766961" w:rsidRPr="00154D1A" w:rsidRDefault="0076696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40B99" w14:textId="15018E42" w:rsidR="00CC0244" w:rsidRPr="00154D1A" w:rsidRDefault="000E436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22 0 00 00000 Муниципальная программа «Обеспечение</w:t>
      </w:r>
      <w:r w:rsidR="00EC7E6D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устойчивого сокращения непригодного для проживания жилищного фонда города Барнаула на 2019-2025 годы»</w:t>
      </w:r>
    </w:p>
    <w:p w14:paraId="506DFADF" w14:textId="6B2806FE" w:rsidR="0028536E" w:rsidRPr="00154D1A" w:rsidRDefault="0028536E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380F59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84287D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7551D4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4D1A"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устойчивого сокращения непригодного для проживания жилищного фонда города Барнаула на 2019-2025 годы».</w:t>
      </w:r>
    </w:p>
    <w:p w14:paraId="263E1474" w14:textId="77777777" w:rsidR="00616734" w:rsidRPr="00154D1A" w:rsidRDefault="00616734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37F02" w14:textId="77777777" w:rsidR="0026716D" w:rsidRPr="00154D1A" w:rsidRDefault="0026716D" w:rsidP="00EC7E6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D54714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54714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="00D54714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09602</w:t>
      </w:r>
      <w:r w:rsidR="00D54714"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города на обеспечение устойчивого сокращения непригодного для проживания жилищного фонда</w:t>
      </w:r>
    </w:p>
    <w:p w14:paraId="394C338A" w14:textId="20500CD0" w:rsidR="00D54714" w:rsidRPr="00154D1A" w:rsidRDefault="00D54714" w:rsidP="001155ED">
      <w:pPr>
        <w:widowControl w:val="0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84287D" w:rsidRPr="00154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обеспечение устойчивого сокращения непригодного для проживания жилищного фонда</w:t>
      </w:r>
      <w:r w:rsidR="00616734" w:rsidRPr="00154D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F3BA9" w14:textId="77777777" w:rsidR="00CC6FDA" w:rsidRPr="00154D1A" w:rsidRDefault="00CC6FD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</w:p>
    <w:p w14:paraId="57979913" w14:textId="77777777" w:rsidR="00CC6FDA" w:rsidRPr="00154D1A" w:rsidRDefault="00CC6FDA" w:rsidP="00CC6FDA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23 0 00 00000 </w:t>
      </w:r>
      <w:r w:rsidRPr="00154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«Цифровой муниципалитет»</w:t>
      </w:r>
    </w:p>
    <w:p w14:paraId="38E0B48D" w14:textId="6DD84DF5" w:rsidR="00CC6FDA" w:rsidRPr="00154D1A" w:rsidRDefault="00CC6FDA" w:rsidP="00CC6FDA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                  </w:t>
      </w:r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</w:t>
      </w:r>
      <w:r w:rsidRPr="00154D1A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Цифровой муниципалитет»</w:t>
      </w:r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1F7B509A" w14:textId="77777777" w:rsidR="00CC6FDA" w:rsidRPr="00154D1A" w:rsidRDefault="00CC6FDA" w:rsidP="00CC6FDA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FF371" w14:textId="6891EB95" w:rsidR="00CC6FDA" w:rsidRPr="00154D1A" w:rsidRDefault="00CC6FDA" w:rsidP="00CC6FDA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23 0 00 07100 Внедрение цифровых технологий</w:t>
      </w:r>
    </w:p>
    <w:p w14:paraId="42666E5C" w14:textId="126822D0" w:rsidR="009C5938" w:rsidRPr="00154D1A" w:rsidRDefault="009C5938" w:rsidP="009C5938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154D1A">
        <w:rPr>
          <w:rFonts w:ascii="Times New Roman" w:hAnsi="Times New Roman" w:cs="Times New Roman"/>
          <w:sz w:val="28"/>
          <w:szCs w:val="28"/>
        </w:rPr>
        <w:t xml:space="preserve"> бюджета города                        на о</w:t>
      </w:r>
      <w:r w:rsidRPr="00154D1A">
        <w:rPr>
          <w:rFonts w:ascii="Times New Roman" w:hAnsi="Times New Roman" w:cs="Times New Roman"/>
          <w:bCs/>
          <w:sz w:val="28"/>
          <w:szCs w:val="28"/>
        </w:rPr>
        <w:t>беспечение доступности и повышение качества предоставления муниципальных услуг за счет развития информационных систем, систем электронного документооборота, инфраструктуры цифрового межведомственного взаимодействия в органах местного самоуправления города Барнаула, обеспечение условий для повышения уровня безопасности муниципального управления и защиты информации, о</w:t>
      </w:r>
      <w:r w:rsidR="00766961">
        <w:rPr>
          <w:rFonts w:ascii="Times New Roman" w:hAnsi="Times New Roman" w:cs="Times New Roman"/>
          <w:bCs/>
          <w:sz w:val="28"/>
          <w:szCs w:val="28"/>
        </w:rPr>
        <w:t xml:space="preserve">брабатываемой </w:t>
      </w:r>
      <w:r w:rsidRPr="00154D1A">
        <w:rPr>
          <w:rFonts w:ascii="Times New Roman" w:hAnsi="Times New Roman" w:cs="Times New Roman"/>
          <w:bCs/>
          <w:sz w:val="28"/>
          <w:szCs w:val="28"/>
        </w:rPr>
        <w:t>на основе информационно-телекоммуникационных технологий в органах местного самоуправления в городе Барнауле.</w:t>
      </w:r>
      <w:proofErr w:type="gramEnd"/>
    </w:p>
    <w:p w14:paraId="73C59AF2" w14:textId="77777777" w:rsidR="004C41C9" w:rsidRPr="00154D1A" w:rsidRDefault="004C41C9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trike/>
          <w:sz w:val="28"/>
          <w:szCs w:val="28"/>
          <w:lang w:eastAsia="ru-RU"/>
        </w:rPr>
      </w:pPr>
    </w:p>
    <w:p w14:paraId="565F41A2" w14:textId="77777777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70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Адресная инвестиционная программа города</w:t>
      </w:r>
    </w:p>
    <w:p w14:paraId="1F65CD0E" w14:textId="4CB0067C" w:rsidR="000251E3" w:rsidRPr="00154D1A" w:rsidRDefault="005D2F1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8C4D71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923484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411019" w:rsidRPr="00154D1A">
        <w:rPr>
          <w:rFonts w:ascii="Times New Roman" w:hAnsi="Times New Roman" w:cs="Times New Roman"/>
          <w:sz w:val="28"/>
          <w:szCs w:val="28"/>
        </w:rPr>
        <w:t>проектов</w:t>
      </w:r>
      <w:r w:rsidRPr="00154D1A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</w:t>
      </w:r>
      <w:r w:rsidR="00262D0D" w:rsidRPr="00154D1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411019" w:rsidRPr="00154D1A">
        <w:rPr>
          <w:rFonts w:ascii="Times New Roman" w:hAnsi="Times New Roman" w:cs="Times New Roman"/>
          <w:sz w:val="28"/>
          <w:szCs w:val="28"/>
        </w:rPr>
        <w:t xml:space="preserve"> в части непрограммных расходов бюджета города</w:t>
      </w:r>
      <w:r w:rsidR="00262D0D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1F784677" w14:textId="77777777" w:rsidR="00E72021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3F56E" w14:textId="77777777" w:rsidR="00A503F8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70 0 00 40000 Расходы на реализацию мероприятий адресной инвестиционной программы</w:t>
      </w:r>
    </w:p>
    <w:p w14:paraId="385B71A0" w14:textId="108FB84D" w:rsidR="00DB6CC3" w:rsidRPr="00154D1A" w:rsidRDefault="005D2F12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154D1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923484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411019" w:rsidRPr="00154D1A">
        <w:rPr>
          <w:rFonts w:ascii="Times New Roman" w:hAnsi="Times New Roman" w:cs="Times New Roman"/>
          <w:sz w:val="28"/>
          <w:szCs w:val="28"/>
        </w:rPr>
        <w:t>проектов</w:t>
      </w:r>
      <w:r w:rsidRPr="00154D1A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</w:t>
      </w:r>
      <w:r w:rsidR="008C4D71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262D0D" w:rsidRPr="00154D1A">
        <w:rPr>
          <w:rFonts w:ascii="Times New Roman" w:hAnsi="Times New Roman" w:cs="Times New Roman"/>
          <w:sz w:val="28"/>
          <w:szCs w:val="28"/>
        </w:rPr>
        <w:t>города Барнаула.</w:t>
      </w:r>
    </w:p>
    <w:p w14:paraId="2DAACEE0" w14:textId="77777777" w:rsidR="00EC7E6D" w:rsidRPr="00154D1A" w:rsidRDefault="00EC7E6D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72D09" w14:textId="0AC6DBCD" w:rsidR="000B0F30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r w:rsidR="008C4D71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Расходы на обеспечение деятельности органов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14:paraId="38EAFA15" w14:textId="273E92C3" w:rsidR="00766961" w:rsidRPr="00766961" w:rsidRDefault="00766961" w:rsidP="00766961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66961">
        <w:rPr>
          <w:rFonts w:ascii="Times New Roman" w:hAnsi="Times New Roman" w:cs="Times New Roman"/>
          <w:sz w:val="28"/>
        </w:rPr>
        <w:t xml:space="preserve">По данной целевой статье отражаются расходы бюджета города                         на </w:t>
      </w:r>
      <w:r w:rsidR="00654831">
        <w:rPr>
          <w:rFonts w:ascii="Times New Roman" w:hAnsi="Times New Roman" w:cs="Times New Roman"/>
          <w:sz w:val="28"/>
        </w:rPr>
        <w:t xml:space="preserve">   </w:t>
      </w:r>
      <w:r w:rsidRPr="00766961">
        <w:rPr>
          <w:rFonts w:ascii="Times New Roman" w:hAnsi="Times New Roman" w:cs="Times New Roman"/>
          <w:sz w:val="28"/>
        </w:rPr>
        <w:t>обеспечение</w:t>
      </w:r>
      <w:r w:rsidR="00654831">
        <w:rPr>
          <w:rFonts w:ascii="Times New Roman" w:hAnsi="Times New Roman" w:cs="Times New Roman"/>
          <w:sz w:val="28"/>
        </w:rPr>
        <w:t xml:space="preserve">   </w:t>
      </w:r>
      <w:r w:rsidRPr="007669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66961">
        <w:rPr>
          <w:rFonts w:ascii="Times New Roman" w:hAnsi="Times New Roman" w:cs="Times New Roman"/>
          <w:sz w:val="28"/>
        </w:rPr>
        <w:t xml:space="preserve">деятельности </w:t>
      </w:r>
      <w:r w:rsidR="00654831">
        <w:rPr>
          <w:rFonts w:ascii="Times New Roman" w:hAnsi="Times New Roman" w:cs="Times New Roman"/>
          <w:sz w:val="28"/>
        </w:rPr>
        <w:t xml:space="preserve">    </w:t>
      </w:r>
      <w:r w:rsidRPr="00766961">
        <w:rPr>
          <w:rFonts w:ascii="Times New Roman" w:hAnsi="Times New Roman" w:cs="Times New Roman"/>
          <w:sz w:val="28"/>
        </w:rPr>
        <w:t xml:space="preserve">органов </w:t>
      </w:r>
      <w:r w:rsidR="00654831">
        <w:rPr>
          <w:rFonts w:ascii="Times New Roman" w:hAnsi="Times New Roman" w:cs="Times New Roman"/>
          <w:sz w:val="28"/>
        </w:rPr>
        <w:t xml:space="preserve">     </w:t>
      </w:r>
      <w:r w:rsidRPr="00766961">
        <w:rPr>
          <w:rFonts w:ascii="Times New Roman" w:hAnsi="Times New Roman" w:cs="Times New Roman"/>
          <w:sz w:val="28"/>
        </w:rPr>
        <w:t xml:space="preserve">местного </w:t>
      </w:r>
      <w:r w:rsidR="00654831">
        <w:rPr>
          <w:rFonts w:ascii="Times New Roman" w:hAnsi="Times New Roman" w:cs="Times New Roman"/>
          <w:sz w:val="28"/>
        </w:rPr>
        <w:t xml:space="preserve">    </w:t>
      </w:r>
      <w:r w:rsidRPr="00766961">
        <w:rPr>
          <w:rFonts w:ascii="Times New Roman" w:hAnsi="Times New Roman" w:cs="Times New Roman"/>
          <w:sz w:val="28"/>
        </w:rPr>
        <w:t xml:space="preserve">самоуправления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66961">
        <w:rPr>
          <w:rFonts w:ascii="Times New Roman" w:hAnsi="Times New Roman" w:cs="Times New Roman"/>
          <w:sz w:val="28"/>
        </w:rPr>
        <w:t>города Барнаула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633C0219" w14:textId="77777777" w:rsidR="002C6788" w:rsidRPr="00154D1A" w:rsidRDefault="002C6788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1DFCE6C9" w14:textId="17848420" w:rsidR="00E72021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80 0 00 10110 Обеспечение деятельности органов местного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0A2E746E" w14:textId="56D8ACD5" w:rsidR="00E72021" w:rsidRPr="00154D1A" w:rsidRDefault="00E72021" w:rsidP="001155ED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264DF1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выполнения функций центрального аппарата органов местного самоуправления</w:t>
      </w:r>
      <w:proofErr w:type="gramEnd"/>
      <w:r w:rsidRPr="00154D1A">
        <w:rPr>
          <w:rFonts w:ascii="Times New Roman" w:hAnsi="Times New Roman" w:cs="Times New Roman"/>
          <w:sz w:val="28"/>
          <w:szCs w:val="28"/>
        </w:rPr>
        <w:t>.</w:t>
      </w:r>
    </w:p>
    <w:p w14:paraId="33355769" w14:textId="77777777" w:rsidR="00E72021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71A82" w14:textId="77777777" w:rsidR="00E72021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80 0 00 10120 Глава муниципального образования</w:t>
      </w:r>
    </w:p>
    <w:p w14:paraId="2E70AC05" w14:textId="3BA5DFD7" w:rsidR="00E72021" w:rsidRPr="00154D1A" w:rsidRDefault="00E72021" w:rsidP="001155ED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264DF1" w:rsidRPr="00154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D1A">
        <w:rPr>
          <w:rFonts w:ascii="Times New Roman" w:hAnsi="Times New Roman" w:cs="Times New Roman"/>
          <w:sz w:val="28"/>
          <w:szCs w:val="28"/>
        </w:rPr>
        <w:t>на содержание главы города Барнаула.</w:t>
      </w:r>
    </w:p>
    <w:p w14:paraId="3383F789" w14:textId="77777777" w:rsidR="00E72021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C13B1" w14:textId="77777777" w:rsidR="0044795B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80 0 00 10150 Депутаты представительного органа муниципального образования</w:t>
      </w:r>
    </w:p>
    <w:p w14:paraId="124C4DBD" w14:textId="74D9A1FB" w:rsidR="00A339DF" w:rsidRPr="00154D1A" w:rsidRDefault="00A339DF" w:rsidP="001155ED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154D1A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8C4D71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9B5DC9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4D1A">
        <w:rPr>
          <w:rFonts w:ascii="Times New Roman" w:hAnsi="Times New Roman" w:cs="Times New Roman"/>
          <w:sz w:val="28"/>
          <w:szCs w:val="28"/>
        </w:rPr>
        <w:t xml:space="preserve">на </w:t>
      </w:r>
      <w:r w:rsidR="00710143" w:rsidRPr="00154D1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B5DC9" w:rsidRPr="00154D1A">
        <w:rPr>
          <w:rFonts w:ascii="Times New Roman" w:hAnsi="Times New Roman" w:cs="Times New Roman"/>
          <w:sz w:val="28"/>
          <w:szCs w:val="28"/>
        </w:rPr>
        <w:t xml:space="preserve">председателя и </w:t>
      </w:r>
      <w:r w:rsidRPr="00154D1A">
        <w:rPr>
          <w:rFonts w:ascii="Times New Roman" w:hAnsi="Times New Roman" w:cs="Times New Roman"/>
          <w:sz w:val="28"/>
          <w:szCs w:val="28"/>
        </w:rPr>
        <w:t>депутатов Барнаульской городской Думы</w:t>
      </w:r>
      <w:r w:rsidR="009B5DC9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437CE046" w14:textId="77777777" w:rsidR="00E72021" w:rsidRPr="00154D1A" w:rsidRDefault="00E72021" w:rsidP="001155ED">
      <w:pPr>
        <w:pStyle w:val="ConsPlusNormal"/>
        <w:shd w:val="clear" w:color="auto" w:fill="FFFFFF" w:themeFill="background1"/>
        <w:tabs>
          <w:tab w:val="left" w:pos="709"/>
        </w:tabs>
        <w:jc w:val="center"/>
        <w:rPr>
          <w:b w:val="0"/>
          <w:strike/>
        </w:rPr>
      </w:pPr>
    </w:p>
    <w:p w14:paraId="0BEBB087" w14:textId="77777777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82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ные муниципальные учреждения</w:t>
      </w:r>
    </w:p>
    <w:p w14:paraId="6BDFF25F" w14:textId="33E950BB" w:rsidR="00A339DF" w:rsidRPr="00154D1A" w:rsidRDefault="00A339D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B116E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264DF1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0A39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и обеспечение деятельности</w:t>
      </w:r>
      <w:r w:rsidR="00FB116E" w:rsidRPr="001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D1A">
        <w:rPr>
          <w:rFonts w:ascii="Times New Roman" w:hAnsi="Times New Roman" w:cs="Times New Roman"/>
          <w:sz w:val="28"/>
          <w:szCs w:val="28"/>
        </w:rPr>
        <w:t>иных муниципальных учреждений города Барнаула.</w:t>
      </w:r>
    </w:p>
    <w:p w14:paraId="096223B8" w14:textId="77777777" w:rsidR="004548DA" w:rsidRPr="00154D1A" w:rsidRDefault="004548D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61CD" w14:textId="1E1305B8" w:rsidR="0025199C" w:rsidRPr="00154D1A" w:rsidRDefault="00E72021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82 0 00 10810 Обеспечение деятельности муниципальных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казенных учреждений</w:t>
      </w:r>
    </w:p>
    <w:p w14:paraId="1A85D6F5" w14:textId="0BD75097" w:rsidR="00A339DF" w:rsidRPr="00154D1A" w:rsidRDefault="00A339DF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</w:t>
      </w:r>
      <w:r w:rsidR="00FB116E" w:rsidRPr="00154D1A">
        <w:rPr>
          <w:b w:val="0"/>
        </w:rPr>
        <w:t xml:space="preserve"> </w:t>
      </w:r>
      <w:r w:rsidR="007D69AA" w:rsidRPr="00154D1A">
        <w:rPr>
          <w:b w:val="0"/>
        </w:rPr>
        <w:t>бюджета города</w:t>
      </w:r>
      <w:r w:rsidR="00FB116E" w:rsidRPr="00154D1A">
        <w:rPr>
          <w:b w:val="0"/>
        </w:rPr>
        <w:t xml:space="preserve"> </w:t>
      </w:r>
      <w:r w:rsidR="00264DF1" w:rsidRPr="00154D1A">
        <w:rPr>
          <w:b w:val="0"/>
        </w:rPr>
        <w:t xml:space="preserve">                    </w:t>
      </w:r>
      <w:r w:rsidRPr="00154D1A">
        <w:rPr>
          <w:b w:val="0"/>
        </w:rPr>
        <w:t>на содержание учреждений по обеспечению хозяйственного обслуживания</w:t>
      </w:r>
      <w:r w:rsidR="00E14DC7" w:rsidRPr="00154D1A">
        <w:rPr>
          <w:b w:val="0"/>
        </w:rPr>
        <w:t xml:space="preserve">, </w:t>
      </w:r>
      <w:r w:rsidR="00C44B3C" w:rsidRPr="00154D1A">
        <w:rPr>
          <w:b w:val="0"/>
        </w:rPr>
        <w:t>организации</w:t>
      </w:r>
      <w:r w:rsidR="00E14DC7" w:rsidRPr="00154D1A">
        <w:rPr>
          <w:b w:val="0"/>
        </w:rPr>
        <w:t xml:space="preserve"> закупок товаров (работ, услуг) для муниципальных нужд.</w:t>
      </w:r>
    </w:p>
    <w:p w14:paraId="1B94348C" w14:textId="77777777" w:rsidR="00F128C4" w:rsidRPr="00154D1A" w:rsidRDefault="00F128C4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5418BCD8" w14:textId="4682C3EC" w:rsidR="00A6644C" w:rsidRPr="00154D1A" w:rsidRDefault="00A6644C" w:rsidP="001155ED">
      <w:pPr>
        <w:shd w:val="clear" w:color="auto" w:fill="FFFFFF" w:themeFill="background1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85 0 00 00000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и управление в сфере установленных </w:t>
      </w:r>
      <w:proofErr w:type="gramStart"/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функций органов государственной власти субъектов</w:t>
      </w:r>
      <w:r w:rsidR="00EC7E6D"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  <w:proofErr w:type="gramEnd"/>
      <w:r w:rsidRPr="00154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органов местного самоуправления</w:t>
      </w:r>
    </w:p>
    <w:p w14:paraId="54118EA6" w14:textId="24D5B2B7" w:rsidR="00A558BE" w:rsidRPr="00154D1A" w:rsidRDefault="00A6644C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</w:t>
      </w:r>
      <w:r w:rsidR="00FB116E" w:rsidRPr="00154D1A">
        <w:rPr>
          <w:b w:val="0"/>
        </w:rPr>
        <w:t xml:space="preserve"> </w:t>
      </w:r>
      <w:r w:rsidRPr="00154D1A">
        <w:rPr>
          <w:b w:val="0"/>
        </w:rPr>
        <w:t>расходы</w:t>
      </w:r>
      <w:r w:rsidR="00FB116E" w:rsidRPr="00154D1A">
        <w:rPr>
          <w:b w:val="0"/>
        </w:rPr>
        <w:t xml:space="preserve"> </w:t>
      </w:r>
      <w:r w:rsidR="007D69AA" w:rsidRPr="00154D1A">
        <w:rPr>
          <w:b w:val="0"/>
        </w:rPr>
        <w:t>бюджета города</w:t>
      </w:r>
      <w:r w:rsidR="00FB116E" w:rsidRPr="00154D1A">
        <w:rPr>
          <w:b w:val="0"/>
        </w:rPr>
        <w:t xml:space="preserve"> </w:t>
      </w:r>
      <w:r w:rsidR="007A01B7" w:rsidRPr="00154D1A">
        <w:rPr>
          <w:b w:val="0"/>
        </w:rPr>
        <w:t xml:space="preserve">                   </w:t>
      </w:r>
      <w:r w:rsidRPr="00154D1A">
        <w:rPr>
          <w:b w:val="0"/>
        </w:rPr>
        <w:t>на руководство и управление в сфере установленных функций</w:t>
      </w:r>
      <w:r w:rsidR="00FB116E" w:rsidRPr="00154D1A">
        <w:rPr>
          <w:b w:val="0"/>
        </w:rPr>
        <w:t xml:space="preserve"> </w:t>
      </w:r>
      <w:r w:rsidR="007C2D00" w:rsidRPr="00154D1A">
        <w:rPr>
          <w:rFonts w:eastAsia="Times New Roman"/>
          <w:b w:val="0"/>
          <w:bCs w:val="0"/>
          <w:lang w:eastAsia="ru-RU"/>
        </w:rPr>
        <w:t>органов местного самоуправления</w:t>
      </w:r>
      <w:r w:rsidRPr="00154D1A">
        <w:rPr>
          <w:b w:val="0"/>
        </w:rPr>
        <w:t>.</w:t>
      </w:r>
    </w:p>
    <w:p w14:paraId="409A4A86" w14:textId="77777777" w:rsidR="00143A8F" w:rsidRPr="00154D1A" w:rsidRDefault="00143A8F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3222C520" w14:textId="559ED7E2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</w:pPr>
      <w:r w:rsidRPr="00154D1A">
        <w:t>85 0 00 51200 Субвенции на осуществление полномочий по</w:t>
      </w:r>
      <w:r w:rsidR="00EC7E6D" w:rsidRPr="00154D1A">
        <w:t xml:space="preserve"> </w:t>
      </w:r>
      <w:r w:rsidRPr="00154D1A">
        <w:t>составлению (изменению) списков кандидатов в присяжные заседатели федеральных судов общей юрисдикции в Российской Федерации</w:t>
      </w:r>
    </w:p>
    <w:p w14:paraId="25F21381" w14:textId="7BFE0BD0" w:rsidR="00EE2391" w:rsidRPr="00154D1A" w:rsidRDefault="00654026" w:rsidP="00766961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7A01B7" w:rsidRPr="00154D1A">
        <w:rPr>
          <w:b w:val="0"/>
        </w:rPr>
        <w:t xml:space="preserve">                   </w:t>
      </w:r>
      <w:r w:rsidRPr="00154D1A">
        <w:rPr>
          <w:b w:val="0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осуществляемые за счет субвенции </w:t>
      </w:r>
      <w:r w:rsidR="007A01B7" w:rsidRPr="00154D1A">
        <w:rPr>
          <w:b w:val="0"/>
        </w:rPr>
        <w:t xml:space="preserve">                                 </w:t>
      </w:r>
      <w:r w:rsidRPr="00154D1A">
        <w:rPr>
          <w:b w:val="0"/>
        </w:rPr>
        <w:t>из федерального бюджета.</w:t>
      </w:r>
    </w:p>
    <w:p w14:paraId="03D08D36" w14:textId="77777777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</w:pPr>
      <w:r w:rsidRPr="00154D1A">
        <w:t>85 0 00 70060 Функционирование административных комиссий</w:t>
      </w:r>
    </w:p>
    <w:p w14:paraId="72C6006B" w14:textId="7BA71D25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8D1152" w:rsidRPr="00154D1A">
        <w:rPr>
          <w:b w:val="0"/>
        </w:rPr>
        <w:t xml:space="preserve">                   </w:t>
      </w:r>
      <w:r w:rsidRPr="00154D1A">
        <w:rPr>
          <w:b w:val="0"/>
        </w:rPr>
        <w:t xml:space="preserve">на функционирование административных комиссий в соответствии с </w:t>
      </w:r>
      <w:hyperlink r:id="rId19" w:history="1">
        <w:r w:rsidRPr="00154D1A">
          <w:rPr>
            <w:b w:val="0"/>
          </w:rPr>
          <w:t>законом</w:t>
        </w:r>
      </w:hyperlink>
      <w:r w:rsidRPr="00154D1A">
        <w:rPr>
          <w:b w:val="0"/>
        </w:rPr>
        <w:t xml:space="preserve"> Алтайского края от 10 марта 2009 года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</w:t>
      </w:r>
      <w:r w:rsidRPr="00154D1A">
        <w:rPr>
          <w:b w:val="0"/>
        </w:rPr>
        <w:lastRenderedPageBreak/>
        <w:t>местных администрациях», осуществляемые за счет субвенции из краевого бюджета.</w:t>
      </w:r>
    </w:p>
    <w:p w14:paraId="310B04BB" w14:textId="77777777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</w:pPr>
    </w:p>
    <w:p w14:paraId="256D9602" w14:textId="52BF4DF8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</w:pPr>
      <w:r w:rsidRPr="00154D1A">
        <w:t>85 0 00 70080 Регулирование тарифов на перевозки пассажиров</w:t>
      </w:r>
      <w:r w:rsidR="00EC7E6D" w:rsidRPr="00154D1A">
        <w:t xml:space="preserve"> </w:t>
      </w:r>
      <w:r w:rsidR="00143A8F" w:rsidRPr="00154D1A">
        <w:t xml:space="preserve">и </w:t>
      </w:r>
      <w:r w:rsidRPr="00154D1A">
        <w:t>багажа всеми видами общественного транспорта</w:t>
      </w:r>
    </w:p>
    <w:p w14:paraId="78207F19" w14:textId="77777777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proofErr w:type="gramStart"/>
      <w:r w:rsidRPr="00154D1A">
        <w:rPr>
          <w:b w:val="0"/>
        </w:rPr>
        <w:t xml:space="preserve">По данной целевой статье отражаются расходы бюджета города на регулирование тарифов на перевозки пассажиров и багажа всеми видами общественного транспорта в соответствии с </w:t>
      </w:r>
      <w:hyperlink r:id="rId20" w:history="1">
        <w:r w:rsidRPr="00154D1A">
          <w:rPr>
            <w:b w:val="0"/>
          </w:rPr>
          <w:t>законом</w:t>
        </w:r>
      </w:hyperlink>
      <w:r w:rsidRPr="00154D1A">
        <w:rPr>
          <w:b w:val="0"/>
        </w:rPr>
        <w:t xml:space="preserve"> Алтайского края               от 21 декабря 2007 года №139-ЗС «О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транспортом», осуществляемые за счет субвенции из</w:t>
      </w:r>
      <w:proofErr w:type="gramEnd"/>
      <w:r w:rsidRPr="00154D1A">
        <w:rPr>
          <w:b w:val="0"/>
        </w:rPr>
        <w:t xml:space="preserve"> краевого бюджета.</w:t>
      </w:r>
    </w:p>
    <w:p w14:paraId="11B8E104" w14:textId="77777777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  <w:rPr>
          <w:b w:val="0"/>
        </w:rPr>
      </w:pPr>
    </w:p>
    <w:p w14:paraId="32392F83" w14:textId="4379BF4B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  <w:rPr>
          <w:b w:val="0"/>
        </w:rPr>
      </w:pPr>
      <w:r w:rsidRPr="00154D1A">
        <w:t>85 0 00 70090 Функционирование комиссий по делам</w:t>
      </w:r>
      <w:r w:rsidR="00EC7E6D" w:rsidRPr="00154D1A">
        <w:t xml:space="preserve"> </w:t>
      </w:r>
      <w:r w:rsidRPr="00154D1A">
        <w:t>несовершеннолетних и защите их прав и органов опеки</w:t>
      </w:r>
      <w:r w:rsidR="00EC7E6D" w:rsidRPr="00154D1A">
        <w:t xml:space="preserve">                                          </w:t>
      </w:r>
      <w:r w:rsidRPr="00154D1A">
        <w:t>и попечительства</w:t>
      </w:r>
    </w:p>
    <w:p w14:paraId="56E07E2B" w14:textId="551C492B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proofErr w:type="gramStart"/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D40D8F" w:rsidRPr="00154D1A">
        <w:rPr>
          <w:b w:val="0"/>
        </w:rPr>
        <w:t xml:space="preserve">                  </w:t>
      </w:r>
      <w:r w:rsidRPr="00154D1A">
        <w:rPr>
          <w:b w:val="0"/>
        </w:rPr>
        <w:t xml:space="preserve">на функционирование комиссий по делам несовершеннолетних и защите </w:t>
      </w:r>
      <w:r w:rsidR="00D40D8F" w:rsidRPr="00154D1A">
        <w:rPr>
          <w:b w:val="0"/>
        </w:rPr>
        <w:t xml:space="preserve">              </w:t>
      </w:r>
      <w:r w:rsidRPr="00154D1A">
        <w:rPr>
          <w:b w:val="0"/>
        </w:rPr>
        <w:t xml:space="preserve">их прав и на функционирование органов опеки и попечительства </w:t>
      </w:r>
      <w:r w:rsidR="00D40D8F" w:rsidRPr="00154D1A">
        <w:rPr>
          <w:b w:val="0"/>
        </w:rPr>
        <w:t xml:space="preserve">                    </w:t>
      </w:r>
      <w:r w:rsidRPr="00154D1A">
        <w:rPr>
          <w:b w:val="0"/>
        </w:rPr>
        <w:t xml:space="preserve">в соответствии с законами Алтайского края от 31 декабря 2004 года </w:t>
      </w:r>
      <w:r w:rsidR="005D44E1">
        <w:rPr>
          <w:b w:val="0"/>
        </w:rPr>
        <w:t xml:space="preserve">    </w:t>
      </w:r>
      <w:hyperlink r:id="rId21" w:history="1">
        <w:r w:rsidRPr="00154D1A">
          <w:rPr>
            <w:b w:val="0"/>
          </w:rPr>
          <w:t>№75-ЗС</w:t>
        </w:r>
      </w:hyperlink>
      <w:r w:rsidRPr="00154D1A">
        <w:rPr>
          <w:b w:val="0"/>
        </w:rPr>
        <w:t xml:space="preserve">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 и от 25</w:t>
      </w:r>
      <w:proofErr w:type="gramEnd"/>
      <w:r w:rsidRPr="00154D1A">
        <w:rPr>
          <w:b w:val="0"/>
        </w:rPr>
        <w:t xml:space="preserve"> декабря 2007 года </w:t>
      </w:r>
      <w:hyperlink r:id="rId22" w:history="1">
        <w:r w:rsidRPr="00154D1A">
          <w:rPr>
            <w:b w:val="0"/>
          </w:rPr>
          <w:t>№149-ЗС</w:t>
        </w:r>
      </w:hyperlink>
      <w:r w:rsidRPr="00154D1A">
        <w:rPr>
          <w:b w:val="0"/>
        </w:rPr>
        <w:t xml:space="preserve">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родителей», осуществляемые за счет субвенции из краевого бюджета.</w:t>
      </w:r>
    </w:p>
    <w:p w14:paraId="7D551FB1" w14:textId="77777777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  <w:rPr>
          <w:b w:val="0"/>
        </w:rPr>
      </w:pPr>
    </w:p>
    <w:p w14:paraId="6E096F78" w14:textId="6696163D" w:rsidR="004A0BF1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</w:pPr>
      <w:r w:rsidRPr="00154D1A">
        <w:t>85 0 00 70110 Субвенция бюджетам муниципальных районов</w:t>
      </w:r>
      <w:r w:rsidR="00EC7E6D" w:rsidRPr="00154D1A">
        <w:t xml:space="preserve"> </w:t>
      </w:r>
      <w:r w:rsidR="00143A8F" w:rsidRPr="00154D1A">
        <w:t xml:space="preserve">и </w:t>
      </w:r>
      <w:r w:rsidRPr="00154D1A">
        <w:t>городских округов на осуществление государственных полномочий</w:t>
      </w:r>
      <w:r w:rsidR="00EC7E6D" w:rsidRPr="00154D1A">
        <w:t xml:space="preserve"> </w:t>
      </w:r>
      <w:r w:rsidRPr="00154D1A">
        <w:t>по постановке на учет и учету граждан, выехавших из районов</w:t>
      </w:r>
      <w:r w:rsidR="00EC7E6D" w:rsidRPr="00154D1A">
        <w:t xml:space="preserve"> </w:t>
      </w:r>
      <w:r w:rsidRPr="00154D1A">
        <w:t>Крайнего</w:t>
      </w:r>
      <w:r w:rsidR="00F11CA6" w:rsidRPr="00154D1A">
        <w:t xml:space="preserve"> </w:t>
      </w:r>
      <w:r w:rsidRPr="00154D1A">
        <w:t>Севера и приравненных к ним местностей, имеющих</w:t>
      </w:r>
      <w:r w:rsidR="00EC7E6D" w:rsidRPr="00154D1A">
        <w:t xml:space="preserve"> </w:t>
      </w:r>
      <w:r w:rsidRPr="00154D1A">
        <w:t>право на получение</w:t>
      </w:r>
      <w:r w:rsidR="00143A8F" w:rsidRPr="00154D1A">
        <w:t xml:space="preserve"> </w:t>
      </w:r>
      <w:r w:rsidRPr="00154D1A">
        <w:t>жилищных субсидий</w:t>
      </w:r>
    </w:p>
    <w:p w14:paraId="7B063A1D" w14:textId="32221BF2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7D6864" w:rsidRPr="00154D1A">
        <w:rPr>
          <w:b w:val="0"/>
        </w:rPr>
        <w:t xml:space="preserve">                      </w:t>
      </w:r>
      <w:r w:rsidRPr="00154D1A">
        <w:rPr>
          <w:b w:val="0"/>
        </w:rPr>
        <w:t xml:space="preserve">в соответствии с законом Алтайского края от 01.10.2015 №84-ЗС </w:t>
      </w:r>
      <w:r w:rsidR="007D6864" w:rsidRPr="00154D1A">
        <w:rPr>
          <w:b w:val="0"/>
        </w:rPr>
        <w:t xml:space="preserve">                              </w:t>
      </w:r>
      <w:r w:rsidRPr="00154D1A">
        <w:rPr>
          <w:b w:val="0"/>
        </w:rPr>
        <w:t xml:space="preserve">«О наделении органов местного самоуправления </w:t>
      </w:r>
      <w:r w:rsidR="008C4B00" w:rsidRPr="00154D1A">
        <w:rPr>
          <w:rFonts w:ascii="Times New Romas" w:hAnsi="Times New Romas"/>
          <w:b w:val="0"/>
        </w:rPr>
        <w:t>государственными полномочиями</w:t>
      </w:r>
      <w:r w:rsidR="00654831">
        <w:rPr>
          <w:rFonts w:ascii="Times New Romas" w:hAnsi="Times New Romas"/>
          <w:b w:val="0"/>
        </w:rPr>
        <w:t xml:space="preserve">   </w:t>
      </w:r>
      <w:r w:rsidRPr="00154D1A">
        <w:rPr>
          <w:rFonts w:ascii="Times New Romas" w:hAnsi="Times New Romas"/>
          <w:b w:val="0"/>
        </w:rPr>
        <w:t xml:space="preserve"> по</w:t>
      </w:r>
      <w:r w:rsidR="00654831">
        <w:rPr>
          <w:rFonts w:ascii="Times New Romas" w:hAnsi="Times New Romas"/>
          <w:b w:val="0"/>
        </w:rPr>
        <w:t xml:space="preserve">  </w:t>
      </w:r>
      <w:bookmarkStart w:id="0" w:name="_GoBack"/>
      <w:bookmarkEnd w:id="0"/>
      <w:r w:rsidRPr="00154D1A">
        <w:rPr>
          <w:rFonts w:ascii="Times New Romas" w:hAnsi="Times New Romas"/>
          <w:b w:val="0"/>
        </w:rPr>
        <w:t xml:space="preserve">постановке </w:t>
      </w:r>
      <w:r w:rsidR="00654831">
        <w:rPr>
          <w:rFonts w:ascii="Times New Romas" w:hAnsi="Times New Romas"/>
          <w:b w:val="0"/>
        </w:rPr>
        <w:t xml:space="preserve"> </w:t>
      </w:r>
      <w:r w:rsidRPr="00154D1A">
        <w:rPr>
          <w:rFonts w:ascii="Times New Romas" w:hAnsi="Times New Romas"/>
          <w:b w:val="0"/>
        </w:rPr>
        <w:t xml:space="preserve">на </w:t>
      </w:r>
      <w:r w:rsidR="00654831">
        <w:rPr>
          <w:rFonts w:ascii="Times New Romas" w:hAnsi="Times New Romas"/>
          <w:b w:val="0"/>
        </w:rPr>
        <w:t xml:space="preserve">  </w:t>
      </w:r>
      <w:r w:rsidRPr="00154D1A">
        <w:rPr>
          <w:rFonts w:ascii="Times New Romas" w:hAnsi="Times New Romas"/>
          <w:b w:val="0"/>
        </w:rPr>
        <w:t>учет</w:t>
      </w:r>
      <w:r w:rsidR="00654831">
        <w:rPr>
          <w:rFonts w:ascii="Times New Romas" w:hAnsi="Times New Romas"/>
          <w:b w:val="0"/>
        </w:rPr>
        <w:t xml:space="preserve">  </w:t>
      </w:r>
      <w:r w:rsidRPr="00154D1A">
        <w:rPr>
          <w:rFonts w:ascii="Times New Romas" w:hAnsi="Times New Romas"/>
          <w:b w:val="0"/>
        </w:rPr>
        <w:t xml:space="preserve"> и </w:t>
      </w:r>
      <w:r w:rsidR="00654831">
        <w:rPr>
          <w:rFonts w:ascii="Times New Romas" w:hAnsi="Times New Romas"/>
          <w:b w:val="0"/>
        </w:rPr>
        <w:t xml:space="preserve">  </w:t>
      </w:r>
      <w:r w:rsidRPr="00154D1A">
        <w:rPr>
          <w:rFonts w:ascii="Times New Romas" w:hAnsi="Times New Romas"/>
          <w:b w:val="0"/>
        </w:rPr>
        <w:t xml:space="preserve">учету </w:t>
      </w:r>
      <w:r w:rsidR="00654831">
        <w:rPr>
          <w:rFonts w:ascii="Times New Romas" w:hAnsi="Times New Romas"/>
          <w:b w:val="0"/>
        </w:rPr>
        <w:t xml:space="preserve">  </w:t>
      </w:r>
      <w:r w:rsidRPr="00154D1A">
        <w:rPr>
          <w:rFonts w:ascii="Times New Romas" w:hAnsi="Times New Romas"/>
          <w:b w:val="0"/>
        </w:rPr>
        <w:t>граждан,</w:t>
      </w:r>
      <w:r w:rsidR="00654831">
        <w:rPr>
          <w:rFonts w:ascii="Times New Romas" w:hAnsi="Times New Romas"/>
          <w:b w:val="0"/>
        </w:rPr>
        <w:t xml:space="preserve"> </w:t>
      </w:r>
      <w:r w:rsidRPr="00154D1A">
        <w:rPr>
          <w:rFonts w:ascii="Times New Romas" w:hAnsi="Times New Romas"/>
          <w:b w:val="0"/>
        </w:rPr>
        <w:t xml:space="preserve"> </w:t>
      </w:r>
      <w:r w:rsidR="00654831">
        <w:rPr>
          <w:rFonts w:ascii="Times New Romas" w:hAnsi="Times New Romas"/>
          <w:b w:val="0"/>
        </w:rPr>
        <w:t xml:space="preserve"> </w:t>
      </w:r>
      <w:r w:rsidRPr="00154D1A">
        <w:rPr>
          <w:rFonts w:ascii="Times New Romas" w:hAnsi="Times New Romas"/>
          <w:b w:val="0"/>
        </w:rPr>
        <w:t xml:space="preserve">выехавших </w:t>
      </w:r>
      <w:r w:rsidR="007D6864" w:rsidRPr="00154D1A">
        <w:rPr>
          <w:rFonts w:ascii="Times New Romas" w:hAnsi="Times New Romas"/>
          <w:b w:val="0"/>
        </w:rPr>
        <w:t xml:space="preserve">                          </w:t>
      </w:r>
      <w:r w:rsidRPr="00154D1A">
        <w:rPr>
          <w:rFonts w:ascii="Times New Romas" w:hAnsi="Times New Romas"/>
          <w:b w:val="0"/>
        </w:rPr>
        <w:t xml:space="preserve">из районов Крайнего Севера и приравненных к ним местностей, имеющих право на получение жилищных </w:t>
      </w:r>
      <w:r w:rsidRPr="00154D1A">
        <w:rPr>
          <w:b w:val="0"/>
        </w:rPr>
        <w:t>субсидий», осуществляемые за счет субвенции из краевого бюджета.</w:t>
      </w:r>
    </w:p>
    <w:p w14:paraId="38F05D8D" w14:textId="77777777" w:rsidR="00654026" w:rsidRPr="00154D1A" w:rsidRDefault="00654026" w:rsidP="001155ED">
      <w:pPr>
        <w:pStyle w:val="ConsPlusNormal"/>
        <w:shd w:val="clear" w:color="auto" w:fill="FFFFFF" w:themeFill="background1"/>
        <w:tabs>
          <w:tab w:val="left" w:pos="709"/>
          <w:tab w:val="left" w:pos="1134"/>
        </w:tabs>
        <w:jc w:val="center"/>
      </w:pPr>
    </w:p>
    <w:p w14:paraId="7841BD2A" w14:textId="77777777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90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FB116E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ные вопросы в отраслях социальной сферы</w:t>
      </w:r>
    </w:p>
    <w:p w14:paraId="0D02F763" w14:textId="0D4AEC2E" w:rsidR="000251E3" w:rsidRPr="00154D1A" w:rsidRDefault="0018538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на иные вопросы </w:t>
      </w:r>
      <w:r w:rsidR="0081633B" w:rsidRPr="00154D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4D1A">
        <w:rPr>
          <w:rFonts w:ascii="Times New Roman" w:hAnsi="Times New Roman" w:cs="Times New Roman"/>
          <w:sz w:val="28"/>
          <w:szCs w:val="28"/>
        </w:rPr>
        <w:lastRenderedPageBreak/>
        <w:t>в отраслях социальной сферы</w:t>
      </w:r>
      <w:r w:rsidR="004A190C" w:rsidRPr="00154D1A">
        <w:rPr>
          <w:rFonts w:ascii="Times New Roman" w:hAnsi="Times New Roman" w:cs="Times New Roman"/>
          <w:sz w:val="28"/>
          <w:szCs w:val="28"/>
        </w:rPr>
        <w:t>.</w:t>
      </w:r>
    </w:p>
    <w:p w14:paraId="45D93FA5" w14:textId="77777777" w:rsidR="00F11CA6" w:rsidRPr="00154D1A" w:rsidRDefault="00F11CA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73D98" w14:textId="289C82B2" w:rsidR="00654026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90 0 00 04280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ные вопросы в сфере профилактики зависимых</w:t>
      </w:r>
      <w:r w:rsidR="00EC7E6D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состояний и противодействия незаконному обороту наркотиков</w:t>
      </w:r>
    </w:p>
    <w:p w14:paraId="47A8CE56" w14:textId="5D30F889" w:rsidR="00654026" w:rsidRPr="00154D1A" w:rsidRDefault="00654026" w:rsidP="00EC7E6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</w:t>
      </w:r>
      <w:r w:rsidR="00F11CA6" w:rsidRPr="00154D1A">
        <w:rPr>
          <w:b w:val="0"/>
        </w:rPr>
        <w:t xml:space="preserve"> </w:t>
      </w:r>
      <w:r w:rsidRPr="00154D1A">
        <w:rPr>
          <w:b w:val="0"/>
        </w:rPr>
        <w:t>данной</w:t>
      </w:r>
      <w:r w:rsidR="00F11CA6" w:rsidRPr="00154D1A">
        <w:rPr>
          <w:b w:val="0"/>
        </w:rPr>
        <w:t xml:space="preserve"> </w:t>
      </w:r>
      <w:r w:rsidRPr="00154D1A">
        <w:rPr>
          <w:b w:val="0"/>
        </w:rPr>
        <w:t>целевой</w:t>
      </w:r>
      <w:r w:rsidR="00F11CA6" w:rsidRPr="00154D1A">
        <w:rPr>
          <w:b w:val="0"/>
        </w:rPr>
        <w:t xml:space="preserve"> </w:t>
      </w:r>
      <w:r w:rsidRPr="00154D1A">
        <w:rPr>
          <w:b w:val="0"/>
        </w:rPr>
        <w:t xml:space="preserve">статье отражаются расходы бюджета города </w:t>
      </w:r>
      <w:r w:rsidR="0081633B" w:rsidRPr="00154D1A">
        <w:rPr>
          <w:b w:val="0"/>
        </w:rPr>
        <w:t xml:space="preserve">                     </w:t>
      </w:r>
      <w:r w:rsidRPr="00154D1A">
        <w:rPr>
          <w:b w:val="0"/>
        </w:rPr>
        <w:t xml:space="preserve">на реализацию комплексных мер по профилактике зависимых состояний </w:t>
      </w:r>
      <w:r w:rsidR="0081633B" w:rsidRPr="00154D1A">
        <w:rPr>
          <w:b w:val="0"/>
        </w:rPr>
        <w:t xml:space="preserve">                  </w:t>
      </w:r>
      <w:r w:rsidRPr="00154D1A">
        <w:rPr>
          <w:b w:val="0"/>
        </w:rPr>
        <w:t>и противодействию незаконному обороту наркотиков.</w:t>
      </w:r>
    </w:p>
    <w:p w14:paraId="3200939B" w14:textId="77777777" w:rsidR="00F11CA6" w:rsidRPr="00154D1A" w:rsidRDefault="00F11CA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5B2B7D65" w14:textId="77777777" w:rsidR="00654026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90 0 00 04450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>ные вопросы в сфере культуры и кинематографии</w:t>
      </w:r>
    </w:p>
    <w:p w14:paraId="2E766E99" w14:textId="59ED0E34" w:rsidR="00654026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на иные вопросы </w:t>
      </w:r>
      <w:r w:rsidR="0081633B" w:rsidRPr="00154D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в сфере культуры и кинематографии.</w:t>
      </w:r>
    </w:p>
    <w:p w14:paraId="107DB46F" w14:textId="77777777" w:rsidR="00F05805" w:rsidRPr="00154D1A" w:rsidRDefault="00F05805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FB96D" w14:textId="77777777" w:rsidR="00654026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90 0 00 04570 Осуществление издательской деятельности</w:t>
      </w:r>
    </w:p>
    <w:p w14:paraId="04F08190" w14:textId="77777777" w:rsidR="00630ABA" w:rsidRPr="00154D1A" w:rsidRDefault="00630ABA" w:rsidP="00630AB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По данной целевой статье отражаются расходы бюджета города, обеспечивающие своевременное и достоверное информирование населения города по вопросам </w:t>
      </w:r>
      <w:proofErr w:type="gramStart"/>
      <w:r w:rsidRPr="00154D1A">
        <w:rPr>
          <w:rFonts w:ascii="Times New Roman" w:eastAsia="Calibri" w:hAnsi="Times New Roman" w:cs="Times New Roman"/>
          <w:sz w:val="28"/>
          <w:szCs w:val="28"/>
        </w:rPr>
        <w:t>деятельности органов местного самоуправления города Барнаула</w:t>
      </w:r>
      <w:proofErr w:type="gramEnd"/>
      <w:r w:rsidRPr="00154D1A">
        <w:rPr>
          <w:rFonts w:ascii="Times New Roman" w:eastAsia="Calibri" w:hAnsi="Times New Roman" w:cs="Times New Roman"/>
          <w:sz w:val="28"/>
          <w:szCs w:val="28"/>
        </w:rPr>
        <w:t xml:space="preserve"> через официальное средство массовой информации – газету «Вечерний Барнаул</w:t>
      </w:r>
      <w:r w:rsidRPr="00154D1A">
        <w:rPr>
          <w:rFonts w:ascii="Times New Roman" w:eastAsia="Calibri" w:hAnsi="Times New Roman" w:cs="Times New Roman"/>
          <w:bCs/>
          <w:sz w:val="28"/>
          <w:szCs w:val="28"/>
        </w:rPr>
        <w:t>» и деятельности муниципального центра управления города Барнаула.</w:t>
      </w:r>
    </w:p>
    <w:p w14:paraId="5BF95FCA" w14:textId="51A36898" w:rsidR="00654026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D7398" w14:textId="77777777" w:rsidR="00AE3964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 xml:space="preserve">90 0 00 04580 </w:t>
      </w:r>
      <w:r w:rsidR="00AE3964" w:rsidRPr="00154D1A">
        <w:rPr>
          <w:rFonts w:ascii="Times New Roman" w:hAnsi="Times New Roman" w:cs="Times New Roman"/>
          <w:b/>
          <w:sz w:val="28"/>
          <w:szCs w:val="28"/>
        </w:rPr>
        <w:t>Подготовка и размещение, ведение информационных материалов в сетевых изданиях и иных Интернет-ресурсах</w:t>
      </w:r>
    </w:p>
    <w:p w14:paraId="34584538" w14:textId="7F4E1B4C" w:rsidR="00AE3964" w:rsidRPr="00154D1A" w:rsidRDefault="00654026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</w:t>
      </w:r>
      <w:r w:rsidR="003F621F"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81633B" w:rsidRPr="00154D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621F" w:rsidRPr="00154D1A">
        <w:rPr>
          <w:rFonts w:ascii="Times New Roman" w:hAnsi="Times New Roman" w:cs="Times New Roman"/>
          <w:sz w:val="28"/>
          <w:szCs w:val="28"/>
        </w:rPr>
        <w:t>на ведение информационных порталов</w:t>
      </w:r>
      <w:r w:rsidR="003E596A" w:rsidRPr="00154D1A">
        <w:rPr>
          <w:rFonts w:ascii="Times New Roman" w:hAnsi="Times New Roman" w:cs="Times New Roman"/>
          <w:sz w:val="28"/>
          <w:szCs w:val="28"/>
        </w:rPr>
        <w:t xml:space="preserve"> (</w:t>
      </w:r>
      <w:r w:rsidR="003F621F" w:rsidRPr="00154D1A">
        <w:rPr>
          <w:rFonts w:ascii="Times New Roman" w:hAnsi="Times New Roman" w:cs="Times New Roman"/>
          <w:sz w:val="28"/>
          <w:szCs w:val="28"/>
        </w:rPr>
        <w:t>сайтов</w:t>
      </w:r>
      <w:r w:rsidR="003E596A" w:rsidRPr="00154D1A">
        <w:rPr>
          <w:rFonts w:ascii="Times New Roman" w:hAnsi="Times New Roman" w:cs="Times New Roman"/>
          <w:sz w:val="28"/>
          <w:szCs w:val="28"/>
        </w:rPr>
        <w:t>)</w:t>
      </w:r>
      <w:r w:rsidR="003F621F" w:rsidRPr="00154D1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</w:t>
      </w:r>
      <w:r w:rsidRPr="00154D1A">
        <w:rPr>
          <w:rFonts w:ascii="Times New Roman" w:hAnsi="Times New Roman" w:cs="Times New Roman"/>
          <w:sz w:val="28"/>
          <w:szCs w:val="28"/>
        </w:rPr>
        <w:t xml:space="preserve">, </w:t>
      </w:r>
      <w:r w:rsidR="003F621F" w:rsidRPr="00154D1A">
        <w:rPr>
          <w:rFonts w:ascii="Times New Roman" w:hAnsi="Times New Roman" w:cs="Times New Roman"/>
          <w:sz w:val="28"/>
          <w:szCs w:val="28"/>
        </w:rPr>
        <w:t xml:space="preserve">на </w:t>
      </w:r>
      <w:r w:rsidRPr="00154D1A">
        <w:rPr>
          <w:rFonts w:ascii="Times New Roman" w:hAnsi="Times New Roman" w:cs="Times New Roman"/>
          <w:sz w:val="28"/>
          <w:szCs w:val="28"/>
        </w:rPr>
        <w:t>обеспеч</w:t>
      </w:r>
      <w:r w:rsidR="003F621F" w:rsidRPr="00154D1A">
        <w:rPr>
          <w:rFonts w:ascii="Times New Roman" w:hAnsi="Times New Roman" w:cs="Times New Roman"/>
          <w:sz w:val="28"/>
          <w:szCs w:val="28"/>
        </w:rPr>
        <w:t>ение</w:t>
      </w:r>
      <w:r w:rsidRPr="00154D1A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3F621F" w:rsidRPr="00154D1A">
        <w:rPr>
          <w:rFonts w:ascii="Times New Roman" w:hAnsi="Times New Roman" w:cs="Times New Roman"/>
          <w:sz w:val="28"/>
          <w:szCs w:val="28"/>
        </w:rPr>
        <w:t>го</w:t>
      </w:r>
      <w:r w:rsidRPr="00154D1A">
        <w:rPr>
          <w:rFonts w:ascii="Times New Roman" w:hAnsi="Times New Roman" w:cs="Times New Roman"/>
          <w:sz w:val="28"/>
          <w:szCs w:val="28"/>
        </w:rPr>
        <w:t xml:space="preserve"> </w:t>
      </w:r>
      <w:r w:rsidR="0081633B" w:rsidRPr="00154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54D1A">
        <w:rPr>
          <w:rFonts w:ascii="Times New Roman" w:hAnsi="Times New Roman" w:cs="Times New Roman"/>
          <w:sz w:val="28"/>
          <w:szCs w:val="28"/>
        </w:rPr>
        <w:t>и достоверно</w:t>
      </w:r>
      <w:r w:rsidR="003F621F" w:rsidRPr="00154D1A">
        <w:rPr>
          <w:rFonts w:ascii="Times New Roman" w:hAnsi="Times New Roman" w:cs="Times New Roman"/>
          <w:sz w:val="28"/>
          <w:szCs w:val="28"/>
        </w:rPr>
        <w:t>го информирования</w:t>
      </w:r>
      <w:r w:rsidRPr="00154D1A">
        <w:rPr>
          <w:rFonts w:ascii="Times New Roman" w:hAnsi="Times New Roman" w:cs="Times New Roman"/>
          <w:sz w:val="28"/>
          <w:szCs w:val="28"/>
        </w:rPr>
        <w:t xml:space="preserve"> населения города по вопросам деятельности органов местного самоуправления города Барнаула через</w:t>
      </w:r>
      <w:r w:rsidR="00AE3964" w:rsidRPr="00154D1A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Pr="00154D1A">
        <w:rPr>
          <w:rFonts w:ascii="Times New Roman" w:hAnsi="Times New Roman" w:cs="Times New Roman"/>
          <w:sz w:val="28"/>
          <w:szCs w:val="28"/>
        </w:rPr>
        <w:t xml:space="preserve">средство массовой информации – сетевое издание «Правовой портал администрации </w:t>
      </w:r>
      <w:proofErr w:type="spellStart"/>
      <w:r w:rsidRPr="00154D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4D1A">
        <w:rPr>
          <w:rFonts w:ascii="Times New Roman" w:hAnsi="Times New Roman" w:cs="Times New Roman"/>
          <w:sz w:val="28"/>
          <w:szCs w:val="28"/>
        </w:rPr>
        <w:t>.</w:t>
      </w:r>
      <w:r w:rsidR="003F621F" w:rsidRPr="00154D1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621F" w:rsidRPr="00154D1A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3F621F" w:rsidRPr="00154D1A">
        <w:rPr>
          <w:rFonts w:ascii="Times New Roman" w:hAnsi="Times New Roman" w:cs="Times New Roman"/>
          <w:sz w:val="28"/>
          <w:szCs w:val="28"/>
        </w:rPr>
        <w:t>».</w:t>
      </w:r>
    </w:p>
    <w:p w14:paraId="39643542" w14:textId="77777777" w:rsidR="004E5AE8" w:rsidRPr="00154D1A" w:rsidRDefault="004E5AE8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101B59E4" w14:textId="77777777" w:rsidR="005B480A" w:rsidRPr="00154D1A" w:rsidRDefault="005B480A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99</w:t>
      </w:r>
      <w:r w:rsidR="001D1FE8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</w:t>
      </w:r>
      <w:r w:rsidR="001D1FE8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</w:t>
      </w:r>
      <w:r w:rsidR="001D1FE8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1D1FE8"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D1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ные расходы </w:t>
      </w:r>
      <w:r w:rsidR="00C122AD" w:rsidRPr="00154D1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4543E66" w14:textId="6052C191" w:rsidR="008505F6" w:rsidRPr="00154D1A" w:rsidRDefault="008505F6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иные расходы органов местного самоуправления</w:t>
      </w:r>
      <w:r w:rsidR="001D1FE8" w:rsidRPr="00154D1A">
        <w:rPr>
          <w:b w:val="0"/>
        </w:rPr>
        <w:t xml:space="preserve"> </w:t>
      </w:r>
      <w:r w:rsidR="00E40847" w:rsidRPr="00154D1A">
        <w:rPr>
          <w:b w:val="0"/>
        </w:rPr>
        <w:t>и</w:t>
      </w:r>
      <w:r w:rsidR="00F54F5C" w:rsidRPr="00154D1A">
        <w:rPr>
          <w:b w:val="0"/>
        </w:rPr>
        <w:t xml:space="preserve"> казенных учреждений города Барнаула.</w:t>
      </w:r>
    </w:p>
    <w:p w14:paraId="2EEA75DE" w14:textId="77777777" w:rsidR="00DE54A0" w:rsidRPr="00154D1A" w:rsidRDefault="00DE54A0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</w:p>
    <w:p w14:paraId="73B8A2EE" w14:textId="77777777" w:rsidR="008326B0" w:rsidRPr="00154D1A" w:rsidRDefault="00DE54A0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center"/>
      </w:pPr>
      <w:r w:rsidRPr="00154D1A">
        <w:t>99 0 00 00260 Расходы на реализацию инициативных проектов развития (создания) общественной инфраструктуры</w:t>
      </w:r>
    </w:p>
    <w:p w14:paraId="0D4F8A23" w14:textId="3D29F1D8" w:rsidR="009F2EB8" w:rsidRPr="00154D1A" w:rsidRDefault="009F2EB8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>По данной целевой статье отражаются расходы бюджета города           на реализацию проектов развития (создания) общественной инфраструктуры, основанных на местных инициативах</w:t>
      </w:r>
      <w:r w:rsidR="00E570CF" w:rsidRPr="00154D1A">
        <w:rPr>
          <w:b w:val="0"/>
        </w:rPr>
        <w:t>,</w:t>
      </w:r>
      <w:r w:rsidRPr="00154D1A">
        <w:rPr>
          <w:b w:val="0"/>
        </w:rPr>
        <w:t xml:space="preserve"> на условиях </w:t>
      </w:r>
      <w:proofErr w:type="spellStart"/>
      <w:r w:rsidRPr="00154D1A">
        <w:rPr>
          <w:b w:val="0"/>
        </w:rPr>
        <w:t>софинансирования</w:t>
      </w:r>
      <w:proofErr w:type="spellEnd"/>
      <w:r w:rsidRPr="00154D1A">
        <w:rPr>
          <w:b w:val="0"/>
        </w:rPr>
        <w:t xml:space="preserve"> из краевого бюджета.</w:t>
      </w:r>
    </w:p>
    <w:p w14:paraId="3F7315FD" w14:textId="77777777" w:rsidR="007C0483" w:rsidRPr="00154D1A" w:rsidRDefault="007C0483" w:rsidP="0009296B">
      <w:pPr>
        <w:pStyle w:val="ConsPlusNormal"/>
        <w:shd w:val="clear" w:color="auto" w:fill="FFFFFF" w:themeFill="background1"/>
        <w:tabs>
          <w:tab w:val="left" w:pos="709"/>
        </w:tabs>
      </w:pPr>
    </w:p>
    <w:p w14:paraId="3D1F6A5F" w14:textId="77777777" w:rsidR="008326B0" w:rsidRPr="00154D1A" w:rsidRDefault="008326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99 0 00 01400 Резервные фонды местных администраций</w:t>
      </w:r>
    </w:p>
    <w:p w14:paraId="794081B8" w14:textId="0E906867" w:rsidR="00616734" w:rsidRPr="00154D1A" w:rsidRDefault="008326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D1A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</w:t>
      </w:r>
      <w:r w:rsidR="00E51D14" w:rsidRPr="00154D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D1A">
        <w:rPr>
          <w:rFonts w:ascii="Times New Roman" w:hAnsi="Times New Roman" w:cs="Times New Roman"/>
          <w:sz w:val="28"/>
          <w:szCs w:val="28"/>
        </w:rPr>
        <w:t>на создание резервного фонда</w:t>
      </w:r>
      <w:r w:rsidR="00A0113C" w:rsidRPr="00154D1A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Барнаула.</w:t>
      </w:r>
    </w:p>
    <w:p w14:paraId="165C85E2" w14:textId="77777777" w:rsidR="00146F3F" w:rsidRPr="00154D1A" w:rsidRDefault="00146F3F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BB290" w14:textId="77777777" w:rsidR="008326B0" w:rsidRPr="00154D1A" w:rsidRDefault="008326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lastRenderedPageBreak/>
        <w:t>99 0 00 01401 Ликвидация чрезвычайных ситуаций, последствий стихийных бедствий и финансирование непредвиденных расходов</w:t>
      </w:r>
    </w:p>
    <w:p w14:paraId="119DE820" w14:textId="77777777" w:rsidR="008326B0" w:rsidRPr="00154D1A" w:rsidRDefault="008326B0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D1A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за счет средств бюджета города на ликвидацию чрезвычайных ситуаций, последствий стихийных бедствий и финансирование непредвиденных расходов.</w:t>
      </w:r>
    </w:p>
    <w:p w14:paraId="71DED4BC" w14:textId="77777777" w:rsidR="00A0113C" w:rsidRPr="00154D1A" w:rsidRDefault="00A0113C" w:rsidP="001155ED">
      <w:pPr>
        <w:shd w:val="clear" w:color="auto" w:fill="FFFFFF" w:themeFill="background1"/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942A95" w14:textId="6A58F06C" w:rsidR="008326B0" w:rsidRPr="00154D1A" w:rsidRDefault="008326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99 0 00 04710</w:t>
      </w:r>
      <w:proofErr w:type="gramStart"/>
      <w:r w:rsidRPr="00154D1A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154D1A">
        <w:rPr>
          <w:rFonts w:ascii="Times New Roman" w:hAnsi="Times New Roman" w:cs="Times New Roman"/>
          <w:b/>
          <w:sz w:val="28"/>
          <w:szCs w:val="28"/>
        </w:rPr>
        <w:t xml:space="preserve">рочие </w:t>
      </w:r>
      <w:r w:rsidR="00C122AD" w:rsidRPr="00154D1A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15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AD" w:rsidRPr="00154D1A">
        <w:rPr>
          <w:rFonts w:ascii="Times New Roman" w:hAnsi="Times New Roman" w:cs="Times New Roman"/>
          <w:b/>
          <w:sz w:val="28"/>
          <w:szCs w:val="28"/>
        </w:rPr>
        <w:t xml:space="preserve">на выполнение других </w:t>
      </w:r>
      <w:r w:rsidRPr="00154D1A">
        <w:rPr>
          <w:rFonts w:ascii="Times New Roman" w:hAnsi="Times New Roman" w:cs="Times New Roman"/>
          <w:b/>
          <w:sz w:val="28"/>
          <w:szCs w:val="28"/>
        </w:rPr>
        <w:t>обязательств</w:t>
      </w:r>
      <w:r w:rsidR="00C122AD" w:rsidRPr="00154D1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2B325A64" w14:textId="3F5C60CA" w:rsidR="008326B0" w:rsidRPr="00154D1A" w:rsidRDefault="008326B0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</w:t>
      </w:r>
      <w:r w:rsidRPr="00154D1A">
        <w:rPr>
          <w:rFonts w:eastAsia="Times New Roman"/>
          <w:b w:val="0"/>
          <w:lang w:eastAsia="ru-RU"/>
        </w:rPr>
        <w:t xml:space="preserve">расходы </w:t>
      </w:r>
      <w:r w:rsidRPr="00154D1A">
        <w:rPr>
          <w:b w:val="0"/>
        </w:rPr>
        <w:t xml:space="preserve">бюджета города </w:t>
      </w:r>
      <w:r w:rsidR="00E51D14" w:rsidRPr="00154D1A">
        <w:rPr>
          <w:b w:val="0"/>
        </w:rPr>
        <w:t xml:space="preserve">                   </w:t>
      </w:r>
      <w:r w:rsidRPr="00154D1A">
        <w:rPr>
          <w:b w:val="0"/>
        </w:rPr>
        <w:t>на иные выплаты органов местного самоуправления, казенных учреждений города Барнаула, не отнесенные к другим целевым статьям.</w:t>
      </w:r>
    </w:p>
    <w:p w14:paraId="45C27403" w14:textId="77777777" w:rsidR="008326B0" w:rsidRPr="00154D1A" w:rsidRDefault="008326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96E15" w14:textId="77777777" w:rsidR="008326B0" w:rsidRPr="00154D1A" w:rsidRDefault="008326B0" w:rsidP="001155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D1A">
        <w:rPr>
          <w:rFonts w:ascii="Times New Roman" w:hAnsi="Times New Roman" w:cs="Times New Roman"/>
          <w:b/>
          <w:sz w:val="28"/>
          <w:szCs w:val="28"/>
        </w:rPr>
        <w:t>99 0 00 14070 Процентные платежи по муниципальному долгу</w:t>
      </w:r>
    </w:p>
    <w:p w14:paraId="4930F10C" w14:textId="77777777" w:rsidR="008326B0" w:rsidRPr="00154D1A" w:rsidRDefault="008326B0" w:rsidP="001155ED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b w:val="0"/>
          <w:bCs w:val="0"/>
        </w:rPr>
      </w:pPr>
      <w:r w:rsidRPr="00154D1A">
        <w:rPr>
          <w:b w:val="0"/>
          <w:bCs w:val="0"/>
        </w:rPr>
        <w:t>По данной целевой статье отражаются:</w:t>
      </w:r>
    </w:p>
    <w:p w14:paraId="759C35E5" w14:textId="77777777" w:rsidR="008326B0" w:rsidRPr="00154D1A" w:rsidRDefault="008326B0" w:rsidP="001155ED">
      <w:pPr>
        <w:pStyle w:val="ConsPlusNormal"/>
        <w:shd w:val="clear" w:color="auto" w:fill="FFFFFF" w:themeFill="background1"/>
        <w:tabs>
          <w:tab w:val="left" w:pos="0"/>
        </w:tabs>
        <w:ind w:firstLine="709"/>
        <w:jc w:val="both"/>
        <w:rPr>
          <w:b w:val="0"/>
          <w:bCs w:val="0"/>
        </w:rPr>
      </w:pPr>
      <w:r w:rsidRPr="00154D1A">
        <w:rPr>
          <w:b w:val="0"/>
          <w:bCs w:val="0"/>
        </w:rPr>
        <w:t>процентные платежи по кредитам кредитных организаций, полученным в валюте Российской Федерации;</w:t>
      </w:r>
    </w:p>
    <w:p w14:paraId="04CC788C" w14:textId="77777777" w:rsidR="008326B0" w:rsidRPr="00154D1A" w:rsidRDefault="008326B0" w:rsidP="001155ED">
      <w:pPr>
        <w:pStyle w:val="ConsPlusNormal"/>
        <w:shd w:val="clear" w:color="auto" w:fill="FFFFFF" w:themeFill="background1"/>
        <w:tabs>
          <w:tab w:val="left" w:pos="0"/>
        </w:tabs>
        <w:ind w:firstLine="709"/>
        <w:jc w:val="both"/>
        <w:rPr>
          <w:b w:val="0"/>
          <w:bCs w:val="0"/>
        </w:rPr>
      </w:pPr>
      <w:r w:rsidRPr="00154D1A">
        <w:rPr>
          <w:b w:val="0"/>
          <w:bCs w:val="0"/>
        </w:rPr>
        <w:t>процентные платежи по бюджетным кредитам, предоставленным бюджету города Барнаула другими бюджетами бюджетной системы Российской Федерации;</w:t>
      </w:r>
    </w:p>
    <w:p w14:paraId="33394B22" w14:textId="77777777" w:rsidR="008326B0" w:rsidRPr="00154D1A" w:rsidRDefault="008326B0" w:rsidP="001155ED">
      <w:pPr>
        <w:pStyle w:val="ConsPlusNormal"/>
        <w:shd w:val="clear" w:color="auto" w:fill="FFFFFF" w:themeFill="background1"/>
        <w:tabs>
          <w:tab w:val="left" w:pos="0"/>
        </w:tabs>
        <w:ind w:firstLine="709"/>
        <w:jc w:val="both"/>
        <w:rPr>
          <w:b w:val="0"/>
          <w:bCs w:val="0"/>
        </w:rPr>
      </w:pPr>
      <w:r w:rsidRPr="00154D1A">
        <w:rPr>
          <w:b w:val="0"/>
          <w:bCs w:val="0"/>
        </w:rPr>
        <w:t>прочие расходы, связанные с обслуживанием муниципального долга города Барнаула.</w:t>
      </w:r>
    </w:p>
    <w:p w14:paraId="1247AC3D" w14:textId="77777777" w:rsidR="0079756F" w:rsidRPr="00154D1A" w:rsidRDefault="0079756F" w:rsidP="0076696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13BBF" w14:textId="3A521071" w:rsidR="00FB2E05" w:rsidRPr="00154D1A" w:rsidRDefault="00635A25" w:rsidP="00635A2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 0 00 17000 Расходы на реализацию инициативных проектов в городе Барнауле</w:t>
      </w:r>
    </w:p>
    <w:p w14:paraId="3145709F" w14:textId="6C2E15C7" w:rsidR="00635A25" w:rsidRDefault="00635A25" w:rsidP="00635A25">
      <w:pPr>
        <w:pStyle w:val="ConsPlusNormal"/>
        <w:tabs>
          <w:tab w:val="left" w:pos="709"/>
        </w:tabs>
        <w:ind w:firstLine="709"/>
        <w:jc w:val="both"/>
        <w:rPr>
          <w:b w:val="0"/>
        </w:rPr>
      </w:pPr>
      <w:r w:rsidRPr="00154D1A">
        <w:rPr>
          <w:b w:val="0"/>
        </w:rPr>
        <w:t xml:space="preserve">По данной целевой статье отражаются расходы бюджета города </w:t>
      </w:r>
      <w:r w:rsidR="00866D44" w:rsidRPr="00154D1A">
        <w:rPr>
          <w:b w:val="0"/>
        </w:rPr>
        <w:t xml:space="preserve">                     </w:t>
      </w:r>
      <w:r w:rsidRPr="00154D1A">
        <w:rPr>
          <w:b w:val="0"/>
        </w:rPr>
        <w:t xml:space="preserve">на инициативные проекты, реализуемые на территории города Барнаула </w:t>
      </w:r>
      <w:r w:rsidR="00866D44" w:rsidRPr="00154D1A">
        <w:rPr>
          <w:b w:val="0"/>
        </w:rPr>
        <w:t xml:space="preserve">                   </w:t>
      </w:r>
      <w:r w:rsidRPr="00154D1A">
        <w:rPr>
          <w:b w:val="0"/>
        </w:rPr>
        <w:t>в соответствии с принятыми муниципальными правовыми актами.</w:t>
      </w:r>
    </w:p>
    <w:sectPr w:rsidR="00635A25" w:rsidSect="005477DB">
      <w:headerReference w:type="default" r:id="rId23"/>
      <w:headerReference w:type="first" r:id="rId24"/>
      <w:pgSz w:w="11906" w:h="16838"/>
      <w:pgMar w:top="567" w:right="851" w:bottom="993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C8774" w14:textId="77777777" w:rsidR="00F73DFB" w:rsidRDefault="00F73DFB" w:rsidP="00E436AD">
      <w:pPr>
        <w:spacing w:after="0" w:line="240" w:lineRule="auto"/>
      </w:pPr>
      <w:r>
        <w:separator/>
      </w:r>
    </w:p>
  </w:endnote>
  <w:endnote w:type="continuationSeparator" w:id="0">
    <w:p w14:paraId="31D23709" w14:textId="77777777" w:rsidR="00F73DFB" w:rsidRDefault="00F73DFB" w:rsidP="00E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DBD12" w14:textId="77777777" w:rsidR="00F73DFB" w:rsidRDefault="00F73DFB" w:rsidP="00E436AD">
      <w:pPr>
        <w:spacing w:after="0" w:line="240" w:lineRule="auto"/>
      </w:pPr>
      <w:r>
        <w:separator/>
      </w:r>
    </w:p>
  </w:footnote>
  <w:footnote w:type="continuationSeparator" w:id="0">
    <w:p w14:paraId="7FFA7363" w14:textId="77777777" w:rsidR="00F73DFB" w:rsidRDefault="00F73DFB" w:rsidP="00E4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46326012"/>
    </w:sdtPr>
    <w:sdtEndPr>
      <w:rPr>
        <w:sz w:val="24"/>
      </w:rPr>
    </w:sdtEndPr>
    <w:sdtContent>
      <w:p w14:paraId="6556CFA0" w14:textId="77777777" w:rsidR="00F73DFB" w:rsidRPr="001B0E59" w:rsidRDefault="00F73DFB" w:rsidP="001B0E59">
        <w:pPr>
          <w:pStyle w:val="a5"/>
          <w:spacing w:line="216" w:lineRule="auto"/>
          <w:jc w:val="right"/>
          <w:rPr>
            <w:sz w:val="24"/>
            <w:szCs w:val="28"/>
          </w:rPr>
        </w:pPr>
        <w:r w:rsidRPr="001B0E59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1B0E59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1B0E59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54831">
          <w:rPr>
            <w:rFonts w:ascii="Times New Roman" w:hAnsi="Times New Roman" w:cs="Times New Roman"/>
            <w:noProof/>
            <w:sz w:val="24"/>
            <w:szCs w:val="28"/>
          </w:rPr>
          <w:t>42</w:t>
        </w:r>
        <w:r w:rsidRPr="001B0E59">
          <w:rPr>
            <w:rFonts w:ascii="Times New Roman" w:hAnsi="Times New Roman" w:cs="Times New Roman"/>
            <w:noProof/>
            <w:sz w:val="24"/>
            <w:szCs w:val="28"/>
          </w:rPr>
          <w:fldChar w:fldCharType="end"/>
        </w:r>
      </w:p>
    </w:sdtContent>
  </w:sdt>
  <w:p w14:paraId="4E681A38" w14:textId="77777777" w:rsidR="00F73DFB" w:rsidRDefault="00F73D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ADB5" w14:textId="77777777" w:rsidR="00F73DFB" w:rsidRDefault="00F73DFB">
    <w:pPr>
      <w:pStyle w:val="a5"/>
      <w:jc w:val="right"/>
    </w:pPr>
  </w:p>
  <w:p w14:paraId="44D7DA89" w14:textId="77777777" w:rsidR="00F73DFB" w:rsidRDefault="00F73D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B37"/>
    <w:multiLevelType w:val="multilevel"/>
    <w:tmpl w:val="C0B6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5CDF"/>
    <w:multiLevelType w:val="multilevel"/>
    <w:tmpl w:val="4516AF32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BA673A"/>
    <w:multiLevelType w:val="hybridMultilevel"/>
    <w:tmpl w:val="F8B6E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B6A54"/>
    <w:multiLevelType w:val="hybridMultilevel"/>
    <w:tmpl w:val="53681F0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8001449"/>
    <w:multiLevelType w:val="hybridMultilevel"/>
    <w:tmpl w:val="BC022034"/>
    <w:lvl w:ilvl="0" w:tplc="05585296">
      <w:start w:val="1"/>
      <w:numFmt w:val="decimal"/>
      <w:lvlText w:val="%1."/>
      <w:lvlJc w:val="left"/>
      <w:pPr>
        <w:ind w:left="163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8A"/>
    <w:rsid w:val="00000143"/>
    <w:rsid w:val="000001B6"/>
    <w:rsid w:val="0000126C"/>
    <w:rsid w:val="00003C86"/>
    <w:rsid w:val="0000423E"/>
    <w:rsid w:val="000051B5"/>
    <w:rsid w:val="00006ABB"/>
    <w:rsid w:val="00007624"/>
    <w:rsid w:val="00011542"/>
    <w:rsid w:val="00012F10"/>
    <w:rsid w:val="00013F10"/>
    <w:rsid w:val="00014EA1"/>
    <w:rsid w:val="000153E7"/>
    <w:rsid w:val="00016446"/>
    <w:rsid w:val="00020142"/>
    <w:rsid w:val="00020813"/>
    <w:rsid w:val="000208C0"/>
    <w:rsid w:val="00022256"/>
    <w:rsid w:val="00022DF5"/>
    <w:rsid w:val="000230AF"/>
    <w:rsid w:val="00023166"/>
    <w:rsid w:val="00023D4B"/>
    <w:rsid w:val="0002417A"/>
    <w:rsid w:val="000251E3"/>
    <w:rsid w:val="00025736"/>
    <w:rsid w:val="0002574A"/>
    <w:rsid w:val="00027981"/>
    <w:rsid w:val="00027D03"/>
    <w:rsid w:val="000305CB"/>
    <w:rsid w:val="0003127F"/>
    <w:rsid w:val="000319B1"/>
    <w:rsid w:val="000326EA"/>
    <w:rsid w:val="000334D8"/>
    <w:rsid w:val="0003482B"/>
    <w:rsid w:val="00034E02"/>
    <w:rsid w:val="00036576"/>
    <w:rsid w:val="000369E1"/>
    <w:rsid w:val="00040053"/>
    <w:rsid w:val="0004420E"/>
    <w:rsid w:val="00044D27"/>
    <w:rsid w:val="00044E80"/>
    <w:rsid w:val="00045177"/>
    <w:rsid w:val="0004527E"/>
    <w:rsid w:val="00047392"/>
    <w:rsid w:val="00047C81"/>
    <w:rsid w:val="00050094"/>
    <w:rsid w:val="00052517"/>
    <w:rsid w:val="000534E0"/>
    <w:rsid w:val="0005399E"/>
    <w:rsid w:val="00053C4F"/>
    <w:rsid w:val="000563B1"/>
    <w:rsid w:val="0005643F"/>
    <w:rsid w:val="00057963"/>
    <w:rsid w:val="00060006"/>
    <w:rsid w:val="00061826"/>
    <w:rsid w:val="00061BA2"/>
    <w:rsid w:val="0006254F"/>
    <w:rsid w:val="0006285B"/>
    <w:rsid w:val="000636F9"/>
    <w:rsid w:val="0006485E"/>
    <w:rsid w:val="00064891"/>
    <w:rsid w:val="00064D96"/>
    <w:rsid w:val="000658FC"/>
    <w:rsid w:val="00065C2C"/>
    <w:rsid w:val="0006609C"/>
    <w:rsid w:val="000660AF"/>
    <w:rsid w:val="000703B5"/>
    <w:rsid w:val="000705A6"/>
    <w:rsid w:val="00070700"/>
    <w:rsid w:val="00070D46"/>
    <w:rsid w:val="00070E7E"/>
    <w:rsid w:val="00071354"/>
    <w:rsid w:val="000716EA"/>
    <w:rsid w:val="00073FA5"/>
    <w:rsid w:val="000742BF"/>
    <w:rsid w:val="00074930"/>
    <w:rsid w:val="00075473"/>
    <w:rsid w:val="0007588D"/>
    <w:rsid w:val="00076118"/>
    <w:rsid w:val="00077007"/>
    <w:rsid w:val="000775E8"/>
    <w:rsid w:val="00077D46"/>
    <w:rsid w:val="00080180"/>
    <w:rsid w:val="00081DB1"/>
    <w:rsid w:val="00082F56"/>
    <w:rsid w:val="0008479F"/>
    <w:rsid w:val="00085236"/>
    <w:rsid w:val="0008528B"/>
    <w:rsid w:val="00085653"/>
    <w:rsid w:val="00086C01"/>
    <w:rsid w:val="000921B2"/>
    <w:rsid w:val="0009296B"/>
    <w:rsid w:val="000930CE"/>
    <w:rsid w:val="00093B31"/>
    <w:rsid w:val="00093D9E"/>
    <w:rsid w:val="00096030"/>
    <w:rsid w:val="000967F1"/>
    <w:rsid w:val="00097289"/>
    <w:rsid w:val="00097BAF"/>
    <w:rsid w:val="000A0FA4"/>
    <w:rsid w:val="000A1926"/>
    <w:rsid w:val="000A2DCB"/>
    <w:rsid w:val="000A311E"/>
    <w:rsid w:val="000A442F"/>
    <w:rsid w:val="000A456C"/>
    <w:rsid w:val="000A5F74"/>
    <w:rsid w:val="000B0101"/>
    <w:rsid w:val="000B0F30"/>
    <w:rsid w:val="000B4270"/>
    <w:rsid w:val="000B5028"/>
    <w:rsid w:val="000B6DF2"/>
    <w:rsid w:val="000B7486"/>
    <w:rsid w:val="000B7B0C"/>
    <w:rsid w:val="000B7E51"/>
    <w:rsid w:val="000C028C"/>
    <w:rsid w:val="000C09FA"/>
    <w:rsid w:val="000C0F58"/>
    <w:rsid w:val="000C26DC"/>
    <w:rsid w:val="000C3629"/>
    <w:rsid w:val="000C52F8"/>
    <w:rsid w:val="000C5919"/>
    <w:rsid w:val="000C5E95"/>
    <w:rsid w:val="000C5E9C"/>
    <w:rsid w:val="000C631B"/>
    <w:rsid w:val="000C653F"/>
    <w:rsid w:val="000C661F"/>
    <w:rsid w:val="000C68BF"/>
    <w:rsid w:val="000C6AAA"/>
    <w:rsid w:val="000C6B31"/>
    <w:rsid w:val="000C6BAC"/>
    <w:rsid w:val="000C7E38"/>
    <w:rsid w:val="000D0F9B"/>
    <w:rsid w:val="000D141E"/>
    <w:rsid w:val="000D5695"/>
    <w:rsid w:val="000D63CB"/>
    <w:rsid w:val="000D6C3F"/>
    <w:rsid w:val="000E00A3"/>
    <w:rsid w:val="000E01D8"/>
    <w:rsid w:val="000E064C"/>
    <w:rsid w:val="000E0FB7"/>
    <w:rsid w:val="000E2153"/>
    <w:rsid w:val="000E28F1"/>
    <w:rsid w:val="000E36C5"/>
    <w:rsid w:val="000E436D"/>
    <w:rsid w:val="000E4630"/>
    <w:rsid w:val="000E4766"/>
    <w:rsid w:val="000E5456"/>
    <w:rsid w:val="000E6722"/>
    <w:rsid w:val="000E7E69"/>
    <w:rsid w:val="000E7F05"/>
    <w:rsid w:val="000E7FFD"/>
    <w:rsid w:val="000F07B9"/>
    <w:rsid w:val="000F0ADC"/>
    <w:rsid w:val="000F13BB"/>
    <w:rsid w:val="000F17FD"/>
    <w:rsid w:val="000F1A71"/>
    <w:rsid w:val="000F42D8"/>
    <w:rsid w:val="000F4588"/>
    <w:rsid w:val="000F4CE1"/>
    <w:rsid w:val="000F54A7"/>
    <w:rsid w:val="000F550F"/>
    <w:rsid w:val="00100437"/>
    <w:rsid w:val="001013BF"/>
    <w:rsid w:val="001015DC"/>
    <w:rsid w:val="0010194C"/>
    <w:rsid w:val="001024E7"/>
    <w:rsid w:val="001059B2"/>
    <w:rsid w:val="001063FB"/>
    <w:rsid w:val="00106504"/>
    <w:rsid w:val="00112519"/>
    <w:rsid w:val="00112D28"/>
    <w:rsid w:val="00113495"/>
    <w:rsid w:val="001155ED"/>
    <w:rsid w:val="00115CF8"/>
    <w:rsid w:val="00116463"/>
    <w:rsid w:val="00116F03"/>
    <w:rsid w:val="001170BA"/>
    <w:rsid w:val="00117ACF"/>
    <w:rsid w:val="00121096"/>
    <w:rsid w:val="001222C4"/>
    <w:rsid w:val="00122852"/>
    <w:rsid w:val="0012605A"/>
    <w:rsid w:val="00126435"/>
    <w:rsid w:val="0012798D"/>
    <w:rsid w:val="001304ED"/>
    <w:rsid w:val="001311F2"/>
    <w:rsid w:val="0013195E"/>
    <w:rsid w:val="00131BD6"/>
    <w:rsid w:val="0013307D"/>
    <w:rsid w:val="00134317"/>
    <w:rsid w:val="0013547D"/>
    <w:rsid w:val="00136131"/>
    <w:rsid w:val="001368B4"/>
    <w:rsid w:val="00136903"/>
    <w:rsid w:val="00136BA0"/>
    <w:rsid w:val="00137886"/>
    <w:rsid w:val="001379B0"/>
    <w:rsid w:val="00143A8F"/>
    <w:rsid w:val="00143F6B"/>
    <w:rsid w:val="00144EC2"/>
    <w:rsid w:val="00146263"/>
    <w:rsid w:val="001462EE"/>
    <w:rsid w:val="00146AD7"/>
    <w:rsid w:val="00146F3F"/>
    <w:rsid w:val="00147666"/>
    <w:rsid w:val="0015170B"/>
    <w:rsid w:val="0015345C"/>
    <w:rsid w:val="00153F20"/>
    <w:rsid w:val="001541E7"/>
    <w:rsid w:val="00154D1A"/>
    <w:rsid w:val="001556D6"/>
    <w:rsid w:val="00155DE2"/>
    <w:rsid w:val="00157C63"/>
    <w:rsid w:val="00161900"/>
    <w:rsid w:val="0016350A"/>
    <w:rsid w:val="00164449"/>
    <w:rsid w:val="00164ED1"/>
    <w:rsid w:val="00164F42"/>
    <w:rsid w:val="0016619F"/>
    <w:rsid w:val="001664FC"/>
    <w:rsid w:val="00166F7E"/>
    <w:rsid w:val="0017132D"/>
    <w:rsid w:val="001723CD"/>
    <w:rsid w:val="001729A6"/>
    <w:rsid w:val="0017345C"/>
    <w:rsid w:val="00173609"/>
    <w:rsid w:val="00173D75"/>
    <w:rsid w:val="001741CB"/>
    <w:rsid w:val="001749ED"/>
    <w:rsid w:val="001758EA"/>
    <w:rsid w:val="00176714"/>
    <w:rsid w:val="0017779C"/>
    <w:rsid w:val="001778C9"/>
    <w:rsid w:val="00177A8F"/>
    <w:rsid w:val="001805A6"/>
    <w:rsid w:val="001816EE"/>
    <w:rsid w:val="00181E08"/>
    <w:rsid w:val="0018228D"/>
    <w:rsid w:val="001829B0"/>
    <w:rsid w:val="00183B66"/>
    <w:rsid w:val="00183D7A"/>
    <w:rsid w:val="00183D8E"/>
    <w:rsid w:val="00185380"/>
    <w:rsid w:val="00186768"/>
    <w:rsid w:val="00186AD9"/>
    <w:rsid w:val="0018748B"/>
    <w:rsid w:val="00187998"/>
    <w:rsid w:val="00190675"/>
    <w:rsid w:val="0019086D"/>
    <w:rsid w:val="0019277A"/>
    <w:rsid w:val="00193577"/>
    <w:rsid w:val="00193815"/>
    <w:rsid w:val="00193F03"/>
    <w:rsid w:val="00197050"/>
    <w:rsid w:val="00197DE2"/>
    <w:rsid w:val="001A091A"/>
    <w:rsid w:val="001A2775"/>
    <w:rsid w:val="001A2C7B"/>
    <w:rsid w:val="001A3868"/>
    <w:rsid w:val="001A3E70"/>
    <w:rsid w:val="001A57AF"/>
    <w:rsid w:val="001A5A67"/>
    <w:rsid w:val="001A5B60"/>
    <w:rsid w:val="001A5F19"/>
    <w:rsid w:val="001A61BB"/>
    <w:rsid w:val="001A640F"/>
    <w:rsid w:val="001A6DCA"/>
    <w:rsid w:val="001A7E67"/>
    <w:rsid w:val="001B0E59"/>
    <w:rsid w:val="001B13C5"/>
    <w:rsid w:val="001B30AA"/>
    <w:rsid w:val="001B3AB6"/>
    <w:rsid w:val="001B48E4"/>
    <w:rsid w:val="001B4C2F"/>
    <w:rsid w:val="001B70FD"/>
    <w:rsid w:val="001C02BE"/>
    <w:rsid w:val="001C075C"/>
    <w:rsid w:val="001C1310"/>
    <w:rsid w:val="001C1D93"/>
    <w:rsid w:val="001C2F1A"/>
    <w:rsid w:val="001C4FE2"/>
    <w:rsid w:val="001C7C1D"/>
    <w:rsid w:val="001D09B7"/>
    <w:rsid w:val="001D1017"/>
    <w:rsid w:val="001D1D7B"/>
    <w:rsid w:val="001D1FE8"/>
    <w:rsid w:val="001D253C"/>
    <w:rsid w:val="001D35F6"/>
    <w:rsid w:val="001D4391"/>
    <w:rsid w:val="001D5E8B"/>
    <w:rsid w:val="001D607D"/>
    <w:rsid w:val="001D78B5"/>
    <w:rsid w:val="001E06EE"/>
    <w:rsid w:val="001E16FC"/>
    <w:rsid w:val="001E2DBA"/>
    <w:rsid w:val="001E35F0"/>
    <w:rsid w:val="001E5268"/>
    <w:rsid w:val="001E52CB"/>
    <w:rsid w:val="001E6565"/>
    <w:rsid w:val="001E7330"/>
    <w:rsid w:val="001E7F40"/>
    <w:rsid w:val="001F0713"/>
    <w:rsid w:val="001F07B2"/>
    <w:rsid w:val="001F1107"/>
    <w:rsid w:val="001F146B"/>
    <w:rsid w:val="001F15B3"/>
    <w:rsid w:val="001F1BC3"/>
    <w:rsid w:val="001F2697"/>
    <w:rsid w:val="001F393C"/>
    <w:rsid w:val="001F516B"/>
    <w:rsid w:val="001F58C9"/>
    <w:rsid w:val="001F5E04"/>
    <w:rsid w:val="001F7514"/>
    <w:rsid w:val="001F7E8D"/>
    <w:rsid w:val="002023E4"/>
    <w:rsid w:val="0020385A"/>
    <w:rsid w:val="0020396C"/>
    <w:rsid w:val="00203C18"/>
    <w:rsid w:val="00204A6D"/>
    <w:rsid w:val="002066F0"/>
    <w:rsid w:val="00210795"/>
    <w:rsid w:val="0021146C"/>
    <w:rsid w:val="00215E56"/>
    <w:rsid w:val="00216D98"/>
    <w:rsid w:val="002203FA"/>
    <w:rsid w:val="00220D29"/>
    <w:rsid w:val="002214B7"/>
    <w:rsid w:val="0022246F"/>
    <w:rsid w:val="00224131"/>
    <w:rsid w:val="00224B3E"/>
    <w:rsid w:val="002253FF"/>
    <w:rsid w:val="00225984"/>
    <w:rsid w:val="00225C02"/>
    <w:rsid w:val="0022658D"/>
    <w:rsid w:val="00227076"/>
    <w:rsid w:val="00227883"/>
    <w:rsid w:val="00230B9F"/>
    <w:rsid w:val="0023175C"/>
    <w:rsid w:val="00231965"/>
    <w:rsid w:val="0023335B"/>
    <w:rsid w:val="00234A24"/>
    <w:rsid w:val="0023501B"/>
    <w:rsid w:val="00236251"/>
    <w:rsid w:val="00236AB5"/>
    <w:rsid w:val="002371EF"/>
    <w:rsid w:val="002375ED"/>
    <w:rsid w:val="0023767C"/>
    <w:rsid w:val="00237BE0"/>
    <w:rsid w:val="00240245"/>
    <w:rsid w:val="00240553"/>
    <w:rsid w:val="00241E13"/>
    <w:rsid w:val="00245629"/>
    <w:rsid w:val="00246638"/>
    <w:rsid w:val="0024778E"/>
    <w:rsid w:val="00251098"/>
    <w:rsid w:val="002518B7"/>
    <w:rsid w:val="0025199C"/>
    <w:rsid w:val="0025287B"/>
    <w:rsid w:val="002528FB"/>
    <w:rsid w:val="002533FC"/>
    <w:rsid w:val="00254300"/>
    <w:rsid w:val="002549E9"/>
    <w:rsid w:val="002553F7"/>
    <w:rsid w:val="002554BF"/>
    <w:rsid w:val="0025575F"/>
    <w:rsid w:val="00256119"/>
    <w:rsid w:val="002563C3"/>
    <w:rsid w:val="00257B01"/>
    <w:rsid w:val="00260402"/>
    <w:rsid w:val="00260D82"/>
    <w:rsid w:val="00262D0D"/>
    <w:rsid w:val="00263362"/>
    <w:rsid w:val="002637A0"/>
    <w:rsid w:val="00263EF4"/>
    <w:rsid w:val="00264DF1"/>
    <w:rsid w:val="00265F89"/>
    <w:rsid w:val="002665DA"/>
    <w:rsid w:val="0026716D"/>
    <w:rsid w:val="00267BD5"/>
    <w:rsid w:val="00271913"/>
    <w:rsid w:val="00271F26"/>
    <w:rsid w:val="00272100"/>
    <w:rsid w:val="002729A9"/>
    <w:rsid w:val="00273641"/>
    <w:rsid w:val="0027366A"/>
    <w:rsid w:val="002747FC"/>
    <w:rsid w:val="00275022"/>
    <w:rsid w:val="00275272"/>
    <w:rsid w:val="002758F4"/>
    <w:rsid w:val="00280192"/>
    <w:rsid w:val="00280A39"/>
    <w:rsid w:val="00281013"/>
    <w:rsid w:val="002830F3"/>
    <w:rsid w:val="00284823"/>
    <w:rsid w:val="002851F4"/>
    <w:rsid w:val="0028536E"/>
    <w:rsid w:val="00286ED0"/>
    <w:rsid w:val="00287A60"/>
    <w:rsid w:val="00290947"/>
    <w:rsid w:val="00290BDA"/>
    <w:rsid w:val="002925AE"/>
    <w:rsid w:val="002928B0"/>
    <w:rsid w:val="00292B7B"/>
    <w:rsid w:val="00293D5D"/>
    <w:rsid w:val="00294434"/>
    <w:rsid w:val="002946E5"/>
    <w:rsid w:val="0029483F"/>
    <w:rsid w:val="002972A2"/>
    <w:rsid w:val="00297566"/>
    <w:rsid w:val="002A1AD1"/>
    <w:rsid w:val="002A1DF1"/>
    <w:rsid w:val="002A2E86"/>
    <w:rsid w:val="002A2FBC"/>
    <w:rsid w:val="002A3988"/>
    <w:rsid w:val="002A3AE0"/>
    <w:rsid w:val="002A3B2C"/>
    <w:rsid w:val="002A3B96"/>
    <w:rsid w:val="002A3DCB"/>
    <w:rsid w:val="002A3F60"/>
    <w:rsid w:val="002A475B"/>
    <w:rsid w:val="002A4F38"/>
    <w:rsid w:val="002A62C0"/>
    <w:rsid w:val="002A669E"/>
    <w:rsid w:val="002A68A3"/>
    <w:rsid w:val="002B149A"/>
    <w:rsid w:val="002B19B1"/>
    <w:rsid w:val="002B31DA"/>
    <w:rsid w:val="002B33B9"/>
    <w:rsid w:val="002B3762"/>
    <w:rsid w:val="002B396C"/>
    <w:rsid w:val="002B3E99"/>
    <w:rsid w:val="002B40F2"/>
    <w:rsid w:val="002B4FB9"/>
    <w:rsid w:val="002B5EE9"/>
    <w:rsid w:val="002C033B"/>
    <w:rsid w:val="002C0AA6"/>
    <w:rsid w:val="002C1058"/>
    <w:rsid w:val="002C2AF5"/>
    <w:rsid w:val="002C33CE"/>
    <w:rsid w:val="002C4875"/>
    <w:rsid w:val="002C6788"/>
    <w:rsid w:val="002D0A22"/>
    <w:rsid w:val="002D0FC0"/>
    <w:rsid w:val="002D24E1"/>
    <w:rsid w:val="002D2CB4"/>
    <w:rsid w:val="002D35D3"/>
    <w:rsid w:val="002D5846"/>
    <w:rsid w:val="002D70A1"/>
    <w:rsid w:val="002E04FB"/>
    <w:rsid w:val="002E178E"/>
    <w:rsid w:val="002E3CBB"/>
    <w:rsid w:val="002E5D3D"/>
    <w:rsid w:val="002E5D71"/>
    <w:rsid w:val="002E5F52"/>
    <w:rsid w:val="002E634C"/>
    <w:rsid w:val="002E6497"/>
    <w:rsid w:val="002E6CAB"/>
    <w:rsid w:val="002E6CDD"/>
    <w:rsid w:val="002F0589"/>
    <w:rsid w:val="002F2099"/>
    <w:rsid w:val="002F251F"/>
    <w:rsid w:val="002F2C9C"/>
    <w:rsid w:val="002F6BDA"/>
    <w:rsid w:val="00303E9E"/>
    <w:rsid w:val="00304195"/>
    <w:rsid w:val="003041B0"/>
    <w:rsid w:val="00304235"/>
    <w:rsid w:val="00304238"/>
    <w:rsid w:val="0030461E"/>
    <w:rsid w:val="00304AE8"/>
    <w:rsid w:val="0030537E"/>
    <w:rsid w:val="00305FE5"/>
    <w:rsid w:val="003065A6"/>
    <w:rsid w:val="003101EF"/>
    <w:rsid w:val="003113DD"/>
    <w:rsid w:val="003117D1"/>
    <w:rsid w:val="00312579"/>
    <w:rsid w:val="00313316"/>
    <w:rsid w:val="003137D7"/>
    <w:rsid w:val="00313F6A"/>
    <w:rsid w:val="003178B7"/>
    <w:rsid w:val="00320FD3"/>
    <w:rsid w:val="00321860"/>
    <w:rsid w:val="00321BC6"/>
    <w:rsid w:val="00321E36"/>
    <w:rsid w:val="00322226"/>
    <w:rsid w:val="00322C01"/>
    <w:rsid w:val="003235A7"/>
    <w:rsid w:val="0032424E"/>
    <w:rsid w:val="0032500E"/>
    <w:rsid w:val="00325F1C"/>
    <w:rsid w:val="003271ED"/>
    <w:rsid w:val="003275EF"/>
    <w:rsid w:val="0032761B"/>
    <w:rsid w:val="00327EB0"/>
    <w:rsid w:val="003302F5"/>
    <w:rsid w:val="003312B8"/>
    <w:rsid w:val="00331D29"/>
    <w:rsid w:val="00332148"/>
    <w:rsid w:val="00333159"/>
    <w:rsid w:val="0033362F"/>
    <w:rsid w:val="00333B74"/>
    <w:rsid w:val="00334161"/>
    <w:rsid w:val="00335D9B"/>
    <w:rsid w:val="00336AA2"/>
    <w:rsid w:val="0033755E"/>
    <w:rsid w:val="003401B9"/>
    <w:rsid w:val="003401BB"/>
    <w:rsid w:val="00340B37"/>
    <w:rsid w:val="00340C26"/>
    <w:rsid w:val="003415D3"/>
    <w:rsid w:val="00341CBD"/>
    <w:rsid w:val="003421A1"/>
    <w:rsid w:val="003423EF"/>
    <w:rsid w:val="00343BBB"/>
    <w:rsid w:val="003452CC"/>
    <w:rsid w:val="003464A9"/>
    <w:rsid w:val="00346E87"/>
    <w:rsid w:val="00351765"/>
    <w:rsid w:val="00352AC5"/>
    <w:rsid w:val="00354242"/>
    <w:rsid w:val="003543BD"/>
    <w:rsid w:val="00356B42"/>
    <w:rsid w:val="00356BCB"/>
    <w:rsid w:val="003603EB"/>
    <w:rsid w:val="00361310"/>
    <w:rsid w:val="00362BB6"/>
    <w:rsid w:val="0036355A"/>
    <w:rsid w:val="003657D7"/>
    <w:rsid w:val="00365C38"/>
    <w:rsid w:val="00367BD8"/>
    <w:rsid w:val="00367FB4"/>
    <w:rsid w:val="00370762"/>
    <w:rsid w:val="003708B7"/>
    <w:rsid w:val="0037090D"/>
    <w:rsid w:val="00371865"/>
    <w:rsid w:val="00371ABD"/>
    <w:rsid w:val="003728BC"/>
    <w:rsid w:val="00373BFD"/>
    <w:rsid w:val="00375D27"/>
    <w:rsid w:val="00377F49"/>
    <w:rsid w:val="00380259"/>
    <w:rsid w:val="003807DB"/>
    <w:rsid w:val="00380F59"/>
    <w:rsid w:val="00382714"/>
    <w:rsid w:val="00383155"/>
    <w:rsid w:val="00383765"/>
    <w:rsid w:val="00383FAF"/>
    <w:rsid w:val="00384105"/>
    <w:rsid w:val="0038448A"/>
    <w:rsid w:val="0038514A"/>
    <w:rsid w:val="00387BA2"/>
    <w:rsid w:val="00387F99"/>
    <w:rsid w:val="00390F39"/>
    <w:rsid w:val="0039130E"/>
    <w:rsid w:val="00392E00"/>
    <w:rsid w:val="00394F2D"/>
    <w:rsid w:val="00395FDC"/>
    <w:rsid w:val="00396462"/>
    <w:rsid w:val="003964DD"/>
    <w:rsid w:val="00397456"/>
    <w:rsid w:val="00397EFD"/>
    <w:rsid w:val="00397F03"/>
    <w:rsid w:val="003A0005"/>
    <w:rsid w:val="003A0676"/>
    <w:rsid w:val="003A2919"/>
    <w:rsid w:val="003A3CE1"/>
    <w:rsid w:val="003A4A64"/>
    <w:rsid w:val="003A552D"/>
    <w:rsid w:val="003A64F1"/>
    <w:rsid w:val="003A71F2"/>
    <w:rsid w:val="003B0744"/>
    <w:rsid w:val="003B12EF"/>
    <w:rsid w:val="003B2454"/>
    <w:rsid w:val="003B52F6"/>
    <w:rsid w:val="003B5583"/>
    <w:rsid w:val="003B5CC4"/>
    <w:rsid w:val="003B5EDE"/>
    <w:rsid w:val="003C0533"/>
    <w:rsid w:val="003C0AC7"/>
    <w:rsid w:val="003C1072"/>
    <w:rsid w:val="003C1363"/>
    <w:rsid w:val="003C166A"/>
    <w:rsid w:val="003C1DD0"/>
    <w:rsid w:val="003C2CAE"/>
    <w:rsid w:val="003C3A81"/>
    <w:rsid w:val="003C408C"/>
    <w:rsid w:val="003C694C"/>
    <w:rsid w:val="003C73A4"/>
    <w:rsid w:val="003C765F"/>
    <w:rsid w:val="003D048A"/>
    <w:rsid w:val="003D1824"/>
    <w:rsid w:val="003D1FA2"/>
    <w:rsid w:val="003D3EA9"/>
    <w:rsid w:val="003D3FF5"/>
    <w:rsid w:val="003D44A5"/>
    <w:rsid w:val="003D5FD9"/>
    <w:rsid w:val="003D6C39"/>
    <w:rsid w:val="003D6DB1"/>
    <w:rsid w:val="003D75F7"/>
    <w:rsid w:val="003D7FC2"/>
    <w:rsid w:val="003E0A0C"/>
    <w:rsid w:val="003E28D5"/>
    <w:rsid w:val="003E40A8"/>
    <w:rsid w:val="003E596A"/>
    <w:rsid w:val="003E646B"/>
    <w:rsid w:val="003E7018"/>
    <w:rsid w:val="003E72E4"/>
    <w:rsid w:val="003E7451"/>
    <w:rsid w:val="003F09CB"/>
    <w:rsid w:val="003F104B"/>
    <w:rsid w:val="003F49C0"/>
    <w:rsid w:val="003F52EC"/>
    <w:rsid w:val="003F621F"/>
    <w:rsid w:val="003F7CA0"/>
    <w:rsid w:val="00400682"/>
    <w:rsid w:val="00401D84"/>
    <w:rsid w:val="00401DA2"/>
    <w:rsid w:val="0040205A"/>
    <w:rsid w:val="00402125"/>
    <w:rsid w:val="00404419"/>
    <w:rsid w:val="00404B6E"/>
    <w:rsid w:val="00405735"/>
    <w:rsid w:val="00405DA6"/>
    <w:rsid w:val="00405EFB"/>
    <w:rsid w:val="00406653"/>
    <w:rsid w:val="00411019"/>
    <w:rsid w:val="00411A6B"/>
    <w:rsid w:val="00411F5E"/>
    <w:rsid w:val="004136C5"/>
    <w:rsid w:val="00413D50"/>
    <w:rsid w:val="004155C1"/>
    <w:rsid w:val="004156B0"/>
    <w:rsid w:val="00415E3B"/>
    <w:rsid w:val="0041621B"/>
    <w:rsid w:val="0041655A"/>
    <w:rsid w:val="0041681B"/>
    <w:rsid w:val="00416CCF"/>
    <w:rsid w:val="00417112"/>
    <w:rsid w:val="00417664"/>
    <w:rsid w:val="004200EC"/>
    <w:rsid w:val="0042143E"/>
    <w:rsid w:val="0042289F"/>
    <w:rsid w:val="0042307A"/>
    <w:rsid w:val="00423337"/>
    <w:rsid w:val="00423ADF"/>
    <w:rsid w:val="004306F9"/>
    <w:rsid w:val="00432652"/>
    <w:rsid w:val="0043398A"/>
    <w:rsid w:val="00434538"/>
    <w:rsid w:val="00434792"/>
    <w:rsid w:val="00434F16"/>
    <w:rsid w:val="00435A2D"/>
    <w:rsid w:val="00441DAD"/>
    <w:rsid w:val="004423B9"/>
    <w:rsid w:val="00443DC6"/>
    <w:rsid w:val="00444487"/>
    <w:rsid w:val="004467E6"/>
    <w:rsid w:val="00446879"/>
    <w:rsid w:val="00446D99"/>
    <w:rsid w:val="0044795B"/>
    <w:rsid w:val="004510A7"/>
    <w:rsid w:val="0045179D"/>
    <w:rsid w:val="004521A6"/>
    <w:rsid w:val="00453338"/>
    <w:rsid w:val="00454002"/>
    <w:rsid w:val="004546E7"/>
    <w:rsid w:val="00454718"/>
    <w:rsid w:val="004548DA"/>
    <w:rsid w:val="00455D27"/>
    <w:rsid w:val="0045676A"/>
    <w:rsid w:val="00456AB3"/>
    <w:rsid w:val="00457721"/>
    <w:rsid w:val="00457867"/>
    <w:rsid w:val="00460DC0"/>
    <w:rsid w:val="00461605"/>
    <w:rsid w:val="00463ADD"/>
    <w:rsid w:val="0046524C"/>
    <w:rsid w:val="004656AA"/>
    <w:rsid w:val="0046584E"/>
    <w:rsid w:val="0046644A"/>
    <w:rsid w:val="00466E7F"/>
    <w:rsid w:val="00470295"/>
    <w:rsid w:val="00472CEE"/>
    <w:rsid w:val="00474119"/>
    <w:rsid w:val="004742B6"/>
    <w:rsid w:val="00477284"/>
    <w:rsid w:val="00477A2A"/>
    <w:rsid w:val="00477F44"/>
    <w:rsid w:val="00482356"/>
    <w:rsid w:val="00484B9B"/>
    <w:rsid w:val="00485181"/>
    <w:rsid w:val="004854D6"/>
    <w:rsid w:val="00486B42"/>
    <w:rsid w:val="00491CE0"/>
    <w:rsid w:val="00491DC8"/>
    <w:rsid w:val="00492856"/>
    <w:rsid w:val="00493385"/>
    <w:rsid w:val="00493DD5"/>
    <w:rsid w:val="00494083"/>
    <w:rsid w:val="00495274"/>
    <w:rsid w:val="00495B59"/>
    <w:rsid w:val="0049666B"/>
    <w:rsid w:val="00496A90"/>
    <w:rsid w:val="004973B4"/>
    <w:rsid w:val="0049796C"/>
    <w:rsid w:val="004A006C"/>
    <w:rsid w:val="004A0700"/>
    <w:rsid w:val="004A0BF1"/>
    <w:rsid w:val="004A0EEE"/>
    <w:rsid w:val="004A103B"/>
    <w:rsid w:val="004A10DD"/>
    <w:rsid w:val="004A190C"/>
    <w:rsid w:val="004A255A"/>
    <w:rsid w:val="004A3047"/>
    <w:rsid w:val="004A3082"/>
    <w:rsid w:val="004A5D2A"/>
    <w:rsid w:val="004A5D31"/>
    <w:rsid w:val="004A64B8"/>
    <w:rsid w:val="004A6FE6"/>
    <w:rsid w:val="004B00BF"/>
    <w:rsid w:val="004B0B50"/>
    <w:rsid w:val="004B0DB8"/>
    <w:rsid w:val="004B1518"/>
    <w:rsid w:val="004B3241"/>
    <w:rsid w:val="004B44AE"/>
    <w:rsid w:val="004B4B1A"/>
    <w:rsid w:val="004B4DB5"/>
    <w:rsid w:val="004B4DE5"/>
    <w:rsid w:val="004B50ED"/>
    <w:rsid w:val="004B567F"/>
    <w:rsid w:val="004B5E78"/>
    <w:rsid w:val="004B65E6"/>
    <w:rsid w:val="004B796F"/>
    <w:rsid w:val="004C020C"/>
    <w:rsid w:val="004C0871"/>
    <w:rsid w:val="004C1093"/>
    <w:rsid w:val="004C1DE0"/>
    <w:rsid w:val="004C2B81"/>
    <w:rsid w:val="004C2FC2"/>
    <w:rsid w:val="004C3244"/>
    <w:rsid w:val="004C3644"/>
    <w:rsid w:val="004C41C9"/>
    <w:rsid w:val="004C4CC3"/>
    <w:rsid w:val="004C5B9F"/>
    <w:rsid w:val="004C73C1"/>
    <w:rsid w:val="004C7786"/>
    <w:rsid w:val="004D0ECA"/>
    <w:rsid w:val="004D0FEF"/>
    <w:rsid w:val="004D112E"/>
    <w:rsid w:val="004D1458"/>
    <w:rsid w:val="004D27A5"/>
    <w:rsid w:val="004D3789"/>
    <w:rsid w:val="004D43BF"/>
    <w:rsid w:val="004D441E"/>
    <w:rsid w:val="004D5DDA"/>
    <w:rsid w:val="004D659E"/>
    <w:rsid w:val="004D66B1"/>
    <w:rsid w:val="004E0A10"/>
    <w:rsid w:val="004E0CE0"/>
    <w:rsid w:val="004E1D20"/>
    <w:rsid w:val="004E285D"/>
    <w:rsid w:val="004E28B9"/>
    <w:rsid w:val="004E4DDE"/>
    <w:rsid w:val="004E5265"/>
    <w:rsid w:val="004E5546"/>
    <w:rsid w:val="004E57E0"/>
    <w:rsid w:val="004E5AE8"/>
    <w:rsid w:val="004E6B3D"/>
    <w:rsid w:val="004E6B62"/>
    <w:rsid w:val="004E79E4"/>
    <w:rsid w:val="004F0206"/>
    <w:rsid w:val="004F0420"/>
    <w:rsid w:val="004F126C"/>
    <w:rsid w:val="004F2E06"/>
    <w:rsid w:val="004F4A60"/>
    <w:rsid w:val="004F4A94"/>
    <w:rsid w:val="004F641B"/>
    <w:rsid w:val="004F69BD"/>
    <w:rsid w:val="004F6B33"/>
    <w:rsid w:val="004F700C"/>
    <w:rsid w:val="005002D3"/>
    <w:rsid w:val="00500F77"/>
    <w:rsid w:val="00502F60"/>
    <w:rsid w:val="00504548"/>
    <w:rsid w:val="0050526D"/>
    <w:rsid w:val="00505293"/>
    <w:rsid w:val="0050654F"/>
    <w:rsid w:val="00510312"/>
    <w:rsid w:val="00510496"/>
    <w:rsid w:val="00512883"/>
    <w:rsid w:val="00512967"/>
    <w:rsid w:val="005133C4"/>
    <w:rsid w:val="00515230"/>
    <w:rsid w:val="00515972"/>
    <w:rsid w:val="00516022"/>
    <w:rsid w:val="005164E7"/>
    <w:rsid w:val="00516571"/>
    <w:rsid w:val="0051711F"/>
    <w:rsid w:val="00517D9B"/>
    <w:rsid w:val="005205B9"/>
    <w:rsid w:val="00521A4F"/>
    <w:rsid w:val="0052259B"/>
    <w:rsid w:val="00522982"/>
    <w:rsid w:val="00524839"/>
    <w:rsid w:val="005251B9"/>
    <w:rsid w:val="005252C6"/>
    <w:rsid w:val="005253EC"/>
    <w:rsid w:val="00526140"/>
    <w:rsid w:val="00527669"/>
    <w:rsid w:val="005277F5"/>
    <w:rsid w:val="00527FFB"/>
    <w:rsid w:val="005304BF"/>
    <w:rsid w:val="00530EAD"/>
    <w:rsid w:val="00531EF6"/>
    <w:rsid w:val="00532928"/>
    <w:rsid w:val="00532B2E"/>
    <w:rsid w:val="00533B6A"/>
    <w:rsid w:val="005349E9"/>
    <w:rsid w:val="00534D58"/>
    <w:rsid w:val="00534EDB"/>
    <w:rsid w:val="005362AF"/>
    <w:rsid w:val="0054002F"/>
    <w:rsid w:val="00541A02"/>
    <w:rsid w:val="00542013"/>
    <w:rsid w:val="005439CC"/>
    <w:rsid w:val="00545FCE"/>
    <w:rsid w:val="00546E18"/>
    <w:rsid w:val="005477DB"/>
    <w:rsid w:val="0055128D"/>
    <w:rsid w:val="00551B21"/>
    <w:rsid w:val="00553574"/>
    <w:rsid w:val="00553752"/>
    <w:rsid w:val="005550C0"/>
    <w:rsid w:val="005551F3"/>
    <w:rsid w:val="00555937"/>
    <w:rsid w:val="00555955"/>
    <w:rsid w:val="00555D9E"/>
    <w:rsid w:val="00557696"/>
    <w:rsid w:val="00557C15"/>
    <w:rsid w:val="00560D48"/>
    <w:rsid w:val="00560F39"/>
    <w:rsid w:val="005610D7"/>
    <w:rsid w:val="00562B90"/>
    <w:rsid w:val="00564A40"/>
    <w:rsid w:val="005662AC"/>
    <w:rsid w:val="00567C72"/>
    <w:rsid w:val="005709E9"/>
    <w:rsid w:val="0057138D"/>
    <w:rsid w:val="00572504"/>
    <w:rsid w:val="005765E8"/>
    <w:rsid w:val="005768A6"/>
    <w:rsid w:val="0057716B"/>
    <w:rsid w:val="00577199"/>
    <w:rsid w:val="00577415"/>
    <w:rsid w:val="00577424"/>
    <w:rsid w:val="00577ECD"/>
    <w:rsid w:val="00577F10"/>
    <w:rsid w:val="005808B0"/>
    <w:rsid w:val="00581F9B"/>
    <w:rsid w:val="00582398"/>
    <w:rsid w:val="00584056"/>
    <w:rsid w:val="005845CE"/>
    <w:rsid w:val="00585A99"/>
    <w:rsid w:val="0058647A"/>
    <w:rsid w:val="0058733D"/>
    <w:rsid w:val="00591084"/>
    <w:rsid w:val="00591916"/>
    <w:rsid w:val="00591C9E"/>
    <w:rsid w:val="00592A6C"/>
    <w:rsid w:val="005933E0"/>
    <w:rsid w:val="00595539"/>
    <w:rsid w:val="005968DD"/>
    <w:rsid w:val="005969A5"/>
    <w:rsid w:val="005A049F"/>
    <w:rsid w:val="005A093D"/>
    <w:rsid w:val="005A0C07"/>
    <w:rsid w:val="005A0FEC"/>
    <w:rsid w:val="005A1379"/>
    <w:rsid w:val="005A1478"/>
    <w:rsid w:val="005A2080"/>
    <w:rsid w:val="005A2B49"/>
    <w:rsid w:val="005A2C8D"/>
    <w:rsid w:val="005A2D35"/>
    <w:rsid w:val="005A39B7"/>
    <w:rsid w:val="005A40B2"/>
    <w:rsid w:val="005A4338"/>
    <w:rsid w:val="005A463A"/>
    <w:rsid w:val="005A730E"/>
    <w:rsid w:val="005B0D04"/>
    <w:rsid w:val="005B2330"/>
    <w:rsid w:val="005B3841"/>
    <w:rsid w:val="005B3A36"/>
    <w:rsid w:val="005B480A"/>
    <w:rsid w:val="005B4F8E"/>
    <w:rsid w:val="005B5F73"/>
    <w:rsid w:val="005B7A0A"/>
    <w:rsid w:val="005B7AEC"/>
    <w:rsid w:val="005C150C"/>
    <w:rsid w:val="005C1849"/>
    <w:rsid w:val="005C1C9C"/>
    <w:rsid w:val="005C2029"/>
    <w:rsid w:val="005C245B"/>
    <w:rsid w:val="005C2D82"/>
    <w:rsid w:val="005C2DFC"/>
    <w:rsid w:val="005C3C14"/>
    <w:rsid w:val="005C4657"/>
    <w:rsid w:val="005C4797"/>
    <w:rsid w:val="005C4A8F"/>
    <w:rsid w:val="005C4B97"/>
    <w:rsid w:val="005C5613"/>
    <w:rsid w:val="005C595B"/>
    <w:rsid w:val="005C6EF9"/>
    <w:rsid w:val="005C77DA"/>
    <w:rsid w:val="005C7A72"/>
    <w:rsid w:val="005C7C15"/>
    <w:rsid w:val="005D2477"/>
    <w:rsid w:val="005D2F12"/>
    <w:rsid w:val="005D44E1"/>
    <w:rsid w:val="005D457D"/>
    <w:rsid w:val="005D5C56"/>
    <w:rsid w:val="005D7B90"/>
    <w:rsid w:val="005E04C2"/>
    <w:rsid w:val="005E30F4"/>
    <w:rsid w:val="005E364F"/>
    <w:rsid w:val="005E395D"/>
    <w:rsid w:val="005E3BB4"/>
    <w:rsid w:val="005E40A1"/>
    <w:rsid w:val="005E691E"/>
    <w:rsid w:val="005E7805"/>
    <w:rsid w:val="005F056B"/>
    <w:rsid w:val="005F07EC"/>
    <w:rsid w:val="005F1F52"/>
    <w:rsid w:val="005F4539"/>
    <w:rsid w:val="005F5943"/>
    <w:rsid w:val="005F669B"/>
    <w:rsid w:val="005F6C97"/>
    <w:rsid w:val="005F7680"/>
    <w:rsid w:val="005F7B83"/>
    <w:rsid w:val="0060090D"/>
    <w:rsid w:val="00600BFF"/>
    <w:rsid w:val="00600C0F"/>
    <w:rsid w:val="006029B4"/>
    <w:rsid w:val="00602A89"/>
    <w:rsid w:val="00603D92"/>
    <w:rsid w:val="00607A62"/>
    <w:rsid w:val="00607E4F"/>
    <w:rsid w:val="00607EF2"/>
    <w:rsid w:val="006101C7"/>
    <w:rsid w:val="0061122A"/>
    <w:rsid w:val="006112D7"/>
    <w:rsid w:val="00611335"/>
    <w:rsid w:val="006114A5"/>
    <w:rsid w:val="006136DF"/>
    <w:rsid w:val="0061398D"/>
    <w:rsid w:val="006141C7"/>
    <w:rsid w:val="00615029"/>
    <w:rsid w:val="00616734"/>
    <w:rsid w:val="00617CF7"/>
    <w:rsid w:val="00621856"/>
    <w:rsid w:val="00622085"/>
    <w:rsid w:val="006227AC"/>
    <w:rsid w:val="00622E6B"/>
    <w:rsid w:val="00625E56"/>
    <w:rsid w:val="00626799"/>
    <w:rsid w:val="00627D51"/>
    <w:rsid w:val="00630ABA"/>
    <w:rsid w:val="0063271C"/>
    <w:rsid w:val="006332C6"/>
    <w:rsid w:val="0063360B"/>
    <w:rsid w:val="0063448A"/>
    <w:rsid w:val="00635A25"/>
    <w:rsid w:val="00636CCD"/>
    <w:rsid w:val="0064194E"/>
    <w:rsid w:val="00641BF5"/>
    <w:rsid w:val="006429E0"/>
    <w:rsid w:val="00642F08"/>
    <w:rsid w:val="006430FE"/>
    <w:rsid w:val="0064330F"/>
    <w:rsid w:val="0064378A"/>
    <w:rsid w:val="00644F59"/>
    <w:rsid w:val="006453E8"/>
    <w:rsid w:val="006475AE"/>
    <w:rsid w:val="0064791B"/>
    <w:rsid w:val="00650659"/>
    <w:rsid w:val="0065290A"/>
    <w:rsid w:val="00652D67"/>
    <w:rsid w:val="00652EFB"/>
    <w:rsid w:val="00654026"/>
    <w:rsid w:val="00654259"/>
    <w:rsid w:val="00654831"/>
    <w:rsid w:val="00655813"/>
    <w:rsid w:val="00655CD7"/>
    <w:rsid w:val="0065654D"/>
    <w:rsid w:val="00657032"/>
    <w:rsid w:val="0065760C"/>
    <w:rsid w:val="006576DE"/>
    <w:rsid w:val="00660815"/>
    <w:rsid w:val="00660B62"/>
    <w:rsid w:val="00660C81"/>
    <w:rsid w:val="00660D6B"/>
    <w:rsid w:val="0066110B"/>
    <w:rsid w:val="006613C2"/>
    <w:rsid w:val="0066194D"/>
    <w:rsid w:val="00661AB9"/>
    <w:rsid w:val="00661CD3"/>
    <w:rsid w:val="00662CE4"/>
    <w:rsid w:val="0066327D"/>
    <w:rsid w:val="0066474D"/>
    <w:rsid w:val="006650D7"/>
    <w:rsid w:val="0066524D"/>
    <w:rsid w:val="00665A9B"/>
    <w:rsid w:val="00665ACD"/>
    <w:rsid w:val="0066673A"/>
    <w:rsid w:val="00667074"/>
    <w:rsid w:val="00667260"/>
    <w:rsid w:val="00671B4F"/>
    <w:rsid w:val="00672477"/>
    <w:rsid w:val="00674647"/>
    <w:rsid w:val="00675569"/>
    <w:rsid w:val="00677E08"/>
    <w:rsid w:val="00677E26"/>
    <w:rsid w:val="006805AC"/>
    <w:rsid w:val="0068111B"/>
    <w:rsid w:val="006812C1"/>
    <w:rsid w:val="00681D97"/>
    <w:rsid w:val="006821A3"/>
    <w:rsid w:val="00685A9E"/>
    <w:rsid w:val="00685B23"/>
    <w:rsid w:val="00687FD2"/>
    <w:rsid w:val="006911CD"/>
    <w:rsid w:val="00691472"/>
    <w:rsid w:val="00691EAA"/>
    <w:rsid w:val="00693834"/>
    <w:rsid w:val="00693CEC"/>
    <w:rsid w:val="0069400B"/>
    <w:rsid w:val="006942BC"/>
    <w:rsid w:val="0069492E"/>
    <w:rsid w:val="00695012"/>
    <w:rsid w:val="0069598E"/>
    <w:rsid w:val="00696235"/>
    <w:rsid w:val="00696D21"/>
    <w:rsid w:val="006A0251"/>
    <w:rsid w:val="006A16F7"/>
    <w:rsid w:val="006A1AEC"/>
    <w:rsid w:val="006A3FBA"/>
    <w:rsid w:val="006A4550"/>
    <w:rsid w:val="006A5C2C"/>
    <w:rsid w:val="006B005A"/>
    <w:rsid w:val="006B0445"/>
    <w:rsid w:val="006B0D43"/>
    <w:rsid w:val="006B1CDB"/>
    <w:rsid w:val="006B299F"/>
    <w:rsid w:val="006B675D"/>
    <w:rsid w:val="006B69CD"/>
    <w:rsid w:val="006B6CD9"/>
    <w:rsid w:val="006C1D39"/>
    <w:rsid w:val="006C2155"/>
    <w:rsid w:val="006C2D0F"/>
    <w:rsid w:val="006C39E1"/>
    <w:rsid w:val="006C4A1E"/>
    <w:rsid w:val="006C5911"/>
    <w:rsid w:val="006C6EAB"/>
    <w:rsid w:val="006C786B"/>
    <w:rsid w:val="006D03E6"/>
    <w:rsid w:val="006D1B5A"/>
    <w:rsid w:val="006D345D"/>
    <w:rsid w:val="006D34E6"/>
    <w:rsid w:val="006D426F"/>
    <w:rsid w:val="006D42A6"/>
    <w:rsid w:val="006D4811"/>
    <w:rsid w:val="006D5A88"/>
    <w:rsid w:val="006D5DF6"/>
    <w:rsid w:val="006D6EDD"/>
    <w:rsid w:val="006D6F04"/>
    <w:rsid w:val="006D7023"/>
    <w:rsid w:val="006D762A"/>
    <w:rsid w:val="006D7DAF"/>
    <w:rsid w:val="006E112B"/>
    <w:rsid w:val="006E1EEB"/>
    <w:rsid w:val="006E49AD"/>
    <w:rsid w:val="006E5D05"/>
    <w:rsid w:val="006E7810"/>
    <w:rsid w:val="006F0E1B"/>
    <w:rsid w:val="006F10FD"/>
    <w:rsid w:val="006F1691"/>
    <w:rsid w:val="006F18E1"/>
    <w:rsid w:val="006F1EE7"/>
    <w:rsid w:val="006F3D74"/>
    <w:rsid w:val="006F531F"/>
    <w:rsid w:val="006F6418"/>
    <w:rsid w:val="006F71BC"/>
    <w:rsid w:val="006F7BCC"/>
    <w:rsid w:val="00700091"/>
    <w:rsid w:val="007006EB"/>
    <w:rsid w:val="00702068"/>
    <w:rsid w:val="00702D76"/>
    <w:rsid w:val="007035B5"/>
    <w:rsid w:val="00704962"/>
    <w:rsid w:val="0070541A"/>
    <w:rsid w:val="0070614C"/>
    <w:rsid w:val="00706634"/>
    <w:rsid w:val="007074E0"/>
    <w:rsid w:val="00707BAD"/>
    <w:rsid w:val="00710143"/>
    <w:rsid w:val="00710874"/>
    <w:rsid w:val="0071101F"/>
    <w:rsid w:val="00711080"/>
    <w:rsid w:val="00711864"/>
    <w:rsid w:val="00711929"/>
    <w:rsid w:val="00713361"/>
    <w:rsid w:val="00713543"/>
    <w:rsid w:val="00713CA4"/>
    <w:rsid w:val="0071483F"/>
    <w:rsid w:val="0071572A"/>
    <w:rsid w:val="00715F8F"/>
    <w:rsid w:val="0071740C"/>
    <w:rsid w:val="00717929"/>
    <w:rsid w:val="00720563"/>
    <w:rsid w:val="007210AE"/>
    <w:rsid w:val="007217CC"/>
    <w:rsid w:val="007220BF"/>
    <w:rsid w:val="007221C3"/>
    <w:rsid w:val="00723139"/>
    <w:rsid w:val="007236D9"/>
    <w:rsid w:val="00723EBB"/>
    <w:rsid w:val="00726140"/>
    <w:rsid w:val="0073017C"/>
    <w:rsid w:val="007303FB"/>
    <w:rsid w:val="00730458"/>
    <w:rsid w:val="00730EEF"/>
    <w:rsid w:val="007322A1"/>
    <w:rsid w:val="007322E4"/>
    <w:rsid w:val="00734DDB"/>
    <w:rsid w:val="00741F7B"/>
    <w:rsid w:val="00743A36"/>
    <w:rsid w:val="00744737"/>
    <w:rsid w:val="00744D14"/>
    <w:rsid w:val="0074531E"/>
    <w:rsid w:val="007502FD"/>
    <w:rsid w:val="0075059F"/>
    <w:rsid w:val="00750B13"/>
    <w:rsid w:val="00752CB2"/>
    <w:rsid w:val="00752DDE"/>
    <w:rsid w:val="00753770"/>
    <w:rsid w:val="00753D34"/>
    <w:rsid w:val="007551D4"/>
    <w:rsid w:val="0075709E"/>
    <w:rsid w:val="00757841"/>
    <w:rsid w:val="00757A68"/>
    <w:rsid w:val="00762583"/>
    <w:rsid w:val="00762E8B"/>
    <w:rsid w:val="00763EDC"/>
    <w:rsid w:val="00764CD2"/>
    <w:rsid w:val="00766182"/>
    <w:rsid w:val="00766961"/>
    <w:rsid w:val="007707DF"/>
    <w:rsid w:val="007714CC"/>
    <w:rsid w:val="00772EC4"/>
    <w:rsid w:val="00773195"/>
    <w:rsid w:val="0077347B"/>
    <w:rsid w:val="00774D04"/>
    <w:rsid w:val="00775851"/>
    <w:rsid w:val="00776BC0"/>
    <w:rsid w:val="007772E2"/>
    <w:rsid w:val="00777692"/>
    <w:rsid w:val="007776FC"/>
    <w:rsid w:val="007812C4"/>
    <w:rsid w:val="0078166B"/>
    <w:rsid w:val="00782D1E"/>
    <w:rsid w:val="007833A3"/>
    <w:rsid w:val="00784614"/>
    <w:rsid w:val="007848E9"/>
    <w:rsid w:val="007854B8"/>
    <w:rsid w:val="0078631C"/>
    <w:rsid w:val="007868C0"/>
    <w:rsid w:val="0078697B"/>
    <w:rsid w:val="00786B7E"/>
    <w:rsid w:val="00787C1E"/>
    <w:rsid w:val="00790EA9"/>
    <w:rsid w:val="00790FA2"/>
    <w:rsid w:val="00791987"/>
    <w:rsid w:val="00792B52"/>
    <w:rsid w:val="00793B30"/>
    <w:rsid w:val="00795B3B"/>
    <w:rsid w:val="0079718B"/>
    <w:rsid w:val="0079756F"/>
    <w:rsid w:val="007A01B7"/>
    <w:rsid w:val="007A0BF6"/>
    <w:rsid w:val="007A1FC4"/>
    <w:rsid w:val="007A2284"/>
    <w:rsid w:val="007A36B7"/>
    <w:rsid w:val="007A39C3"/>
    <w:rsid w:val="007A3F2F"/>
    <w:rsid w:val="007A635D"/>
    <w:rsid w:val="007A66EE"/>
    <w:rsid w:val="007A6D77"/>
    <w:rsid w:val="007B1010"/>
    <w:rsid w:val="007B142A"/>
    <w:rsid w:val="007B21EB"/>
    <w:rsid w:val="007B246C"/>
    <w:rsid w:val="007B326F"/>
    <w:rsid w:val="007B3B35"/>
    <w:rsid w:val="007B5632"/>
    <w:rsid w:val="007B591F"/>
    <w:rsid w:val="007B647E"/>
    <w:rsid w:val="007B79A0"/>
    <w:rsid w:val="007C01E8"/>
    <w:rsid w:val="007C0483"/>
    <w:rsid w:val="007C10FA"/>
    <w:rsid w:val="007C1B98"/>
    <w:rsid w:val="007C1D55"/>
    <w:rsid w:val="007C2C5C"/>
    <w:rsid w:val="007C2D00"/>
    <w:rsid w:val="007C31CE"/>
    <w:rsid w:val="007C3342"/>
    <w:rsid w:val="007C3773"/>
    <w:rsid w:val="007C7684"/>
    <w:rsid w:val="007D3C6C"/>
    <w:rsid w:val="007D40DA"/>
    <w:rsid w:val="007D44C0"/>
    <w:rsid w:val="007D54DA"/>
    <w:rsid w:val="007D581F"/>
    <w:rsid w:val="007D5BD8"/>
    <w:rsid w:val="007D5E86"/>
    <w:rsid w:val="007D6864"/>
    <w:rsid w:val="007D69AA"/>
    <w:rsid w:val="007D7007"/>
    <w:rsid w:val="007D77D5"/>
    <w:rsid w:val="007E0AAA"/>
    <w:rsid w:val="007E1737"/>
    <w:rsid w:val="007E1FD0"/>
    <w:rsid w:val="007E257A"/>
    <w:rsid w:val="007E322A"/>
    <w:rsid w:val="007E3E11"/>
    <w:rsid w:val="007E6965"/>
    <w:rsid w:val="007E6DF2"/>
    <w:rsid w:val="007E73C3"/>
    <w:rsid w:val="007F007F"/>
    <w:rsid w:val="007F1D39"/>
    <w:rsid w:val="007F2108"/>
    <w:rsid w:val="007F3493"/>
    <w:rsid w:val="007F42CE"/>
    <w:rsid w:val="007F48B2"/>
    <w:rsid w:val="007F48DC"/>
    <w:rsid w:val="007F5061"/>
    <w:rsid w:val="007F5578"/>
    <w:rsid w:val="007F5E19"/>
    <w:rsid w:val="007F6D70"/>
    <w:rsid w:val="007F754D"/>
    <w:rsid w:val="007F76AC"/>
    <w:rsid w:val="00800660"/>
    <w:rsid w:val="008019D0"/>
    <w:rsid w:val="00801B69"/>
    <w:rsid w:val="008027C0"/>
    <w:rsid w:val="00803B74"/>
    <w:rsid w:val="0080436C"/>
    <w:rsid w:val="00805416"/>
    <w:rsid w:val="00805968"/>
    <w:rsid w:val="00805ACC"/>
    <w:rsid w:val="00805DFF"/>
    <w:rsid w:val="008062D1"/>
    <w:rsid w:val="008073CD"/>
    <w:rsid w:val="0081028A"/>
    <w:rsid w:val="008128E1"/>
    <w:rsid w:val="00812BF8"/>
    <w:rsid w:val="0081499B"/>
    <w:rsid w:val="0081633B"/>
    <w:rsid w:val="008173A3"/>
    <w:rsid w:val="00821D60"/>
    <w:rsid w:val="008225F2"/>
    <w:rsid w:val="008226C8"/>
    <w:rsid w:val="0082333C"/>
    <w:rsid w:val="00824C72"/>
    <w:rsid w:val="00825660"/>
    <w:rsid w:val="00827D94"/>
    <w:rsid w:val="00827DBC"/>
    <w:rsid w:val="008306B9"/>
    <w:rsid w:val="008315B8"/>
    <w:rsid w:val="008326B0"/>
    <w:rsid w:val="00833939"/>
    <w:rsid w:val="00834B54"/>
    <w:rsid w:val="0083512A"/>
    <w:rsid w:val="00835959"/>
    <w:rsid w:val="00837062"/>
    <w:rsid w:val="008371E8"/>
    <w:rsid w:val="00837DBF"/>
    <w:rsid w:val="008403EC"/>
    <w:rsid w:val="008405B0"/>
    <w:rsid w:val="00840A83"/>
    <w:rsid w:val="0084287D"/>
    <w:rsid w:val="00843069"/>
    <w:rsid w:val="00844741"/>
    <w:rsid w:val="00844F6B"/>
    <w:rsid w:val="008456D9"/>
    <w:rsid w:val="0084587F"/>
    <w:rsid w:val="00845DC1"/>
    <w:rsid w:val="008505F6"/>
    <w:rsid w:val="00850C15"/>
    <w:rsid w:val="00852286"/>
    <w:rsid w:val="0085422A"/>
    <w:rsid w:val="00856E49"/>
    <w:rsid w:val="00860064"/>
    <w:rsid w:val="00860403"/>
    <w:rsid w:val="0086331F"/>
    <w:rsid w:val="00863C32"/>
    <w:rsid w:val="00865C25"/>
    <w:rsid w:val="00866C09"/>
    <w:rsid w:val="00866D44"/>
    <w:rsid w:val="00867490"/>
    <w:rsid w:val="00867D63"/>
    <w:rsid w:val="00871E35"/>
    <w:rsid w:val="00872213"/>
    <w:rsid w:val="008724CD"/>
    <w:rsid w:val="00872D49"/>
    <w:rsid w:val="008741CA"/>
    <w:rsid w:val="00874522"/>
    <w:rsid w:val="00874DA6"/>
    <w:rsid w:val="00875929"/>
    <w:rsid w:val="00880EB2"/>
    <w:rsid w:val="00881B8B"/>
    <w:rsid w:val="0088288F"/>
    <w:rsid w:val="00882903"/>
    <w:rsid w:val="008838C6"/>
    <w:rsid w:val="008856E4"/>
    <w:rsid w:val="00890CFE"/>
    <w:rsid w:val="00893693"/>
    <w:rsid w:val="00893D78"/>
    <w:rsid w:val="00895218"/>
    <w:rsid w:val="0089561F"/>
    <w:rsid w:val="00895A3E"/>
    <w:rsid w:val="0089718B"/>
    <w:rsid w:val="00897EF4"/>
    <w:rsid w:val="008A0290"/>
    <w:rsid w:val="008A151F"/>
    <w:rsid w:val="008A1803"/>
    <w:rsid w:val="008A20BD"/>
    <w:rsid w:val="008A31E2"/>
    <w:rsid w:val="008A346A"/>
    <w:rsid w:val="008A3805"/>
    <w:rsid w:val="008A5659"/>
    <w:rsid w:val="008A5863"/>
    <w:rsid w:val="008A5BE1"/>
    <w:rsid w:val="008A6E4A"/>
    <w:rsid w:val="008B0AB0"/>
    <w:rsid w:val="008B1E62"/>
    <w:rsid w:val="008B2C9F"/>
    <w:rsid w:val="008B34C3"/>
    <w:rsid w:val="008B4072"/>
    <w:rsid w:val="008B462E"/>
    <w:rsid w:val="008B523C"/>
    <w:rsid w:val="008B5DF6"/>
    <w:rsid w:val="008B60CD"/>
    <w:rsid w:val="008C1725"/>
    <w:rsid w:val="008C2080"/>
    <w:rsid w:val="008C4B00"/>
    <w:rsid w:val="008C4D71"/>
    <w:rsid w:val="008C6787"/>
    <w:rsid w:val="008C6985"/>
    <w:rsid w:val="008C74F4"/>
    <w:rsid w:val="008C75A3"/>
    <w:rsid w:val="008C7660"/>
    <w:rsid w:val="008C79E0"/>
    <w:rsid w:val="008D0391"/>
    <w:rsid w:val="008D1152"/>
    <w:rsid w:val="008D163C"/>
    <w:rsid w:val="008D25FA"/>
    <w:rsid w:val="008D2FC2"/>
    <w:rsid w:val="008D47D2"/>
    <w:rsid w:val="008D4DF0"/>
    <w:rsid w:val="008D6BA0"/>
    <w:rsid w:val="008D750E"/>
    <w:rsid w:val="008E01A9"/>
    <w:rsid w:val="008E389C"/>
    <w:rsid w:val="008E391F"/>
    <w:rsid w:val="008E64B4"/>
    <w:rsid w:val="008E7416"/>
    <w:rsid w:val="008E7EEC"/>
    <w:rsid w:val="008F01F6"/>
    <w:rsid w:val="008F076B"/>
    <w:rsid w:val="008F0990"/>
    <w:rsid w:val="008F1ED7"/>
    <w:rsid w:val="008F429C"/>
    <w:rsid w:val="008F5964"/>
    <w:rsid w:val="008F623B"/>
    <w:rsid w:val="008F6726"/>
    <w:rsid w:val="008F7932"/>
    <w:rsid w:val="008F7D95"/>
    <w:rsid w:val="009025FB"/>
    <w:rsid w:val="0090299F"/>
    <w:rsid w:val="009034D5"/>
    <w:rsid w:val="00905110"/>
    <w:rsid w:val="009063DD"/>
    <w:rsid w:val="0090661C"/>
    <w:rsid w:val="00906906"/>
    <w:rsid w:val="0090742A"/>
    <w:rsid w:val="009144B2"/>
    <w:rsid w:val="009145A6"/>
    <w:rsid w:val="009162D6"/>
    <w:rsid w:val="0091640B"/>
    <w:rsid w:val="009205E1"/>
    <w:rsid w:val="00923484"/>
    <w:rsid w:val="009237A5"/>
    <w:rsid w:val="00923DC9"/>
    <w:rsid w:val="00924827"/>
    <w:rsid w:val="0092485F"/>
    <w:rsid w:val="009251F0"/>
    <w:rsid w:val="00930AB1"/>
    <w:rsid w:val="00930FE1"/>
    <w:rsid w:val="00931F72"/>
    <w:rsid w:val="00932945"/>
    <w:rsid w:val="009352E8"/>
    <w:rsid w:val="00935300"/>
    <w:rsid w:val="00935F7A"/>
    <w:rsid w:val="00936200"/>
    <w:rsid w:val="00936293"/>
    <w:rsid w:val="00936D79"/>
    <w:rsid w:val="00941544"/>
    <w:rsid w:val="00941FA7"/>
    <w:rsid w:val="0094245D"/>
    <w:rsid w:val="00942692"/>
    <w:rsid w:val="00942B03"/>
    <w:rsid w:val="00942E27"/>
    <w:rsid w:val="00944F63"/>
    <w:rsid w:val="00945A9F"/>
    <w:rsid w:val="00945D7E"/>
    <w:rsid w:val="00947E3D"/>
    <w:rsid w:val="0095022F"/>
    <w:rsid w:val="00950D2D"/>
    <w:rsid w:val="009514C5"/>
    <w:rsid w:val="0095161B"/>
    <w:rsid w:val="00952604"/>
    <w:rsid w:val="009536C5"/>
    <w:rsid w:val="0095377B"/>
    <w:rsid w:val="0095456F"/>
    <w:rsid w:val="00955218"/>
    <w:rsid w:val="00955C84"/>
    <w:rsid w:val="00957D24"/>
    <w:rsid w:val="00957EEC"/>
    <w:rsid w:val="00960EAE"/>
    <w:rsid w:val="009618CD"/>
    <w:rsid w:val="009654D5"/>
    <w:rsid w:val="0096676D"/>
    <w:rsid w:val="00966857"/>
    <w:rsid w:val="00966D9A"/>
    <w:rsid w:val="00967C8D"/>
    <w:rsid w:val="00970A0D"/>
    <w:rsid w:val="0097154D"/>
    <w:rsid w:val="009719D2"/>
    <w:rsid w:val="00972C18"/>
    <w:rsid w:val="009743EF"/>
    <w:rsid w:val="00975F22"/>
    <w:rsid w:val="009765DB"/>
    <w:rsid w:val="009767DF"/>
    <w:rsid w:val="0097739E"/>
    <w:rsid w:val="00977BEF"/>
    <w:rsid w:val="00980132"/>
    <w:rsid w:val="00980B7C"/>
    <w:rsid w:val="009825D0"/>
    <w:rsid w:val="009826BD"/>
    <w:rsid w:val="009836C7"/>
    <w:rsid w:val="009842EB"/>
    <w:rsid w:val="009854E1"/>
    <w:rsid w:val="0098653E"/>
    <w:rsid w:val="009868E1"/>
    <w:rsid w:val="009869AF"/>
    <w:rsid w:val="00986F48"/>
    <w:rsid w:val="00987F5D"/>
    <w:rsid w:val="009904E2"/>
    <w:rsid w:val="00991E54"/>
    <w:rsid w:val="009964E0"/>
    <w:rsid w:val="009965FC"/>
    <w:rsid w:val="009A01A5"/>
    <w:rsid w:val="009A16FE"/>
    <w:rsid w:val="009A1BD0"/>
    <w:rsid w:val="009A1BFD"/>
    <w:rsid w:val="009A2EEA"/>
    <w:rsid w:val="009A5398"/>
    <w:rsid w:val="009A6BD8"/>
    <w:rsid w:val="009A7371"/>
    <w:rsid w:val="009A7596"/>
    <w:rsid w:val="009A769C"/>
    <w:rsid w:val="009A7793"/>
    <w:rsid w:val="009A7D67"/>
    <w:rsid w:val="009A7DBE"/>
    <w:rsid w:val="009B01E2"/>
    <w:rsid w:val="009B31BC"/>
    <w:rsid w:val="009B4ABB"/>
    <w:rsid w:val="009B5196"/>
    <w:rsid w:val="009B5DC9"/>
    <w:rsid w:val="009B6723"/>
    <w:rsid w:val="009B6E48"/>
    <w:rsid w:val="009B7CAD"/>
    <w:rsid w:val="009C1B99"/>
    <w:rsid w:val="009C40A9"/>
    <w:rsid w:val="009C4908"/>
    <w:rsid w:val="009C4966"/>
    <w:rsid w:val="009C4984"/>
    <w:rsid w:val="009C5800"/>
    <w:rsid w:val="009C5938"/>
    <w:rsid w:val="009C62E2"/>
    <w:rsid w:val="009C7675"/>
    <w:rsid w:val="009C7DAB"/>
    <w:rsid w:val="009D19B7"/>
    <w:rsid w:val="009D2F05"/>
    <w:rsid w:val="009D5568"/>
    <w:rsid w:val="009D630E"/>
    <w:rsid w:val="009D7457"/>
    <w:rsid w:val="009D7BA0"/>
    <w:rsid w:val="009E035D"/>
    <w:rsid w:val="009E0594"/>
    <w:rsid w:val="009E0A77"/>
    <w:rsid w:val="009E59C9"/>
    <w:rsid w:val="009E7B2C"/>
    <w:rsid w:val="009F0AE7"/>
    <w:rsid w:val="009F0FA4"/>
    <w:rsid w:val="009F2EB8"/>
    <w:rsid w:val="009F3395"/>
    <w:rsid w:val="009F3A20"/>
    <w:rsid w:val="009F464F"/>
    <w:rsid w:val="009F5E44"/>
    <w:rsid w:val="009F6555"/>
    <w:rsid w:val="00A00E67"/>
    <w:rsid w:val="00A0113C"/>
    <w:rsid w:val="00A016BF"/>
    <w:rsid w:val="00A01E9C"/>
    <w:rsid w:val="00A03409"/>
    <w:rsid w:val="00A03D10"/>
    <w:rsid w:val="00A04386"/>
    <w:rsid w:val="00A044C6"/>
    <w:rsid w:val="00A051D2"/>
    <w:rsid w:val="00A07204"/>
    <w:rsid w:val="00A07E5A"/>
    <w:rsid w:val="00A106C9"/>
    <w:rsid w:val="00A106CB"/>
    <w:rsid w:val="00A12A8A"/>
    <w:rsid w:val="00A1313A"/>
    <w:rsid w:val="00A13592"/>
    <w:rsid w:val="00A140A6"/>
    <w:rsid w:val="00A1423E"/>
    <w:rsid w:val="00A15149"/>
    <w:rsid w:val="00A20AA3"/>
    <w:rsid w:val="00A20CEE"/>
    <w:rsid w:val="00A211BC"/>
    <w:rsid w:val="00A21A37"/>
    <w:rsid w:val="00A242D3"/>
    <w:rsid w:val="00A2505D"/>
    <w:rsid w:val="00A2570B"/>
    <w:rsid w:val="00A278E7"/>
    <w:rsid w:val="00A27C56"/>
    <w:rsid w:val="00A27D80"/>
    <w:rsid w:val="00A27EA9"/>
    <w:rsid w:val="00A30084"/>
    <w:rsid w:val="00A309BD"/>
    <w:rsid w:val="00A3110B"/>
    <w:rsid w:val="00A32D11"/>
    <w:rsid w:val="00A339DF"/>
    <w:rsid w:val="00A3497F"/>
    <w:rsid w:val="00A3519B"/>
    <w:rsid w:val="00A353FD"/>
    <w:rsid w:val="00A35421"/>
    <w:rsid w:val="00A36C96"/>
    <w:rsid w:val="00A41123"/>
    <w:rsid w:val="00A414CE"/>
    <w:rsid w:val="00A420C9"/>
    <w:rsid w:val="00A4294C"/>
    <w:rsid w:val="00A42F64"/>
    <w:rsid w:val="00A42FE6"/>
    <w:rsid w:val="00A44036"/>
    <w:rsid w:val="00A44BDE"/>
    <w:rsid w:val="00A458B1"/>
    <w:rsid w:val="00A4595D"/>
    <w:rsid w:val="00A45B0D"/>
    <w:rsid w:val="00A4607E"/>
    <w:rsid w:val="00A4621F"/>
    <w:rsid w:val="00A463C6"/>
    <w:rsid w:val="00A46786"/>
    <w:rsid w:val="00A47AF0"/>
    <w:rsid w:val="00A47F1E"/>
    <w:rsid w:val="00A503F8"/>
    <w:rsid w:val="00A50834"/>
    <w:rsid w:val="00A519D3"/>
    <w:rsid w:val="00A52BFC"/>
    <w:rsid w:val="00A53654"/>
    <w:rsid w:val="00A539CD"/>
    <w:rsid w:val="00A542D1"/>
    <w:rsid w:val="00A558BE"/>
    <w:rsid w:val="00A5594F"/>
    <w:rsid w:val="00A5621D"/>
    <w:rsid w:val="00A603B9"/>
    <w:rsid w:val="00A60FA2"/>
    <w:rsid w:val="00A61ED9"/>
    <w:rsid w:val="00A62BF6"/>
    <w:rsid w:val="00A635A1"/>
    <w:rsid w:val="00A636C7"/>
    <w:rsid w:val="00A65C93"/>
    <w:rsid w:val="00A6644C"/>
    <w:rsid w:val="00A66F11"/>
    <w:rsid w:val="00A6708A"/>
    <w:rsid w:val="00A72372"/>
    <w:rsid w:val="00A7239C"/>
    <w:rsid w:val="00A73225"/>
    <w:rsid w:val="00A7352C"/>
    <w:rsid w:val="00A73E5E"/>
    <w:rsid w:val="00A7597A"/>
    <w:rsid w:val="00A76B68"/>
    <w:rsid w:val="00A76BF0"/>
    <w:rsid w:val="00A804CA"/>
    <w:rsid w:val="00A81C06"/>
    <w:rsid w:val="00A84AC1"/>
    <w:rsid w:val="00A855CB"/>
    <w:rsid w:val="00A906E3"/>
    <w:rsid w:val="00A93F63"/>
    <w:rsid w:val="00A94250"/>
    <w:rsid w:val="00A947B0"/>
    <w:rsid w:val="00A94EE7"/>
    <w:rsid w:val="00A953CF"/>
    <w:rsid w:val="00A95D79"/>
    <w:rsid w:val="00A96738"/>
    <w:rsid w:val="00A96FF2"/>
    <w:rsid w:val="00A971E5"/>
    <w:rsid w:val="00AA0C0B"/>
    <w:rsid w:val="00AA11A3"/>
    <w:rsid w:val="00AA163A"/>
    <w:rsid w:val="00AA216E"/>
    <w:rsid w:val="00AA344A"/>
    <w:rsid w:val="00AA4939"/>
    <w:rsid w:val="00AA50EF"/>
    <w:rsid w:val="00AA67A6"/>
    <w:rsid w:val="00AA7303"/>
    <w:rsid w:val="00AA7537"/>
    <w:rsid w:val="00AB1503"/>
    <w:rsid w:val="00AB17B1"/>
    <w:rsid w:val="00AB1803"/>
    <w:rsid w:val="00AB20E2"/>
    <w:rsid w:val="00AB2C53"/>
    <w:rsid w:val="00AB33A9"/>
    <w:rsid w:val="00AB3718"/>
    <w:rsid w:val="00AB384A"/>
    <w:rsid w:val="00AB3A05"/>
    <w:rsid w:val="00AB4C2E"/>
    <w:rsid w:val="00AB63F6"/>
    <w:rsid w:val="00AB647B"/>
    <w:rsid w:val="00AB6CDF"/>
    <w:rsid w:val="00AB74C0"/>
    <w:rsid w:val="00AB753F"/>
    <w:rsid w:val="00AB77D5"/>
    <w:rsid w:val="00AB7DE0"/>
    <w:rsid w:val="00AB7F28"/>
    <w:rsid w:val="00AC0974"/>
    <w:rsid w:val="00AC146E"/>
    <w:rsid w:val="00AC157A"/>
    <w:rsid w:val="00AC2B85"/>
    <w:rsid w:val="00AC340D"/>
    <w:rsid w:val="00AC34D6"/>
    <w:rsid w:val="00AC601F"/>
    <w:rsid w:val="00AC6704"/>
    <w:rsid w:val="00AC7365"/>
    <w:rsid w:val="00AD0FE3"/>
    <w:rsid w:val="00AD1032"/>
    <w:rsid w:val="00AD2315"/>
    <w:rsid w:val="00AD3CA4"/>
    <w:rsid w:val="00AD6381"/>
    <w:rsid w:val="00AE047D"/>
    <w:rsid w:val="00AE3964"/>
    <w:rsid w:val="00AE4E4D"/>
    <w:rsid w:val="00AE5120"/>
    <w:rsid w:val="00AE56F7"/>
    <w:rsid w:val="00AF170B"/>
    <w:rsid w:val="00AF30A9"/>
    <w:rsid w:val="00AF3437"/>
    <w:rsid w:val="00AF4747"/>
    <w:rsid w:val="00AF4919"/>
    <w:rsid w:val="00AF588A"/>
    <w:rsid w:val="00AF7213"/>
    <w:rsid w:val="00AF7251"/>
    <w:rsid w:val="00AF73F0"/>
    <w:rsid w:val="00AF73F7"/>
    <w:rsid w:val="00AF751A"/>
    <w:rsid w:val="00AF7B79"/>
    <w:rsid w:val="00B004B6"/>
    <w:rsid w:val="00B0150B"/>
    <w:rsid w:val="00B01750"/>
    <w:rsid w:val="00B03A53"/>
    <w:rsid w:val="00B053CD"/>
    <w:rsid w:val="00B05678"/>
    <w:rsid w:val="00B058A0"/>
    <w:rsid w:val="00B05A53"/>
    <w:rsid w:val="00B13A4B"/>
    <w:rsid w:val="00B13B3A"/>
    <w:rsid w:val="00B14A45"/>
    <w:rsid w:val="00B15317"/>
    <w:rsid w:val="00B15348"/>
    <w:rsid w:val="00B157C0"/>
    <w:rsid w:val="00B20305"/>
    <w:rsid w:val="00B2044F"/>
    <w:rsid w:val="00B20E49"/>
    <w:rsid w:val="00B219C0"/>
    <w:rsid w:val="00B21A6D"/>
    <w:rsid w:val="00B21F1B"/>
    <w:rsid w:val="00B23F4A"/>
    <w:rsid w:val="00B2516E"/>
    <w:rsid w:val="00B2631F"/>
    <w:rsid w:val="00B272CA"/>
    <w:rsid w:val="00B27C7D"/>
    <w:rsid w:val="00B27DBC"/>
    <w:rsid w:val="00B3017F"/>
    <w:rsid w:val="00B30579"/>
    <w:rsid w:val="00B31303"/>
    <w:rsid w:val="00B31B5C"/>
    <w:rsid w:val="00B31FDD"/>
    <w:rsid w:val="00B3254A"/>
    <w:rsid w:val="00B34211"/>
    <w:rsid w:val="00B348FC"/>
    <w:rsid w:val="00B35486"/>
    <w:rsid w:val="00B35627"/>
    <w:rsid w:val="00B3652F"/>
    <w:rsid w:val="00B37D71"/>
    <w:rsid w:val="00B403F3"/>
    <w:rsid w:val="00B41080"/>
    <w:rsid w:val="00B418ED"/>
    <w:rsid w:val="00B41E02"/>
    <w:rsid w:val="00B45925"/>
    <w:rsid w:val="00B460F6"/>
    <w:rsid w:val="00B47206"/>
    <w:rsid w:val="00B50862"/>
    <w:rsid w:val="00B50E60"/>
    <w:rsid w:val="00B51110"/>
    <w:rsid w:val="00B513BD"/>
    <w:rsid w:val="00B54444"/>
    <w:rsid w:val="00B560F6"/>
    <w:rsid w:val="00B566FB"/>
    <w:rsid w:val="00B57865"/>
    <w:rsid w:val="00B57D24"/>
    <w:rsid w:val="00B60086"/>
    <w:rsid w:val="00B6009D"/>
    <w:rsid w:val="00B60AA2"/>
    <w:rsid w:val="00B60AAF"/>
    <w:rsid w:val="00B60D81"/>
    <w:rsid w:val="00B62650"/>
    <w:rsid w:val="00B62A4E"/>
    <w:rsid w:val="00B62C5A"/>
    <w:rsid w:val="00B630E3"/>
    <w:rsid w:val="00B6450C"/>
    <w:rsid w:val="00B665B0"/>
    <w:rsid w:val="00B6663A"/>
    <w:rsid w:val="00B679C1"/>
    <w:rsid w:val="00B716F6"/>
    <w:rsid w:val="00B72721"/>
    <w:rsid w:val="00B72F40"/>
    <w:rsid w:val="00B7378F"/>
    <w:rsid w:val="00B74636"/>
    <w:rsid w:val="00B74A46"/>
    <w:rsid w:val="00B750D6"/>
    <w:rsid w:val="00B7525C"/>
    <w:rsid w:val="00B75321"/>
    <w:rsid w:val="00B75FFE"/>
    <w:rsid w:val="00B76FB6"/>
    <w:rsid w:val="00B77FB9"/>
    <w:rsid w:val="00B8088D"/>
    <w:rsid w:val="00B8271B"/>
    <w:rsid w:val="00B827F5"/>
    <w:rsid w:val="00B8337B"/>
    <w:rsid w:val="00B8472C"/>
    <w:rsid w:val="00B84A78"/>
    <w:rsid w:val="00B864F4"/>
    <w:rsid w:val="00B8704D"/>
    <w:rsid w:val="00B878F4"/>
    <w:rsid w:val="00B9453A"/>
    <w:rsid w:val="00B94D67"/>
    <w:rsid w:val="00B94F0D"/>
    <w:rsid w:val="00B94F4A"/>
    <w:rsid w:val="00B95621"/>
    <w:rsid w:val="00BA081E"/>
    <w:rsid w:val="00BA10AF"/>
    <w:rsid w:val="00BA1185"/>
    <w:rsid w:val="00BA2C39"/>
    <w:rsid w:val="00BA3666"/>
    <w:rsid w:val="00BA4492"/>
    <w:rsid w:val="00BA44D9"/>
    <w:rsid w:val="00BA4C88"/>
    <w:rsid w:val="00BA5BBA"/>
    <w:rsid w:val="00BA5F2A"/>
    <w:rsid w:val="00BA601A"/>
    <w:rsid w:val="00BA60E9"/>
    <w:rsid w:val="00BA64B1"/>
    <w:rsid w:val="00BA6B07"/>
    <w:rsid w:val="00BA6B1D"/>
    <w:rsid w:val="00BA7B4D"/>
    <w:rsid w:val="00BA7EB7"/>
    <w:rsid w:val="00BB0499"/>
    <w:rsid w:val="00BB1F01"/>
    <w:rsid w:val="00BB255B"/>
    <w:rsid w:val="00BB2D82"/>
    <w:rsid w:val="00BB4348"/>
    <w:rsid w:val="00BB4AB7"/>
    <w:rsid w:val="00BB4B90"/>
    <w:rsid w:val="00BB5428"/>
    <w:rsid w:val="00BB551D"/>
    <w:rsid w:val="00BB5B2D"/>
    <w:rsid w:val="00BB70F4"/>
    <w:rsid w:val="00BB765F"/>
    <w:rsid w:val="00BC01B0"/>
    <w:rsid w:val="00BC097A"/>
    <w:rsid w:val="00BC0A9F"/>
    <w:rsid w:val="00BC1168"/>
    <w:rsid w:val="00BC2372"/>
    <w:rsid w:val="00BC24EF"/>
    <w:rsid w:val="00BC2879"/>
    <w:rsid w:val="00BC334C"/>
    <w:rsid w:val="00BC40DD"/>
    <w:rsid w:val="00BC60F0"/>
    <w:rsid w:val="00BC748C"/>
    <w:rsid w:val="00BC7654"/>
    <w:rsid w:val="00BC79A7"/>
    <w:rsid w:val="00BD02F6"/>
    <w:rsid w:val="00BD06AA"/>
    <w:rsid w:val="00BD1822"/>
    <w:rsid w:val="00BD26FA"/>
    <w:rsid w:val="00BD2742"/>
    <w:rsid w:val="00BD3439"/>
    <w:rsid w:val="00BD4143"/>
    <w:rsid w:val="00BD4DC7"/>
    <w:rsid w:val="00BD6375"/>
    <w:rsid w:val="00BD6BBC"/>
    <w:rsid w:val="00BE11F9"/>
    <w:rsid w:val="00BE156B"/>
    <w:rsid w:val="00BE24A4"/>
    <w:rsid w:val="00BE283C"/>
    <w:rsid w:val="00BE292E"/>
    <w:rsid w:val="00BE320C"/>
    <w:rsid w:val="00BE4FB1"/>
    <w:rsid w:val="00BE55D2"/>
    <w:rsid w:val="00BE5CE4"/>
    <w:rsid w:val="00BE702D"/>
    <w:rsid w:val="00BF246D"/>
    <w:rsid w:val="00BF274D"/>
    <w:rsid w:val="00BF28E7"/>
    <w:rsid w:val="00BF2BF4"/>
    <w:rsid w:val="00BF4185"/>
    <w:rsid w:val="00BF509E"/>
    <w:rsid w:val="00BF5905"/>
    <w:rsid w:val="00BF6061"/>
    <w:rsid w:val="00BF7172"/>
    <w:rsid w:val="00BF73C1"/>
    <w:rsid w:val="00C00E90"/>
    <w:rsid w:val="00C01B27"/>
    <w:rsid w:val="00C02937"/>
    <w:rsid w:val="00C02E12"/>
    <w:rsid w:val="00C0335C"/>
    <w:rsid w:val="00C03995"/>
    <w:rsid w:val="00C07036"/>
    <w:rsid w:val="00C07154"/>
    <w:rsid w:val="00C0783F"/>
    <w:rsid w:val="00C07910"/>
    <w:rsid w:val="00C07CF0"/>
    <w:rsid w:val="00C11122"/>
    <w:rsid w:val="00C11494"/>
    <w:rsid w:val="00C11F60"/>
    <w:rsid w:val="00C122AD"/>
    <w:rsid w:val="00C12D4C"/>
    <w:rsid w:val="00C13E58"/>
    <w:rsid w:val="00C14777"/>
    <w:rsid w:val="00C15D25"/>
    <w:rsid w:val="00C169B1"/>
    <w:rsid w:val="00C17163"/>
    <w:rsid w:val="00C2349E"/>
    <w:rsid w:val="00C23F5E"/>
    <w:rsid w:val="00C254B2"/>
    <w:rsid w:val="00C27498"/>
    <w:rsid w:val="00C2766C"/>
    <w:rsid w:val="00C3200E"/>
    <w:rsid w:val="00C32313"/>
    <w:rsid w:val="00C33262"/>
    <w:rsid w:val="00C34A86"/>
    <w:rsid w:val="00C36306"/>
    <w:rsid w:val="00C3633F"/>
    <w:rsid w:val="00C36668"/>
    <w:rsid w:val="00C4285D"/>
    <w:rsid w:val="00C44485"/>
    <w:rsid w:val="00C44723"/>
    <w:rsid w:val="00C44B3C"/>
    <w:rsid w:val="00C455F2"/>
    <w:rsid w:val="00C45A3F"/>
    <w:rsid w:val="00C46E02"/>
    <w:rsid w:val="00C50046"/>
    <w:rsid w:val="00C51A81"/>
    <w:rsid w:val="00C51E00"/>
    <w:rsid w:val="00C52438"/>
    <w:rsid w:val="00C53457"/>
    <w:rsid w:val="00C536EF"/>
    <w:rsid w:val="00C540C2"/>
    <w:rsid w:val="00C54298"/>
    <w:rsid w:val="00C55A26"/>
    <w:rsid w:val="00C56B67"/>
    <w:rsid w:val="00C57233"/>
    <w:rsid w:val="00C60CC6"/>
    <w:rsid w:val="00C6181B"/>
    <w:rsid w:val="00C61FB5"/>
    <w:rsid w:val="00C625BD"/>
    <w:rsid w:val="00C62E44"/>
    <w:rsid w:val="00C6327D"/>
    <w:rsid w:val="00C647E3"/>
    <w:rsid w:val="00C64969"/>
    <w:rsid w:val="00C64F19"/>
    <w:rsid w:val="00C65058"/>
    <w:rsid w:val="00C672E8"/>
    <w:rsid w:val="00C67331"/>
    <w:rsid w:val="00C67E58"/>
    <w:rsid w:val="00C72261"/>
    <w:rsid w:val="00C72E9A"/>
    <w:rsid w:val="00C76A89"/>
    <w:rsid w:val="00C80BAD"/>
    <w:rsid w:val="00C827A0"/>
    <w:rsid w:val="00C8309C"/>
    <w:rsid w:val="00C8318C"/>
    <w:rsid w:val="00C83622"/>
    <w:rsid w:val="00C84427"/>
    <w:rsid w:val="00C858B4"/>
    <w:rsid w:val="00C85F31"/>
    <w:rsid w:val="00C87D39"/>
    <w:rsid w:val="00C87F85"/>
    <w:rsid w:val="00C961D4"/>
    <w:rsid w:val="00C96BB1"/>
    <w:rsid w:val="00C97022"/>
    <w:rsid w:val="00CA0E39"/>
    <w:rsid w:val="00CA1601"/>
    <w:rsid w:val="00CA4484"/>
    <w:rsid w:val="00CA4B7E"/>
    <w:rsid w:val="00CA5FC1"/>
    <w:rsid w:val="00CA6BBF"/>
    <w:rsid w:val="00CB27D3"/>
    <w:rsid w:val="00CB31B0"/>
    <w:rsid w:val="00CB4AB1"/>
    <w:rsid w:val="00CB5627"/>
    <w:rsid w:val="00CB582C"/>
    <w:rsid w:val="00CB6E09"/>
    <w:rsid w:val="00CC0244"/>
    <w:rsid w:val="00CC0330"/>
    <w:rsid w:val="00CC0ABE"/>
    <w:rsid w:val="00CC0C4B"/>
    <w:rsid w:val="00CC14CE"/>
    <w:rsid w:val="00CC45C2"/>
    <w:rsid w:val="00CC4AA5"/>
    <w:rsid w:val="00CC52D0"/>
    <w:rsid w:val="00CC5908"/>
    <w:rsid w:val="00CC6AA3"/>
    <w:rsid w:val="00CC6FDA"/>
    <w:rsid w:val="00CD02F2"/>
    <w:rsid w:val="00CD1ECF"/>
    <w:rsid w:val="00CD416C"/>
    <w:rsid w:val="00CD4B36"/>
    <w:rsid w:val="00CD4C59"/>
    <w:rsid w:val="00CD6F6A"/>
    <w:rsid w:val="00CE02C2"/>
    <w:rsid w:val="00CE0CE2"/>
    <w:rsid w:val="00CE1FB6"/>
    <w:rsid w:val="00CE2AAE"/>
    <w:rsid w:val="00CE42BC"/>
    <w:rsid w:val="00CE5DC1"/>
    <w:rsid w:val="00CE711D"/>
    <w:rsid w:val="00CE7AB6"/>
    <w:rsid w:val="00CE7EDC"/>
    <w:rsid w:val="00CF0834"/>
    <w:rsid w:val="00CF1434"/>
    <w:rsid w:val="00CF1659"/>
    <w:rsid w:val="00CF1D1E"/>
    <w:rsid w:val="00CF58AE"/>
    <w:rsid w:val="00CF5980"/>
    <w:rsid w:val="00CF5A66"/>
    <w:rsid w:val="00CF60C0"/>
    <w:rsid w:val="00CF6A1D"/>
    <w:rsid w:val="00D00515"/>
    <w:rsid w:val="00D011DB"/>
    <w:rsid w:val="00D0122B"/>
    <w:rsid w:val="00D02137"/>
    <w:rsid w:val="00D0436F"/>
    <w:rsid w:val="00D045E3"/>
    <w:rsid w:val="00D0551A"/>
    <w:rsid w:val="00D068F0"/>
    <w:rsid w:val="00D06CD5"/>
    <w:rsid w:val="00D07BF8"/>
    <w:rsid w:val="00D10977"/>
    <w:rsid w:val="00D11ABF"/>
    <w:rsid w:val="00D1299D"/>
    <w:rsid w:val="00D14888"/>
    <w:rsid w:val="00D168BC"/>
    <w:rsid w:val="00D1796C"/>
    <w:rsid w:val="00D203DF"/>
    <w:rsid w:val="00D21D5F"/>
    <w:rsid w:val="00D21FA3"/>
    <w:rsid w:val="00D23861"/>
    <w:rsid w:val="00D23E1C"/>
    <w:rsid w:val="00D24419"/>
    <w:rsid w:val="00D31824"/>
    <w:rsid w:val="00D33E49"/>
    <w:rsid w:val="00D34BDB"/>
    <w:rsid w:val="00D34D61"/>
    <w:rsid w:val="00D364BC"/>
    <w:rsid w:val="00D376DF"/>
    <w:rsid w:val="00D40D8F"/>
    <w:rsid w:val="00D413B0"/>
    <w:rsid w:val="00D42051"/>
    <w:rsid w:val="00D422BC"/>
    <w:rsid w:val="00D436FA"/>
    <w:rsid w:val="00D439E8"/>
    <w:rsid w:val="00D45F6D"/>
    <w:rsid w:val="00D46AFE"/>
    <w:rsid w:val="00D475D0"/>
    <w:rsid w:val="00D477DF"/>
    <w:rsid w:val="00D50EB9"/>
    <w:rsid w:val="00D511F1"/>
    <w:rsid w:val="00D541ED"/>
    <w:rsid w:val="00D54714"/>
    <w:rsid w:val="00D54762"/>
    <w:rsid w:val="00D54DF8"/>
    <w:rsid w:val="00D55FBD"/>
    <w:rsid w:val="00D62D37"/>
    <w:rsid w:val="00D63DAF"/>
    <w:rsid w:val="00D64E60"/>
    <w:rsid w:val="00D65667"/>
    <w:rsid w:val="00D67C02"/>
    <w:rsid w:val="00D701A1"/>
    <w:rsid w:val="00D70996"/>
    <w:rsid w:val="00D714FC"/>
    <w:rsid w:val="00D725F1"/>
    <w:rsid w:val="00D73551"/>
    <w:rsid w:val="00D7410F"/>
    <w:rsid w:val="00D74A01"/>
    <w:rsid w:val="00D75A85"/>
    <w:rsid w:val="00D7620F"/>
    <w:rsid w:val="00D80852"/>
    <w:rsid w:val="00D809F6"/>
    <w:rsid w:val="00D81212"/>
    <w:rsid w:val="00D81D9D"/>
    <w:rsid w:val="00D82AC8"/>
    <w:rsid w:val="00D834D2"/>
    <w:rsid w:val="00D8482C"/>
    <w:rsid w:val="00D84E94"/>
    <w:rsid w:val="00D868E3"/>
    <w:rsid w:val="00D870C5"/>
    <w:rsid w:val="00D872B2"/>
    <w:rsid w:val="00D87372"/>
    <w:rsid w:val="00D87F8A"/>
    <w:rsid w:val="00D90A35"/>
    <w:rsid w:val="00D91D0B"/>
    <w:rsid w:val="00D92613"/>
    <w:rsid w:val="00D93177"/>
    <w:rsid w:val="00D95BDB"/>
    <w:rsid w:val="00D95DED"/>
    <w:rsid w:val="00D9646F"/>
    <w:rsid w:val="00D964F2"/>
    <w:rsid w:val="00D97E47"/>
    <w:rsid w:val="00DA0E50"/>
    <w:rsid w:val="00DA157E"/>
    <w:rsid w:val="00DA4D7E"/>
    <w:rsid w:val="00DA61CA"/>
    <w:rsid w:val="00DB13CD"/>
    <w:rsid w:val="00DB2633"/>
    <w:rsid w:val="00DB3B12"/>
    <w:rsid w:val="00DB4C11"/>
    <w:rsid w:val="00DB4DEE"/>
    <w:rsid w:val="00DB5A91"/>
    <w:rsid w:val="00DB5E36"/>
    <w:rsid w:val="00DB6CC3"/>
    <w:rsid w:val="00DB7469"/>
    <w:rsid w:val="00DC0737"/>
    <w:rsid w:val="00DC3D67"/>
    <w:rsid w:val="00DC46DE"/>
    <w:rsid w:val="00DC4CE7"/>
    <w:rsid w:val="00DC5D3F"/>
    <w:rsid w:val="00DC6CAF"/>
    <w:rsid w:val="00DC7676"/>
    <w:rsid w:val="00DD0D96"/>
    <w:rsid w:val="00DD1F63"/>
    <w:rsid w:val="00DD248E"/>
    <w:rsid w:val="00DD2DB4"/>
    <w:rsid w:val="00DD3CBD"/>
    <w:rsid w:val="00DD4698"/>
    <w:rsid w:val="00DD680A"/>
    <w:rsid w:val="00DD6E05"/>
    <w:rsid w:val="00DD76E9"/>
    <w:rsid w:val="00DD7968"/>
    <w:rsid w:val="00DE0A77"/>
    <w:rsid w:val="00DE182A"/>
    <w:rsid w:val="00DE1EE5"/>
    <w:rsid w:val="00DE34C9"/>
    <w:rsid w:val="00DE3741"/>
    <w:rsid w:val="00DE4824"/>
    <w:rsid w:val="00DE54A0"/>
    <w:rsid w:val="00DE6CBC"/>
    <w:rsid w:val="00DE6DA7"/>
    <w:rsid w:val="00DE6DEC"/>
    <w:rsid w:val="00DF09AC"/>
    <w:rsid w:val="00DF17C3"/>
    <w:rsid w:val="00DF1BC4"/>
    <w:rsid w:val="00DF2625"/>
    <w:rsid w:val="00DF2790"/>
    <w:rsid w:val="00DF3799"/>
    <w:rsid w:val="00DF39E3"/>
    <w:rsid w:val="00DF3CA3"/>
    <w:rsid w:val="00E00353"/>
    <w:rsid w:val="00E01855"/>
    <w:rsid w:val="00E01BA7"/>
    <w:rsid w:val="00E01C60"/>
    <w:rsid w:val="00E02300"/>
    <w:rsid w:val="00E02871"/>
    <w:rsid w:val="00E04F15"/>
    <w:rsid w:val="00E057C5"/>
    <w:rsid w:val="00E06C1B"/>
    <w:rsid w:val="00E06E07"/>
    <w:rsid w:val="00E10405"/>
    <w:rsid w:val="00E11274"/>
    <w:rsid w:val="00E1231D"/>
    <w:rsid w:val="00E12D8B"/>
    <w:rsid w:val="00E1399C"/>
    <w:rsid w:val="00E143A8"/>
    <w:rsid w:val="00E143CE"/>
    <w:rsid w:val="00E14DC7"/>
    <w:rsid w:val="00E14FCD"/>
    <w:rsid w:val="00E15215"/>
    <w:rsid w:val="00E1577B"/>
    <w:rsid w:val="00E15F35"/>
    <w:rsid w:val="00E16E85"/>
    <w:rsid w:val="00E17106"/>
    <w:rsid w:val="00E17968"/>
    <w:rsid w:val="00E2036C"/>
    <w:rsid w:val="00E20661"/>
    <w:rsid w:val="00E20916"/>
    <w:rsid w:val="00E21869"/>
    <w:rsid w:val="00E241A6"/>
    <w:rsid w:val="00E247B7"/>
    <w:rsid w:val="00E249DE"/>
    <w:rsid w:val="00E249E7"/>
    <w:rsid w:val="00E24AED"/>
    <w:rsid w:val="00E253CB"/>
    <w:rsid w:val="00E2593B"/>
    <w:rsid w:val="00E26D8C"/>
    <w:rsid w:val="00E27BC6"/>
    <w:rsid w:val="00E30186"/>
    <w:rsid w:val="00E30AE5"/>
    <w:rsid w:val="00E32794"/>
    <w:rsid w:val="00E32BA9"/>
    <w:rsid w:val="00E32FA7"/>
    <w:rsid w:val="00E347DF"/>
    <w:rsid w:val="00E359C8"/>
    <w:rsid w:val="00E35EFE"/>
    <w:rsid w:val="00E367C0"/>
    <w:rsid w:val="00E368BC"/>
    <w:rsid w:val="00E40847"/>
    <w:rsid w:val="00E40BF5"/>
    <w:rsid w:val="00E41418"/>
    <w:rsid w:val="00E41DC0"/>
    <w:rsid w:val="00E436AD"/>
    <w:rsid w:val="00E442CC"/>
    <w:rsid w:val="00E44758"/>
    <w:rsid w:val="00E46364"/>
    <w:rsid w:val="00E51D14"/>
    <w:rsid w:val="00E51D59"/>
    <w:rsid w:val="00E51E69"/>
    <w:rsid w:val="00E52070"/>
    <w:rsid w:val="00E52C63"/>
    <w:rsid w:val="00E52E10"/>
    <w:rsid w:val="00E530A0"/>
    <w:rsid w:val="00E53215"/>
    <w:rsid w:val="00E53D70"/>
    <w:rsid w:val="00E5551E"/>
    <w:rsid w:val="00E5578A"/>
    <w:rsid w:val="00E55B3D"/>
    <w:rsid w:val="00E5632F"/>
    <w:rsid w:val="00E570CF"/>
    <w:rsid w:val="00E5717A"/>
    <w:rsid w:val="00E57298"/>
    <w:rsid w:val="00E57F97"/>
    <w:rsid w:val="00E600E6"/>
    <w:rsid w:val="00E60B55"/>
    <w:rsid w:val="00E62E2A"/>
    <w:rsid w:val="00E63603"/>
    <w:rsid w:val="00E63F11"/>
    <w:rsid w:val="00E647AF"/>
    <w:rsid w:val="00E64E2C"/>
    <w:rsid w:val="00E6534B"/>
    <w:rsid w:val="00E6747C"/>
    <w:rsid w:val="00E675AE"/>
    <w:rsid w:val="00E67B5B"/>
    <w:rsid w:val="00E70340"/>
    <w:rsid w:val="00E72021"/>
    <w:rsid w:val="00E72EA9"/>
    <w:rsid w:val="00E74613"/>
    <w:rsid w:val="00E761E6"/>
    <w:rsid w:val="00E7666D"/>
    <w:rsid w:val="00E76BD5"/>
    <w:rsid w:val="00E7725B"/>
    <w:rsid w:val="00E779FB"/>
    <w:rsid w:val="00E8096F"/>
    <w:rsid w:val="00E80A3C"/>
    <w:rsid w:val="00E8246D"/>
    <w:rsid w:val="00E82483"/>
    <w:rsid w:val="00E836F8"/>
    <w:rsid w:val="00E837BB"/>
    <w:rsid w:val="00E83E18"/>
    <w:rsid w:val="00E83FB2"/>
    <w:rsid w:val="00E84421"/>
    <w:rsid w:val="00E864D9"/>
    <w:rsid w:val="00E86627"/>
    <w:rsid w:val="00E86E8C"/>
    <w:rsid w:val="00E9176E"/>
    <w:rsid w:val="00E93689"/>
    <w:rsid w:val="00E93FFC"/>
    <w:rsid w:val="00E95507"/>
    <w:rsid w:val="00E95586"/>
    <w:rsid w:val="00E9571A"/>
    <w:rsid w:val="00E95EB9"/>
    <w:rsid w:val="00EA0E78"/>
    <w:rsid w:val="00EA26AB"/>
    <w:rsid w:val="00EA4778"/>
    <w:rsid w:val="00EA4850"/>
    <w:rsid w:val="00EA64C7"/>
    <w:rsid w:val="00EA6B81"/>
    <w:rsid w:val="00EA7C40"/>
    <w:rsid w:val="00EB0A1D"/>
    <w:rsid w:val="00EB37FE"/>
    <w:rsid w:val="00EB4B8B"/>
    <w:rsid w:val="00EB4DD9"/>
    <w:rsid w:val="00EB505A"/>
    <w:rsid w:val="00EB5152"/>
    <w:rsid w:val="00EC039F"/>
    <w:rsid w:val="00EC05D4"/>
    <w:rsid w:val="00EC39C1"/>
    <w:rsid w:val="00EC68AB"/>
    <w:rsid w:val="00EC7E6D"/>
    <w:rsid w:val="00ED0775"/>
    <w:rsid w:val="00ED0F3F"/>
    <w:rsid w:val="00ED1DC7"/>
    <w:rsid w:val="00ED2008"/>
    <w:rsid w:val="00ED2E57"/>
    <w:rsid w:val="00ED3ABE"/>
    <w:rsid w:val="00ED590D"/>
    <w:rsid w:val="00ED6719"/>
    <w:rsid w:val="00ED6B71"/>
    <w:rsid w:val="00EE0E87"/>
    <w:rsid w:val="00EE15A4"/>
    <w:rsid w:val="00EE1C1A"/>
    <w:rsid w:val="00EE1FBB"/>
    <w:rsid w:val="00EE2391"/>
    <w:rsid w:val="00EE3E0C"/>
    <w:rsid w:val="00EE536D"/>
    <w:rsid w:val="00EE66A6"/>
    <w:rsid w:val="00EF0283"/>
    <w:rsid w:val="00EF0B7B"/>
    <w:rsid w:val="00EF20F8"/>
    <w:rsid w:val="00EF2C90"/>
    <w:rsid w:val="00EF3658"/>
    <w:rsid w:val="00EF46BD"/>
    <w:rsid w:val="00EF571C"/>
    <w:rsid w:val="00EF5E77"/>
    <w:rsid w:val="00EF6340"/>
    <w:rsid w:val="00EF65D2"/>
    <w:rsid w:val="00EF6919"/>
    <w:rsid w:val="00EF6A91"/>
    <w:rsid w:val="00EF6E31"/>
    <w:rsid w:val="00EF7E5E"/>
    <w:rsid w:val="00F0011A"/>
    <w:rsid w:val="00F0021A"/>
    <w:rsid w:val="00F03827"/>
    <w:rsid w:val="00F0399C"/>
    <w:rsid w:val="00F042D3"/>
    <w:rsid w:val="00F05425"/>
    <w:rsid w:val="00F05805"/>
    <w:rsid w:val="00F05B40"/>
    <w:rsid w:val="00F060DD"/>
    <w:rsid w:val="00F071B5"/>
    <w:rsid w:val="00F10409"/>
    <w:rsid w:val="00F11CA6"/>
    <w:rsid w:val="00F125B2"/>
    <w:rsid w:val="00F128C4"/>
    <w:rsid w:val="00F13896"/>
    <w:rsid w:val="00F15751"/>
    <w:rsid w:val="00F158D2"/>
    <w:rsid w:val="00F16BB4"/>
    <w:rsid w:val="00F16E92"/>
    <w:rsid w:val="00F20100"/>
    <w:rsid w:val="00F216E1"/>
    <w:rsid w:val="00F23DD5"/>
    <w:rsid w:val="00F23FF9"/>
    <w:rsid w:val="00F253D6"/>
    <w:rsid w:val="00F258F2"/>
    <w:rsid w:val="00F2740E"/>
    <w:rsid w:val="00F31174"/>
    <w:rsid w:val="00F3153E"/>
    <w:rsid w:val="00F320C3"/>
    <w:rsid w:val="00F3390F"/>
    <w:rsid w:val="00F34E7B"/>
    <w:rsid w:val="00F36F8B"/>
    <w:rsid w:val="00F3782F"/>
    <w:rsid w:val="00F37B35"/>
    <w:rsid w:val="00F37D5D"/>
    <w:rsid w:val="00F400BA"/>
    <w:rsid w:val="00F40AE4"/>
    <w:rsid w:val="00F42ECB"/>
    <w:rsid w:val="00F432B1"/>
    <w:rsid w:val="00F432E3"/>
    <w:rsid w:val="00F459E4"/>
    <w:rsid w:val="00F465D9"/>
    <w:rsid w:val="00F4686C"/>
    <w:rsid w:val="00F47126"/>
    <w:rsid w:val="00F50FE3"/>
    <w:rsid w:val="00F510FC"/>
    <w:rsid w:val="00F516B7"/>
    <w:rsid w:val="00F52311"/>
    <w:rsid w:val="00F52851"/>
    <w:rsid w:val="00F52C68"/>
    <w:rsid w:val="00F53C3A"/>
    <w:rsid w:val="00F54778"/>
    <w:rsid w:val="00F54F36"/>
    <w:rsid w:val="00F54F5C"/>
    <w:rsid w:val="00F55A52"/>
    <w:rsid w:val="00F55B31"/>
    <w:rsid w:val="00F560C6"/>
    <w:rsid w:val="00F561CA"/>
    <w:rsid w:val="00F5708B"/>
    <w:rsid w:val="00F602B5"/>
    <w:rsid w:val="00F61801"/>
    <w:rsid w:val="00F61FE1"/>
    <w:rsid w:val="00F64F32"/>
    <w:rsid w:val="00F64FC9"/>
    <w:rsid w:val="00F6524C"/>
    <w:rsid w:val="00F66BCA"/>
    <w:rsid w:val="00F67CB8"/>
    <w:rsid w:val="00F7137F"/>
    <w:rsid w:val="00F73DFB"/>
    <w:rsid w:val="00F73FBE"/>
    <w:rsid w:val="00F74293"/>
    <w:rsid w:val="00F7431F"/>
    <w:rsid w:val="00F82D76"/>
    <w:rsid w:val="00F82F68"/>
    <w:rsid w:val="00F84F70"/>
    <w:rsid w:val="00F84FCD"/>
    <w:rsid w:val="00F8536A"/>
    <w:rsid w:val="00F86432"/>
    <w:rsid w:val="00F864F0"/>
    <w:rsid w:val="00F87164"/>
    <w:rsid w:val="00F8750F"/>
    <w:rsid w:val="00F92139"/>
    <w:rsid w:val="00F93F80"/>
    <w:rsid w:val="00F95D5E"/>
    <w:rsid w:val="00F96545"/>
    <w:rsid w:val="00F977F9"/>
    <w:rsid w:val="00FA3677"/>
    <w:rsid w:val="00FA36DB"/>
    <w:rsid w:val="00FA388F"/>
    <w:rsid w:val="00FA447B"/>
    <w:rsid w:val="00FA77B7"/>
    <w:rsid w:val="00FB1066"/>
    <w:rsid w:val="00FB116E"/>
    <w:rsid w:val="00FB1274"/>
    <w:rsid w:val="00FB2905"/>
    <w:rsid w:val="00FB2E05"/>
    <w:rsid w:val="00FB3286"/>
    <w:rsid w:val="00FB4C28"/>
    <w:rsid w:val="00FB535F"/>
    <w:rsid w:val="00FB55EA"/>
    <w:rsid w:val="00FB55EB"/>
    <w:rsid w:val="00FB6526"/>
    <w:rsid w:val="00FB67C9"/>
    <w:rsid w:val="00FB6835"/>
    <w:rsid w:val="00FB6876"/>
    <w:rsid w:val="00FB687F"/>
    <w:rsid w:val="00FB6DEE"/>
    <w:rsid w:val="00FC0179"/>
    <w:rsid w:val="00FC0541"/>
    <w:rsid w:val="00FC0668"/>
    <w:rsid w:val="00FC069E"/>
    <w:rsid w:val="00FC0F36"/>
    <w:rsid w:val="00FC1844"/>
    <w:rsid w:val="00FC1A7E"/>
    <w:rsid w:val="00FC2928"/>
    <w:rsid w:val="00FC475F"/>
    <w:rsid w:val="00FC624C"/>
    <w:rsid w:val="00FC62B5"/>
    <w:rsid w:val="00FC71B0"/>
    <w:rsid w:val="00FC76ED"/>
    <w:rsid w:val="00FD5811"/>
    <w:rsid w:val="00FD5AA1"/>
    <w:rsid w:val="00FD6BEB"/>
    <w:rsid w:val="00FD751A"/>
    <w:rsid w:val="00FE1199"/>
    <w:rsid w:val="00FE228E"/>
    <w:rsid w:val="00FE3E26"/>
    <w:rsid w:val="00FE5D8F"/>
    <w:rsid w:val="00FE697D"/>
    <w:rsid w:val="00FF0071"/>
    <w:rsid w:val="00FF0389"/>
    <w:rsid w:val="00FF0B05"/>
    <w:rsid w:val="00FF2354"/>
    <w:rsid w:val="00FF33F4"/>
    <w:rsid w:val="00FF4446"/>
    <w:rsid w:val="00FF5B5C"/>
    <w:rsid w:val="00FF6C18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E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DB"/>
  </w:style>
  <w:style w:type="paragraph" w:styleId="1">
    <w:name w:val="heading 1"/>
    <w:basedOn w:val="a"/>
    <w:link w:val="10"/>
    <w:uiPriority w:val="9"/>
    <w:qFormat/>
    <w:rsid w:val="00497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7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7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7A"/>
    <w:pPr>
      <w:ind w:left="720"/>
      <w:contextualSpacing/>
    </w:pPr>
  </w:style>
  <w:style w:type="table" w:styleId="a4">
    <w:name w:val="Table Grid"/>
    <w:basedOn w:val="a1"/>
    <w:uiPriority w:val="59"/>
    <w:rsid w:val="00CF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7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8">
    <w:name w:val="Font Style48"/>
    <w:uiPriority w:val="99"/>
    <w:rsid w:val="00DB263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AD"/>
  </w:style>
  <w:style w:type="paragraph" w:styleId="a7">
    <w:name w:val="footer"/>
    <w:basedOn w:val="a"/>
    <w:link w:val="a8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AD"/>
  </w:style>
  <w:style w:type="paragraph" w:styleId="a9">
    <w:name w:val="Balloon Text"/>
    <w:basedOn w:val="a"/>
    <w:link w:val="aa"/>
    <w:uiPriority w:val="99"/>
    <w:semiHidden/>
    <w:unhideWhenUsed/>
    <w:rsid w:val="00F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E2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rsid w:val="00F73FB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73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3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3B4"/>
  </w:style>
  <w:style w:type="character" w:styleId="ab">
    <w:name w:val="Hyperlink"/>
    <w:basedOn w:val="a0"/>
    <w:uiPriority w:val="99"/>
    <w:semiHidden/>
    <w:unhideWhenUsed/>
    <w:rsid w:val="004973B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973B4"/>
    <w:rPr>
      <w:color w:val="800080"/>
      <w:u w:val="single"/>
    </w:rPr>
  </w:style>
  <w:style w:type="character" w:customStyle="1" w:styleId="notifications">
    <w:name w:val="notifications"/>
    <w:basedOn w:val="a0"/>
    <w:rsid w:val="004973B4"/>
  </w:style>
  <w:style w:type="paragraph" w:styleId="ad">
    <w:name w:val="Normal (Web)"/>
    <w:basedOn w:val="a"/>
    <w:uiPriority w:val="99"/>
    <w:unhideWhenUsed/>
    <w:rsid w:val="0049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73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4973B4"/>
  </w:style>
  <w:style w:type="character" w:customStyle="1" w:styleId="questionflagtext">
    <w:name w:val="questionflagtext"/>
    <w:basedOn w:val="a0"/>
    <w:rsid w:val="004973B4"/>
  </w:style>
  <w:style w:type="character" w:customStyle="1" w:styleId="answernumber">
    <w:name w:val="answernumber"/>
    <w:basedOn w:val="a0"/>
    <w:rsid w:val="004973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7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73B4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DB"/>
  </w:style>
  <w:style w:type="paragraph" w:styleId="1">
    <w:name w:val="heading 1"/>
    <w:basedOn w:val="a"/>
    <w:link w:val="10"/>
    <w:uiPriority w:val="9"/>
    <w:qFormat/>
    <w:rsid w:val="00497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7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7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7A"/>
    <w:pPr>
      <w:ind w:left="720"/>
      <w:contextualSpacing/>
    </w:pPr>
  </w:style>
  <w:style w:type="table" w:styleId="a4">
    <w:name w:val="Table Grid"/>
    <w:basedOn w:val="a1"/>
    <w:uiPriority w:val="59"/>
    <w:rsid w:val="00CF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7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8">
    <w:name w:val="Font Style48"/>
    <w:uiPriority w:val="99"/>
    <w:rsid w:val="00DB263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AD"/>
  </w:style>
  <w:style w:type="paragraph" w:styleId="a7">
    <w:name w:val="footer"/>
    <w:basedOn w:val="a"/>
    <w:link w:val="a8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AD"/>
  </w:style>
  <w:style w:type="paragraph" w:styleId="a9">
    <w:name w:val="Balloon Text"/>
    <w:basedOn w:val="a"/>
    <w:link w:val="aa"/>
    <w:uiPriority w:val="99"/>
    <w:semiHidden/>
    <w:unhideWhenUsed/>
    <w:rsid w:val="00F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E2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rsid w:val="00F73FB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73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3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73B4"/>
  </w:style>
  <w:style w:type="character" w:styleId="ab">
    <w:name w:val="Hyperlink"/>
    <w:basedOn w:val="a0"/>
    <w:uiPriority w:val="99"/>
    <w:semiHidden/>
    <w:unhideWhenUsed/>
    <w:rsid w:val="004973B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973B4"/>
    <w:rPr>
      <w:color w:val="800080"/>
      <w:u w:val="single"/>
    </w:rPr>
  </w:style>
  <w:style w:type="character" w:customStyle="1" w:styleId="notifications">
    <w:name w:val="notifications"/>
    <w:basedOn w:val="a0"/>
    <w:rsid w:val="004973B4"/>
  </w:style>
  <w:style w:type="paragraph" w:styleId="ad">
    <w:name w:val="Normal (Web)"/>
    <w:basedOn w:val="a"/>
    <w:uiPriority w:val="99"/>
    <w:unhideWhenUsed/>
    <w:rsid w:val="0049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73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4973B4"/>
  </w:style>
  <w:style w:type="character" w:customStyle="1" w:styleId="questionflagtext">
    <w:name w:val="questionflagtext"/>
    <w:basedOn w:val="a0"/>
    <w:rsid w:val="004973B4"/>
  </w:style>
  <w:style w:type="character" w:customStyle="1" w:styleId="answernumber">
    <w:name w:val="answernumber"/>
    <w:basedOn w:val="a0"/>
    <w:rsid w:val="004973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7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73B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077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765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783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7242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04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2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19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16730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35608643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146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2170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18495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7924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23890293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73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71189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63733988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2435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99527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77158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851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48493332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68312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59282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09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1248561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9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07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7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79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03846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082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83121263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4725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80896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14369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59613186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4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94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1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66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66950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725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28627547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4607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91576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77095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37457672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2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86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56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52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815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27379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4140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77182841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47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3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88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41125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42481028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0484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374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86253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393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2853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82581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7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1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05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11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9273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82786941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73489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96572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03722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44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33261348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9495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27234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82750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964194055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7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7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94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7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67293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7618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00474678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94844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55615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26493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1520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40146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03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47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9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13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50241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03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0010617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2838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4725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287379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4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75100803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9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17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1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0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23355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515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56572552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2095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02482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41096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00023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661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55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7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5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3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16442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24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33106244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56462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6912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22327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8585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16821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0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2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3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3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91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14419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906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50740961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58532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8899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18674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95271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70327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56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51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9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77625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46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233201486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73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97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10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6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63739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52679416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3456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5004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8727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785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84046425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20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9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64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36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21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4011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9977944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539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78154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87708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146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6497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88729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1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95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45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28653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36753293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41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6901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4982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165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68821668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105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79466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356533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49075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12951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7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39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4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6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15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21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5373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63486676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2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76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4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4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89821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64011227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2395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8321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72413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87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02853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5072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46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9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49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12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355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59271014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76791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9391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29459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634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92530790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3494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3282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936415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96200473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5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6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07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84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35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98748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19696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3009670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876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757537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5732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716585842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58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21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61967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8123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380743299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98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9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24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2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9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16399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50150060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86473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76292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49874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430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98304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18868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73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3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23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239520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54572611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7826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1826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6793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3870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365912546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0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95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34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6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11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061165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151279729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802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1798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92352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6846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161428887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72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53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3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1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526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2753478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808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13735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12050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208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20035906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822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01679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642503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48316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97258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1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73649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8979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61485750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48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94337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157467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599870833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15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3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9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07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46205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3844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2379253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498493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512431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31871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619840780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0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2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10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4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40317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5114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963776624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97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37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01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23926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211771836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19635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802884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321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6342">
                                      <w:marLeft w:val="20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1EDF6"/>
                                            <w:left w:val="single" w:sz="2" w:space="0" w:color="D1EDF6"/>
                                            <w:bottom w:val="single" w:sz="2" w:space="0" w:color="D1EDF6"/>
                                            <w:right w:val="single" w:sz="2" w:space="0" w:color="D1EDF6"/>
                                          </w:divBdr>
                                          <w:divsChild>
                                            <w:div w:id="259292989">
                                              <w:marLeft w:val="0"/>
                                              <w:marRight w:val="0"/>
                                              <w:marTop w:val="168"/>
                                              <w:marBottom w:val="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6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23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7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74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9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670841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single" w:sz="6" w:space="6" w:color="CAD0D7"/>
                                        <w:left w:val="single" w:sz="6" w:space="6" w:color="CAD0D7"/>
                                        <w:bottom w:val="single" w:sz="6" w:space="6" w:color="CAD0D7"/>
                                        <w:right w:val="single" w:sz="6" w:space="6" w:color="CAD0D7"/>
                                      </w:divBdr>
                                      <w:divsChild>
                                        <w:div w:id="9112222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8308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534208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5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B146283F8EFCEFABB5632479150515FA07008DE895E8CA26E9E0B5F6ADDFDCD324650BA5DE00BD209E6CAC45n4s9Q" TargetMode="External"/><Relationship Id="rId18" Type="http://schemas.openxmlformats.org/officeDocument/2006/relationships/hyperlink" Target="consultantplus://offline/ref=BD9BDF2C3E1F06A8387832466CC6A3462B3FF3053FFB09085619EED6A2303DA099EEE6F2EAFAED2BA7031Ci0p4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46DFFA1EA6027B7890EDCD86FBBB72BE5B164FDBDE95A8F6FC38880EF50A1Dh80E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D487F9D891A046BA5DEE503413C0F453C198058516A5A50E03B304923D4F3066D85A802A990036383933C77B570037E4A6D299199CB6E1R64AH" TargetMode="External"/><Relationship Id="rId17" Type="http://schemas.openxmlformats.org/officeDocument/2006/relationships/hyperlink" Target="consultantplus://offline/ref=BD9BDF2C3E1F06A8387832466CC6A3462B3FF3053FFB09085619EED6A2303DA099EEE6F2EAFAED2BA7031Ci0p4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9BDF2C3E1F06A8387832466CC6A3462B3FF3053FFB09085619EED6A2303DA099EEE6F2EAFAED2BA7031Ci0p4H" TargetMode="External"/><Relationship Id="rId20" Type="http://schemas.openxmlformats.org/officeDocument/2006/relationships/hyperlink" Target="consultantplus://offline/ref=5946DFFA1EA6027B7890EDCD86FBBB72BE5B164FDCD898ADFBFC38880EF50A1Dh80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D487F9D891A046BA5DEE503413C0F453C198058516A5A50E03B304923D4F3066D85A802A990036383933C77B570037E4A6D299199CB6E1R64AH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DC9A6B294C8AABEFB072A16C43DFFADC436019C307016AF57BD3F200FA8A2D92C83018A90170E1E0D9AF94E7D9559A878D5AC0362F9FnEJA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6A25646685953B48641BE888B1E74DDC7E657C251CD8EFD50F19549528F9D35F85023DC4DE2E7F8z1y9K" TargetMode="External"/><Relationship Id="rId19" Type="http://schemas.openxmlformats.org/officeDocument/2006/relationships/hyperlink" Target="consultantplus://offline/ref=5946DFFA1EA6027B7890EDCD86FBBB72BE5B164FDADC99AFF7FC38880EF50A1Dh80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A25646685953B48641BE888B1E74DDC7E657C251CD8EFD50F19549528F9D35F85023D44CzEy6K" TargetMode="External"/><Relationship Id="rId14" Type="http://schemas.openxmlformats.org/officeDocument/2006/relationships/hyperlink" Target="consultantplus://offline/ref=56DC9A6B294C8AABEFB072A16C43DFFADC436019C307016AF57BD3F200FA8A2D92C83018A90170E1E0D9AF94E7D9559A878D5AC0362F9FnEJAI" TargetMode="External"/><Relationship Id="rId22" Type="http://schemas.openxmlformats.org/officeDocument/2006/relationships/hyperlink" Target="consultantplus://offline/ref=5946DFFA1EA6027B7890EDCD86FBBB72BE5B164FDBDA9DADF4FC38880EF50A1Dh80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343A-74C1-45CA-BA2B-6D737502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43</Pages>
  <Words>14663</Words>
  <Characters>83581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Ольга Петровна Долгова</cp:lastModifiedBy>
  <cp:revision>36</cp:revision>
  <cp:lastPrinted>2024-01-12T01:28:00Z</cp:lastPrinted>
  <dcterms:created xsi:type="dcterms:W3CDTF">2023-12-01T08:17:00Z</dcterms:created>
  <dcterms:modified xsi:type="dcterms:W3CDTF">2024-01-12T02:36:00Z</dcterms:modified>
</cp:coreProperties>
</file>