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D3" w:rsidRPr="00F148D3" w:rsidRDefault="00F148D3" w:rsidP="00F148D3">
      <w:pPr>
        <w:ind w:firstLine="5387"/>
        <w:rPr>
          <w:sz w:val="28"/>
          <w:szCs w:val="28"/>
        </w:rPr>
      </w:pPr>
      <w:r w:rsidRPr="00F148D3">
        <w:rPr>
          <w:sz w:val="28"/>
          <w:szCs w:val="28"/>
        </w:rPr>
        <w:t>Приложение к постановлению</w:t>
      </w:r>
    </w:p>
    <w:p w:rsidR="00F148D3" w:rsidRPr="00F148D3" w:rsidRDefault="00F148D3" w:rsidP="00F148D3">
      <w:pPr>
        <w:ind w:firstLine="5387"/>
        <w:rPr>
          <w:sz w:val="28"/>
          <w:szCs w:val="28"/>
        </w:rPr>
      </w:pPr>
      <w:r w:rsidRPr="00F148D3">
        <w:rPr>
          <w:sz w:val="28"/>
          <w:szCs w:val="28"/>
        </w:rPr>
        <w:t xml:space="preserve">Научногородокской сельской </w:t>
      </w:r>
    </w:p>
    <w:p w:rsidR="00F148D3" w:rsidRPr="00F148D3" w:rsidRDefault="00F148D3" w:rsidP="00F148D3">
      <w:pPr>
        <w:ind w:firstLine="5387"/>
        <w:rPr>
          <w:sz w:val="28"/>
          <w:szCs w:val="28"/>
        </w:rPr>
      </w:pPr>
      <w:r w:rsidRPr="00F148D3">
        <w:rPr>
          <w:sz w:val="28"/>
          <w:szCs w:val="28"/>
        </w:rPr>
        <w:t>администрации</w:t>
      </w:r>
    </w:p>
    <w:p w:rsidR="00F148D3" w:rsidRPr="00F148D3" w:rsidRDefault="00F148D3" w:rsidP="00F148D3">
      <w:pPr>
        <w:tabs>
          <w:tab w:val="left" w:pos="892"/>
        </w:tabs>
        <w:ind w:firstLine="5387"/>
        <w:rPr>
          <w:sz w:val="28"/>
          <w:szCs w:val="28"/>
        </w:rPr>
      </w:pPr>
      <w:r w:rsidRPr="00F148D3">
        <w:rPr>
          <w:sz w:val="28"/>
          <w:szCs w:val="28"/>
        </w:rPr>
        <w:t>от 26.03.2019 №15</w:t>
      </w:r>
    </w:p>
    <w:p w:rsidR="00F148D3" w:rsidRPr="00F148D3" w:rsidRDefault="00F148D3" w:rsidP="00F148D3">
      <w:pPr>
        <w:tabs>
          <w:tab w:val="left" w:pos="892"/>
        </w:tabs>
        <w:ind w:firstLine="5387"/>
        <w:rPr>
          <w:sz w:val="28"/>
          <w:szCs w:val="28"/>
        </w:rPr>
      </w:pPr>
    </w:p>
    <w:p w:rsidR="00F148D3" w:rsidRPr="00F148D3" w:rsidRDefault="00F148D3" w:rsidP="00F148D3">
      <w:pPr>
        <w:tabs>
          <w:tab w:val="left" w:pos="892"/>
        </w:tabs>
        <w:ind w:firstLine="5387"/>
        <w:rPr>
          <w:sz w:val="28"/>
          <w:szCs w:val="28"/>
        </w:rPr>
      </w:pPr>
    </w:p>
    <w:p w:rsidR="00F148D3" w:rsidRPr="00F148D3" w:rsidRDefault="00F148D3" w:rsidP="00F148D3">
      <w:pPr>
        <w:tabs>
          <w:tab w:val="left" w:pos="892"/>
        </w:tabs>
        <w:ind w:firstLine="5387"/>
        <w:rPr>
          <w:sz w:val="28"/>
          <w:szCs w:val="28"/>
        </w:rPr>
      </w:pPr>
    </w:p>
    <w:p w:rsidR="00F148D3" w:rsidRPr="00F148D3" w:rsidRDefault="00F148D3" w:rsidP="00F148D3">
      <w:pPr>
        <w:tabs>
          <w:tab w:val="left" w:pos="892"/>
        </w:tabs>
        <w:ind w:firstLine="5387"/>
        <w:rPr>
          <w:sz w:val="28"/>
          <w:szCs w:val="28"/>
        </w:rPr>
      </w:pPr>
    </w:p>
    <w:p w:rsidR="00F148D3" w:rsidRPr="00F148D3" w:rsidRDefault="00F148D3" w:rsidP="00F148D3">
      <w:pPr>
        <w:tabs>
          <w:tab w:val="left" w:pos="892"/>
        </w:tabs>
        <w:jc w:val="center"/>
        <w:rPr>
          <w:sz w:val="28"/>
          <w:szCs w:val="28"/>
        </w:rPr>
      </w:pPr>
      <w:r w:rsidRPr="00F148D3">
        <w:rPr>
          <w:sz w:val="28"/>
          <w:szCs w:val="28"/>
        </w:rPr>
        <w:t>ПЕРЕЧЕНЬ</w:t>
      </w:r>
    </w:p>
    <w:p w:rsidR="00F148D3" w:rsidRPr="00F148D3" w:rsidRDefault="00F148D3" w:rsidP="00F148D3">
      <w:pPr>
        <w:tabs>
          <w:tab w:val="left" w:pos="892"/>
        </w:tabs>
        <w:jc w:val="center"/>
        <w:rPr>
          <w:sz w:val="28"/>
          <w:szCs w:val="28"/>
        </w:rPr>
      </w:pPr>
      <w:r w:rsidRPr="00F148D3">
        <w:rPr>
          <w:sz w:val="28"/>
          <w:szCs w:val="28"/>
        </w:rPr>
        <w:t>должностей муниципальной службы, установленных в Научногородокской сельской администрации Ленинского района города Барнаула,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 xml:space="preserve"> 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>1. Глава сельской администрации.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>2. Заместитель главы сельской администрации.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 xml:space="preserve">3. Главный специалист.  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 xml:space="preserve">4. Ведущий специалист.  </w:t>
      </w:r>
    </w:p>
    <w:p w:rsidR="00F148D3" w:rsidRPr="00F148D3" w:rsidRDefault="00F148D3" w:rsidP="00F148D3">
      <w:pPr>
        <w:tabs>
          <w:tab w:val="left" w:pos="892"/>
        </w:tabs>
        <w:rPr>
          <w:sz w:val="28"/>
          <w:szCs w:val="28"/>
        </w:rPr>
      </w:pPr>
      <w:r w:rsidRPr="00F148D3">
        <w:rPr>
          <w:sz w:val="28"/>
          <w:szCs w:val="28"/>
        </w:rPr>
        <w:t>5. Главный специалист – главный бухгалтер.</w:t>
      </w:r>
    </w:p>
    <w:p w:rsidR="00F148D3" w:rsidRPr="00256F94" w:rsidRDefault="00F148D3" w:rsidP="00F148D3">
      <w:pPr>
        <w:tabs>
          <w:tab w:val="left" w:pos="892"/>
        </w:tabs>
        <w:rPr>
          <w:rFonts w:ascii="Arial" w:hAnsi="Arial" w:cs="Arial"/>
          <w:sz w:val="24"/>
          <w:szCs w:val="24"/>
        </w:rPr>
      </w:pPr>
      <w:r w:rsidRPr="00256F94">
        <w:rPr>
          <w:rFonts w:ascii="Arial" w:hAnsi="Arial" w:cs="Arial"/>
          <w:sz w:val="24"/>
          <w:szCs w:val="24"/>
        </w:rPr>
        <w:t xml:space="preserve"> </w:t>
      </w:r>
    </w:p>
    <w:p w:rsidR="00C71345" w:rsidRPr="00F148D3" w:rsidRDefault="00C71345" w:rsidP="00F148D3">
      <w:bookmarkStart w:id="0" w:name="_GoBack"/>
      <w:bookmarkEnd w:id="0"/>
    </w:p>
    <w:sectPr w:rsidR="00C71345" w:rsidRPr="00F148D3" w:rsidSect="00C7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18"/>
    <w:rsid w:val="00033CF8"/>
    <w:rsid w:val="0012627E"/>
    <w:rsid w:val="001F6ABA"/>
    <w:rsid w:val="00256F94"/>
    <w:rsid w:val="00342D1E"/>
    <w:rsid w:val="005C32F7"/>
    <w:rsid w:val="00627FB8"/>
    <w:rsid w:val="00731005"/>
    <w:rsid w:val="00C71345"/>
    <w:rsid w:val="00CE6530"/>
    <w:rsid w:val="00E27018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2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2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F728-CBC5-4EE7-B963-9ED0154D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Гладышева С.Б.</cp:lastModifiedBy>
  <cp:revision>2</cp:revision>
  <cp:lastPrinted>2019-03-06T09:26:00Z</cp:lastPrinted>
  <dcterms:created xsi:type="dcterms:W3CDTF">2019-03-28T07:43:00Z</dcterms:created>
  <dcterms:modified xsi:type="dcterms:W3CDTF">2019-03-28T07:43:00Z</dcterms:modified>
</cp:coreProperties>
</file>