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B3" w:rsidRDefault="00FC5CB3" w:rsidP="0096545D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732F9C">
        <w:rPr>
          <w:sz w:val="28"/>
          <w:szCs w:val="28"/>
        </w:rPr>
        <w:t>1</w:t>
      </w:r>
    </w:p>
    <w:p w:rsidR="00FC5CB3" w:rsidRDefault="00FC5CB3" w:rsidP="0096545D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FC5CB3" w:rsidRDefault="00CD0AFE" w:rsidP="0096545D">
      <w:pPr>
        <w:ind w:left="5670"/>
        <w:rPr>
          <w:sz w:val="28"/>
          <w:szCs w:val="28"/>
        </w:rPr>
      </w:pPr>
      <w:r>
        <w:rPr>
          <w:sz w:val="28"/>
          <w:szCs w:val="28"/>
        </w:rPr>
        <w:t>от______________ №______</w:t>
      </w:r>
      <w:r w:rsidR="00FC5CB3">
        <w:rPr>
          <w:sz w:val="28"/>
          <w:szCs w:val="28"/>
        </w:rPr>
        <w:t xml:space="preserve"> </w:t>
      </w:r>
    </w:p>
    <w:p w:rsidR="00FC5CB3" w:rsidRDefault="00FC5CB3" w:rsidP="0096545D">
      <w:pPr>
        <w:ind w:left="5670"/>
        <w:rPr>
          <w:sz w:val="28"/>
          <w:szCs w:val="28"/>
        </w:rPr>
      </w:pPr>
    </w:p>
    <w:p w:rsidR="00C26EE2" w:rsidRDefault="00C26EE2" w:rsidP="0096545D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85F14" w:rsidRDefault="00C26EE2" w:rsidP="00885F14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C26EE2" w:rsidRDefault="00C26EE2" w:rsidP="00885F14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06</w:t>
      </w:r>
      <w:r w:rsidR="0014792B">
        <w:rPr>
          <w:sz w:val="28"/>
          <w:szCs w:val="28"/>
        </w:rPr>
        <w:t>.12.</w:t>
      </w:r>
      <w:r>
        <w:rPr>
          <w:sz w:val="28"/>
          <w:szCs w:val="28"/>
        </w:rPr>
        <w:t>2019 №411</w:t>
      </w:r>
    </w:p>
    <w:p w:rsidR="00FC5CB3" w:rsidRDefault="00FC5CB3" w:rsidP="00FC5CB3">
      <w:pPr>
        <w:rPr>
          <w:sz w:val="28"/>
          <w:szCs w:val="28"/>
        </w:rPr>
      </w:pPr>
    </w:p>
    <w:p w:rsidR="00FC5CB3" w:rsidRPr="000E722D" w:rsidRDefault="00FC5CB3" w:rsidP="00FC5CB3">
      <w:pPr>
        <w:rPr>
          <w:sz w:val="28"/>
          <w:szCs w:val="28"/>
        </w:rPr>
      </w:pPr>
    </w:p>
    <w:p w:rsidR="00FC5CB3" w:rsidRPr="00314D5E" w:rsidRDefault="00FC5CB3" w:rsidP="006625F5">
      <w:pPr>
        <w:pStyle w:val="1"/>
        <w:ind w:left="0"/>
        <w:rPr>
          <w:b w:val="0"/>
          <w:szCs w:val="28"/>
        </w:rPr>
      </w:pPr>
      <w:r w:rsidRPr="00314D5E">
        <w:rPr>
          <w:b w:val="0"/>
          <w:szCs w:val="28"/>
        </w:rPr>
        <w:t>ИСТОЧНИКИ</w:t>
      </w:r>
    </w:p>
    <w:p w:rsidR="00FC5CB3" w:rsidRPr="00314D5E" w:rsidRDefault="00FC5CB3" w:rsidP="006625F5">
      <w:pPr>
        <w:jc w:val="center"/>
        <w:rPr>
          <w:sz w:val="28"/>
          <w:szCs w:val="28"/>
        </w:rPr>
      </w:pPr>
      <w:r w:rsidRPr="00314D5E">
        <w:rPr>
          <w:sz w:val="28"/>
          <w:szCs w:val="28"/>
        </w:rPr>
        <w:t>финансирования дефицита бюджета города на 20</w:t>
      </w:r>
      <w:r>
        <w:rPr>
          <w:sz w:val="28"/>
          <w:szCs w:val="28"/>
        </w:rPr>
        <w:t>20</w:t>
      </w:r>
      <w:r w:rsidRPr="00314D5E">
        <w:rPr>
          <w:sz w:val="28"/>
          <w:szCs w:val="28"/>
        </w:rPr>
        <w:t xml:space="preserve"> год</w:t>
      </w:r>
    </w:p>
    <w:p w:rsidR="00FC5CB3" w:rsidRPr="00314D5E" w:rsidRDefault="00FC5CB3" w:rsidP="00FC5CB3">
      <w:pPr>
        <w:ind w:left="720"/>
        <w:jc w:val="center"/>
        <w:rPr>
          <w:bCs/>
          <w:color w:val="000000"/>
          <w:sz w:val="28"/>
          <w:szCs w:val="28"/>
        </w:rPr>
      </w:pPr>
    </w:p>
    <w:p w:rsidR="00FC5CB3" w:rsidRDefault="00FC5CB3" w:rsidP="00FC5CB3">
      <w:pPr>
        <w:ind w:left="720" w:right="-32"/>
        <w:jc w:val="right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тыс. руб</w:t>
      </w:r>
      <w:r w:rsidR="00F54FE6">
        <w:rPr>
          <w:bCs/>
          <w:color w:val="000000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FC5CB3" w:rsidRPr="00151A44" w:rsidTr="006625F5">
        <w:trPr>
          <w:trHeight w:val="522"/>
        </w:trPr>
        <w:tc>
          <w:tcPr>
            <w:tcW w:w="7655" w:type="dxa"/>
            <w:shd w:val="clear" w:color="auto" w:fill="auto"/>
            <w:vAlign w:val="center"/>
            <w:hideMark/>
          </w:tcPr>
          <w:p w:rsidR="00FC5CB3" w:rsidRDefault="00FC5CB3" w:rsidP="001479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Источники финансирования </w:t>
            </w:r>
          </w:p>
          <w:p w:rsidR="00FC5CB3" w:rsidRPr="00592733" w:rsidRDefault="00FC5CB3" w:rsidP="001479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дефицита бюджета города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25F5" w:rsidRDefault="00FC5CB3" w:rsidP="001479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FC5CB3" w:rsidRPr="00592733" w:rsidRDefault="00FC5CB3" w:rsidP="001479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 2020 год </w:t>
            </w:r>
          </w:p>
        </w:tc>
      </w:tr>
      <w:tr w:rsidR="00FC5CB3" w:rsidRPr="00151A44" w:rsidTr="006625F5">
        <w:trPr>
          <w:trHeight w:val="329"/>
        </w:trPr>
        <w:tc>
          <w:tcPr>
            <w:tcW w:w="7655" w:type="dxa"/>
            <w:shd w:val="clear" w:color="auto" w:fill="auto"/>
            <w:hideMark/>
          </w:tcPr>
          <w:p w:rsidR="00FC5CB3" w:rsidRPr="00151A44" w:rsidRDefault="00FC5CB3" w:rsidP="0014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FC5CB3" w:rsidRPr="00151A44" w:rsidRDefault="00FC5CB3" w:rsidP="001479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C5CB3" w:rsidRPr="00396ED9" w:rsidTr="006625F5">
        <w:trPr>
          <w:trHeight w:val="424"/>
        </w:trPr>
        <w:tc>
          <w:tcPr>
            <w:tcW w:w="7655" w:type="dxa"/>
            <w:shd w:val="clear" w:color="auto" w:fill="auto"/>
            <w:hideMark/>
          </w:tcPr>
          <w:p w:rsidR="00FC5CB3" w:rsidRPr="00515A83" w:rsidRDefault="00FC5CB3" w:rsidP="0014792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CB3" w:rsidRPr="00515A83" w:rsidRDefault="00FE6298" w:rsidP="00046A0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C5CB3" w:rsidRPr="00396ED9" w:rsidTr="006625F5">
        <w:trPr>
          <w:trHeight w:val="662"/>
        </w:trPr>
        <w:tc>
          <w:tcPr>
            <w:tcW w:w="7655" w:type="dxa"/>
            <w:shd w:val="clear" w:color="auto" w:fill="auto"/>
            <w:hideMark/>
          </w:tcPr>
          <w:p w:rsidR="00FC5CB3" w:rsidRPr="00396ED9" w:rsidRDefault="00FC5CB3" w:rsidP="001479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CB3" w:rsidRPr="00396ED9" w:rsidRDefault="00FC5CB3" w:rsidP="0014792B"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5CB3" w:rsidRPr="00F2464A" w:rsidTr="006625F5">
        <w:trPr>
          <w:trHeight w:val="264"/>
        </w:trPr>
        <w:tc>
          <w:tcPr>
            <w:tcW w:w="7655" w:type="dxa"/>
            <w:shd w:val="clear" w:color="auto" w:fill="auto"/>
            <w:hideMark/>
          </w:tcPr>
          <w:p w:rsidR="00FC5CB3" w:rsidRPr="00F2464A" w:rsidRDefault="00FC5CB3" w:rsidP="0014792B">
            <w:pPr>
              <w:jc w:val="both"/>
              <w:rPr>
                <w:bCs/>
                <w:sz w:val="28"/>
                <w:szCs w:val="28"/>
              </w:rPr>
            </w:pPr>
            <w:r w:rsidRPr="00F2464A">
              <w:rPr>
                <w:bCs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Cs/>
                <w:sz w:val="28"/>
                <w:szCs w:val="28"/>
              </w:rPr>
              <w:t>а города в течение финансового года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CB3" w:rsidRDefault="00FE6298" w:rsidP="00147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261 629,6</w:t>
            </w:r>
          </w:p>
          <w:p w:rsidR="00FC5CB3" w:rsidRPr="00F2464A" w:rsidRDefault="00FC5CB3" w:rsidP="00147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5CB3" w:rsidRPr="00F2464A" w:rsidTr="006625F5">
        <w:trPr>
          <w:trHeight w:val="264"/>
        </w:trPr>
        <w:tc>
          <w:tcPr>
            <w:tcW w:w="7655" w:type="dxa"/>
            <w:shd w:val="clear" w:color="auto" w:fill="auto"/>
          </w:tcPr>
          <w:p w:rsidR="00FC5CB3" w:rsidRPr="00F2464A" w:rsidRDefault="00FC5CB3" w:rsidP="00E54A4E">
            <w:pPr>
              <w:jc w:val="both"/>
              <w:rPr>
                <w:bCs/>
                <w:sz w:val="28"/>
                <w:szCs w:val="28"/>
              </w:rPr>
            </w:pPr>
            <w:r w:rsidRPr="00F2464A">
              <w:rPr>
                <w:bCs/>
                <w:sz w:val="28"/>
                <w:szCs w:val="28"/>
              </w:rPr>
              <w:t>Иные источники финансирования дефицит</w:t>
            </w:r>
            <w:r>
              <w:rPr>
                <w:bCs/>
                <w:sz w:val="28"/>
                <w:szCs w:val="28"/>
              </w:rPr>
              <w:t>а</w:t>
            </w:r>
            <w:r w:rsidRPr="00F2464A">
              <w:rPr>
                <w:bCs/>
                <w:sz w:val="28"/>
                <w:szCs w:val="28"/>
              </w:rPr>
              <w:t xml:space="preserve"> бюджет</w:t>
            </w:r>
            <w:r>
              <w:rPr>
                <w:bCs/>
                <w:sz w:val="28"/>
                <w:szCs w:val="28"/>
              </w:rPr>
              <w:t>а города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CB3" w:rsidRPr="00F2464A" w:rsidRDefault="00FC5CB3" w:rsidP="00147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C5CB3" w:rsidRPr="00773640" w:rsidTr="006625F5">
        <w:trPr>
          <w:trHeight w:val="264"/>
        </w:trPr>
        <w:tc>
          <w:tcPr>
            <w:tcW w:w="7655" w:type="dxa"/>
            <w:shd w:val="clear" w:color="auto" w:fill="auto"/>
          </w:tcPr>
          <w:p w:rsidR="00FC5CB3" w:rsidRPr="004D27B1" w:rsidRDefault="00FC5CB3" w:rsidP="00E54A4E">
            <w:pPr>
              <w:jc w:val="both"/>
              <w:rPr>
                <w:b/>
                <w:bCs/>
                <w:sz w:val="28"/>
                <w:szCs w:val="28"/>
              </w:rPr>
            </w:pPr>
            <w:r w:rsidRPr="004D27B1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сточники </w:t>
            </w:r>
            <w:r w:rsidRPr="00773640">
              <w:rPr>
                <w:b/>
                <w:bCs/>
                <w:sz w:val="28"/>
                <w:szCs w:val="28"/>
              </w:rPr>
              <w:t>финансирования дефицита бюджета города</w:t>
            </w:r>
            <w:r>
              <w:rPr>
                <w:b/>
                <w:bCs/>
                <w:sz w:val="28"/>
                <w:szCs w:val="28"/>
              </w:rPr>
              <w:t xml:space="preserve"> -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CB3" w:rsidRPr="00773640" w:rsidRDefault="00FE6298" w:rsidP="00046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261 629,6</w:t>
            </w:r>
          </w:p>
        </w:tc>
      </w:tr>
    </w:tbl>
    <w:p w:rsidR="00FC5CB3" w:rsidRPr="00E32395" w:rsidRDefault="00FC5CB3" w:rsidP="00FC5CB3">
      <w:pPr>
        <w:rPr>
          <w:sz w:val="28"/>
          <w:szCs w:val="28"/>
        </w:rPr>
      </w:pPr>
    </w:p>
    <w:p w:rsidR="00FC5CB3" w:rsidRPr="00E32395" w:rsidRDefault="00FC5CB3" w:rsidP="00FC5CB3">
      <w:pPr>
        <w:ind w:left="-1134" w:firstLine="1134"/>
        <w:rPr>
          <w:color w:val="000000"/>
          <w:sz w:val="28"/>
          <w:szCs w:val="28"/>
        </w:rPr>
      </w:pP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6946"/>
        <w:gridCol w:w="2624"/>
      </w:tblGrid>
      <w:tr w:rsidR="00FC5CB3" w:rsidRPr="00995D92" w:rsidTr="007844AF">
        <w:tc>
          <w:tcPr>
            <w:tcW w:w="3629" w:type="pct"/>
          </w:tcPr>
          <w:p w:rsidR="006625F5" w:rsidRDefault="00FC5CB3" w:rsidP="006625F5">
            <w:pPr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 xml:space="preserve">Председатель комитета по бюджету, </w:t>
            </w:r>
          </w:p>
          <w:p w:rsidR="00FC5CB3" w:rsidRPr="00995D92" w:rsidRDefault="00FC5CB3" w:rsidP="006625F5">
            <w:pPr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налог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995D92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 xml:space="preserve">финансам городской Думы                                                                  </w:t>
            </w:r>
          </w:p>
        </w:tc>
        <w:tc>
          <w:tcPr>
            <w:tcW w:w="1371" w:type="pct"/>
          </w:tcPr>
          <w:p w:rsidR="00FC5CB3" w:rsidRPr="00995D92" w:rsidRDefault="00FC5CB3" w:rsidP="0014792B">
            <w:pPr>
              <w:ind w:left="-1134" w:firstLine="1134"/>
              <w:rPr>
                <w:color w:val="000000"/>
                <w:sz w:val="28"/>
                <w:szCs w:val="28"/>
              </w:rPr>
            </w:pPr>
          </w:p>
          <w:p w:rsidR="00FC5CB3" w:rsidRDefault="00FC5CB3" w:rsidP="00732F9C">
            <w:pPr>
              <w:ind w:left="-1134" w:firstLine="1134"/>
              <w:jc w:val="right"/>
              <w:rPr>
                <w:color w:val="000000"/>
                <w:sz w:val="28"/>
                <w:szCs w:val="28"/>
              </w:rPr>
            </w:pPr>
            <w:r w:rsidRPr="00FC6D5F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А.А.Солодило</w:t>
            </w:r>
            <w:r w:rsidR="00732F9C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</w:p>
          <w:p w:rsidR="00FC5CB3" w:rsidRPr="00995D92" w:rsidRDefault="00FC5CB3" w:rsidP="0014792B">
            <w:pPr>
              <w:ind w:left="-1134" w:firstLine="1134"/>
              <w:rPr>
                <w:color w:val="000000"/>
                <w:sz w:val="28"/>
                <w:szCs w:val="28"/>
              </w:rPr>
            </w:pPr>
          </w:p>
        </w:tc>
      </w:tr>
      <w:tr w:rsidR="00FC5CB3" w:rsidRPr="00995D92" w:rsidTr="007844AF">
        <w:tc>
          <w:tcPr>
            <w:tcW w:w="3629" w:type="pct"/>
          </w:tcPr>
          <w:p w:rsidR="00732F9C" w:rsidRDefault="00BA5A6E" w:rsidP="006625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5CB3" w:rsidRPr="00995D92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FC5CB3" w:rsidRPr="00995D92">
              <w:rPr>
                <w:color w:val="000000"/>
                <w:sz w:val="28"/>
                <w:szCs w:val="28"/>
              </w:rPr>
              <w:t xml:space="preserve"> комитета</w:t>
            </w:r>
            <w:r w:rsidR="00732F9C">
              <w:rPr>
                <w:color w:val="000000"/>
                <w:sz w:val="28"/>
                <w:szCs w:val="28"/>
              </w:rPr>
              <w:t xml:space="preserve"> </w:t>
            </w:r>
            <w:r w:rsidR="00FC5CB3" w:rsidRPr="00995D92">
              <w:rPr>
                <w:color w:val="000000"/>
                <w:sz w:val="28"/>
                <w:szCs w:val="28"/>
              </w:rPr>
              <w:t>по финансам,</w:t>
            </w:r>
            <w:r w:rsidR="00732F9C">
              <w:rPr>
                <w:color w:val="000000"/>
                <w:sz w:val="28"/>
                <w:szCs w:val="28"/>
              </w:rPr>
              <w:t xml:space="preserve"> </w:t>
            </w:r>
          </w:p>
          <w:p w:rsidR="006625F5" w:rsidRDefault="00FC5CB3" w:rsidP="006625F5">
            <w:pPr>
              <w:jc w:val="both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налоговой и кредитной политике</w:t>
            </w:r>
            <w:r w:rsidR="00732F9C">
              <w:rPr>
                <w:color w:val="000000"/>
                <w:sz w:val="28"/>
                <w:szCs w:val="28"/>
              </w:rPr>
              <w:t xml:space="preserve"> </w:t>
            </w:r>
          </w:p>
          <w:p w:rsidR="00FC5CB3" w:rsidRPr="00995D92" w:rsidRDefault="00FC5CB3" w:rsidP="006625F5">
            <w:pPr>
              <w:jc w:val="both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города Барнаула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371" w:type="pct"/>
          </w:tcPr>
          <w:p w:rsidR="00FC5CB3" w:rsidRPr="00995D92" w:rsidRDefault="00FC5CB3" w:rsidP="00732F9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6625F5" w:rsidRDefault="006625F5" w:rsidP="00BA5A6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C5CB3" w:rsidRPr="00995D92" w:rsidRDefault="00BA5A6E" w:rsidP="00BA5A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732F9C">
              <w:rPr>
                <w:color w:val="000000"/>
                <w:sz w:val="28"/>
                <w:szCs w:val="28"/>
              </w:rPr>
              <w:t>.А.</w:t>
            </w:r>
            <w:r>
              <w:rPr>
                <w:color w:val="000000"/>
                <w:sz w:val="28"/>
                <w:szCs w:val="28"/>
              </w:rPr>
              <w:t>Тиньгаева</w:t>
            </w:r>
          </w:p>
        </w:tc>
      </w:tr>
    </w:tbl>
    <w:p w:rsidR="00FC5CB3" w:rsidRPr="00BB1668" w:rsidRDefault="00FC5CB3" w:rsidP="00FC5CB3">
      <w:pPr>
        <w:ind w:left="-1134" w:firstLine="1134"/>
        <w:rPr>
          <w:color w:val="000000"/>
          <w:sz w:val="28"/>
          <w:szCs w:val="28"/>
        </w:rPr>
      </w:pPr>
    </w:p>
    <w:p w:rsidR="00A6116C" w:rsidRDefault="00A6116C"/>
    <w:sectPr w:rsidR="00A6116C" w:rsidSect="006625F5">
      <w:headerReference w:type="default" r:id="rId6"/>
      <w:pgSz w:w="11906" w:h="16838"/>
      <w:pgMar w:top="1134" w:right="567" w:bottom="1134" w:left="1985" w:header="136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0F" w:rsidRDefault="007F0B0F">
      <w:r>
        <w:separator/>
      </w:r>
    </w:p>
  </w:endnote>
  <w:endnote w:type="continuationSeparator" w:id="0">
    <w:p w:rsidR="007F0B0F" w:rsidRDefault="007F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0F" w:rsidRDefault="007F0B0F">
      <w:r>
        <w:separator/>
      </w:r>
    </w:p>
  </w:footnote>
  <w:footnote w:type="continuationSeparator" w:id="0">
    <w:p w:rsidR="007F0B0F" w:rsidRDefault="007F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2B" w:rsidRDefault="0014792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4792B" w:rsidRDefault="0014792B">
    <w:pPr>
      <w:pStyle w:val="a3"/>
      <w:jc w:val="right"/>
    </w:pPr>
  </w:p>
  <w:tbl>
    <w:tblPr>
      <w:tblW w:w="14621" w:type="dxa"/>
      <w:tblInd w:w="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25"/>
      <w:gridCol w:w="4536"/>
      <w:gridCol w:w="1560"/>
    </w:tblGrid>
    <w:tr w:rsidR="0014792B" w:rsidRPr="00151A44" w:rsidTr="0014792B">
      <w:trPr>
        <w:trHeight w:val="329"/>
      </w:trPr>
      <w:tc>
        <w:tcPr>
          <w:tcW w:w="8525" w:type="dxa"/>
          <w:shd w:val="clear" w:color="auto" w:fill="auto"/>
          <w:hideMark/>
        </w:tcPr>
        <w:p w:rsidR="0014792B" w:rsidRPr="00151A44" w:rsidRDefault="0014792B" w:rsidP="0014792B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</w:t>
          </w:r>
        </w:p>
      </w:tc>
      <w:tc>
        <w:tcPr>
          <w:tcW w:w="4536" w:type="dxa"/>
        </w:tcPr>
        <w:p w:rsidR="0014792B" w:rsidRPr="00151A44" w:rsidRDefault="0014792B" w:rsidP="0014792B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</w:t>
          </w:r>
        </w:p>
      </w:tc>
      <w:tc>
        <w:tcPr>
          <w:tcW w:w="1560" w:type="dxa"/>
          <w:shd w:val="clear" w:color="auto" w:fill="auto"/>
          <w:hideMark/>
        </w:tcPr>
        <w:p w:rsidR="0014792B" w:rsidRPr="00151A44" w:rsidRDefault="0014792B" w:rsidP="0014792B">
          <w:pPr>
            <w:jc w:val="center"/>
            <w:rPr>
              <w:color w:val="000000"/>
              <w:sz w:val="28"/>
              <w:szCs w:val="28"/>
            </w:rPr>
          </w:pPr>
          <w:r w:rsidRPr="00151A44">
            <w:rPr>
              <w:color w:val="000000"/>
              <w:sz w:val="28"/>
              <w:szCs w:val="28"/>
            </w:rPr>
            <w:t>3</w:t>
          </w:r>
        </w:p>
      </w:tc>
    </w:tr>
  </w:tbl>
  <w:p w:rsidR="0014792B" w:rsidRPr="00921692" w:rsidRDefault="0014792B" w:rsidP="0014792B">
    <w:pPr>
      <w:pStyle w:val="a3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B3"/>
    <w:rsid w:val="00046A04"/>
    <w:rsid w:val="00060764"/>
    <w:rsid w:val="0014792B"/>
    <w:rsid w:val="00444552"/>
    <w:rsid w:val="006625F5"/>
    <w:rsid w:val="00692A91"/>
    <w:rsid w:val="0072597C"/>
    <w:rsid w:val="00732F9C"/>
    <w:rsid w:val="007844AF"/>
    <w:rsid w:val="007C386B"/>
    <w:rsid w:val="007F0B0F"/>
    <w:rsid w:val="0083198E"/>
    <w:rsid w:val="00885F14"/>
    <w:rsid w:val="00932212"/>
    <w:rsid w:val="0096545D"/>
    <w:rsid w:val="009D1625"/>
    <w:rsid w:val="00A6116C"/>
    <w:rsid w:val="00AE51F7"/>
    <w:rsid w:val="00AF2495"/>
    <w:rsid w:val="00BA5A6E"/>
    <w:rsid w:val="00C26EE2"/>
    <w:rsid w:val="00CD0AFE"/>
    <w:rsid w:val="00E22CE7"/>
    <w:rsid w:val="00E54A4E"/>
    <w:rsid w:val="00F54FE6"/>
    <w:rsid w:val="00FC5CB3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FB92-EEEC-427C-AD2B-92BF5E5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CB3"/>
    <w:pPr>
      <w:keepNext/>
      <w:ind w:left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5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 Шишкина</dc:creator>
  <cp:lastModifiedBy>Наталья С. Терехова</cp:lastModifiedBy>
  <cp:revision>2</cp:revision>
  <cp:lastPrinted>2020-08-06T01:30:00Z</cp:lastPrinted>
  <dcterms:created xsi:type="dcterms:W3CDTF">2020-11-19T00:56:00Z</dcterms:created>
  <dcterms:modified xsi:type="dcterms:W3CDTF">2020-11-19T00:56:00Z</dcterms:modified>
</cp:coreProperties>
</file>