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12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3"/>
      </w:tblGrid>
      <w:tr w:rsidR="00C60E31" w:rsidRPr="00C60E31" w:rsidTr="00C60E31">
        <w:tc>
          <w:tcPr>
            <w:tcW w:w="2941" w:type="dxa"/>
          </w:tcPr>
          <w:p w:rsidR="00C60E31" w:rsidRPr="00C60E31" w:rsidRDefault="00D922E9" w:rsidP="00A9570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C60E31" w:rsidRPr="00C60E31" w:rsidRDefault="00C60E31" w:rsidP="00A9570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E31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:rsidR="00C60E31" w:rsidRPr="00C60E31" w:rsidRDefault="00C60E31" w:rsidP="0025290D">
      <w:pPr>
        <w:pStyle w:val="ConsPlusNormal"/>
      </w:pPr>
    </w:p>
    <w:p w:rsidR="00C60E31" w:rsidRPr="00C60E31" w:rsidRDefault="00C60E31" w:rsidP="00C60E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0E31">
        <w:rPr>
          <w:rFonts w:ascii="Times New Roman" w:hAnsi="Times New Roman" w:cs="Times New Roman"/>
          <w:sz w:val="28"/>
          <w:szCs w:val="28"/>
        </w:rPr>
        <w:t>Отчет о расходах,</w:t>
      </w:r>
    </w:p>
    <w:p w:rsidR="00C60E31" w:rsidRPr="00C60E31" w:rsidRDefault="00C60E31" w:rsidP="00C60E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0E31">
        <w:rPr>
          <w:rFonts w:ascii="Times New Roman" w:hAnsi="Times New Roman" w:cs="Times New Roman"/>
          <w:sz w:val="28"/>
          <w:szCs w:val="28"/>
        </w:rPr>
        <w:t xml:space="preserve">источником финансового обеспечения которых является Субсидия </w:t>
      </w:r>
    </w:p>
    <w:p w:rsidR="00C60E31" w:rsidRPr="00C60E31" w:rsidRDefault="00C60E31" w:rsidP="00C60E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0E31">
        <w:rPr>
          <w:rFonts w:ascii="Times New Roman" w:hAnsi="Times New Roman" w:cs="Times New Roman"/>
          <w:sz w:val="28"/>
          <w:szCs w:val="28"/>
        </w:rPr>
        <w:t>на «_____»____________20____г. &lt;1&gt;</w:t>
      </w:r>
    </w:p>
    <w:p w:rsidR="00C60E31" w:rsidRPr="00C60E31" w:rsidRDefault="00C60E31" w:rsidP="00C60E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60E31" w:rsidRPr="00C60E31" w:rsidRDefault="00C60E31" w:rsidP="00C60E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60E31">
        <w:rPr>
          <w:rFonts w:ascii="Times New Roman" w:hAnsi="Times New Roman" w:cs="Times New Roman"/>
          <w:sz w:val="28"/>
          <w:szCs w:val="28"/>
        </w:rPr>
        <w:t>Наименование учредителя_____________________________________________________________</w:t>
      </w:r>
    </w:p>
    <w:p w:rsidR="00C60E31" w:rsidRPr="00C60E31" w:rsidRDefault="00C60E31" w:rsidP="00C60E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60E31">
        <w:rPr>
          <w:rFonts w:ascii="Times New Roman" w:hAnsi="Times New Roman" w:cs="Times New Roman"/>
          <w:sz w:val="28"/>
          <w:szCs w:val="28"/>
        </w:rPr>
        <w:t>Наименование Учреждения____________________________________________________________</w:t>
      </w:r>
    </w:p>
    <w:p w:rsidR="00C60E31" w:rsidRPr="00C60E31" w:rsidRDefault="00C60E31" w:rsidP="00C60E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60E31">
        <w:rPr>
          <w:rFonts w:ascii="Times New Roman" w:hAnsi="Times New Roman" w:cs="Times New Roman"/>
          <w:sz w:val="28"/>
          <w:szCs w:val="28"/>
        </w:rPr>
        <w:t>Единица измерения: рубль (с точностью до второго десятичного знака)</w:t>
      </w:r>
    </w:p>
    <w:p w:rsidR="00C60E31" w:rsidRPr="00C60E31" w:rsidRDefault="00C60E31" w:rsidP="00C60E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134"/>
        <w:gridCol w:w="851"/>
        <w:gridCol w:w="1843"/>
        <w:gridCol w:w="1000"/>
        <w:gridCol w:w="1134"/>
        <w:gridCol w:w="1551"/>
        <w:gridCol w:w="886"/>
        <w:gridCol w:w="1195"/>
        <w:gridCol w:w="1139"/>
        <w:gridCol w:w="1452"/>
        <w:gridCol w:w="1423"/>
      </w:tblGrid>
      <w:tr w:rsidR="00C60E31" w:rsidRPr="00C60E31" w:rsidTr="0025290D">
        <w:tc>
          <w:tcPr>
            <w:tcW w:w="1242" w:type="dxa"/>
            <w:vMerge w:val="restart"/>
          </w:tcPr>
          <w:p w:rsid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0E31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C60E31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</w:t>
            </w:r>
          </w:p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&lt;2&gt;</w:t>
            </w:r>
          </w:p>
        </w:tc>
        <w:tc>
          <w:tcPr>
            <w:tcW w:w="1134" w:type="dxa"/>
            <w:vMerge w:val="restart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E3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C60E3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0E31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C60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E31">
              <w:rPr>
                <w:rFonts w:ascii="Times New Roman" w:hAnsi="Times New Roman" w:cs="Times New Roman"/>
                <w:sz w:val="24"/>
                <w:szCs w:val="24"/>
              </w:rPr>
              <w:t>класси-фикации</w:t>
            </w:r>
            <w:proofErr w:type="spellEnd"/>
          </w:p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E31">
              <w:rPr>
                <w:rFonts w:ascii="Times New Roman" w:hAnsi="Times New Roman" w:cs="Times New Roman"/>
                <w:sz w:val="24"/>
                <w:szCs w:val="24"/>
              </w:rPr>
              <w:t>&lt;3&gt;</w:t>
            </w:r>
          </w:p>
        </w:tc>
        <w:tc>
          <w:tcPr>
            <w:tcW w:w="2694" w:type="dxa"/>
            <w:gridSpan w:val="2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E31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начало текущего финансового года</w:t>
            </w:r>
          </w:p>
        </w:tc>
        <w:tc>
          <w:tcPr>
            <w:tcW w:w="3685" w:type="dxa"/>
            <w:gridSpan w:val="3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E31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r w:rsidRPr="00C60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&lt;5&gt;</w:t>
            </w:r>
          </w:p>
        </w:tc>
        <w:tc>
          <w:tcPr>
            <w:tcW w:w="2081" w:type="dxa"/>
            <w:gridSpan w:val="2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E31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</w:p>
        </w:tc>
        <w:tc>
          <w:tcPr>
            <w:tcW w:w="4014" w:type="dxa"/>
            <w:gridSpan w:val="3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E31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конец отчетного года</w:t>
            </w:r>
          </w:p>
        </w:tc>
      </w:tr>
      <w:tr w:rsidR="00C60E31" w:rsidRPr="00C60E31" w:rsidTr="0025290D">
        <w:tc>
          <w:tcPr>
            <w:tcW w:w="1242" w:type="dxa"/>
            <w:vMerge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E3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Merge w:val="restart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E31">
              <w:rPr>
                <w:rFonts w:ascii="Times New Roman" w:hAnsi="Times New Roman" w:cs="Times New Roman"/>
                <w:sz w:val="24"/>
                <w:szCs w:val="24"/>
              </w:rPr>
              <w:t>Из них разрешенный к использованию&lt;4&gt;</w:t>
            </w:r>
          </w:p>
        </w:tc>
        <w:tc>
          <w:tcPr>
            <w:tcW w:w="1000" w:type="dxa"/>
            <w:vMerge w:val="restart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E31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vMerge w:val="restart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E31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proofErr w:type="gramStart"/>
            <w:r w:rsidRPr="00C60E31"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0E31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  <w:proofErr w:type="spellEnd"/>
            <w:proofErr w:type="gramEnd"/>
            <w:r w:rsidRPr="00C60E31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1551" w:type="dxa"/>
            <w:vMerge w:val="restart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E31">
              <w:rPr>
                <w:rFonts w:ascii="Times New Roman" w:hAnsi="Times New Roman" w:cs="Times New Roman"/>
                <w:sz w:val="24"/>
                <w:szCs w:val="24"/>
              </w:rPr>
              <w:t>Возврат дебиторской задолженности</w:t>
            </w:r>
            <w:r w:rsidRPr="00C60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&lt;6&gt;</w:t>
            </w:r>
          </w:p>
        </w:tc>
        <w:tc>
          <w:tcPr>
            <w:tcW w:w="886" w:type="dxa"/>
            <w:vMerge w:val="restart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E3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95" w:type="dxa"/>
            <w:vMerge w:val="restart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E31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  <w:proofErr w:type="spellStart"/>
            <w:proofErr w:type="gramStart"/>
            <w:r w:rsidRPr="00C60E31">
              <w:rPr>
                <w:rFonts w:ascii="Times New Roman" w:hAnsi="Times New Roman" w:cs="Times New Roman"/>
                <w:sz w:val="24"/>
                <w:szCs w:val="24"/>
              </w:rPr>
              <w:t>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вра-ще</w:t>
            </w:r>
            <w:r w:rsidRPr="00C60E31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proofErr w:type="gramEnd"/>
            <w:r w:rsidRPr="00C60E31">
              <w:rPr>
                <w:rFonts w:ascii="Times New Roman" w:hAnsi="Times New Roman" w:cs="Times New Roman"/>
                <w:sz w:val="24"/>
                <w:szCs w:val="24"/>
              </w:rPr>
              <w:t xml:space="preserve"> в бюджет города</w:t>
            </w:r>
          </w:p>
        </w:tc>
        <w:tc>
          <w:tcPr>
            <w:tcW w:w="1139" w:type="dxa"/>
            <w:vMerge w:val="restart"/>
          </w:tcPr>
          <w:p w:rsid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E3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&lt;7&gt;</w:t>
            </w:r>
          </w:p>
        </w:tc>
        <w:tc>
          <w:tcPr>
            <w:tcW w:w="2875" w:type="dxa"/>
            <w:gridSpan w:val="2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E3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C60E31" w:rsidRPr="00C60E31" w:rsidTr="0025290D">
        <w:tc>
          <w:tcPr>
            <w:tcW w:w="1242" w:type="dxa"/>
            <w:vMerge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Merge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E31">
              <w:rPr>
                <w:rFonts w:ascii="Times New Roman" w:hAnsi="Times New Roman" w:cs="Times New Roman"/>
                <w:sz w:val="24"/>
                <w:szCs w:val="24"/>
              </w:rPr>
              <w:t>Требуется в направлении на те же цели</w:t>
            </w:r>
          </w:p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E31">
              <w:rPr>
                <w:rFonts w:ascii="Times New Roman" w:hAnsi="Times New Roman" w:cs="Times New Roman"/>
                <w:sz w:val="24"/>
                <w:szCs w:val="24"/>
              </w:rPr>
              <w:t>&lt;8&gt;</w:t>
            </w:r>
          </w:p>
        </w:tc>
        <w:tc>
          <w:tcPr>
            <w:tcW w:w="1423" w:type="dxa"/>
          </w:tcPr>
          <w:p w:rsid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E31">
              <w:rPr>
                <w:rFonts w:ascii="Times New Roman" w:hAnsi="Times New Roman" w:cs="Times New Roman"/>
                <w:sz w:val="24"/>
                <w:szCs w:val="24"/>
              </w:rPr>
              <w:t>Подлежит возврату</w:t>
            </w:r>
          </w:p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&lt;9&gt;</w:t>
            </w:r>
          </w:p>
        </w:tc>
      </w:tr>
      <w:tr w:rsidR="00C60E31" w:rsidRPr="00C60E31" w:rsidTr="0025290D">
        <w:tc>
          <w:tcPr>
            <w:tcW w:w="1242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E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E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E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E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E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1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E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6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E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5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E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9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E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2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E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3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ind w:firstLine="3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E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60E31" w:rsidRPr="00C60E31" w:rsidTr="0025290D">
        <w:tc>
          <w:tcPr>
            <w:tcW w:w="1242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E31" w:rsidRPr="00C60E31" w:rsidTr="0025290D">
        <w:tc>
          <w:tcPr>
            <w:tcW w:w="1242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E31" w:rsidRPr="00C60E31" w:rsidTr="0025290D">
        <w:tc>
          <w:tcPr>
            <w:tcW w:w="1242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E31" w:rsidRPr="00C60E31" w:rsidTr="0025290D">
        <w:tc>
          <w:tcPr>
            <w:tcW w:w="1242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E31" w:rsidRPr="00C60E31" w:rsidTr="0025290D">
        <w:tc>
          <w:tcPr>
            <w:tcW w:w="1242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C60E31" w:rsidRPr="00C60E31" w:rsidRDefault="00C60E31" w:rsidP="00C60E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0E31" w:rsidRPr="00C60E31" w:rsidRDefault="00C60E31" w:rsidP="00C60E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C60E31" w:rsidRPr="00C60E31" w:rsidRDefault="00C60E31" w:rsidP="00C60E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60E31">
        <w:rPr>
          <w:rFonts w:ascii="Times New Roman" w:hAnsi="Times New Roman" w:cs="Times New Roman"/>
          <w:sz w:val="28"/>
          <w:szCs w:val="28"/>
        </w:rPr>
        <w:t xml:space="preserve">Руководитель (уполномоченное лицо)____________________   __________________   </w:t>
      </w:r>
      <w:r w:rsidR="0025290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60E31" w:rsidRPr="00C60E31" w:rsidRDefault="00C60E31" w:rsidP="00C60E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60E31">
        <w:rPr>
          <w:rFonts w:ascii="Times New Roman" w:hAnsi="Times New Roman" w:cs="Times New Roman"/>
          <w:sz w:val="28"/>
          <w:szCs w:val="28"/>
        </w:rPr>
        <w:tab/>
      </w:r>
      <w:r w:rsidRPr="00C60E31">
        <w:rPr>
          <w:rFonts w:ascii="Times New Roman" w:hAnsi="Times New Roman" w:cs="Times New Roman"/>
          <w:sz w:val="28"/>
          <w:szCs w:val="28"/>
        </w:rPr>
        <w:tab/>
      </w:r>
      <w:r w:rsidRPr="00C60E31">
        <w:rPr>
          <w:rFonts w:ascii="Times New Roman" w:hAnsi="Times New Roman" w:cs="Times New Roman"/>
          <w:sz w:val="28"/>
          <w:szCs w:val="28"/>
        </w:rPr>
        <w:tab/>
      </w:r>
      <w:r w:rsidRPr="00C60E31">
        <w:rPr>
          <w:rFonts w:ascii="Times New Roman" w:hAnsi="Times New Roman" w:cs="Times New Roman"/>
          <w:sz w:val="28"/>
          <w:szCs w:val="28"/>
        </w:rPr>
        <w:tab/>
      </w:r>
      <w:r w:rsidRPr="00C60E31">
        <w:rPr>
          <w:rFonts w:ascii="Times New Roman" w:hAnsi="Times New Roman" w:cs="Times New Roman"/>
          <w:sz w:val="28"/>
          <w:szCs w:val="28"/>
        </w:rPr>
        <w:tab/>
      </w:r>
      <w:r w:rsidRPr="00C60E31">
        <w:rPr>
          <w:rFonts w:ascii="Times New Roman" w:hAnsi="Times New Roman" w:cs="Times New Roman"/>
          <w:sz w:val="28"/>
          <w:szCs w:val="28"/>
        </w:rPr>
        <w:tab/>
      </w:r>
      <w:r w:rsidR="0025290D">
        <w:rPr>
          <w:rFonts w:ascii="Times New Roman" w:hAnsi="Times New Roman" w:cs="Times New Roman"/>
          <w:sz w:val="28"/>
          <w:szCs w:val="28"/>
        </w:rPr>
        <w:t xml:space="preserve">           (должность) </w:t>
      </w:r>
      <w:r w:rsidR="0025290D">
        <w:rPr>
          <w:rFonts w:ascii="Times New Roman" w:hAnsi="Times New Roman" w:cs="Times New Roman"/>
          <w:sz w:val="28"/>
          <w:szCs w:val="28"/>
        </w:rPr>
        <w:tab/>
      </w:r>
      <w:r w:rsidR="0025290D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C60E31">
        <w:rPr>
          <w:rFonts w:ascii="Times New Roman" w:hAnsi="Times New Roman" w:cs="Times New Roman"/>
          <w:sz w:val="28"/>
          <w:szCs w:val="28"/>
        </w:rPr>
        <w:t>(подпись)</w:t>
      </w:r>
      <w:r w:rsidRPr="00C60E31">
        <w:rPr>
          <w:rFonts w:ascii="Times New Roman" w:hAnsi="Times New Roman" w:cs="Times New Roman"/>
          <w:sz w:val="28"/>
          <w:szCs w:val="28"/>
        </w:rPr>
        <w:tab/>
      </w:r>
      <w:r w:rsidRPr="00C60E31">
        <w:rPr>
          <w:rFonts w:ascii="Times New Roman" w:hAnsi="Times New Roman" w:cs="Times New Roman"/>
          <w:sz w:val="28"/>
          <w:szCs w:val="28"/>
        </w:rPr>
        <w:tab/>
      </w:r>
      <w:r w:rsidR="0025290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60E31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C60E31" w:rsidRPr="00C60E31" w:rsidRDefault="00C60E31" w:rsidP="00C60E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60E31">
        <w:rPr>
          <w:rFonts w:ascii="Times New Roman" w:hAnsi="Times New Roman" w:cs="Times New Roman"/>
          <w:sz w:val="28"/>
          <w:szCs w:val="28"/>
        </w:rPr>
        <w:t>«______»____________20____г.</w:t>
      </w:r>
    </w:p>
    <w:p w:rsidR="00C60E31" w:rsidRPr="00C60E31" w:rsidRDefault="00C60E31" w:rsidP="00C60E3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60E3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C60E31" w:rsidRPr="00C60E31" w:rsidRDefault="0025290D" w:rsidP="00252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&lt;1&gt;</w:t>
      </w:r>
      <w:r w:rsidR="00C60E31" w:rsidRPr="00C60E31">
        <w:rPr>
          <w:rFonts w:ascii="Times New Roman" w:hAnsi="Times New Roman" w:cs="Times New Roman"/>
          <w:sz w:val="28"/>
          <w:szCs w:val="28"/>
        </w:rPr>
        <w:t>Настоящий отчет составляется нарастающим итогом с начала текущего финансового года.</w:t>
      </w:r>
    </w:p>
    <w:p w:rsidR="00C60E31" w:rsidRPr="00C60E31" w:rsidRDefault="0025290D" w:rsidP="00252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&lt;2</w:t>
      </w:r>
      <w:proofErr w:type="gramStart"/>
      <w:r>
        <w:rPr>
          <w:rFonts w:ascii="Times New Roman" w:hAnsi="Times New Roman" w:cs="Times New Roman"/>
          <w:sz w:val="28"/>
          <w:szCs w:val="28"/>
        </w:rPr>
        <w:t>&gt;</w:t>
      </w:r>
      <w:r w:rsidR="00C60E31" w:rsidRPr="00C60E3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60E31" w:rsidRPr="00C60E31">
        <w:rPr>
          <w:rFonts w:ascii="Times New Roman" w:hAnsi="Times New Roman" w:cs="Times New Roman"/>
          <w:sz w:val="28"/>
          <w:szCs w:val="28"/>
        </w:rPr>
        <w:t xml:space="preserve">казывается в соответствии с </w:t>
      </w:r>
      <w:hyperlink r:id="rId6" w:history="1"/>
      <w:r w:rsidR="00C60E31" w:rsidRPr="00C60E31">
        <w:rPr>
          <w:rFonts w:ascii="Times New Roman" w:hAnsi="Times New Roman" w:cs="Times New Roman"/>
          <w:sz w:val="28"/>
          <w:szCs w:val="28"/>
        </w:rPr>
        <w:t>приложением 1 к Соглашению.</w:t>
      </w:r>
    </w:p>
    <w:p w:rsidR="00C60E31" w:rsidRPr="00C60E31" w:rsidRDefault="0025290D" w:rsidP="00252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&lt;3&gt;</w:t>
      </w:r>
      <w:r w:rsidR="00C60E31" w:rsidRPr="00C60E31">
        <w:rPr>
          <w:rFonts w:ascii="Times New Roman" w:hAnsi="Times New Roman" w:cs="Times New Roman"/>
          <w:sz w:val="28"/>
          <w:szCs w:val="28"/>
        </w:rPr>
        <w:t>Значение графы 2 настоящего отчета должно соответствовать значению кода по бюджетной классификации Российской Федерации, указанному в графе 3 Сведений, а также указанному в плане финансово-хозяйственной деятельности Учреждения.</w:t>
      </w:r>
    </w:p>
    <w:p w:rsidR="00C60E31" w:rsidRPr="008207E5" w:rsidRDefault="0025290D" w:rsidP="00252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&lt;4</w:t>
      </w:r>
      <w:proofErr w:type="gramStart"/>
      <w:r>
        <w:rPr>
          <w:rFonts w:ascii="Times New Roman" w:hAnsi="Times New Roman" w:cs="Times New Roman"/>
          <w:sz w:val="28"/>
          <w:szCs w:val="28"/>
        </w:rPr>
        <w:t>&gt;</w:t>
      </w:r>
      <w:r w:rsidR="00C60E31" w:rsidRPr="00C60E3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60E31" w:rsidRPr="00C60E31">
        <w:rPr>
          <w:rFonts w:ascii="Times New Roman" w:hAnsi="Times New Roman" w:cs="Times New Roman"/>
          <w:sz w:val="28"/>
          <w:szCs w:val="28"/>
        </w:rPr>
        <w:t xml:space="preserve">казывается сумма остатка Субсидии на начало года, не использованного в отчетном финансовом году,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60E31" w:rsidRPr="00C60E31">
        <w:rPr>
          <w:rFonts w:ascii="Times New Roman" w:hAnsi="Times New Roman" w:cs="Times New Roman"/>
          <w:sz w:val="28"/>
          <w:szCs w:val="28"/>
        </w:rPr>
        <w:t xml:space="preserve">в отношении которого Учредителем принято решение о наличии потребности Учреждения в направлении его на цель, указанную в приложении 1 к Соглашению, в соответствии </w:t>
      </w:r>
      <w:r w:rsidR="00C60E31" w:rsidRPr="008207E5">
        <w:rPr>
          <w:rFonts w:ascii="Times New Roman" w:hAnsi="Times New Roman" w:cs="Times New Roman"/>
          <w:sz w:val="28"/>
          <w:szCs w:val="28"/>
        </w:rPr>
        <w:t xml:space="preserve">с </w:t>
      </w:r>
      <w:hyperlink r:id="rId7" w:history="1">
        <w:r w:rsidR="00C60E31" w:rsidRPr="008207E5">
          <w:rPr>
            <w:rFonts w:ascii="Times New Roman" w:hAnsi="Times New Roman" w:cs="Times New Roman"/>
            <w:sz w:val="28"/>
            <w:szCs w:val="28"/>
          </w:rPr>
          <w:t>пунктом 4.2.3</w:t>
        </w:r>
      </w:hyperlink>
      <w:r w:rsidR="00C60E31" w:rsidRPr="008207E5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C60E31" w:rsidRPr="008207E5" w:rsidRDefault="0025290D" w:rsidP="00252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&lt;5&gt;</w:t>
      </w:r>
      <w:r w:rsidR="00C60E31" w:rsidRPr="008207E5">
        <w:rPr>
          <w:rFonts w:ascii="Times New Roman" w:hAnsi="Times New Roman" w:cs="Times New Roman"/>
          <w:sz w:val="28"/>
          <w:szCs w:val="28"/>
        </w:rPr>
        <w:t xml:space="preserve">Значения граф 6 и 7 настоящего отчета должны соответствовать сумме поступлений средств Субсидии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60E31" w:rsidRPr="008207E5">
        <w:rPr>
          <w:rFonts w:ascii="Times New Roman" w:hAnsi="Times New Roman" w:cs="Times New Roman"/>
          <w:sz w:val="28"/>
          <w:szCs w:val="28"/>
        </w:rPr>
        <w:t>за отчетный период, с учетом поступлений от возврата дебиторской задолженности прошлых лет.</w:t>
      </w:r>
    </w:p>
    <w:p w:rsidR="00C60E31" w:rsidRPr="008207E5" w:rsidRDefault="0025290D" w:rsidP="00252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&lt;6</w:t>
      </w:r>
      <w:proofErr w:type="gramStart"/>
      <w:r>
        <w:rPr>
          <w:rFonts w:ascii="Times New Roman" w:hAnsi="Times New Roman" w:cs="Times New Roman"/>
          <w:sz w:val="28"/>
          <w:szCs w:val="28"/>
        </w:rPr>
        <w:t>&gt;</w:t>
      </w:r>
      <w:r w:rsidR="00C60E31" w:rsidRPr="008207E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60E31" w:rsidRPr="008207E5">
        <w:rPr>
          <w:rFonts w:ascii="Times New Roman" w:hAnsi="Times New Roman" w:cs="Times New Roman"/>
          <w:sz w:val="28"/>
          <w:szCs w:val="28"/>
        </w:rPr>
        <w:t xml:space="preserve"> графе 7 настоящего отчета указывается сумма возврата дебиторской задолженности, в отношении которой Учредителем принято решение об использовании ее Учреждением на цель, указанную в приложении 1 к Соглашению.</w:t>
      </w:r>
    </w:p>
    <w:p w:rsidR="00C60E31" w:rsidRPr="008207E5" w:rsidRDefault="0025290D" w:rsidP="00252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&lt;7</w:t>
      </w:r>
      <w:proofErr w:type="gramStart"/>
      <w:r>
        <w:rPr>
          <w:rFonts w:ascii="Times New Roman" w:hAnsi="Times New Roman" w:cs="Times New Roman"/>
          <w:sz w:val="28"/>
          <w:szCs w:val="28"/>
        </w:rPr>
        <w:t>&gt;</w:t>
      </w:r>
      <w:r w:rsidR="00C60E31" w:rsidRPr="008207E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60E31" w:rsidRPr="008207E5">
        <w:rPr>
          <w:rFonts w:ascii="Times New Roman" w:hAnsi="Times New Roman" w:cs="Times New Roman"/>
          <w:sz w:val="28"/>
          <w:szCs w:val="28"/>
        </w:rPr>
        <w:t xml:space="preserve">казывается сумма остатка Субсидии на конец отчетного периода. Остаток Субсидии рассчитывается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60E31" w:rsidRPr="008207E5">
        <w:rPr>
          <w:rFonts w:ascii="Times New Roman" w:hAnsi="Times New Roman" w:cs="Times New Roman"/>
          <w:sz w:val="28"/>
          <w:szCs w:val="28"/>
        </w:rPr>
        <w:t>на отчетную дату как разница между суммами, указанными в графах 3, 5 и суммой, указанной в графе 8 настоящего отчета.</w:t>
      </w:r>
    </w:p>
    <w:p w:rsidR="00C60E31" w:rsidRPr="008207E5" w:rsidRDefault="0025290D" w:rsidP="00252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&lt;8</w:t>
      </w:r>
      <w:proofErr w:type="gramStart"/>
      <w:r>
        <w:rPr>
          <w:rFonts w:ascii="Times New Roman" w:hAnsi="Times New Roman" w:cs="Times New Roman"/>
          <w:sz w:val="28"/>
          <w:szCs w:val="28"/>
        </w:rPr>
        <w:t>&gt;</w:t>
      </w:r>
      <w:r w:rsidR="00C60E31" w:rsidRPr="008207E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60E31" w:rsidRPr="008207E5">
        <w:rPr>
          <w:rFonts w:ascii="Times New Roman" w:hAnsi="Times New Roman" w:cs="Times New Roman"/>
          <w:sz w:val="28"/>
          <w:szCs w:val="28"/>
        </w:rPr>
        <w:t xml:space="preserve"> графе 12 настоящего отчета указывается сумма неиспользованного остатка Субсидии, предоставленной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60E31" w:rsidRPr="008207E5">
        <w:rPr>
          <w:rFonts w:ascii="Times New Roman" w:hAnsi="Times New Roman" w:cs="Times New Roman"/>
          <w:sz w:val="28"/>
          <w:szCs w:val="28"/>
        </w:rPr>
        <w:t xml:space="preserve">в соответствии с Соглашением, по которой существует потребность Учреждения в направлении остатка Субсидии на цель, указанную в Приложении  1 к Соглашению, в соответствии с </w:t>
      </w:r>
      <w:hyperlink r:id="rId8" w:history="1">
        <w:r w:rsidR="00C60E31" w:rsidRPr="008207E5">
          <w:rPr>
            <w:rFonts w:ascii="Times New Roman" w:hAnsi="Times New Roman" w:cs="Times New Roman"/>
            <w:sz w:val="28"/>
            <w:szCs w:val="28"/>
          </w:rPr>
          <w:t>пунктом 4.2.3</w:t>
        </w:r>
      </w:hyperlink>
      <w:r w:rsidR="00C60E31" w:rsidRPr="008207E5">
        <w:rPr>
          <w:rFonts w:ascii="Times New Roman" w:hAnsi="Times New Roman" w:cs="Times New Roman"/>
          <w:sz w:val="28"/>
          <w:szCs w:val="28"/>
        </w:rPr>
        <w:t xml:space="preserve"> Соглашения. При формировании промежуточного отчета (месяц, квартал) не заполняется.</w:t>
      </w:r>
    </w:p>
    <w:p w:rsidR="00C60E31" w:rsidRPr="00C60E31" w:rsidRDefault="0025290D" w:rsidP="00252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&lt;9</w:t>
      </w:r>
      <w:proofErr w:type="gramStart"/>
      <w:r>
        <w:rPr>
          <w:rFonts w:ascii="Times New Roman" w:hAnsi="Times New Roman" w:cs="Times New Roman"/>
          <w:sz w:val="28"/>
          <w:szCs w:val="28"/>
        </w:rPr>
        <w:t>&gt;</w:t>
      </w:r>
      <w:r w:rsidR="00C60E31" w:rsidRPr="008207E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60E31" w:rsidRPr="008207E5">
        <w:rPr>
          <w:rFonts w:ascii="Times New Roman" w:hAnsi="Times New Roman" w:cs="Times New Roman"/>
          <w:sz w:val="28"/>
          <w:szCs w:val="28"/>
        </w:rPr>
        <w:t xml:space="preserve"> графе 12 настоящего отчета указывается сумма </w:t>
      </w:r>
      <w:r w:rsidR="00C60E31" w:rsidRPr="00C60E31">
        <w:rPr>
          <w:rFonts w:ascii="Times New Roman" w:hAnsi="Times New Roman" w:cs="Times New Roman"/>
          <w:sz w:val="28"/>
          <w:szCs w:val="28"/>
        </w:rPr>
        <w:t xml:space="preserve">неиспользованного остатка Субсидии, предоставленной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="00C60E31" w:rsidRPr="00C60E31">
        <w:rPr>
          <w:rFonts w:ascii="Times New Roman" w:hAnsi="Times New Roman" w:cs="Times New Roman"/>
          <w:sz w:val="28"/>
          <w:szCs w:val="28"/>
        </w:rPr>
        <w:t>в соответствии с Соглашением, потребность в направлении которой на те же цели отсутствует. При формировании промежуточного отчета (месяц, квартал) не заполняется.</w:t>
      </w:r>
    </w:p>
    <w:sectPr w:rsidR="00C60E31" w:rsidRPr="00C60E31" w:rsidSect="0025290D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4635C"/>
    <w:multiLevelType w:val="hybridMultilevel"/>
    <w:tmpl w:val="1750E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D9"/>
    <w:rsid w:val="00026ED1"/>
    <w:rsid w:val="001B5E21"/>
    <w:rsid w:val="0025290D"/>
    <w:rsid w:val="002E4130"/>
    <w:rsid w:val="003529BC"/>
    <w:rsid w:val="003B5F96"/>
    <w:rsid w:val="004A367F"/>
    <w:rsid w:val="004E0AD9"/>
    <w:rsid w:val="00511EA6"/>
    <w:rsid w:val="006A5F81"/>
    <w:rsid w:val="007276EE"/>
    <w:rsid w:val="00776AD9"/>
    <w:rsid w:val="00777170"/>
    <w:rsid w:val="008207E5"/>
    <w:rsid w:val="00915752"/>
    <w:rsid w:val="00984799"/>
    <w:rsid w:val="00A758C3"/>
    <w:rsid w:val="00AC21B1"/>
    <w:rsid w:val="00C60E31"/>
    <w:rsid w:val="00D922E9"/>
    <w:rsid w:val="00E02D17"/>
    <w:rsid w:val="00E068C7"/>
    <w:rsid w:val="00E552F0"/>
    <w:rsid w:val="00E95A5F"/>
    <w:rsid w:val="00F1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8C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2E4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60E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8C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2E4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60E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F314BC789CC4B53A394C9BD60C00AAD6D58DCC0E8810CAE7464E1AF93577887DD763456B2FC7F5e7R4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5F314BC789CC4B53A394C9BD60C00AAD6D58DCC0E8810CAE7464E1AF93577887DD763456B2FC7F5e7R4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5F314BC789CC4B53A394C9BD60C00AAD6D58DCC0E8810CAE7464E1AF93577887DD763456B2FC7FFe7R3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Гусева</dc:creator>
  <cp:keywords/>
  <dc:description/>
  <cp:lastModifiedBy>Рогошкова</cp:lastModifiedBy>
  <cp:revision>5</cp:revision>
  <cp:lastPrinted>2020-04-28T06:49:00Z</cp:lastPrinted>
  <dcterms:created xsi:type="dcterms:W3CDTF">2020-05-26T04:04:00Z</dcterms:created>
  <dcterms:modified xsi:type="dcterms:W3CDTF">2020-09-14T11:14:00Z</dcterms:modified>
</cp:coreProperties>
</file>