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80564" w14:textId="77777777" w:rsidR="0066644A" w:rsidRDefault="0066644A" w:rsidP="0066644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09E3D1B6" w14:textId="77777777" w:rsidR="0076668B" w:rsidRDefault="0076668B" w:rsidP="0066644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E410" w14:textId="696AEF89" w:rsidR="0076668B" w:rsidRPr="0066644A" w:rsidRDefault="0076668B" w:rsidP="0066644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7533C031" w14:textId="3B320B2F" w:rsidR="0066644A" w:rsidRPr="0066644A" w:rsidRDefault="0066644A" w:rsidP="0066644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7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</w:p>
    <w:p w14:paraId="5D61032C" w14:textId="25E6CCFF" w:rsidR="0066644A" w:rsidRPr="0066644A" w:rsidRDefault="0066644A" w:rsidP="0066644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1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13.03.2024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13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14:paraId="6DC3940F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404EE" w14:textId="77777777" w:rsidR="0066644A" w:rsidRPr="0076668B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6668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Порядок</w:t>
      </w:r>
    </w:p>
    <w:p w14:paraId="6BF01FA7" w14:textId="58CC08F2" w:rsidR="00C77011" w:rsidRPr="0076668B" w:rsidRDefault="00C77011" w:rsidP="00C770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муниципальными служащими комитета </w:t>
      </w:r>
      <w:r w:rsidR="00761266" w:rsidRPr="0076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заказа гор</w:t>
      </w:r>
      <w:r w:rsidRPr="00766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683BE23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23051" w14:textId="2848BC89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Порядок сообщения </w:t>
      </w:r>
      <w:r w:rsid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266" w:rsidRP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761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заказа гор</w:t>
      </w:r>
      <w:r w:rsidR="00761266" w:rsidRP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Барнаула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(далее-муниципальные служащие комитета)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− Порядок), распространяется на </w:t>
      </w:r>
      <w:r w:rsid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ведущие, старшие и младшие должности муниципальной службы.</w:t>
      </w:r>
    </w:p>
    <w:p w14:paraId="15A4409C" w14:textId="357DAE8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2"/>
      <w:bookmarkEnd w:id="1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в соответствии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r:id="rId6" w:history="1">
        <w:r w:rsidRPr="00666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конфликту интересов.</w:t>
      </w:r>
    </w:p>
    <w:bookmarkEnd w:id="2"/>
    <w:p w14:paraId="594F6874" w14:textId="47D58D28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− уведомление) </w:t>
      </w:r>
      <w:r w:rsidR="00957F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anchor="sub_10000" w:history="1">
        <w:r w:rsidRPr="00666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</w:t>
        </w:r>
        <w:r w:rsidR="00957F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666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957F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7046E" w14:textId="7D3E9868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Уведомление представляется </w:t>
      </w:r>
      <w:r w:rsidR="00957F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председателю комитета через комитет по кадрам и муниципальной службе администрации города Барнаула (далее – комитет по кадрам), 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bookmarkEnd w:id="3"/>
    <w:p w14:paraId="4921C514" w14:textId="55DE8FE5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командировке, не при исполнении должностных (служебных) обязанностей 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председателя комитета в день возвращения из командировки, возобновления исполнения должностных (служебных) обязанностей, прибытия к месту прохождения муниципальной службы.</w:t>
      </w:r>
    </w:p>
    <w:p w14:paraId="2F92774B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имеющиеся материалы, подтверждающие обстоятельства, доводы и факты, изложенные в нем.</w:t>
      </w:r>
    </w:p>
    <w:p w14:paraId="20F748B9" w14:textId="0975A2D3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bookmarkStart w:id="4" w:name="sub_1004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Специалист комитета по кадрам регистрирует уведомление в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− журнал), в день поступления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к Порядку)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должен быть прошит, пронумерован и скреплен печатью. </w:t>
      </w:r>
    </w:p>
    <w:p w14:paraId="49AD97D4" w14:textId="28E78289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5"/>
      <w:bookmarkEnd w:id="4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Специалист комитета по кадрам выдает копию уведомления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отметкой о регистрации на руки 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представившему уведомление, под роспись в журнале, либо в случае его отсутствия, направляет по почте с уведомлением о вручении не позднее трех рабочих дней со дня регистрации.</w:t>
      </w:r>
    </w:p>
    <w:p w14:paraId="23A689D1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6"/>
      <w:bookmarkEnd w:id="5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Уведомление и иные приложенные к нему материалы не позднее одного рабочего дня, следующего за днем регистрации, передаются специалистом комитета по кадрам председателю комитета для ознакомления.</w:t>
      </w:r>
    </w:p>
    <w:p w14:paraId="4701DCAF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7"/>
      <w:bookmarkEnd w:id="6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Уведомление и иные приложенные к нему материалы, представленные председателю комитета, в течение двух рабочих дней со дня регистрации передаются в комитет по кадрам для предварительного рассмотрения.</w:t>
      </w:r>
    </w:p>
    <w:p w14:paraId="2D7C0389" w14:textId="6E364633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8"/>
      <w:bookmarkEnd w:id="7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bookmarkEnd w:id="8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предварительного рассмотрения уведомления специалист комитета по кадрам в течение трех рабочих дней осуществля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подготовку мотивированного заключения, которое подписывает председатель комитета по кадрам и муниципальной службе администрации города Барнаула.</w:t>
      </w:r>
    </w:p>
    <w:p w14:paraId="09A07012" w14:textId="3D720E76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уведомления специалист комитета по кадрам проводит собеседование с 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представившим уведомление, получает от него письменные пояснения. </w:t>
      </w:r>
    </w:p>
    <w:p w14:paraId="6AF81916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получения дополнительной информации председатель комитета в установленном порядке направляет запросы в государственные органы, органы местного самоуправления и заинтересованные организации.</w:t>
      </w:r>
    </w:p>
    <w:p w14:paraId="4AE743D3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9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</w:t>
      </w:r>
      <w:bookmarkStart w:id="10" w:name="sub_10000"/>
      <w:bookmarkEnd w:id="9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 – председатель комиссии) для рассмотрения на заседании комиссии. </w:t>
      </w:r>
    </w:p>
    <w:p w14:paraId="2521BF9C" w14:textId="1486F15B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В случае непоступления ответов на запросы указанный срок продлевается председателем комитета,</w:t>
      </w:r>
      <w:r w:rsidR="007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более чем на 30 дней.</w:t>
      </w:r>
    </w:p>
    <w:p w14:paraId="1AC081DD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Комиссия рассматривает уведомление и принимает по нему решение в порядке, установленном Положением о комиссии по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соблюдению требований к служебному поведению муниципальных служащих города Барнаула и урегулированию конфликта интересов, утвержденным решением Барнаульской городской Думы.</w:t>
      </w:r>
    </w:p>
    <w:bookmarkEnd w:id="10"/>
    <w:p w14:paraId="6642CBFB" w14:textId="77777777" w:rsidR="0066644A" w:rsidRPr="0066644A" w:rsidRDefault="0066644A" w:rsidP="0066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5BED5" w14:textId="77777777" w:rsidR="00685C8A" w:rsidRDefault="00685C8A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6CEBE" w14:textId="77777777" w:rsidR="00685C8A" w:rsidRDefault="00685C8A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F837E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44EB8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CA96E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CD0D5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43620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D2CB0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82537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8A18B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A475C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0638B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7C482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A701D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BEDEA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30617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A9A0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12FFA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A3CEB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FFEED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3B818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A3D12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5B8E6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335D6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503E4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34807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EF44E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F4447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B3FDE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E0CF3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3B64B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54A5E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2B9F0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3F218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B6E9D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F6C73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07BE1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D2335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C7222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376F2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6C74E" w14:textId="77777777" w:rsidR="001500A9" w:rsidRDefault="001500A9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4E13" w14:textId="77777777" w:rsidR="0066644A" w:rsidRPr="0066644A" w:rsidRDefault="0066644A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CF80C57" w14:textId="77777777" w:rsidR="0066644A" w:rsidRPr="0066644A" w:rsidRDefault="0066644A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BFD8ACF" w14:textId="77777777" w:rsidR="0066644A" w:rsidRPr="0066644A" w:rsidRDefault="0066644A" w:rsidP="0066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tbl>
      <w:tblPr>
        <w:tblW w:w="0" w:type="auto"/>
        <w:tblInd w:w="50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6644A" w:rsidRPr="0066644A" w14:paraId="47B82069" w14:textId="77777777" w:rsidTr="00685C8A">
        <w:trPr>
          <w:trHeight w:val="982"/>
        </w:trPr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46CF7" w14:textId="77777777" w:rsidR="00761266" w:rsidRDefault="0066644A" w:rsidP="00761266">
            <w:pPr>
              <w:spacing w:after="0" w:line="240" w:lineRule="auto"/>
              <w:ind w:left="-108" w:righ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комитета </w:t>
            </w:r>
            <w:r w:rsidR="00761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заказа</w:t>
            </w: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8C2E10C" w14:textId="24D536DE" w:rsidR="0066644A" w:rsidRPr="0066644A" w:rsidRDefault="0066644A" w:rsidP="00761266">
            <w:pPr>
              <w:spacing w:after="0" w:line="240" w:lineRule="auto"/>
              <w:ind w:left="-108" w:righ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Барнаула </w:t>
            </w:r>
          </w:p>
          <w:p w14:paraId="07404588" w14:textId="77777777" w:rsidR="0066644A" w:rsidRPr="0066644A" w:rsidRDefault="0066644A" w:rsidP="0066644A">
            <w:pPr>
              <w:spacing w:after="0" w:line="240" w:lineRule="auto"/>
              <w:ind w:left="-108" w:right="27" w:firstLine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C04A36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66644A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6644A" w:rsidRPr="0066644A" w14:paraId="7AE1AA35" w14:textId="77777777" w:rsidTr="004C2F16">
        <w:trPr>
          <w:trHeight w:val="289"/>
        </w:trPr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BF34D" w14:textId="77777777" w:rsidR="0066644A" w:rsidRPr="0066644A" w:rsidRDefault="0066644A" w:rsidP="0066644A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4BC045" w14:textId="77777777" w:rsidR="0066644A" w:rsidRPr="0066644A" w:rsidRDefault="0066644A" w:rsidP="0066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(Ф.И.О., должность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6644A" w:rsidRPr="0066644A" w14:paraId="791B4FC7" w14:textId="77777777" w:rsidTr="004C2F16">
        <w:trPr>
          <w:trHeight w:val="289"/>
        </w:trPr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BEB35" w14:textId="77777777" w:rsidR="0066644A" w:rsidRPr="0066644A" w:rsidRDefault="0066644A" w:rsidP="0066644A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44A" w:rsidRPr="0066644A" w14:paraId="15E117B7" w14:textId="77777777" w:rsidTr="004C2F16">
        <w:trPr>
          <w:trHeight w:val="289"/>
        </w:trPr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08B7E" w14:textId="77777777" w:rsidR="0066644A" w:rsidRPr="0066644A" w:rsidRDefault="0066644A" w:rsidP="0066644A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</w:t>
            </w:r>
          </w:p>
          <w:p w14:paraId="0684208B" w14:textId="77777777" w:rsidR="0066644A" w:rsidRPr="0066644A" w:rsidRDefault="0066644A" w:rsidP="0066644A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578931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место жительства, телефон)</w:t>
      </w:r>
    </w:p>
    <w:p w14:paraId="7437021A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588F76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498490FC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</w:p>
    <w:p w14:paraId="7DBAFBC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</w:p>
    <w:p w14:paraId="0959A7CF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771C3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A241D3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6644A" w:rsidRPr="0066644A" w14:paraId="42956A93" w14:textId="77777777" w:rsidTr="001500A9"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14:paraId="6935734E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ind w:left="331" w:hanging="331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66644A" w:rsidRPr="0066644A" w14:paraId="52D0BB24" w14:textId="77777777" w:rsidTr="001500A9">
        <w:tc>
          <w:tcPr>
            <w:tcW w:w="9286" w:type="dxa"/>
            <w:tcBorders>
              <w:top w:val="single" w:sz="4" w:space="0" w:color="auto"/>
            </w:tcBorders>
          </w:tcPr>
          <w:p w14:paraId="7926712D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ind w:left="331" w:hanging="33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01E186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6644A" w:rsidRPr="0066644A" w14:paraId="0337FA01" w14:textId="77777777" w:rsidTr="00761266">
        <w:tc>
          <w:tcPr>
            <w:tcW w:w="9570" w:type="dxa"/>
            <w:tcBorders>
              <w:bottom w:val="single" w:sz="4" w:space="0" w:color="auto"/>
            </w:tcBorders>
          </w:tcPr>
          <w:p w14:paraId="2235C0F3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644A" w:rsidRPr="0066644A" w14:paraId="391A1731" w14:textId="77777777" w:rsidTr="0076126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157EB608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66644A" w:rsidRPr="0066644A" w14:paraId="3218A2AC" w14:textId="77777777" w:rsidTr="00761266">
        <w:tc>
          <w:tcPr>
            <w:tcW w:w="9570" w:type="dxa"/>
            <w:tcBorders>
              <w:top w:val="single" w:sz="4" w:space="0" w:color="auto"/>
            </w:tcBorders>
          </w:tcPr>
          <w:p w14:paraId="38F88BD1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644A" w:rsidRPr="0066644A" w14:paraId="41D498BC" w14:textId="77777777" w:rsidTr="00761266">
        <w:tc>
          <w:tcPr>
            <w:tcW w:w="9570" w:type="dxa"/>
            <w:tcBorders>
              <w:bottom w:val="single" w:sz="4" w:space="0" w:color="auto"/>
            </w:tcBorders>
          </w:tcPr>
          <w:p w14:paraId="216BDB9B" w14:textId="708025C1" w:rsidR="0066644A" w:rsidRPr="0066644A" w:rsidRDefault="00761266" w:rsidP="006664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66644A" w:rsidRPr="0066644A">
              <w:rPr>
                <w:rFonts w:ascii="Times New Roman" w:eastAsia="Times New Roman" w:hAnsi="Times New Roman"/>
                <w:sz w:val="28"/>
                <w:szCs w:val="28"/>
              </w:rPr>
              <w:t xml:space="preserve">Предлагаемые меры по предотвращению или урегулированию конфликта интересов: </w:t>
            </w:r>
          </w:p>
        </w:tc>
      </w:tr>
      <w:tr w:rsidR="0066644A" w:rsidRPr="0066644A" w14:paraId="195A34E9" w14:textId="77777777" w:rsidTr="00761266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14:paraId="13F42C75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66644A" w:rsidRPr="0066644A" w14:paraId="5AFCDA6E" w14:textId="77777777" w:rsidTr="00761266">
        <w:tc>
          <w:tcPr>
            <w:tcW w:w="9570" w:type="dxa"/>
            <w:tcBorders>
              <w:top w:val="single" w:sz="4" w:space="0" w:color="auto"/>
            </w:tcBorders>
          </w:tcPr>
          <w:p w14:paraId="34AC8F29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6376536" w14:textId="3E754B92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представившее </w:t>
      </w:r>
    </w:p>
    <w:p w14:paraId="5632A96C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________   __________________  «____» _________ 20___г.</w:t>
      </w:r>
    </w:p>
    <w:p w14:paraId="709A882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(расшифровка подписи)</w:t>
      </w:r>
    </w:p>
    <w:p w14:paraId="293DF2E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14:paraId="489C005A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________   __________________  «____» _________ 20___г.</w:t>
      </w:r>
    </w:p>
    <w:p w14:paraId="23C64946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(расшифровка подписи)</w:t>
      </w:r>
    </w:p>
    <w:p w14:paraId="16725351" w14:textId="77777777" w:rsidR="00D268E4" w:rsidRDefault="00D268E4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D2B3B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___________</w:t>
      </w:r>
    </w:p>
    <w:p w14:paraId="4E908C5D" w14:textId="38E77105" w:rsidR="0066644A" w:rsidRPr="0066644A" w:rsidRDefault="0066644A" w:rsidP="00D268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20___г.</w:t>
      </w:r>
    </w:p>
    <w:p w14:paraId="1A65A720" w14:textId="77777777" w:rsidR="0066644A" w:rsidRPr="0066644A" w:rsidRDefault="0066644A" w:rsidP="0066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644A" w:rsidRPr="0066644A" w:rsidSect="001500A9">
          <w:headerReference w:type="even" r:id="rId7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14:paraId="48C93A36" w14:textId="77777777" w:rsidR="0066644A" w:rsidRPr="0066644A" w:rsidRDefault="0066644A" w:rsidP="0066644A">
      <w:pPr>
        <w:spacing w:after="0" w:line="240" w:lineRule="auto"/>
        <w:ind w:left="5664"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6ACAFD4F" w14:textId="77777777" w:rsidR="0066644A" w:rsidRPr="0066644A" w:rsidRDefault="0066644A" w:rsidP="0066644A">
      <w:pPr>
        <w:spacing w:after="0" w:line="240" w:lineRule="auto"/>
        <w:ind w:left="5664"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864BBC9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4B9B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4DD50442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Журнал</w:t>
      </w:r>
    </w:p>
    <w:p w14:paraId="001137F7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F9CA5FF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2552"/>
        <w:gridCol w:w="2693"/>
        <w:gridCol w:w="2835"/>
        <w:gridCol w:w="2835"/>
      </w:tblGrid>
      <w:tr w:rsidR="0066644A" w:rsidRPr="0066644A" w14:paraId="3E8E710B" w14:textId="77777777" w:rsidTr="004C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E202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3AF3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360B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наименование должности муниципального служащего комитета, представившего уведомление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45ED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наименование должности, подпись лица, принявшего уведомление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760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копии уведомления (копию получил, подпись муниципального служащего комитета, представившего уведомление) либо о направлении копии уведомления по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D0325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уведомления в комиссию по соблюдению требований к служебному поведению муниципальных служащих города Барнаула и урегулированию конфликта интересов</w:t>
            </w:r>
          </w:p>
        </w:tc>
      </w:tr>
      <w:tr w:rsidR="0066644A" w:rsidRPr="0066644A" w14:paraId="2B6C1C38" w14:textId="77777777" w:rsidTr="004C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B39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3DCF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EAAB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6C01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996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3644F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6644A" w:rsidRPr="0066644A" w14:paraId="4C304DAB" w14:textId="77777777" w:rsidTr="004C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4AEF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4AC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271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1D5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116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B1ACE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44A" w:rsidRPr="0066644A" w14:paraId="7392B2BB" w14:textId="77777777" w:rsidTr="004C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6445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264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B9B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0268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2FE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717D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DFA678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23138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71333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86DE8" w14:textId="77777777" w:rsidR="0066644A" w:rsidRPr="0066644A" w:rsidRDefault="0066644A" w:rsidP="0066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D4A14" w14:textId="77777777" w:rsidR="0066644A" w:rsidRPr="0066644A" w:rsidRDefault="0066644A" w:rsidP="0066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68B46" w14:textId="77777777" w:rsidR="00DB0934" w:rsidRDefault="00DB0934"/>
    <w:sectPr w:rsidR="00DB0934" w:rsidSect="006537CE">
      <w:pgSz w:w="16800" w:h="11900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AC59" w14:textId="77777777" w:rsidR="00AF5821" w:rsidRDefault="00AF5821">
      <w:pPr>
        <w:spacing w:after="0" w:line="240" w:lineRule="auto"/>
      </w:pPr>
      <w:r>
        <w:separator/>
      </w:r>
    </w:p>
  </w:endnote>
  <w:endnote w:type="continuationSeparator" w:id="0">
    <w:p w14:paraId="387CDA55" w14:textId="77777777" w:rsidR="00AF5821" w:rsidRDefault="00AF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D13C" w14:textId="77777777" w:rsidR="00AF5821" w:rsidRDefault="00AF5821">
      <w:pPr>
        <w:spacing w:after="0" w:line="240" w:lineRule="auto"/>
      </w:pPr>
      <w:r>
        <w:separator/>
      </w:r>
    </w:p>
  </w:footnote>
  <w:footnote w:type="continuationSeparator" w:id="0">
    <w:p w14:paraId="0E353081" w14:textId="77777777" w:rsidR="00AF5821" w:rsidRDefault="00AF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B137" w14:textId="77777777" w:rsidR="00C21765" w:rsidRDefault="0066644A" w:rsidP="006B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74E5D8E" w14:textId="77777777" w:rsidR="00C21765" w:rsidRDefault="0060135E" w:rsidP="006B45A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4A"/>
    <w:rsid w:val="001500A9"/>
    <w:rsid w:val="0060135E"/>
    <w:rsid w:val="0066644A"/>
    <w:rsid w:val="00685C8A"/>
    <w:rsid w:val="006B188D"/>
    <w:rsid w:val="00761266"/>
    <w:rsid w:val="0076668B"/>
    <w:rsid w:val="00957FD8"/>
    <w:rsid w:val="00AB3334"/>
    <w:rsid w:val="00AF5821"/>
    <w:rsid w:val="00C171EC"/>
    <w:rsid w:val="00C77011"/>
    <w:rsid w:val="00D23734"/>
    <w:rsid w:val="00D268E4"/>
    <w:rsid w:val="00D84B49"/>
    <w:rsid w:val="00DB0934"/>
    <w:rsid w:val="00E40816"/>
    <w:rsid w:val="00EF5F3D"/>
    <w:rsid w:val="00F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73DC"/>
  <w15:docId w15:val="{8BABCCE6-4E51-4805-8BD2-E721715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6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6644A"/>
    <w:rPr>
      <w:rFonts w:cs="Times New Roman"/>
    </w:rPr>
  </w:style>
  <w:style w:type="table" w:styleId="a6">
    <w:name w:val="Table Grid"/>
    <w:basedOn w:val="a1"/>
    <w:uiPriority w:val="39"/>
    <w:rsid w:val="0066644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ПравПортал</dc:creator>
  <cp:lastModifiedBy>Евгения Константиновна  Борисова</cp:lastModifiedBy>
  <cp:revision>2</cp:revision>
  <cp:lastPrinted>2024-03-12T08:36:00Z</cp:lastPrinted>
  <dcterms:created xsi:type="dcterms:W3CDTF">2024-03-13T09:29:00Z</dcterms:created>
  <dcterms:modified xsi:type="dcterms:W3CDTF">2024-03-13T09:29:00Z</dcterms:modified>
</cp:coreProperties>
</file>