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3"/>
      </w:tblGrid>
      <w:tr w:rsidR="00BC1C3C" w:rsidRPr="00DD695A" w:rsidTr="007A33B5">
        <w:tc>
          <w:tcPr>
            <w:tcW w:w="6487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>Приложение</w:t>
            </w:r>
          </w:p>
          <w:p w:rsidR="007A33B5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к постановлению </w:t>
            </w:r>
          </w:p>
          <w:p w:rsidR="000E398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Default="00BC1C3C" w:rsidP="001828D0">
            <w:pPr>
              <w:rPr>
                <w:sz w:val="28"/>
                <w:szCs w:val="28"/>
                <w:u w:val="single"/>
              </w:rPr>
            </w:pPr>
            <w:r w:rsidRPr="00DD695A">
              <w:rPr>
                <w:sz w:val="28"/>
                <w:szCs w:val="28"/>
              </w:rPr>
              <w:t>от</w:t>
            </w:r>
            <w:r w:rsidR="00915FFC">
              <w:rPr>
                <w:sz w:val="28"/>
                <w:szCs w:val="28"/>
              </w:rPr>
              <w:t xml:space="preserve"> </w:t>
            </w:r>
            <w:r w:rsidR="00857210">
              <w:rPr>
                <w:sz w:val="28"/>
                <w:szCs w:val="28"/>
              </w:rPr>
              <w:t xml:space="preserve"> </w:t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385564">
              <w:rPr>
                <w:sz w:val="28"/>
                <w:szCs w:val="28"/>
              </w:rPr>
              <w:t>13.04.2021</w:t>
            </w:r>
            <w:r w:rsidRPr="00DD695A">
              <w:rPr>
                <w:sz w:val="28"/>
                <w:szCs w:val="28"/>
              </w:rPr>
              <w:t xml:space="preserve"> №</w:t>
            </w:r>
            <w:r w:rsidR="00857210">
              <w:rPr>
                <w:sz w:val="28"/>
                <w:szCs w:val="28"/>
              </w:rPr>
              <w:t xml:space="preserve"> </w:t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385564">
              <w:rPr>
                <w:sz w:val="28"/>
                <w:szCs w:val="28"/>
              </w:rPr>
              <w:t>266</w:t>
            </w:r>
            <w:bookmarkStart w:id="0" w:name="_GoBack"/>
            <w:bookmarkEnd w:id="0"/>
          </w:p>
          <w:p w:rsidR="00D339D5" w:rsidRPr="001828D0" w:rsidRDefault="00D339D5" w:rsidP="001828D0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C1C3C" w:rsidRPr="001A2D61" w:rsidRDefault="00BC1C3C" w:rsidP="00BC1C3C">
      <w:pPr>
        <w:ind w:left="5812" w:hanging="5812"/>
        <w:jc w:val="both"/>
        <w:rPr>
          <w:sz w:val="28"/>
          <w:szCs w:val="28"/>
        </w:rPr>
      </w:pPr>
    </w:p>
    <w:p w:rsidR="00F5246E" w:rsidRDefault="00F5246E" w:rsidP="00BC1C3C">
      <w:pPr>
        <w:jc w:val="center"/>
        <w:rPr>
          <w:sz w:val="28"/>
          <w:szCs w:val="28"/>
        </w:rPr>
      </w:pPr>
    </w:p>
    <w:p w:rsidR="00515EAE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16EA2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размещению нестационарных торговых объектов</w:t>
      </w:r>
      <w:r w:rsidRPr="00790FA9">
        <w:rPr>
          <w:sz w:val="28"/>
          <w:szCs w:val="28"/>
        </w:rPr>
        <w:t xml:space="preserve"> </w:t>
      </w:r>
    </w:p>
    <w:p w:rsidR="003358EC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F814AC">
        <w:rPr>
          <w:sz w:val="28"/>
          <w:szCs w:val="28"/>
        </w:rPr>
        <w:t>Ленинского</w:t>
      </w:r>
      <w:r w:rsidR="009753CA">
        <w:rPr>
          <w:sz w:val="28"/>
          <w:szCs w:val="28"/>
        </w:rPr>
        <w:t xml:space="preserve"> района </w:t>
      </w:r>
    </w:p>
    <w:p w:rsidR="00515EAE" w:rsidRDefault="003358EC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53CA">
        <w:rPr>
          <w:sz w:val="28"/>
          <w:szCs w:val="28"/>
        </w:rPr>
        <w:t>город</w:t>
      </w:r>
      <w:r>
        <w:rPr>
          <w:sz w:val="28"/>
          <w:szCs w:val="28"/>
        </w:rPr>
        <w:t>е Барнауле</w:t>
      </w:r>
      <w:r w:rsidR="009753CA">
        <w:rPr>
          <w:sz w:val="28"/>
          <w:szCs w:val="28"/>
        </w:rPr>
        <w:t xml:space="preserve"> </w:t>
      </w:r>
    </w:p>
    <w:p w:rsidR="00515EAE" w:rsidRDefault="00515EAE" w:rsidP="00515EAE">
      <w:pPr>
        <w:ind w:left="709" w:firstLine="709"/>
        <w:jc w:val="center"/>
        <w:rPr>
          <w:sz w:val="28"/>
          <w:szCs w:val="28"/>
        </w:rPr>
      </w:pPr>
    </w:p>
    <w:p w:rsidR="00515EAE" w:rsidRDefault="00F71398" w:rsidP="00515EAE">
      <w:pPr>
        <w:jc w:val="center"/>
        <w:rPr>
          <w:bCs/>
          <w:sz w:val="28"/>
          <w:szCs w:val="28"/>
        </w:rPr>
      </w:pPr>
      <w:r w:rsidRPr="00F814AC">
        <w:rPr>
          <w:bCs/>
          <w:sz w:val="28"/>
          <w:szCs w:val="28"/>
        </w:rPr>
        <w:t>1</w:t>
      </w:r>
      <w:r w:rsidR="00515EAE" w:rsidRPr="00F814AC">
        <w:rPr>
          <w:bCs/>
          <w:sz w:val="28"/>
          <w:szCs w:val="28"/>
        </w:rPr>
        <w:t>.</w:t>
      </w:r>
      <w:r w:rsidRPr="00F814AC">
        <w:rPr>
          <w:bCs/>
          <w:sz w:val="28"/>
          <w:szCs w:val="28"/>
        </w:rPr>
        <w:t> </w:t>
      </w:r>
      <w:r w:rsidR="00515EAE" w:rsidRPr="00F814AC">
        <w:rPr>
          <w:bCs/>
          <w:sz w:val="28"/>
          <w:szCs w:val="28"/>
        </w:rPr>
        <w:t>Общие положения</w:t>
      </w:r>
    </w:p>
    <w:p w:rsidR="00F814AC" w:rsidRPr="00F814AC" w:rsidRDefault="00F814AC" w:rsidP="00515EAE">
      <w:pPr>
        <w:jc w:val="center"/>
        <w:rPr>
          <w:bCs/>
          <w:sz w:val="28"/>
          <w:szCs w:val="28"/>
        </w:rPr>
      </w:pPr>
    </w:p>
    <w:p w:rsidR="00F16EA2" w:rsidRDefault="00F16EA2" w:rsidP="00F16EA2">
      <w:pPr>
        <w:ind w:firstLine="709"/>
        <w:jc w:val="both"/>
        <w:rPr>
          <w:sz w:val="28"/>
          <w:szCs w:val="28"/>
        </w:rPr>
      </w:pPr>
      <w:r w:rsidRPr="00DD695A">
        <w:rPr>
          <w:sz w:val="28"/>
          <w:szCs w:val="28"/>
        </w:rPr>
        <w:t xml:space="preserve">Настоящее Положение </w:t>
      </w:r>
      <w:r w:rsidRPr="00EE6040">
        <w:rPr>
          <w:sz w:val="28"/>
        </w:rPr>
        <w:t>о</w:t>
      </w:r>
      <w:r>
        <w:rPr>
          <w:sz w:val="28"/>
        </w:rPr>
        <w:t xml:space="preserve"> </w:t>
      </w:r>
      <w:r w:rsidRPr="00EE6040">
        <w:rPr>
          <w:sz w:val="28"/>
        </w:rPr>
        <w:t xml:space="preserve">комиссии по </w:t>
      </w:r>
      <w:r>
        <w:rPr>
          <w:sz w:val="28"/>
          <w:szCs w:val="28"/>
        </w:rPr>
        <w:t>размещению нестационарных торговых объектов</w:t>
      </w:r>
      <w:r w:rsidRPr="00790FA9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F814AC">
        <w:rPr>
          <w:sz w:val="28"/>
          <w:szCs w:val="28"/>
        </w:rPr>
        <w:t>Ленинского</w:t>
      </w:r>
      <w:r w:rsidR="009753CA">
        <w:rPr>
          <w:sz w:val="28"/>
          <w:szCs w:val="28"/>
        </w:rPr>
        <w:t xml:space="preserve"> района </w:t>
      </w:r>
      <w:r w:rsidR="003358EC">
        <w:rPr>
          <w:sz w:val="28"/>
          <w:szCs w:val="28"/>
        </w:rPr>
        <w:t xml:space="preserve">в </w:t>
      </w:r>
      <w:r w:rsidR="009753CA">
        <w:rPr>
          <w:sz w:val="28"/>
          <w:szCs w:val="28"/>
        </w:rPr>
        <w:t>город</w:t>
      </w:r>
      <w:r w:rsidR="003358EC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Барнаул</w:t>
      </w:r>
      <w:r w:rsidR="003358EC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DD695A">
        <w:rPr>
          <w:sz w:val="28"/>
          <w:szCs w:val="28"/>
        </w:rPr>
        <w:t xml:space="preserve"> разработано в</w:t>
      </w:r>
      <w:r w:rsidRPr="00DD695A">
        <w:rPr>
          <w:color w:val="000000"/>
          <w:sz w:val="28"/>
          <w:szCs w:val="28"/>
        </w:rPr>
        <w:t xml:space="preserve"> соответствии с Федеральным законом от 28.12.2009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</w:t>
      </w:r>
      <w:r w:rsidR="00781454">
        <w:rPr>
          <w:color w:val="000000"/>
          <w:sz w:val="28"/>
          <w:szCs w:val="28"/>
        </w:rPr>
        <w:t>от 25.03.2019 №</w:t>
      </w:r>
      <w:r w:rsidR="00781454" w:rsidRPr="00781454">
        <w:rPr>
          <w:color w:val="000000"/>
          <w:sz w:val="28"/>
          <w:szCs w:val="28"/>
        </w:rPr>
        <w:t xml:space="preserve">432 </w:t>
      </w:r>
      <w:r w:rsidR="00781454">
        <w:rPr>
          <w:color w:val="000000"/>
          <w:sz w:val="28"/>
          <w:szCs w:val="28"/>
        </w:rPr>
        <w:t>«</w:t>
      </w:r>
      <w:r w:rsidR="00781454" w:rsidRPr="00781454">
        <w:rPr>
          <w:color w:val="000000"/>
          <w:sz w:val="28"/>
          <w:szCs w:val="28"/>
        </w:rPr>
        <w:t>О размещении нестационарных торговых объектов на территории города Барнаула</w:t>
      </w:r>
      <w:r w:rsidR="00781454">
        <w:rPr>
          <w:color w:val="000000"/>
          <w:sz w:val="28"/>
          <w:szCs w:val="28"/>
        </w:rPr>
        <w:t xml:space="preserve">» </w:t>
      </w:r>
      <w:r w:rsidRPr="00DD695A">
        <w:rPr>
          <w:sz w:val="28"/>
          <w:szCs w:val="28"/>
        </w:rPr>
        <w:t>и определяет</w:t>
      </w:r>
      <w:r w:rsidRPr="001A2D61">
        <w:rPr>
          <w:sz w:val="28"/>
          <w:szCs w:val="28"/>
        </w:rPr>
        <w:t xml:space="preserve"> </w:t>
      </w:r>
      <w:r w:rsidR="0074798A">
        <w:rPr>
          <w:sz w:val="28"/>
          <w:szCs w:val="28"/>
        </w:rPr>
        <w:t xml:space="preserve">цели, задачи, </w:t>
      </w:r>
      <w:r>
        <w:rPr>
          <w:sz w:val="28"/>
          <w:szCs w:val="28"/>
        </w:rPr>
        <w:t xml:space="preserve">функции, полномочия </w:t>
      </w:r>
      <w:r w:rsidRPr="001A2D61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 xml:space="preserve">организации </w:t>
      </w:r>
      <w:r w:rsidRPr="001A2D61">
        <w:rPr>
          <w:sz w:val="28"/>
          <w:szCs w:val="28"/>
        </w:rPr>
        <w:t xml:space="preserve">деятельности </w:t>
      </w:r>
      <w:r w:rsidRPr="00EE6040">
        <w:rPr>
          <w:sz w:val="28"/>
        </w:rPr>
        <w:t xml:space="preserve">комиссии по </w:t>
      </w:r>
      <w:r>
        <w:rPr>
          <w:sz w:val="28"/>
        </w:rPr>
        <w:t>размещению нестационарных торговых объектов без проведения аукциона</w:t>
      </w:r>
      <w:r w:rsidR="003358EC" w:rsidRPr="003358EC">
        <w:rPr>
          <w:sz w:val="28"/>
          <w:szCs w:val="28"/>
        </w:rPr>
        <w:t xml:space="preserve"> </w:t>
      </w:r>
      <w:r w:rsidR="003358EC">
        <w:rPr>
          <w:sz w:val="28"/>
          <w:szCs w:val="28"/>
        </w:rPr>
        <w:t>на территории Ленинского района в городе Барнауле</w:t>
      </w:r>
      <w:r>
        <w:rPr>
          <w:sz w:val="28"/>
        </w:rPr>
        <w:t xml:space="preserve"> </w:t>
      </w:r>
      <w:r w:rsidRPr="001A2D61">
        <w:rPr>
          <w:sz w:val="28"/>
          <w:szCs w:val="28"/>
        </w:rPr>
        <w:t xml:space="preserve">(далее </w:t>
      </w:r>
      <w:r w:rsidRPr="001A2D61">
        <w:rPr>
          <w:sz w:val="28"/>
          <w:szCs w:val="28"/>
        </w:rPr>
        <w:softHyphen/>
      </w:r>
      <w:r>
        <w:rPr>
          <w:sz w:val="28"/>
          <w:szCs w:val="28"/>
        </w:rPr>
        <w:t>- Комиссия).</w:t>
      </w:r>
    </w:p>
    <w:p w:rsidR="00781454" w:rsidRDefault="00781454" w:rsidP="00F16EA2">
      <w:pPr>
        <w:ind w:firstLine="709"/>
        <w:jc w:val="both"/>
        <w:rPr>
          <w:sz w:val="28"/>
          <w:szCs w:val="28"/>
        </w:rPr>
      </w:pPr>
    </w:p>
    <w:p w:rsidR="00FB32ED" w:rsidRPr="00F814AC" w:rsidRDefault="00F71398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2. </w:t>
      </w:r>
      <w:r w:rsidR="00FB32ED" w:rsidRPr="00F814AC">
        <w:rPr>
          <w:rFonts w:ascii="Times New Roman" w:hAnsi="Times New Roman" w:cs="Times New Roman"/>
          <w:sz w:val="28"/>
          <w:szCs w:val="28"/>
        </w:rPr>
        <w:t>Цели и задачи Комиссии</w:t>
      </w:r>
    </w:p>
    <w:p w:rsidR="00F814AC" w:rsidRPr="001A2D61" w:rsidRDefault="00F814AC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18" w:rsidRDefault="00FB32ED" w:rsidP="00B923D1">
      <w:pPr>
        <w:ind w:firstLine="709"/>
        <w:jc w:val="both"/>
        <w:rPr>
          <w:sz w:val="28"/>
          <w:szCs w:val="28"/>
        </w:rPr>
      </w:pPr>
      <w:r w:rsidRPr="001A2D61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Pr="001A2D61">
        <w:rPr>
          <w:sz w:val="28"/>
          <w:szCs w:val="28"/>
        </w:rPr>
        <w:t xml:space="preserve">Комиссия создается </w:t>
      </w:r>
      <w:r w:rsidR="00EA7818">
        <w:rPr>
          <w:sz w:val="28"/>
          <w:szCs w:val="28"/>
        </w:rPr>
        <w:t xml:space="preserve">для рассмотрения </w:t>
      </w:r>
      <w:r w:rsidR="00AE6509">
        <w:rPr>
          <w:sz w:val="28"/>
          <w:szCs w:val="28"/>
        </w:rPr>
        <w:t xml:space="preserve">заявлений </w:t>
      </w:r>
      <w:r w:rsidR="00EA7818">
        <w:rPr>
          <w:sz w:val="28"/>
          <w:szCs w:val="28"/>
        </w:rPr>
        <w:t xml:space="preserve">о продлении договоров на размещение нестационарных торговых объектов и принятия решений о заключении договоров </w:t>
      </w:r>
      <w:r w:rsidR="00623CB6">
        <w:rPr>
          <w:sz w:val="28"/>
          <w:szCs w:val="28"/>
        </w:rPr>
        <w:t xml:space="preserve">без проведения аукциона </w:t>
      </w:r>
      <w:r w:rsidR="00EA7818">
        <w:rPr>
          <w:sz w:val="28"/>
          <w:szCs w:val="28"/>
        </w:rPr>
        <w:t>или отказе в заключение договоров на размещение нестационарных торговых объектов</w:t>
      </w:r>
      <w:r w:rsidR="00623CB6">
        <w:rPr>
          <w:sz w:val="28"/>
          <w:szCs w:val="28"/>
        </w:rPr>
        <w:t>.</w:t>
      </w:r>
    </w:p>
    <w:p w:rsidR="00FB32ED" w:rsidRPr="001A2D61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1A2D61">
        <w:rPr>
          <w:rFonts w:ascii="Times New Roman" w:hAnsi="Times New Roman" w:cs="Times New Roman"/>
          <w:sz w:val="28"/>
          <w:szCs w:val="28"/>
        </w:rPr>
        <w:t>В задачи Комисс</w:t>
      </w:r>
      <w:r>
        <w:rPr>
          <w:rFonts w:ascii="Times New Roman" w:hAnsi="Times New Roman" w:cs="Times New Roman"/>
          <w:sz w:val="28"/>
          <w:szCs w:val="28"/>
        </w:rPr>
        <w:t>ии входит:</w:t>
      </w:r>
    </w:p>
    <w:p w:rsidR="00FB32ED" w:rsidRPr="00AE650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1A2D61">
        <w:rPr>
          <w:rFonts w:ascii="Times New Roman" w:hAnsi="Times New Roman" w:cs="Times New Roman"/>
          <w:sz w:val="28"/>
          <w:szCs w:val="28"/>
        </w:rPr>
        <w:t>Обеспечение объективности и беспристрастности при рассмотр</w:t>
      </w:r>
      <w:r>
        <w:rPr>
          <w:rFonts w:ascii="Times New Roman" w:hAnsi="Times New Roman" w:cs="Times New Roman"/>
          <w:sz w:val="28"/>
          <w:szCs w:val="28"/>
        </w:rPr>
        <w:t>ении заяв</w:t>
      </w:r>
      <w:r w:rsidR="00884467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C9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AE6509" w:rsidRPr="00AE6509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 w:rsidRPr="00AE650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7E249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С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облюдение принципов публичности, прозрачности, </w:t>
      </w:r>
      <w:r w:rsidRPr="007E2499">
        <w:rPr>
          <w:rFonts w:ascii="Times New Roman" w:hAnsi="Times New Roman" w:cs="Times New Roman"/>
          <w:sz w:val="28"/>
          <w:szCs w:val="28"/>
        </w:rPr>
        <w:t xml:space="preserve">конкурентности, равных условий и недопущение дискриминации при </w:t>
      </w:r>
      <w:r w:rsidR="007E2499" w:rsidRPr="007E2499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</w:t>
      </w:r>
      <w:r w:rsidR="00F71398">
        <w:rPr>
          <w:rFonts w:ascii="Times New Roman" w:hAnsi="Times New Roman" w:cs="Times New Roman"/>
          <w:sz w:val="28"/>
          <w:szCs w:val="28"/>
        </w:rPr>
        <w:t>и</w:t>
      </w:r>
      <w:r w:rsidR="007E2499" w:rsidRPr="007E2499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Pr="007E2499">
        <w:rPr>
          <w:rFonts w:ascii="Times New Roman" w:hAnsi="Times New Roman" w:cs="Times New Roman"/>
          <w:sz w:val="28"/>
          <w:szCs w:val="28"/>
        </w:rPr>
        <w:t>;</w:t>
      </w:r>
    </w:p>
    <w:p w:rsidR="00FB32ED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98">
        <w:rPr>
          <w:rFonts w:ascii="Times New Roman" w:hAnsi="Times New Roman" w:cs="Times New Roman"/>
          <w:sz w:val="28"/>
          <w:szCs w:val="28"/>
        </w:rPr>
        <w:t xml:space="preserve">2.2.3. Устранение возможностей злоупотребления и коррупции при </w:t>
      </w:r>
      <w:r w:rsidR="00F71398" w:rsidRPr="00F71398">
        <w:rPr>
          <w:rFonts w:ascii="Times New Roman" w:hAnsi="Times New Roman" w:cs="Times New Roman"/>
          <w:sz w:val="28"/>
          <w:szCs w:val="28"/>
        </w:rPr>
        <w:t xml:space="preserve">принятии решений о заключении договоров без проведения аукциона или </w:t>
      </w:r>
      <w:r w:rsidR="00F71398" w:rsidRPr="00F71398">
        <w:rPr>
          <w:rFonts w:ascii="Times New Roman" w:hAnsi="Times New Roman" w:cs="Times New Roman"/>
          <w:sz w:val="28"/>
          <w:szCs w:val="28"/>
        </w:rPr>
        <w:lastRenderedPageBreak/>
        <w:t>отказе в заключение договоров на размещение нестационарных торговых объектов</w:t>
      </w:r>
      <w:r w:rsidRPr="00F71398">
        <w:rPr>
          <w:rFonts w:ascii="Times New Roman" w:hAnsi="Times New Roman" w:cs="Times New Roman"/>
          <w:sz w:val="28"/>
          <w:szCs w:val="28"/>
        </w:rPr>
        <w:t>.</w:t>
      </w:r>
    </w:p>
    <w:p w:rsidR="00F814AC" w:rsidRPr="00F71398" w:rsidRDefault="00F814AC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9AB" w:rsidRPr="00F814AC" w:rsidRDefault="00F759AB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F814AC" w:rsidRPr="001A2D61" w:rsidRDefault="00F814AC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AB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Комиссия является </w:t>
      </w:r>
      <w:r w:rsidR="00633C4C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>
        <w:rPr>
          <w:rFonts w:ascii="Times New Roman" w:hAnsi="Times New Roman" w:cs="Times New Roman"/>
          <w:sz w:val="28"/>
          <w:szCs w:val="28"/>
        </w:rPr>
        <w:t>органом администрации</w:t>
      </w:r>
      <w:r w:rsidR="003358EC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58EC">
        <w:rPr>
          <w:rFonts w:ascii="Times New Roman" w:hAnsi="Times New Roman" w:cs="Times New Roman"/>
          <w:sz w:val="28"/>
          <w:szCs w:val="28"/>
        </w:rPr>
        <w:t xml:space="preserve"> города Барнаула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>, действующим на постоянной основе.</w:t>
      </w:r>
    </w:p>
    <w:p w:rsidR="00F814AC" w:rsidRPr="005625FA" w:rsidRDefault="00F759AB" w:rsidP="00F81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814AC" w:rsidRPr="00F814AC">
        <w:rPr>
          <w:sz w:val="28"/>
          <w:szCs w:val="28"/>
        </w:rPr>
        <w:t xml:space="preserve"> </w:t>
      </w:r>
      <w:r w:rsidR="00F814AC">
        <w:rPr>
          <w:sz w:val="28"/>
          <w:szCs w:val="28"/>
        </w:rPr>
        <w:t>Комиссия формируется в составе 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  <w:r w:rsidR="003358EC" w:rsidRPr="003358EC">
        <w:rPr>
          <w:sz w:val="28"/>
          <w:szCs w:val="28"/>
        </w:rPr>
        <w:t xml:space="preserve"> </w:t>
      </w:r>
      <w:r w:rsidR="003358EC">
        <w:rPr>
          <w:sz w:val="28"/>
          <w:szCs w:val="28"/>
        </w:rPr>
        <w:t>Персональный состав Комиссии утверждается</w:t>
      </w:r>
      <w:r w:rsidR="003358EC" w:rsidRPr="001A2D61">
        <w:rPr>
          <w:sz w:val="28"/>
          <w:szCs w:val="28"/>
        </w:rPr>
        <w:t xml:space="preserve"> </w:t>
      </w:r>
      <w:r w:rsidR="003358EC">
        <w:rPr>
          <w:sz w:val="28"/>
          <w:szCs w:val="28"/>
        </w:rPr>
        <w:t>распоряжением администрации района.</w:t>
      </w:r>
    </w:p>
    <w:p w:rsidR="00434C84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84" w:rsidRPr="00F814AC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F814AC" w:rsidRPr="001A2D61" w:rsidRDefault="00F814AC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5A" w:rsidRDefault="00434C84" w:rsidP="00BB6DBD">
      <w:pPr>
        <w:ind w:firstLine="709"/>
        <w:contextualSpacing/>
        <w:jc w:val="both"/>
        <w:rPr>
          <w:sz w:val="28"/>
          <w:szCs w:val="28"/>
        </w:rPr>
      </w:pPr>
      <w:r w:rsidRPr="00282D5A">
        <w:rPr>
          <w:sz w:val="28"/>
          <w:szCs w:val="28"/>
        </w:rPr>
        <w:t>4.1.</w:t>
      </w:r>
      <w:r w:rsidR="00192111">
        <w:rPr>
          <w:sz w:val="28"/>
          <w:szCs w:val="28"/>
        </w:rPr>
        <w:t> </w:t>
      </w:r>
      <w:r w:rsidR="00282D5A">
        <w:rPr>
          <w:sz w:val="28"/>
          <w:szCs w:val="28"/>
        </w:rPr>
        <w:t>Р</w:t>
      </w:r>
      <w:r w:rsidR="00282D5A" w:rsidRPr="00282D5A">
        <w:rPr>
          <w:sz w:val="28"/>
          <w:szCs w:val="28"/>
        </w:rPr>
        <w:t xml:space="preserve">ассмотрение поданных заявлений </w:t>
      </w:r>
      <w:r w:rsidR="007A14C3">
        <w:rPr>
          <w:sz w:val="28"/>
          <w:szCs w:val="28"/>
        </w:rPr>
        <w:t xml:space="preserve">о продлении </w:t>
      </w:r>
      <w:r w:rsidR="00282D5A">
        <w:rPr>
          <w:sz w:val="28"/>
          <w:szCs w:val="28"/>
        </w:rPr>
        <w:t>договоров на размещение нестационарных торговых объектов</w:t>
      </w:r>
      <w:r w:rsidR="00282D5A" w:rsidRPr="001B2723">
        <w:rPr>
          <w:sz w:val="28"/>
          <w:szCs w:val="28"/>
        </w:rPr>
        <w:t xml:space="preserve"> </w:t>
      </w:r>
      <w:r w:rsidR="00282D5A">
        <w:rPr>
          <w:sz w:val="28"/>
          <w:szCs w:val="28"/>
        </w:rPr>
        <w:t>без проведения аукциона</w:t>
      </w:r>
      <w:r w:rsidR="00585C4F">
        <w:rPr>
          <w:sz w:val="28"/>
          <w:szCs w:val="28"/>
        </w:rPr>
        <w:t>.</w:t>
      </w:r>
    </w:p>
    <w:p w:rsidR="00282D5A" w:rsidRDefault="00282D5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</w:t>
      </w:r>
      <w:r w:rsidRPr="00366A75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решений</w:t>
      </w:r>
      <w:r w:rsidRPr="00366A7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заключении договоров на размещение нестационарных торговых объектов </w:t>
      </w:r>
      <w:r w:rsidR="00EE390D">
        <w:rPr>
          <w:sz w:val="28"/>
          <w:szCs w:val="28"/>
        </w:rPr>
        <w:t>без проведения аукциона</w:t>
      </w:r>
      <w:r w:rsidR="00EE390D" w:rsidRPr="00366A75">
        <w:rPr>
          <w:sz w:val="28"/>
          <w:szCs w:val="28"/>
        </w:rPr>
        <w:t xml:space="preserve"> </w:t>
      </w:r>
      <w:r w:rsidRPr="00366A75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заключени</w:t>
      </w:r>
      <w:r w:rsidR="00E6321F">
        <w:rPr>
          <w:sz w:val="28"/>
          <w:szCs w:val="28"/>
        </w:rPr>
        <w:t>е</w:t>
      </w:r>
      <w:r>
        <w:rPr>
          <w:sz w:val="28"/>
          <w:szCs w:val="28"/>
        </w:rPr>
        <w:t xml:space="preserve"> договоров на размещение нестационарных торговых объектов</w:t>
      </w:r>
      <w:r w:rsidR="00585C4F">
        <w:rPr>
          <w:sz w:val="28"/>
          <w:szCs w:val="28"/>
        </w:rPr>
        <w:t>.</w:t>
      </w:r>
      <w:r w:rsidRPr="00366A75">
        <w:rPr>
          <w:sz w:val="28"/>
          <w:szCs w:val="28"/>
        </w:rPr>
        <w:t xml:space="preserve"> </w:t>
      </w:r>
    </w:p>
    <w:p w:rsidR="00282D5A" w:rsidRDefault="00282D5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BB6DBD">
        <w:rPr>
          <w:sz w:val="28"/>
          <w:szCs w:val="28"/>
        </w:rPr>
        <w:t xml:space="preserve"> </w:t>
      </w:r>
      <w:r w:rsidR="00BB6DBD" w:rsidRPr="001C51D7">
        <w:rPr>
          <w:sz w:val="28"/>
          <w:szCs w:val="28"/>
        </w:rPr>
        <w:t xml:space="preserve">Ведение протокола </w:t>
      </w:r>
      <w:r w:rsidR="00BB6DBD">
        <w:rPr>
          <w:sz w:val="28"/>
          <w:szCs w:val="28"/>
        </w:rPr>
        <w:t>заседания Комиссии</w:t>
      </w:r>
      <w:r w:rsidR="00585C4F">
        <w:rPr>
          <w:sz w:val="28"/>
          <w:szCs w:val="28"/>
        </w:rPr>
        <w:t>.</w:t>
      </w:r>
    </w:p>
    <w:p w:rsidR="00BB6DBD" w:rsidRDefault="00BB6DBD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Направление запросов в рамках межведомственного взаимодействия </w:t>
      </w:r>
      <w:r w:rsidR="00E6321F">
        <w:rPr>
          <w:sz w:val="28"/>
          <w:szCs w:val="28"/>
        </w:rPr>
        <w:t xml:space="preserve">в налоговый орган </w:t>
      </w:r>
      <w:r>
        <w:rPr>
          <w:sz w:val="28"/>
          <w:szCs w:val="28"/>
        </w:rPr>
        <w:t>о предоставлении выписки из Единого государственного реестра юридических лиц (индивидуальных предпринимателей)</w:t>
      </w:r>
      <w:r w:rsidR="00585C4F">
        <w:rPr>
          <w:sz w:val="28"/>
          <w:szCs w:val="28"/>
        </w:rPr>
        <w:t>.</w:t>
      </w:r>
    </w:p>
    <w:p w:rsidR="008B32EA" w:rsidRDefault="008B32E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E6321F">
        <w:rPr>
          <w:sz w:val="28"/>
          <w:szCs w:val="28"/>
        </w:rPr>
        <w:t>Направление извещений заявителям о необходимости заключения договора в случае принятия Комиссией положительного решения</w:t>
      </w:r>
      <w:r w:rsidR="00585C4F">
        <w:rPr>
          <w:sz w:val="28"/>
          <w:szCs w:val="28"/>
        </w:rPr>
        <w:t>.</w:t>
      </w:r>
    </w:p>
    <w:p w:rsidR="00E6321F" w:rsidRPr="00282D5A" w:rsidRDefault="00192111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="00E6321F">
        <w:rPr>
          <w:sz w:val="28"/>
          <w:szCs w:val="28"/>
        </w:rPr>
        <w:t xml:space="preserve">Направление извещений заявителям об отказе в заключении договора и необходимости освобождения места размещения нестационарного торгового объекта, в случае принятия Комиссией решения </w:t>
      </w:r>
      <w:r w:rsidR="00585C4F">
        <w:rPr>
          <w:sz w:val="28"/>
          <w:szCs w:val="28"/>
        </w:rPr>
        <w:t>об отказе в заключении договора.</w:t>
      </w:r>
    </w:p>
    <w:p w:rsidR="00BB6DBD" w:rsidRDefault="002C5C4C" w:rsidP="00BB6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92111">
        <w:rPr>
          <w:rFonts w:ascii="Times New Roman" w:hAnsi="Times New Roman" w:cs="Times New Roman"/>
          <w:sz w:val="28"/>
          <w:szCs w:val="28"/>
        </w:rPr>
        <w:t>. </w:t>
      </w:r>
      <w:r w:rsidR="00BB6DB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515EAE" w:rsidRPr="00CC4E45" w:rsidRDefault="00515EAE" w:rsidP="00515EAE">
      <w:pPr>
        <w:ind w:firstLine="567"/>
        <w:jc w:val="both"/>
        <w:rPr>
          <w:sz w:val="28"/>
          <w:szCs w:val="28"/>
        </w:rPr>
      </w:pPr>
    </w:p>
    <w:p w:rsidR="001C0702" w:rsidRPr="00F814AC" w:rsidRDefault="001C0702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5. Полномочия Комиссии, е</w:t>
      </w:r>
      <w:r w:rsidR="005A5BC2" w:rsidRPr="00F814AC">
        <w:rPr>
          <w:rFonts w:ascii="Times New Roman" w:hAnsi="Times New Roman" w:cs="Times New Roman"/>
          <w:sz w:val="28"/>
          <w:szCs w:val="28"/>
        </w:rPr>
        <w:t>ё</w:t>
      </w:r>
      <w:r w:rsidRPr="00F814AC">
        <w:rPr>
          <w:rFonts w:ascii="Times New Roman" w:hAnsi="Times New Roman" w:cs="Times New Roman"/>
          <w:sz w:val="28"/>
          <w:szCs w:val="28"/>
        </w:rPr>
        <w:t xml:space="preserve"> отдельных членов</w:t>
      </w:r>
    </w:p>
    <w:p w:rsidR="00F814AC" w:rsidRPr="001A2D61" w:rsidRDefault="00F814AC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5.1. Комиссия: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5.1.1. Рассматривает заявления о продлении договоров на размещение нестационарных торговых объектов и принимает решения о заключении </w:t>
      </w:r>
      <w:r w:rsidRPr="001A3757">
        <w:rPr>
          <w:color w:val="000000"/>
          <w:sz w:val="28"/>
          <w:szCs w:val="28"/>
        </w:rPr>
        <w:lastRenderedPageBreak/>
        <w:t>договоров или отказе в заключение договоров на размещение нестационарных торговых объектов без проведения аукциона;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5.1.2. Вносит предложения по вопросам проведения заседания Комиссии.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5.1.3. Осуществляет иные полномочия, предусмотренные постановлением администрации города Барнаула от 25.03.2019 №432 «О размещении нестационарных торговых объектов на территории города Барнаула».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5.2. Члены Комиссии: 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5.2.1. Действуют в рамках своей компетенции.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5.2.2. Руководствуются в своей деятельности требованиями законодательства Российской Федерации и настоящего Положения. 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5.2.3. Обеспечивают конфиденциальность сведений, ставших им известными в ходе проведения Комиссии, кроме случаев, прямо предусмотренных законодательством Российской Федерации.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5.2.5. Знакомятся со всеми представленными на рассмотрение документами и сведениями, приложенными к заявлению о продлении на размещение нестационарного торгового объекта. 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5.2.6. Выступают по вопросам повестки дня на заседаниях Комиссии. 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5.2.7. Проверяют правильность содержания составляемых Комиссией протоколов, перечисленных в п.4.3 настоящего Положения, в том числе правильность отражения в этих протоколах своего решения. 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5.2.8. Письменно излагают свое особое мнение, которое приобщается к протоколам.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5.2.9. Присутствуют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 Положением и законодательством Российской Федерации.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5.2.10. Знакомятся со всеми представленными на рассмотрение документами и сведениями, прилагаемыми к заявлению о продлении договора на размещение нестационарного торгового объекта и участвуют в принятии решения о заключении договора или отказе в заключение договора на размещение нестационарного торгового объекта без проведения аукциона.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5.2.11. Подписывают протоколы, предусмотренные п.4.3 настоящего Положения.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5.2.12. Осуществляют иные действия в соответствии с законодательством Российской Федерации, настоящим Положением, иными нормативными правовыми актами.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5.3. Председатель Комиссии: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5.3.1. Осуществляет общее руководство работой Комиссии, обеспечивает выполнение членами Комиссии настоящего Положения.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5.3.2. </w:t>
      </w:r>
      <w:r w:rsidR="00943F2A">
        <w:rPr>
          <w:color w:val="000000"/>
          <w:sz w:val="28"/>
          <w:szCs w:val="28"/>
        </w:rPr>
        <w:t>Председательствует на</w:t>
      </w:r>
      <w:r w:rsidRPr="001A3757">
        <w:rPr>
          <w:color w:val="000000"/>
          <w:sz w:val="28"/>
          <w:szCs w:val="28"/>
        </w:rPr>
        <w:t xml:space="preserve"> заседания</w:t>
      </w:r>
      <w:r w:rsidR="00943F2A">
        <w:rPr>
          <w:color w:val="000000"/>
          <w:sz w:val="28"/>
          <w:szCs w:val="28"/>
        </w:rPr>
        <w:t>х</w:t>
      </w:r>
      <w:r w:rsidRPr="001A3757">
        <w:rPr>
          <w:color w:val="000000"/>
          <w:sz w:val="28"/>
          <w:szCs w:val="28"/>
        </w:rPr>
        <w:t xml:space="preserve"> Комиссии, объявляет заседание правомочным.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5.3.3. Определяет порядок рассмотрения обсуждаемых вопросов.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lastRenderedPageBreak/>
        <w:t>5.3.4. Объявляет решение Комиссии о заключении договора или об отказе в заключении договора.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>5.3.5. Осуществляет иные действия в соответствии с действующим законодательством Российской Федерации, постановлением администрации города от 25.03.2019 №432 «О размещении нестационарных торговых объектов на территории города Барнаула», настоящим Положением.</w:t>
      </w:r>
    </w:p>
    <w:p w:rsidR="001A3757" w:rsidRPr="001A3757" w:rsidRDefault="001A375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3757">
        <w:rPr>
          <w:color w:val="000000"/>
          <w:sz w:val="28"/>
          <w:szCs w:val="28"/>
        </w:rPr>
        <w:t xml:space="preserve">5.4. </w:t>
      </w:r>
      <w:r w:rsidR="00943F2A">
        <w:rPr>
          <w:color w:val="000000"/>
          <w:sz w:val="28"/>
          <w:szCs w:val="28"/>
        </w:rPr>
        <w:t>В случаи временного отсутствия председателя Комиссии его функции выполняет заместитель председателя Комиссии.</w:t>
      </w:r>
    </w:p>
    <w:p w:rsidR="001A3757" w:rsidRPr="001A3757" w:rsidRDefault="0006152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A3757" w:rsidRPr="001A3757">
        <w:rPr>
          <w:color w:val="000000"/>
          <w:sz w:val="28"/>
          <w:szCs w:val="28"/>
        </w:rPr>
        <w:t xml:space="preserve">. Секретарь Комиссии: </w:t>
      </w:r>
    </w:p>
    <w:p w:rsidR="001A3757" w:rsidRPr="001A3757" w:rsidRDefault="0006152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A3757" w:rsidRPr="001A3757">
        <w:rPr>
          <w:color w:val="000000"/>
          <w:sz w:val="28"/>
          <w:szCs w:val="28"/>
        </w:rPr>
        <w:t>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необходимыми материалами.</w:t>
      </w:r>
    </w:p>
    <w:p w:rsidR="001A3757" w:rsidRPr="001A3757" w:rsidRDefault="0006152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A3757" w:rsidRPr="001A3757">
        <w:rPr>
          <w:color w:val="000000"/>
          <w:sz w:val="28"/>
          <w:szCs w:val="28"/>
        </w:rPr>
        <w:t xml:space="preserve">.2. Осуществляет приём заявлений на продление договоров на размещение нестационарных торговых объектов, </w:t>
      </w:r>
      <w:r w:rsidR="001A3757" w:rsidRPr="001A3757">
        <w:rPr>
          <w:rFonts w:cs="Arial"/>
          <w:color w:val="000000"/>
          <w:sz w:val="28"/>
          <w:szCs w:val="28"/>
        </w:rPr>
        <w:t>которые регистрирует в журнале.</w:t>
      </w:r>
    </w:p>
    <w:p w:rsidR="001A3757" w:rsidRPr="001A3757" w:rsidRDefault="00061527" w:rsidP="001A375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A3757" w:rsidRPr="001A3757">
        <w:rPr>
          <w:color w:val="000000"/>
          <w:sz w:val="28"/>
          <w:szCs w:val="28"/>
        </w:rPr>
        <w:t xml:space="preserve">.3. По итогам проведения заседания Комиссии оформляет протокол, который подготавливается секретарем Комиссии в день рассмотрения заявлений. </w:t>
      </w:r>
    </w:p>
    <w:p w:rsidR="001A3757" w:rsidRPr="001A3757" w:rsidRDefault="0006152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A3757" w:rsidRPr="001A3757">
        <w:rPr>
          <w:color w:val="000000"/>
          <w:sz w:val="28"/>
          <w:szCs w:val="28"/>
        </w:rPr>
        <w:t>.4. Обеспечивает хранение документации, связанной с деятельностью Комиссии.</w:t>
      </w:r>
    </w:p>
    <w:p w:rsidR="00C04B97" w:rsidRDefault="00061527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1A3757" w:rsidRPr="001A3757">
        <w:rPr>
          <w:color w:val="000000"/>
          <w:sz w:val="28"/>
          <w:szCs w:val="28"/>
        </w:rPr>
        <w:t>.5. Выполняет по поручению председателя иные необходимые организационные мероприятия, обеспечивающие деятельность Комиссии и проведение аукциона, в том числе осуществляет проверку полномочий присутствующих на аукционе представителей участников конкурса или аукциона.</w:t>
      </w:r>
      <w:r w:rsidR="00C04B97" w:rsidRPr="001A3757">
        <w:rPr>
          <w:color w:val="000000"/>
          <w:sz w:val="28"/>
          <w:szCs w:val="28"/>
        </w:rPr>
        <w:t xml:space="preserve"> </w:t>
      </w:r>
    </w:p>
    <w:p w:rsidR="002621AA" w:rsidRPr="00943F2A" w:rsidRDefault="002621AA" w:rsidP="002621AA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615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.6.</w:t>
      </w:r>
      <w:r w:rsidRPr="002621AA">
        <w:rPr>
          <w:color w:val="000000" w:themeColor="text1"/>
          <w:sz w:val="28"/>
          <w:szCs w:val="28"/>
        </w:rPr>
        <w:t xml:space="preserve"> В случае временного отсутствия секретаря Комиссии</w:t>
      </w:r>
      <w:r w:rsidR="00E878A5">
        <w:rPr>
          <w:color w:val="000000" w:themeColor="text1"/>
          <w:sz w:val="28"/>
          <w:szCs w:val="28"/>
        </w:rPr>
        <w:t xml:space="preserve"> исполнение </w:t>
      </w:r>
      <w:r w:rsidRPr="002621AA">
        <w:rPr>
          <w:color w:val="000000" w:themeColor="text1"/>
          <w:sz w:val="28"/>
        </w:rPr>
        <w:t>его функций возлагается на должностное лицо, исполняющее его обязанности.</w:t>
      </w:r>
    </w:p>
    <w:p w:rsidR="002621AA" w:rsidRPr="001A3757" w:rsidRDefault="002621AA" w:rsidP="001A37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E3928" w:rsidRPr="00F814AC" w:rsidRDefault="005E3928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14AC">
        <w:rPr>
          <w:rFonts w:ascii="Times New Roman" w:hAnsi="Times New Roman" w:cs="Times New Roman"/>
          <w:sz w:val="28"/>
          <w:szCs w:val="28"/>
        </w:rPr>
        <w:t>6. Регламент работы Комиссии</w:t>
      </w:r>
    </w:p>
    <w:p w:rsidR="00F814AC" w:rsidRPr="001A2D61" w:rsidRDefault="00F814AC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1A2D61">
        <w:rPr>
          <w:rFonts w:ascii="Times New Roman" w:hAnsi="Times New Roman" w:cs="Times New Roman"/>
          <w:sz w:val="28"/>
          <w:szCs w:val="28"/>
        </w:rPr>
        <w:t xml:space="preserve">Формой деятельности Комиссии является заседание. </w:t>
      </w:r>
      <w:r>
        <w:rPr>
          <w:rFonts w:ascii="Times New Roman" w:hAnsi="Times New Roman" w:cs="Times New Roman"/>
          <w:sz w:val="28"/>
          <w:szCs w:val="28"/>
        </w:rPr>
        <w:t>Заседания Комиссии проводятся при поступлении заявления на продление</w:t>
      </w:r>
      <w:r w:rsidR="00AF423E">
        <w:rPr>
          <w:rFonts w:ascii="Times New Roman" w:hAnsi="Times New Roman" w:cs="Times New Roman"/>
          <w:sz w:val="28"/>
          <w:szCs w:val="28"/>
        </w:rPr>
        <w:t xml:space="preserve"> </w:t>
      </w:r>
      <w:r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. Комиссия рассматривает заявление в течение 30 календарных дней с даты регистрации заявления.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</w:t>
      </w:r>
      <w:r w:rsidR="009A0594">
        <w:rPr>
          <w:rFonts w:ascii="Times New Roman" w:hAnsi="Times New Roman" w:cs="Times New Roman"/>
          <w:sz w:val="28"/>
          <w:szCs w:val="28"/>
        </w:rPr>
        <w:t>половины от</w:t>
      </w:r>
      <w:r w:rsidRPr="001A2D61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9A0594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омиссии, при этом каждый член Комиссии имеет один голос. </w:t>
      </w:r>
    </w:p>
    <w:p w:rsidR="00943F2A" w:rsidRPr="00943F2A" w:rsidRDefault="00943F2A" w:rsidP="00FE2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43F2A">
        <w:rPr>
          <w:rFonts w:ascii="Times New Roman" w:hAnsi="Times New Roman" w:cs="Times New Roman"/>
          <w:color w:val="000000" w:themeColor="text1"/>
          <w:sz w:val="28"/>
        </w:rPr>
        <w:t>Заседание Комиссии проводит председатель Комиссии, а в его отсутствие – заместитель председателя Комиссии. В случае отсутствия председателя</w:t>
      </w:r>
      <w:r w:rsidRPr="00943F2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943F2A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943F2A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943F2A">
        <w:rPr>
          <w:rFonts w:ascii="Times New Roman" w:hAnsi="Times New Roman" w:cs="Times New Roman"/>
          <w:color w:val="000000" w:themeColor="text1"/>
          <w:sz w:val="28"/>
        </w:rPr>
        <w:t>и заместителя</w:t>
      </w:r>
      <w:r w:rsidRPr="00943F2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943F2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Комиссии</w:t>
      </w:r>
      <w:r w:rsidRPr="00943F2A">
        <w:rPr>
          <w:rFonts w:ascii="Times New Roman" w:hAnsi="Times New Roman" w:cs="Times New Roman"/>
          <w:color w:val="000000" w:themeColor="text1"/>
          <w:sz w:val="28"/>
        </w:rPr>
        <w:t xml:space="preserve">, заседание </w:t>
      </w:r>
      <w:r w:rsidRPr="00943F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Комиссии</w:t>
      </w:r>
      <w:r w:rsidRPr="00943F2A">
        <w:rPr>
          <w:rFonts w:ascii="Times New Roman" w:hAnsi="Times New Roman" w:cs="Times New Roman"/>
          <w:color w:val="000000" w:themeColor="text1"/>
          <w:sz w:val="28"/>
        </w:rPr>
        <w:t xml:space="preserve"> проводит лицо, избранное членами </w:t>
      </w:r>
      <w:r w:rsidRPr="00943F2A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943F2A">
        <w:rPr>
          <w:rFonts w:ascii="Times New Roman" w:hAnsi="Times New Roman" w:cs="Times New Roman"/>
          <w:color w:val="000000" w:themeColor="text1"/>
          <w:sz w:val="28"/>
        </w:rPr>
        <w:t xml:space="preserve"> из своего состава простым большинством голосов.</w:t>
      </w:r>
    </w:p>
    <w:p w:rsidR="00FE23FA" w:rsidRDefault="00943F2A" w:rsidP="00FE2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A1E78">
        <w:rPr>
          <w:rFonts w:ascii="Times New Roman" w:hAnsi="Times New Roman" w:cs="Times New Roman"/>
          <w:sz w:val="28"/>
          <w:szCs w:val="28"/>
        </w:rPr>
        <w:t>. 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заседании. При равенстве голосов голос </w:t>
      </w:r>
      <w:r w:rsidR="00FE23FA">
        <w:rPr>
          <w:rFonts w:ascii="Times New Roman" w:hAnsi="Times New Roman" w:cs="Times New Roman"/>
          <w:sz w:val="28"/>
          <w:szCs w:val="28"/>
        </w:rPr>
        <w:t xml:space="preserve">председательствующего на заседании 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является решающим. Голосование осуществляется открыто.  </w:t>
      </w:r>
      <w:r w:rsidR="00FE23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7327" w:rsidRPr="001D7327" w:rsidRDefault="00943F2A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1E78">
        <w:rPr>
          <w:rFonts w:ascii="Times New Roman" w:hAnsi="Times New Roman" w:cs="Times New Roman"/>
          <w:sz w:val="28"/>
          <w:szCs w:val="28"/>
        </w:rPr>
        <w:t>. </w:t>
      </w:r>
      <w:r w:rsidR="00A93C48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1D7327" w:rsidRPr="001D732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E23FA">
        <w:rPr>
          <w:rFonts w:ascii="Times New Roman" w:hAnsi="Times New Roman" w:cs="Times New Roman"/>
          <w:sz w:val="28"/>
          <w:szCs w:val="28"/>
        </w:rPr>
        <w:t>постановлением администрации района, которое принимается в течение 10 календарных дней со дня её заседания.</w:t>
      </w:r>
      <w:r w:rsidR="00FE23FA" w:rsidRPr="00FE23FA">
        <w:rPr>
          <w:sz w:val="28"/>
          <w:szCs w:val="28"/>
        </w:rPr>
        <w:t xml:space="preserve"> </w:t>
      </w:r>
      <w:r w:rsidR="00FE23FA" w:rsidRPr="00FE23FA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10 календарных дней со дня принятия постановления.</w:t>
      </w:r>
    </w:p>
    <w:p w:rsidR="00CB514B" w:rsidRDefault="00CB514B" w:rsidP="00CB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F2A">
        <w:rPr>
          <w:sz w:val="28"/>
          <w:szCs w:val="28"/>
        </w:rPr>
        <w:t>5</w:t>
      </w:r>
      <w:r w:rsidR="003358EC">
        <w:rPr>
          <w:sz w:val="28"/>
          <w:szCs w:val="28"/>
        </w:rPr>
        <w:t>. При принятии К</w:t>
      </w:r>
      <w:r>
        <w:rPr>
          <w:sz w:val="28"/>
          <w:szCs w:val="28"/>
        </w:rPr>
        <w:t xml:space="preserve">омиссией решения об отказе в заключении договора </w:t>
      </w:r>
      <w:r w:rsidR="00D05150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в течение </w:t>
      </w:r>
      <w:r w:rsidR="000A1E78">
        <w:rPr>
          <w:sz w:val="28"/>
          <w:szCs w:val="28"/>
        </w:rPr>
        <w:t>3-х</w:t>
      </w:r>
      <w:r>
        <w:rPr>
          <w:sz w:val="28"/>
          <w:szCs w:val="28"/>
        </w:rPr>
        <w:t xml:space="preserve"> календарных дней с даты принятия постановления </w:t>
      </w:r>
      <w:r w:rsidR="00D80558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 xml:space="preserve">заявителя по электронной почте, указанной в заявлении, об отказе в заключении договора и необходимости освобождения места размещения </w:t>
      </w:r>
      <w:r w:rsidR="000A1E78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>. В случае отсутствия адреса электронной почты в</w:t>
      </w:r>
      <w:r w:rsidR="00D05150">
        <w:rPr>
          <w:sz w:val="28"/>
          <w:szCs w:val="28"/>
        </w:rPr>
        <w:t xml:space="preserve"> заявлении администрация района </w:t>
      </w:r>
      <w:r w:rsidR="00E37D0F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заявителя в письменном виде по</w:t>
      </w:r>
      <w:r w:rsidR="000A1E78">
        <w:rPr>
          <w:sz w:val="28"/>
          <w:szCs w:val="28"/>
        </w:rPr>
        <w:t>средством почтового отправления.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3F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A2D61">
        <w:rPr>
          <w:rFonts w:ascii="Times New Roman" w:hAnsi="Times New Roman" w:cs="Times New Roman"/>
          <w:sz w:val="28"/>
          <w:szCs w:val="28"/>
        </w:rPr>
        <w:t>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</w:t>
      </w:r>
      <w:r>
        <w:rPr>
          <w:rFonts w:ascii="Times New Roman" w:hAnsi="Times New Roman" w:cs="Times New Roman"/>
          <w:sz w:val="28"/>
          <w:szCs w:val="28"/>
        </w:rPr>
        <w:t>нтересы участника(ов) аукциона.</w:t>
      </w:r>
    </w:p>
    <w:sectPr w:rsidR="005E3928" w:rsidSect="00E8652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66" w:rsidRDefault="00764E66" w:rsidP="00B112C4">
      <w:r>
        <w:separator/>
      </w:r>
    </w:p>
  </w:endnote>
  <w:endnote w:type="continuationSeparator" w:id="0">
    <w:p w:rsidR="00764E66" w:rsidRDefault="00764E66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66" w:rsidRDefault="00764E66" w:rsidP="00B112C4">
      <w:r>
        <w:separator/>
      </w:r>
    </w:p>
  </w:footnote>
  <w:footnote w:type="continuationSeparator" w:id="0">
    <w:p w:rsidR="00764E66" w:rsidRDefault="00764E66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FA" w:rsidRDefault="009753C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564">
      <w:rPr>
        <w:noProof/>
      </w:rPr>
      <w:t>2</w:t>
    </w:r>
    <w:r>
      <w:rPr>
        <w:noProof/>
      </w:rPr>
      <w:fldChar w:fldCharType="end"/>
    </w:r>
  </w:p>
  <w:p w:rsidR="00FE23FA" w:rsidRDefault="00FE23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FD"/>
    <w:rsid w:val="000110E2"/>
    <w:rsid w:val="00022E91"/>
    <w:rsid w:val="00026007"/>
    <w:rsid w:val="000326B8"/>
    <w:rsid w:val="00041254"/>
    <w:rsid w:val="00042CE9"/>
    <w:rsid w:val="00043552"/>
    <w:rsid w:val="0005168E"/>
    <w:rsid w:val="00056159"/>
    <w:rsid w:val="00061527"/>
    <w:rsid w:val="0006271D"/>
    <w:rsid w:val="00063142"/>
    <w:rsid w:val="00065313"/>
    <w:rsid w:val="00066087"/>
    <w:rsid w:val="000678D2"/>
    <w:rsid w:val="00077013"/>
    <w:rsid w:val="000779BE"/>
    <w:rsid w:val="00093F72"/>
    <w:rsid w:val="000A1E78"/>
    <w:rsid w:val="000B6117"/>
    <w:rsid w:val="000B754E"/>
    <w:rsid w:val="000C7E2E"/>
    <w:rsid w:val="000D6599"/>
    <w:rsid w:val="000E398A"/>
    <w:rsid w:val="000E65AB"/>
    <w:rsid w:val="000F332B"/>
    <w:rsid w:val="0012231D"/>
    <w:rsid w:val="001225AD"/>
    <w:rsid w:val="00137319"/>
    <w:rsid w:val="00152C6D"/>
    <w:rsid w:val="001564BF"/>
    <w:rsid w:val="00165E68"/>
    <w:rsid w:val="00166FDC"/>
    <w:rsid w:val="00166FF6"/>
    <w:rsid w:val="0017585E"/>
    <w:rsid w:val="001828D0"/>
    <w:rsid w:val="0018628F"/>
    <w:rsid w:val="00192111"/>
    <w:rsid w:val="001924FD"/>
    <w:rsid w:val="00192654"/>
    <w:rsid w:val="00192C73"/>
    <w:rsid w:val="00194EF3"/>
    <w:rsid w:val="001A1BC5"/>
    <w:rsid w:val="001A3757"/>
    <w:rsid w:val="001A607A"/>
    <w:rsid w:val="001B0C35"/>
    <w:rsid w:val="001B7EE6"/>
    <w:rsid w:val="001C0702"/>
    <w:rsid w:val="001C17C3"/>
    <w:rsid w:val="001C405F"/>
    <w:rsid w:val="001C4906"/>
    <w:rsid w:val="001C51D7"/>
    <w:rsid w:val="001C578B"/>
    <w:rsid w:val="001D5F03"/>
    <w:rsid w:val="001D7327"/>
    <w:rsid w:val="001D7669"/>
    <w:rsid w:val="001E227B"/>
    <w:rsid w:val="001E2F90"/>
    <w:rsid w:val="00207B87"/>
    <w:rsid w:val="00213243"/>
    <w:rsid w:val="00233464"/>
    <w:rsid w:val="00235210"/>
    <w:rsid w:val="0025653B"/>
    <w:rsid w:val="002621AA"/>
    <w:rsid w:val="00271602"/>
    <w:rsid w:val="00271748"/>
    <w:rsid w:val="00273BDF"/>
    <w:rsid w:val="002811D9"/>
    <w:rsid w:val="00282D5A"/>
    <w:rsid w:val="002905DE"/>
    <w:rsid w:val="00292520"/>
    <w:rsid w:val="0029413B"/>
    <w:rsid w:val="00295AA2"/>
    <w:rsid w:val="002B4F25"/>
    <w:rsid w:val="002C5C4C"/>
    <w:rsid w:val="002D2A3F"/>
    <w:rsid w:val="002D39C9"/>
    <w:rsid w:val="002D7464"/>
    <w:rsid w:val="00300A71"/>
    <w:rsid w:val="00317B8B"/>
    <w:rsid w:val="00322021"/>
    <w:rsid w:val="00322A19"/>
    <w:rsid w:val="00324803"/>
    <w:rsid w:val="00335468"/>
    <w:rsid w:val="003358EC"/>
    <w:rsid w:val="003367E8"/>
    <w:rsid w:val="00351F79"/>
    <w:rsid w:val="0036037D"/>
    <w:rsid w:val="003607A5"/>
    <w:rsid w:val="003660AD"/>
    <w:rsid w:val="003701BE"/>
    <w:rsid w:val="003752DA"/>
    <w:rsid w:val="00375F67"/>
    <w:rsid w:val="003837E6"/>
    <w:rsid w:val="00385564"/>
    <w:rsid w:val="00387797"/>
    <w:rsid w:val="00392C01"/>
    <w:rsid w:val="003B13FD"/>
    <w:rsid w:val="003D1D3C"/>
    <w:rsid w:val="003D6245"/>
    <w:rsid w:val="003E0605"/>
    <w:rsid w:val="003F6D81"/>
    <w:rsid w:val="00410630"/>
    <w:rsid w:val="004136A6"/>
    <w:rsid w:val="004154BB"/>
    <w:rsid w:val="00420953"/>
    <w:rsid w:val="004219C3"/>
    <w:rsid w:val="00434C84"/>
    <w:rsid w:val="0043765F"/>
    <w:rsid w:val="00437ED2"/>
    <w:rsid w:val="004409CA"/>
    <w:rsid w:val="004554B8"/>
    <w:rsid w:val="004577B5"/>
    <w:rsid w:val="00477107"/>
    <w:rsid w:val="004A1549"/>
    <w:rsid w:val="004B7FCA"/>
    <w:rsid w:val="004C0797"/>
    <w:rsid w:val="004C280E"/>
    <w:rsid w:val="004C3818"/>
    <w:rsid w:val="004D0956"/>
    <w:rsid w:val="004D2723"/>
    <w:rsid w:val="004D276B"/>
    <w:rsid w:val="004E1E74"/>
    <w:rsid w:val="004E2344"/>
    <w:rsid w:val="004E3BC3"/>
    <w:rsid w:val="004E549D"/>
    <w:rsid w:val="004F2D3C"/>
    <w:rsid w:val="004F3E6C"/>
    <w:rsid w:val="004F75B3"/>
    <w:rsid w:val="00502DD5"/>
    <w:rsid w:val="00503DE4"/>
    <w:rsid w:val="005133F3"/>
    <w:rsid w:val="00514867"/>
    <w:rsid w:val="00515EAE"/>
    <w:rsid w:val="00544730"/>
    <w:rsid w:val="00544D7C"/>
    <w:rsid w:val="00555F32"/>
    <w:rsid w:val="00566D29"/>
    <w:rsid w:val="00574C7D"/>
    <w:rsid w:val="00585C4F"/>
    <w:rsid w:val="00592122"/>
    <w:rsid w:val="005A393B"/>
    <w:rsid w:val="005A3EAE"/>
    <w:rsid w:val="005A5BC2"/>
    <w:rsid w:val="005B21D6"/>
    <w:rsid w:val="005B5049"/>
    <w:rsid w:val="005B6BA5"/>
    <w:rsid w:val="005B7B1B"/>
    <w:rsid w:val="005C20B3"/>
    <w:rsid w:val="005C6445"/>
    <w:rsid w:val="005C7C86"/>
    <w:rsid w:val="005E3928"/>
    <w:rsid w:val="005E70BB"/>
    <w:rsid w:val="005F48E9"/>
    <w:rsid w:val="005F6EF9"/>
    <w:rsid w:val="00601519"/>
    <w:rsid w:val="00616481"/>
    <w:rsid w:val="00623CB6"/>
    <w:rsid w:val="00627B40"/>
    <w:rsid w:val="00633C4C"/>
    <w:rsid w:val="0063597B"/>
    <w:rsid w:val="00653DE4"/>
    <w:rsid w:val="00657A19"/>
    <w:rsid w:val="0066743A"/>
    <w:rsid w:val="006836B8"/>
    <w:rsid w:val="006A1913"/>
    <w:rsid w:val="006A2A5A"/>
    <w:rsid w:val="006A6508"/>
    <w:rsid w:val="006B464D"/>
    <w:rsid w:val="006B6803"/>
    <w:rsid w:val="006B7B34"/>
    <w:rsid w:val="006D2A4D"/>
    <w:rsid w:val="006D5BD3"/>
    <w:rsid w:val="006D5EB5"/>
    <w:rsid w:val="006D76D5"/>
    <w:rsid w:val="006E0D21"/>
    <w:rsid w:val="006E2184"/>
    <w:rsid w:val="006E28CF"/>
    <w:rsid w:val="006F3CD5"/>
    <w:rsid w:val="006F4B8D"/>
    <w:rsid w:val="006F4ECD"/>
    <w:rsid w:val="0071619A"/>
    <w:rsid w:val="00723B1E"/>
    <w:rsid w:val="007247D9"/>
    <w:rsid w:val="007257D6"/>
    <w:rsid w:val="007329A0"/>
    <w:rsid w:val="00735DB9"/>
    <w:rsid w:val="00742846"/>
    <w:rsid w:val="00746386"/>
    <w:rsid w:val="0074798A"/>
    <w:rsid w:val="007626EF"/>
    <w:rsid w:val="00764E66"/>
    <w:rsid w:val="00767EDB"/>
    <w:rsid w:val="00781454"/>
    <w:rsid w:val="007838EE"/>
    <w:rsid w:val="0079369D"/>
    <w:rsid w:val="007A14C3"/>
    <w:rsid w:val="007A33B5"/>
    <w:rsid w:val="007A7200"/>
    <w:rsid w:val="007A7A94"/>
    <w:rsid w:val="007B285D"/>
    <w:rsid w:val="007B4791"/>
    <w:rsid w:val="007B77B4"/>
    <w:rsid w:val="007C5A05"/>
    <w:rsid w:val="007E0C1A"/>
    <w:rsid w:val="007E2499"/>
    <w:rsid w:val="007E29EB"/>
    <w:rsid w:val="007E472E"/>
    <w:rsid w:val="007E4F10"/>
    <w:rsid w:val="007E619C"/>
    <w:rsid w:val="007F17F2"/>
    <w:rsid w:val="007F51A4"/>
    <w:rsid w:val="007F7204"/>
    <w:rsid w:val="007F7DD6"/>
    <w:rsid w:val="00803E34"/>
    <w:rsid w:val="00806B3E"/>
    <w:rsid w:val="00822644"/>
    <w:rsid w:val="008235AD"/>
    <w:rsid w:val="008314AF"/>
    <w:rsid w:val="0083558C"/>
    <w:rsid w:val="00837E20"/>
    <w:rsid w:val="00840146"/>
    <w:rsid w:val="00847694"/>
    <w:rsid w:val="00847A3F"/>
    <w:rsid w:val="00857210"/>
    <w:rsid w:val="00865445"/>
    <w:rsid w:val="00884467"/>
    <w:rsid w:val="008851CA"/>
    <w:rsid w:val="00887C56"/>
    <w:rsid w:val="008905BC"/>
    <w:rsid w:val="008910E2"/>
    <w:rsid w:val="008B32EA"/>
    <w:rsid w:val="008B46E5"/>
    <w:rsid w:val="008C1DA2"/>
    <w:rsid w:val="008C6987"/>
    <w:rsid w:val="008D3F75"/>
    <w:rsid w:val="008E64ED"/>
    <w:rsid w:val="008E711C"/>
    <w:rsid w:val="009002ED"/>
    <w:rsid w:val="00900F41"/>
    <w:rsid w:val="00901143"/>
    <w:rsid w:val="009025E3"/>
    <w:rsid w:val="00905B57"/>
    <w:rsid w:val="00906A61"/>
    <w:rsid w:val="00915FFC"/>
    <w:rsid w:val="009233CF"/>
    <w:rsid w:val="009245C9"/>
    <w:rsid w:val="009300F8"/>
    <w:rsid w:val="0093163E"/>
    <w:rsid w:val="009344FD"/>
    <w:rsid w:val="00936057"/>
    <w:rsid w:val="00941318"/>
    <w:rsid w:val="00943F2A"/>
    <w:rsid w:val="009455AB"/>
    <w:rsid w:val="0096598E"/>
    <w:rsid w:val="009706F0"/>
    <w:rsid w:val="009753CA"/>
    <w:rsid w:val="00980D9F"/>
    <w:rsid w:val="00983DF4"/>
    <w:rsid w:val="00993898"/>
    <w:rsid w:val="009A0594"/>
    <w:rsid w:val="009A0872"/>
    <w:rsid w:val="009A17C7"/>
    <w:rsid w:val="009A2DF5"/>
    <w:rsid w:val="009A52FA"/>
    <w:rsid w:val="009B1B51"/>
    <w:rsid w:val="009C5854"/>
    <w:rsid w:val="009C70A2"/>
    <w:rsid w:val="009F1ACE"/>
    <w:rsid w:val="00A03885"/>
    <w:rsid w:val="00A12841"/>
    <w:rsid w:val="00A16CCA"/>
    <w:rsid w:val="00A33294"/>
    <w:rsid w:val="00A426EC"/>
    <w:rsid w:val="00A46888"/>
    <w:rsid w:val="00A55149"/>
    <w:rsid w:val="00A558F4"/>
    <w:rsid w:val="00A5593B"/>
    <w:rsid w:val="00A65DCC"/>
    <w:rsid w:val="00A71265"/>
    <w:rsid w:val="00A93C48"/>
    <w:rsid w:val="00A94147"/>
    <w:rsid w:val="00AB1BC2"/>
    <w:rsid w:val="00AC5055"/>
    <w:rsid w:val="00AD1F43"/>
    <w:rsid w:val="00AD5C24"/>
    <w:rsid w:val="00AE6509"/>
    <w:rsid w:val="00AF12AD"/>
    <w:rsid w:val="00AF31CF"/>
    <w:rsid w:val="00AF423E"/>
    <w:rsid w:val="00AF52FB"/>
    <w:rsid w:val="00AF58D7"/>
    <w:rsid w:val="00B01009"/>
    <w:rsid w:val="00B02CEC"/>
    <w:rsid w:val="00B112C4"/>
    <w:rsid w:val="00B1195D"/>
    <w:rsid w:val="00B304F0"/>
    <w:rsid w:val="00B40420"/>
    <w:rsid w:val="00B41A3E"/>
    <w:rsid w:val="00B51076"/>
    <w:rsid w:val="00B54681"/>
    <w:rsid w:val="00B60FC7"/>
    <w:rsid w:val="00B735A3"/>
    <w:rsid w:val="00B77236"/>
    <w:rsid w:val="00B8270B"/>
    <w:rsid w:val="00B83F88"/>
    <w:rsid w:val="00B859B5"/>
    <w:rsid w:val="00B87D6D"/>
    <w:rsid w:val="00B923D1"/>
    <w:rsid w:val="00B936F3"/>
    <w:rsid w:val="00B94CAC"/>
    <w:rsid w:val="00B9543A"/>
    <w:rsid w:val="00BA5304"/>
    <w:rsid w:val="00BB6DBD"/>
    <w:rsid w:val="00BC021F"/>
    <w:rsid w:val="00BC0DA8"/>
    <w:rsid w:val="00BC1C3C"/>
    <w:rsid w:val="00BC23B9"/>
    <w:rsid w:val="00BD3974"/>
    <w:rsid w:val="00BE6F59"/>
    <w:rsid w:val="00BE7986"/>
    <w:rsid w:val="00BE7B6A"/>
    <w:rsid w:val="00BE7E34"/>
    <w:rsid w:val="00BF2EF2"/>
    <w:rsid w:val="00BF5FDB"/>
    <w:rsid w:val="00BF6226"/>
    <w:rsid w:val="00C04B97"/>
    <w:rsid w:val="00C15100"/>
    <w:rsid w:val="00C17A12"/>
    <w:rsid w:val="00C221FE"/>
    <w:rsid w:val="00C262FD"/>
    <w:rsid w:val="00C30CA8"/>
    <w:rsid w:val="00C75C4E"/>
    <w:rsid w:val="00C95E35"/>
    <w:rsid w:val="00CA1824"/>
    <w:rsid w:val="00CA5AF3"/>
    <w:rsid w:val="00CA67BD"/>
    <w:rsid w:val="00CB0008"/>
    <w:rsid w:val="00CB514B"/>
    <w:rsid w:val="00CB51D3"/>
    <w:rsid w:val="00CD2F48"/>
    <w:rsid w:val="00CD6844"/>
    <w:rsid w:val="00CE4D4A"/>
    <w:rsid w:val="00CE78D4"/>
    <w:rsid w:val="00CF239F"/>
    <w:rsid w:val="00CF2EDE"/>
    <w:rsid w:val="00D01BC2"/>
    <w:rsid w:val="00D03282"/>
    <w:rsid w:val="00D05150"/>
    <w:rsid w:val="00D0568D"/>
    <w:rsid w:val="00D06223"/>
    <w:rsid w:val="00D21432"/>
    <w:rsid w:val="00D24455"/>
    <w:rsid w:val="00D2729A"/>
    <w:rsid w:val="00D272EF"/>
    <w:rsid w:val="00D276D2"/>
    <w:rsid w:val="00D27CEB"/>
    <w:rsid w:val="00D339D5"/>
    <w:rsid w:val="00D438E1"/>
    <w:rsid w:val="00D76B60"/>
    <w:rsid w:val="00D80558"/>
    <w:rsid w:val="00D97CCA"/>
    <w:rsid w:val="00DA13EA"/>
    <w:rsid w:val="00DA55A9"/>
    <w:rsid w:val="00DA56B7"/>
    <w:rsid w:val="00DB49EC"/>
    <w:rsid w:val="00DC33A1"/>
    <w:rsid w:val="00DC6227"/>
    <w:rsid w:val="00DC6A35"/>
    <w:rsid w:val="00DE74C7"/>
    <w:rsid w:val="00DE7BDC"/>
    <w:rsid w:val="00DE7CAF"/>
    <w:rsid w:val="00E01897"/>
    <w:rsid w:val="00E01D64"/>
    <w:rsid w:val="00E0265C"/>
    <w:rsid w:val="00E02A30"/>
    <w:rsid w:val="00E14E15"/>
    <w:rsid w:val="00E23C4E"/>
    <w:rsid w:val="00E3005E"/>
    <w:rsid w:val="00E30EBD"/>
    <w:rsid w:val="00E34E75"/>
    <w:rsid w:val="00E369C5"/>
    <w:rsid w:val="00E37D0F"/>
    <w:rsid w:val="00E40FCB"/>
    <w:rsid w:val="00E51C7D"/>
    <w:rsid w:val="00E56284"/>
    <w:rsid w:val="00E6321F"/>
    <w:rsid w:val="00E72531"/>
    <w:rsid w:val="00E754C1"/>
    <w:rsid w:val="00E7708C"/>
    <w:rsid w:val="00E816AE"/>
    <w:rsid w:val="00E8652A"/>
    <w:rsid w:val="00E878A5"/>
    <w:rsid w:val="00E92529"/>
    <w:rsid w:val="00E944F2"/>
    <w:rsid w:val="00E96B21"/>
    <w:rsid w:val="00E97307"/>
    <w:rsid w:val="00E97E97"/>
    <w:rsid w:val="00EA0C13"/>
    <w:rsid w:val="00EA1D4D"/>
    <w:rsid w:val="00EA7818"/>
    <w:rsid w:val="00ED0383"/>
    <w:rsid w:val="00ED0F4E"/>
    <w:rsid w:val="00EE390D"/>
    <w:rsid w:val="00F074F2"/>
    <w:rsid w:val="00F16EA2"/>
    <w:rsid w:val="00F20E18"/>
    <w:rsid w:val="00F235E9"/>
    <w:rsid w:val="00F3152C"/>
    <w:rsid w:val="00F3573B"/>
    <w:rsid w:val="00F5246E"/>
    <w:rsid w:val="00F56CBD"/>
    <w:rsid w:val="00F71398"/>
    <w:rsid w:val="00F71D9A"/>
    <w:rsid w:val="00F75933"/>
    <w:rsid w:val="00F759AB"/>
    <w:rsid w:val="00F7670E"/>
    <w:rsid w:val="00F773B7"/>
    <w:rsid w:val="00F814AC"/>
    <w:rsid w:val="00FB32ED"/>
    <w:rsid w:val="00FC1084"/>
    <w:rsid w:val="00FC34CE"/>
    <w:rsid w:val="00FC3A88"/>
    <w:rsid w:val="00FC593D"/>
    <w:rsid w:val="00FD79BC"/>
    <w:rsid w:val="00FE0E56"/>
    <w:rsid w:val="00FE23FA"/>
    <w:rsid w:val="00FE29B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C447B1-5752-48D5-9883-ADA1AAD3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1B02-1077-410B-B19E-2C765E85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Гладышева С.Б.</cp:lastModifiedBy>
  <cp:revision>2</cp:revision>
  <cp:lastPrinted>2021-03-04T04:20:00Z</cp:lastPrinted>
  <dcterms:created xsi:type="dcterms:W3CDTF">2021-04-13T02:55:00Z</dcterms:created>
  <dcterms:modified xsi:type="dcterms:W3CDTF">2021-04-13T02:55:00Z</dcterms:modified>
</cp:coreProperties>
</file>