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3E0" w:rsidRPr="008D03E0" w:rsidRDefault="008D03E0" w:rsidP="00114760">
      <w:pPr>
        <w:spacing w:after="0" w:line="240" w:lineRule="auto"/>
        <w:ind w:left="6521"/>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Приложение </w:t>
      </w:r>
    </w:p>
    <w:p w:rsidR="008D03E0" w:rsidRPr="008D03E0" w:rsidRDefault="008D03E0" w:rsidP="00114760">
      <w:pPr>
        <w:spacing w:after="0" w:line="240" w:lineRule="auto"/>
        <w:ind w:left="6521"/>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к постановлению </w:t>
      </w:r>
    </w:p>
    <w:p w:rsidR="008D03E0" w:rsidRPr="008D03E0" w:rsidRDefault="008D03E0" w:rsidP="00114760">
      <w:pPr>
        <w:spacing w:after="0" w:line="240" w:lineRule="auto"/>
        <w:ind w:left="6521"/>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администрации города</w:t>
      </w:r>
    </w:p>
    <w:p w:rsidR="008D03E0" w:rsidRPr="008D03E0" w:rsidRDefault="00FB766A" w:rsidP="00114760">
      <w:pPr>
        <w:spacing w:after="0" w:line="240" w:lineRule="auto"/>
        <w:ind w:left="652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30.01.2017 </w:t>
      </w:r>
      <w:bookmarkStart w:id="0" w:name="_GoBack"/>
      <w:bookmarkEnd w:id="0"/>
      <w:r>
        <w:rPr>
          <w:rFonts w:ascii="Times New Roman" w:eastAsia="Times New Roman" w:hAnsi="Times New Roman" w:cs="Times New Roman"/>
          <w:color w:val="000000"/>
          <w:sz w:val="28"/>
          <w:szCs w:val="28"/>
          <w:lang w:eastAsia="ru-RU"/>
        </w:rPr>
        <w:t>№ 148</w:t>
      </w:r>
    </w:p>
    <w:p w:rsidR="008D03E0" w:rsidRPr="008D03E0" w:rsidRDefault="008D03E0" w:rsidP="00114760">
      <w:pPr>
        <w:keepNext/>
        <w:autoSpaceDE w:val="0"/>
        <w:autoSpaceDN w:val="0"/>
        <w:adjustRightInd w:val="0"/>
        <w:spacing w:after="0" w:line="240" w:lineRule="auto"/>
        <w:jc w:val="center"/>
        <w:outlineLvl w:val="0"/>
        <w:rPr>
          <w:rFonts w:ascii="Times New Roman" w:eastAsia="Times New Roman" w:hAnsi="Times New Roman" w:cs="Times New Roman"/>
          <w:caps/>
          <w:color w:val="000000"/>
          <w:sz w:val="28"/>
          <w:szCs w:val="28"/>
          <w:lang w:eastAsia="ru-RU"/>
        </w:rPr>
      </w:pPr>
    </w:p>
    <w:p w:rsidR="008D03E0" w:rsidRPr="008D03E0" w:rsidRDefault="008D03E0" w:rsidP="00114760">
      <w:pPr>
        <w:keepNext/>
        <w:autoSpaceDE w:val="0"/>
        <w:autoSpaceDN w:val="0"/>
        <w:adjustRightInd w:val="0"/>
        <w:spacing w:after="0" w:line="240" w:lineRule="auto"/>
        <w:jc w:val="center"/>
        <w:outlineLvl w:val="0"/>
        <w:rPr>
          <w:rFonts w:ascii="Times New Roman" w:eastAsia="Times New Roman" w:hAnsi="Times New Roman" w:cs="Times New Roman"/>
          <w:caps/>
          <w:color w:val="000000"/>
          <w:sz w:val="28"/>
          <w:szCs w:val="28"/>
          <w:lang w:eastAsia="ru-RU"/>
        </w:rPr>
      </w:pPr>
    </w:p>
    <w:p w:rsidR="008D03E0" w:rsidRDefault="008D03E0" w:rsidP="00114760">
      <w:pPr>
        <w:keepNext/>
        <w:autoSpaceDE w:val="0"/>
        <w:autoSpaceDN w:val="0"/>
        <w:adjustRightInd w:val="0"/>
        <w:spacing w:after="0" w:line="240" w:lineRule="auto"/>
        <w:jc w:val="center"/>
        <w:outlineLvl w:val="0"/>
        <w:rPr>
          <w:rFonts w:ascii="Times New Roman" w:eastAsia="Times New Roman" w:hAnsi="Times New Roman" w:cs="Times New Roman"/>
          <w:caps/>
          <w:color w:val="000000"/>
          <w:sz w:val="28"/>
          <w:szCs w:val="28"/>
          <w:lang w:eastAsia="ru-RU"/>
        </w:rPr>
      </w:pPr>
    </w:p>
    <w:p w:rsidR="008D03E0" w:rsidRPr="00114760" w:rsidRDefault="008D03E0" w:rsidP="00114760">
      <w:pPr>
        <w:keepNext/>
        <w:autoSpaceDE w:val="0"/>
        <w:autoSpaceDN w:val="0"/>
        <w:adjustRightInd w:val="0"/>
        <w:spacing w:after="0" w:line="240" w:lineRule="auto"/>
        <w:jc w:val="center"/>
        <w:outlineLvl w:val="0"/>
        <w:rPr>
          <w:rFonts w:ascii="Times New Roman" w:eastAsia="Times New Roman" w:hAnsi="Times New Roman" w:cs="Times New Roman"/>
          <w:caps/>
          <w:color w:val="000000"/>
          <w:sz w:val="28"/>
          <w:szCs w:val="28"/>
          <w:lang w:eastAsia="ru-RU"/>
        </w:rPr>
      </w:pPr>
      <w:r w:rsidRPr="00114760">
        <w:rPr>
          <w:rFonts w:ascii="Times New Roman" w:eastAsia="Times New Roman" w:hAnsi="Times New Roman" w:cs="Times New Roman"/>
          <w:caps/>
          <w:color w:val="000000"/>
          <w:sz w:val="28"/>
          <w:szCs w:val="28"/>
          <w:lang w:eastAsia="ru-RU"/>
        </w:rPr>
        <w:t>Административный регламент</w:t>
      </w:r>
    </w:p>
    <w:p w:rsidR="008D03E0" w:rsidRPr="008D03E0" w:rsidRDefault="008D03E0" w:rsidP="00114760">
      <w:pPr>
        <w:keepNext/>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предоставления муниципальной услуги «Прием заявлений и выдача документов о согласовании переустройства и (или) перепланировки жилого помещения» </w:t>
      </w:r>
    </w:p>
    <w:p w:rsidR="008D03E0" w:rsidRPr="008D03E0" w:rsidRDefault="008D03E0" w:rsidP="0011476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D03E0" w:rsidRPr="008D03E0" w:rsidRDefault="008D03E0" w:rsidP="00114760">
      <w:pPr>
        <w:keepNext/>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val="en-US" w:eastAsia="ru-RU"/>
        </w:rPr>
        <w:t>I</w:t>
      </w:r>
      <w:r w:rsidRPr="008D03E0">
        <w:rPr>
          <w:rFonts w:ascii="Times New Roman" w:eastAsia="Times New Roman" w:hAnsi="Times New Roman" w:cs="Times New Roman"/>
          <w:color w:val="000000"/>
          <w:sz w:val="28"/>
          <w:szCs w:val="28"/>
          <w:lang w:eastAsia="ru-RU"/>
        </w:rPr>
        <w:t>. Общие положения</w:t>
      </w:r>
    </w:p>
    <w:p w:rsidR="008D03E0" w:rsidRPr="008D03E0" w:rsidRDefault="008D03E0" w:rsidP="00114760">
      <w:pPr>
        <w:spacing w:after="0" w:line="240" w:lineRule="auto"/>
        <w:jc w:val="center"/>
        <w:rPr>
          <w:rFonts w:ascii="Times New Roman" w:eastAsia="Times New Roman" w:hAnsi="Times New Roman" w:cs="Times New Roman"/>
          <w:color w:val="000000"/>
          <w:sz w:val="28"/>
          <w:szCs w:val="28"/>
          <w:lang w:eastAsia="ru-RU"/>
        </w:rPr>
      </w:pPr>
    </w:p>
    <w:p w:rsidR="008D03E0" w:rsidRPr="008D03E0" w:rsidRDefault="008D03E0" w:rsidP="00114760">
      <w:pPr>
        <w:keepNext/>
        <w:suppressAutoHyphens/>
        <w:spacing w:after="0" w:line="240" w:lineRule="auto"/>
        <w:jc w:val="center"/>
        <w:outlineLvl w:val="1"/>
        <w:rPr>
          <w:rFonts w:ascii="Times New Roman" w:eastAsia="Times New Roman" w:hAnsi="Times New Roman" w:cs="Times New Roman"/>
          <w:iCs/>
          <w:sz w:val="28"/>
          <w:szCs w:val="28"/>
          <w:lang w:eastAsia="ar-SA"/>
        </w:rPr>
      </w:pPr>
      <w:r w:rsidRPr="008D03E0">
        <w:rPr>
          <w:rFonts w:ascii="Times New Roman" w:eastAsia="Times New Roman" w:hAnsi="Times New Roman" w:cs="Times New Roman"/>
          <w:iCs/>
          <w:sz w:val="28"/>
          <w:szCs w:val="28"/>
          <w:lang w:eastAsia="ar-SA"/>
        </w:rPr>
        <w:t>1. Предмет регулирования Административного регламента</w:t>
      </w:r>
    </w:p>
    <w:p w:rsidR="008D03E0" w:rsidRPr="008D03E0" w:rsidRDefault="008D03E0" w:rsidP="00114760">
      <w:pPr>
        <w:suppressAutoHyphens/>
        <w:spacing w:after="0" w:line="240" w:lineRule="auto"/>
        <w:jc w:val="center"/>
        <w:rPr>
          <w:rFonts w:ascii="Times New Roman" w:eastAsia="Times New Roman" w:hAnsi="Times New Roman" w:cs="Times New Roman"/>
          <w:sz w:val="28"/>
          <w:szCs w:val="28"/>
          <w:lang w:eastAsia="ar-SA"/>
        </w:rPr>
      </w:pPr>
    </w:p>
    <w:p w:rsidR="008D03E0" w:rsidRPr="008D03E0" w:rsidRDefault="008D03E0" w:rsidP="00DE5963">
      <w:pPr>
        <w:tabs>
          <w:tab w:val="center" w:pos="-5670"/>
        </w:tabs>
        <w:suppressAutoHyphens/>
        <w:spacing w:after="0" w:line="240" w:lineRule="auto"/>
        <w:ind w:firstLine="851"/>
        <w:jc w:val="both"/>
        <w:outlineLvl w:val="0"/>
        <w:rPr>
          <w:rFonts w:ascii="Times New Roman" w:eastAsia="Times New Roman" w:hAnsi="Times New Roman" w:cs="Times New Roman"/>
          <w:bCs/>
          <w:sz w:val="28"/>
          <w:szCs w:val="28"/>
          <w:lang w:eastAsia="ar-SA"/>
        </w:rPr>
      </w:pPr>
      <w:r w:rsidRPr="008D03E0">
        <w:rPr>
          <w:rFonts w:ascii="Times New Roman" w:eastAsia="Times New Roman" w:hAnsi="Times New Roman" w:cs="Times New Roman"/>
          <w:bCs/>
          <w:sz w:val="28"/>
          <w:szCs w:val="28"/>
          <w:lang w:eastAsia="ar-SA"/>
        </w:rPr>
        <w:t xml:space="preserve">1.1.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Регламент) разработан в целях повышения качества и доступности предоставления </w:t>
      </w:r>
      <w:r w:rsidRPr="008D03E0">
        <w:rPr>
          <w:rFonts w:ascii="Times New Roman" w:eastAsia="Times New Roman" w:hAnsi="Times New Roman" w:cs="Times New Roman"/>
          <w:sz w:val="28"/>
          <w:szCs w:val="28"/>
          <w:lang w:eastAsia="ar-SA"/>
        </w:rPr>
        <w:t xml:space="preserve">муниципальной услуги </w:t>
      </w:r>
      <w:r w:rsidRPr="008D03E0">
        <w:rPr>
          <w:rFonts w:ascii="Times New Roman" w:eastAsia="Times New Roman" w:hAnsi="Times New Roman" w:cs="Times New Roman"/>
          <w:bCs/>
          <w:sz w:val="28"/>
          <w:szCs w:val="28"/>
          <w:lang w:eastAsia="ar-SA"/>
        </w:rPr>
        <w:t>«Прием заявлений и выдача документов о согласовании переустройства и (или) перепланировки жилого помещения» (</w:t>
      </w:r>
      <w:r w:rsidRPr="008D03E0">
        <w:rPr>
          <w:rFonts w:ascii="Times New Roman" w:eastAsia="Times New Roman" w:hAnsi="Times New Roman" w:cs="Times New Roman"/>
          <w:sz w:val="28"/>
          <w:szCs w:val="28"/>
          <w:lang w:eastAsia="ar-SA"/>
        </w:rPr>
        <w:t>далее – муниципальная услуга) на территории городского округа – города Барнаула Алтайского края (далее – город Барнаул).</w:t>
      </w:r>
    </w:p>
    <w:p w:rsidR="008D03E0" w:rsidRPr="008D03E0" w:rsidRDefault="008D03E0" w:rsidP="00DE5963">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Arial"/>
          <w:sz w:val="28"/>
          <w:szCs w:val="28"/>
          <w:lang w:eastAsia="ar-SA"/>
        </w:rPr>
        <w:t>1.2. Регламент устанавливает порядок и стандарт предоставления муниципальной услуги органами местного самоуправления города Барнаула по запросу физического или юридического лица либо их уполномоченных представителей в пределах полномочий органов местного самоуправления города Барнаула по решению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Федерального закона от 27.07.2010 №210-ФЗ «</w:t>
      </w:r>
      <w:r w:rsidRPr="008D03E0">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(далее – </w:t>
      </w:r>
      <w:r w:rsidRPr="008D03E0">
        <w:rPr>
          <w:rFonts w:ascii="Times New Roman" w:eastAsia="Times New Roman" w:hAnsi="Times New Roman" w:cs="Arial"/>
          <w:sz w:val="28"/>
          <w:szCs w:val="28"/>
          <w:lang w:eastAsia="ar-SA"/>
        </w:rPr>
        <w:t>Федеральный закон от 27.07.2010 №210-ФЗ).</w:t>
      </w:r>
    </w:p>
    <w:p w:rsidR="008D03E0" w:rsidRPr="008D03E0" w:rsidRDefault="008D03E0" w:rsidP="00DE5963">
      <w:pPr>
        <w:keepNext/>
        <w:autoSpaceDE w:val="0"/>
        <w:autoSpaceDN w:val="0"/>
        <w:adjustRightInd w:val="0"/>
        <w:spacing w:after="0" w:line="240" w:lineRule="auto"/>
        <w:ind w:firstLine="851"/>
        <w:jc w:val="both"/>
        <w:outlineLvl w:val="0"/>
        <w:rPr>
          <w:rFonts w:ascii="Times New Roman" w:eastAsia="Times New Roman" w:hAnsi="Times New Roman" w:cs="Arial"/>
          <w:sz w:val="28"/>
          <w:szCs w:val="28"/>
          <w:lang w:eastAsia="ar-SA"/>
        </w:rPr>
      </w:pPr>
      <w:r w:rsidRPr="008D03E0">
        <w:rPr>
          <w:rFonts w:ascii="Times New Roman" w:eastAsia="Times New Roman" w:hAnsi="Times New Roman" w:cs="Times New Roman"/>
          <w:sz w:val="28"/>
          <w:szCs w:val="28"/>
          <w:lang w:eastAsia="ar-SA"/>
        </w:rPr>
        <w:t xml:space="preserve">1.3. Регламент регулирует общественные отношения, возникающие в связи с согласованием переустройства и (или) перепланировки жилого помещения на </w:t>
      </w:r>
      <w:r w:rsidRPr="008D03E0">
        <w:rPr>
          <w:rFonts w:ascii="Times New Roman" w:eastAsia="Times New Roman" w:hAnsi="Times New Roman" w:cs="Arial"/>
          <w:sz w:val="28"/>
          <w:szCs w:val="28"/>
          <w:lang w:eastAsia="ar-SA"/>
        </w:rPr>
        <w:t>территории</w:t>
      </w:r>
      <w:r w:rsidR="008B35C9">
        <w:rPr>
          <w:rFonts w:ascii="Times New Roman" w:eastAsia="Times New Roman" w:hAnsi="Times New Roman" w:cs="Arial"/>
          <w:sz w:val="28"/>
          <w:szCs w:val="28"/>
          <w:lang w:eastAsia="ar-SA"/>
        </w:rPr>
        <w:t xml:space="preserve"> </w:t>
      </w:r>
      <w:r w:rsidRPr="008D03E0">
        <w:rPr>
          <w:rFonts w:ascii="Times New Roman" w:eastAsia="Times New Roman" w:hAnsi="Times New Roman" w:cs="Arial"/>
          <w:sz w:val="28"/>
          <w:szCs w:val="28"/>
          <w:lang w:eastAsia="ar-SA"/>
        </w:rPr>
        <w:t>города Барнаула.</w:t>
      </w:r>
    </w:p>
    <w:p w:rsidR="008D03E0" w:rsidRPr="008D03E0" w:rsidRDefault="008D03E0" w:rsidP="00114760">
      <w:pPr>
        <w:suppressAutoHyphens/>
        <w:spacing w:after="0" w:line="240" w:lineRule="auto"/>
        <w:jc w:val="center"/>
        <w:rPr>
          <w:rFonts w:ascii="Times New Roman" w:eastAsia="Times New Roman" w:hAnsi="Times New Roman" w:cs="Times New Roman"/>
          <w:sz w:val="28"/>
          <w:szCs w:val="28"/>
          <w:lang w:eastAsia="ar-SA"/>
        </w:rPr>
      </w:pPr>
    </w:p>
    <w:p w:rsidR="008D03E0" w:rsidRPr="008D03E0" w:rsidRDefault="008D03E0" w:rsidP="00114760">
      <w:pPr>
        <w:spacing w:after="0" w:line="240" w:lineRule="auto"/>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 Круг заявителей</w:t>
      </w:r>
    </w:p>
    <w:p w:rsidR="008D03E0" w:rsidRPr="008D03E0" w:rsidRDefault="008D03E0" w:rsidP="00114760">
      <w:pPr>
        <w:spacing w:after="0" w:line="240" w:lineRule="auto"/>
        <w:jc w:val="center"/>
        <w:rPr>
          <w:rFonts w:ascii="Times New Roman" w:eastAsia="Times New Roman" w:hAnsi="Times New Roman" w:cs="Times New Roman"/>
          <w:color w:val="000000"/>
          <w:sz w:val="28"/>
          <w:szCs w:val="28"/>
          <w:lang w:eastAsia="ru-RU"/>
        </w:rPr>
      </w:pPr>
    </w:p>
    <w:p w:rsidR="008D03E0" w:rsidRPr="008D03E0" w:rsidRDefault="008D03E0" w:rsidP="00DE5963">
      <w:pPr>
        <w:autoSpaceDE w:val="0"/>
        <w:autoSpaceDN w:val="0"/>
        <w:adjustRightInd w:val="0"/>
        <w:spacing w:after="0" w:line="240" w:lineRule="auto"/>
        <w:ind w:firstLine="851"/>
        <w:jc w:val="both"/>
        <w:rPr>
          <w:rFonts w:ascii="Times New Roman" w:eastAsia="Times New Roman" w:hAnsi="Times New Roman" w:cs="Arial"/>
          <w:color w:val="000000"/>
          <w:sz w:val="28"/>
          <w:szCs w:val="28"/>
          <w:lang w:eastAsia="ru-RU"/>
        </w:rPr>
      </w:pPr>
      <w:r w:rsidRPr="008D03E0">
        <w:rPr>
          <w:rFonts w:ascii="Times New Roman" w:eastAsia="Times New Roman" w:hAnsi="Times New Roman" w:cs="Arial"/>
          <w:color w:val="000000"/>
          <w:sz w:val="28"/>
          <w:szCs w:val="28"/>
          <w:lang w:eastAsia="ru-RU"/>
        </w:rPr>
        <w:t>Правом на подачу заявления о предоставлении муниципальной услуги (далее – заявление) обладают физические, юридические лица, являющиеся собственниками жилых помещений</w:t>
      </w:r>
      <w:r w:rsidR="008B35C9">
        <w:rPr>
          <w:rFonts w:ascii="Times New Roman" w:eastAsia="Times New Roman" w:hAnsi="Times New Roman" w:cs="Arial"/>
          <w:color w:val="000000"/>
          <w:sz w:val="28"/>
          <w:szCs w:val="28"/>
          <w:lang w:eastAsia="ru-RU"/>
        </w:rPr>
        <w:t xml:space="preserve"> </w:t>
      </w:r>
      <w:r w:rsidRPr="008D03E0">
        <w:rPr>
          <w:rFonts w:ascii="Times New Roman" w:eastAsia="Times New Roman" w:hAnsi="Times New Roman" w:cs="Arial"/>
          <w:color w:val="000000"/>
          <w:sz w:val="28"/>
          <w:szCs w:val="28"/>
          <w:lang w:eastAsia="ru-RU"/>
        </w:rPr>
        <w:t>либо их уполномоченные представители (далее – заявитель).</w:t>
      </w:r>
    </w:p>
    <w:p w:rsidR="00226622" w:rsidRDefault="008D03E0" w:rsidP="00114760">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lastRenderedPageBreak/>
        <w:t xml:space="preserve">3. Требования к порядку информирования о предоставлении </w:t>
      </w:r>
    </w:p>
    <w:p w:rsidR="008D03E0" w:rsidRPr="008D03E0" w:rsidRDefault="008D03E0" w:rsidP="00114760">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муниципальной услуги</w:t>
      </w:r>
    </w:p>
    <w:p w:rsidR="008D03E0" w:rsidRPr="008D03E0" w:rsidRDefault="008D03E0" w:rsidP="00114760">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p>
    <w:p w:rsidR="008D03E0" w:rsidRPr="008D03E0" w:rsidRDefault="008D03E0" w:rsidP="00DE5963">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3.1. Информация о местах нахождения, почтовых адресах, графиках работы и (или) графиках приема заявителей, контактных телефонах, адресах электронной почты и официальных Интернет - сайтов органов местного самоуправления города Барнаула, предоставляющих муниципальную услугу</w:t>
      </w:r>
      <w:r w:rsidR="009058CA">
        <w:rPr>
          <w:rFonts w:ascii="Times New Roman" w:eastAsia="Times New Roman" w:hAnsi="Times New Roman" w:cs="Times New Roman"/>
          <w:sz w:val="28"/>
          <w:szCs w:val="28"/>
          <w:lang w:eastAsia="ar-SA"/>
        </w:rPr>
        <w:t>,</w:t>
      </w:r>
      <w:r w:rsidRPr="008D03E0">
        <w:rPr>
          <w:rFonts w:ascii="Times New Roman" w:eastAsia="Times New Roman" w:hAnsi="Times New Roman" w:cs="Times New Roman"/>
          <w:sz w:val="28"/>
          <w:szCs w:val="28"/>
          <w:lang w:eastAsia="ar-SA"/>
        </w:rPr>
        <w:t xml:space="preserve"> (далее – органы, предоставляющие муниципальную услугу) размещена на официальном Интернет-сайте города Барнаула, http://barnaul.org, (далее – сайт города), на стендах в местах предоставления муниципальной услуги и в приложении 1 к Регламенту.</w:t>
      </w:r>
    </w:p>
    <w:p w:rsidR="008D03E0" w:rsidRPr="008D03E0" w:rsidRDefault="008D03E0" w:rsidP="00DE5963">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3.2. Информация о местах нахождения, почтовых адресах, графиках работы, контактных телефонах, адресах официальных сайтов (при наличии),</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адресах электронной почты органов государственной власти, организаций, участвующих в предоставлении муниципальной услуги, размещена на сайте города, на стендах в местах предоставления муниципальной услуги и в приложении 2 к Регламенту.</w:t>
      </w:r>
    </w:p>
    <w:p w:rsidR="008D03E0" w:rsidRPr="008D03E0" w:rsidRDefault="008D03E0" w:rsidP="00DE5963">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3.3.</w:t>
      </w:r>
      <w:r w:rsidRPr="008D03E0">
        <w:rPr>
          <w:rFonts w:ascii="Times New Roman" w:eastAsia="Times New Roman" w:hAnsi="Times New Roman" w:cs="Arial"/>
          <w:sz w:val="28"/>
          <w:szCs w:val="20"/>
          <w:lang w:eastAsia="ar-SA"/>
        </w:rPr>
        <w:t> </w:t>
      </w:r>
      <w:r w:rsidRPr="008D03E0">
        <w:rPr>
          <w:rFonts w:ascii="Times New Roman" w:eastAsia="Times New Roman" w:hAnsi="Times New Roman" w:cs="Times New Roman"/>
          <w:sz w:val="28"/>
          <w:szCs w:val="28"/>
          <w:lang w:eastAsia="ar-SA"/>
        </w:rPr>
        <w:t>Муниципальная услуга может быть получена заявителем по принципу «одного окна» в краевом автономном учреждении «Многофункциональный центр предоставления государственных и муниципальных услуг Алтайского края» (далее – МФЦ) и его филиалах.</w:t>
      </w:r>
    </w:p>
    <w:p w:rsidR="008D03E0" w:rsidRPr="008D03E0" w:rsidRDefault="008D03E0" w:rsidP="00DE5963">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Информация о местах нахождения, графиках работы, справочных телефонах, адресе электронной почты МФЦ и его филиалов размещена на сайте города, на официальном сайте МФЦ, http://mfc22.ru, (далее – сайт МФЦ), на стендах в местах предоставления муниципальной услуги и в приложении 3 к Регламенту.</w:t>
      </w:r>
    </w:p>
    <w:p w:rsidR="008D03E0" w:rsidRPr="008D03E0" w:rsidRDefault="008D03E0" w:rsidP="00DE5963">
      <w:pPr>
        <w:tabs>
          <w:tab w:val="left" w:pos="1276"/>
        </w:tabs>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3.4. Муниципальная услуга может быть получена заявителем с использованием федеральной государственной информационной системы «Единый</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портал государственных и муниципальных услуг</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(функций)»</w:t>
      </w:r>
      <w:r w:rsidR="007E171A">
        <w:rPr>
          <w:rFonts w:ascii="Times New Roman" w:eastAsia="Times New Roman" w:hAnsi="Times New Roman" w:cs="Times New Roman"/>
          <w:sz w:val="28"/>
          <w:szCs w:val="28"/>
          <w:lang w:eastAsia="ru-RU"/>
        </w:rPr>
        <w:br/>
      </w:r>
      <w:r w:rsidRPr="008D03E0">
        <w:rPr>
          <w:rFonts w:ascii="Times New Roman" w:eastAsia="Times New Roman" w:hAnsi="Times New Roman" w:cs="Times New Roman"/>
          <w:sz w:val="28"/>
          <w:szCs w:val="28"/>
          <w:lang w:eastAsia="ru-RU"/>
        </w:rPr>
        <w:t>(далее</w:t>
      </w:r>
      <w:r w:rsidR="00F1016B" w:rsidRPr="00F1016B">
        <w:rPr>
          <w:rFonts w:ascii="Times New Roman" w:eastAsia="Times New Roman" w:hAnsi="Times New Roman" w:cs="Times New Roman"/>
          <w:sz w:val="28"/>
          <w:szCs w:val="28"/>
          <w:lang w:eastAsia="ru-RU"/>
        </w:rPr>
        <w:t xml:space="preserve"> - </w:t>
      </w:r>
      <w:r w:rsidRPr="008D03E0">
        <w:rPr>
          <w:rFonts w:ascii="Times New Roman" w:eastAsia="Times New Roman" w:hAnsi="Times New Roman" w:cs="Times New Roman"/>
          <w:sz w:val="28"/>
          <w:szCs w:val="28"/>
          <w:lang w:eastAsia="ru-RU"/>
        </w:rPr>
        <w:t>Единый портал государственных и муниципальных услуг (функций), муниципальной автоматизированной информационной системы «Электронный Барнаул» (далее – городской портал).</w:t>
      </w:r>
    </w:p>
    <w:p w:rsidR="008D03E0" w:rsidRPr="008D03E0" w:rsidRDefault="008D03E0" w:rsidP="00DE5963">
      <w:pPr>
        <w:tabs>
          <w:tab w:val="left" w:pos="1276"/>
        </w:tabs>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4 к Регламенту.</w:t>
      </w:r>
    </w:p>
    <w:p w:rsidR="008D03E0" w:rsidRPr="008D03E0" w:rsidRDefault="008D03E0" w:rsidP="00DE5963">
      <w:pPr>
        <w:tabs>
          <w:tab w:val="left" w:pos="1276"/>
        </w:tabs>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3.5. Сведения о ходе предоставления муниципальной услуги по конкретному заявлению могут быть получены заявителем:</w:t>
      </w:r>
    </w:p>
    <w:p w:rsidR="008D03E0" w:rsidRPr="008D03E0" w:rsidRDefault="008D03E0" w:rsidP="00DE5963">
      <w:pPr>
        <w:tabs>
          <w:tab w:val="left" w:pos="1276"/>
        </w:tabs>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3.5.1. Посредством письменного и (или) устного обращения в орган, предоставляющий муниципальную услугу или в МФЦ, его филиалах (в случае подачи заявления через МФЦ (филиал МФЦ):</w:t>
      </w:r>
    </w:p>
    <w:p w:rsidR="008D03E0" w:rsidRPr="008D03E0" w:rsidRDefault="008D03E0" w:rsidP="00DE5963">
      <w:pPr>
        <w:tabs>
          <w:tab w:val="left" w:pos="1276"/>
        </w:tabs>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по почте;</w:t>
      </w:r>
    </w:p>
    <w:p w:rsidR="008D03E0" w:rsidRPr="008D03E0" w:rsidRDefault="008D03E0" w:rsidP="00BF7BF2">
      <w:pPr>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8D03E0" w:rsidRPr="008D03E0" w:rsidRDefault="008D03E0" w:rsidP="00BF7BF2">
      <w:pPr>
        <w:tabs>
          <w:tab w:val="left" w:pos="1276"/>
        </w:tabs>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lastRenderedPageBreak/>
        <w:t>по контактным телефонам;</w:t>
      </w:r>
    </w:p>
    <w:p w:rsidR="008D03E0" w:rsidRPr="008D03E0" w:rsidRDefault="008D03E0" w:rsidP="00BF7BF2">
      <w:pPr>
        <w:tabs>
          <w:tab w:val="left" w:pos="1276"/>
        </w:tabs>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в ходе личного приема.</w:t>
      </w:r>
    </w:p>
    <w:p w:rsidR="008D03E0" w:rsidRPr="008D03E0" w:rsidRDefault="008D03E0" w:rsidP="00BF7BF2">
      <w:pPr>
        <w:tabs>
          <w:tab w:val="left" w:pos="1276"/>
        </w:tabs>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3.5.2. Самостоятельно на Едином портале государственных и муниципальных услуг (функций) и городском портале (в случае направления заявления через соответствующий портал).</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 xml:space="preserve">3.6.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является открытой и общедоступной и может быть получена заявителем самостоятельно путем ознакомления с информацией: </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 xml:space="preserve">на стендах в местах предоставления муниципальной услуги; </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 xml:space="preserve">на сайте города; </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 xml:space="preserve">в МФЦ (филиалах МФЦ); </w:t>
      </w:r>
    </w:p>
    <w:p w:rsidR="0031420C" w:rsidRPr="00ED36EA"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на сайте МФЦ;</w:t>
      </w:r>
    </w:p>
    <w:p w:rsidR="008D03E0" w:rsidRPr="008D03E0" w:rsidRDefault="0031420C" w:rsidP="00BF7BF2">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 городском портале;</w:t>
      </w:r>
      <w:r w:rsidR="008D03E0" w:rsidRPr="008D03E0">
        <w:rPr>
          <w:rFonts w:ascii="Times New Roman" w:eastAsia="Times New Roman" w:hAnsi="Times New Roman" w:cs="Times New Roman"/>
          <w:sz w:val="28"/>
          <w:szCs w:val="28"/>
          <w:lang w:eastAsia="ar-SA"/>
        </w:rPr>
        <w:t xml:space="preserve"> </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на Едином портале государственных и муниципальных услуг (функций).</w:t>
      </w:r>
    </w:p>
    <w:p w:rsidR="008D03E0" w:rsidRPr="008D03E0" w:rsidRDefault="008D03E0" w:rsidP="00BF7BF2">
      <w:pPr>
        <w:tabs>
          <w:tab w:val="left" w:pos="1276"/>
        </w:tabs>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ar-SA"/>
        </w:rPr>
        <w:t>Информация по вопросам предоставления муниципальной услуги может быть получена заявителем</w:t>
      </w:r>
      <w:r w:rsidRPr="008D03E0">
        <w:rPr>
          <w:rFonts w:ascii="Times New Roman" w:eastAsia="Times New Roman" w:hAnsi="Times New Roman" w:cs="Times New Roman"/>
          <w:sz w:val="28"/>
          <w:szCs w:val="28"/>
          <w:lang w:eastAsia="ru-RU"/>
        </w:rPr>
        <w:t xml:space="preserve"> посредством письменного и (или) устного обращения в орган, предоставляющий муниципальную услугу или МФЦ (его филиал):</w:t>
      </w:r>
    </w:p>
    <w:p w:rsidR="008D03E0" w:rsidRPr="008D03E0"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по почте;</w:t>
      </w:r>
    </w:p>
    <w:p w:rsidR="008D03E0" w:rsidRPr="008D03E0" w:rsidRDefault="008D03E0" w:rsidP="00BF7BF2">
      <w:pPr>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8D03E0" w:rsidRPr="008D03E0" w:rsidRDefault="008D03E0" w:rsidP="00BF7BF2">
      <w:pPr>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по контактному телефону;</w:t>
      </w:r>
    </w:p>
    <w:p w:rsidR="008D03E0" w:rsidRPr="008D03E0" w:rsidRDefault="008D03E0" w:rsidP="00BF7BF2">
      <w:pPr>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в ходе личного приема.</w:t>
      </w:r>
    </w:p>
    <w:p w:rsidR="008D03E0" w:rsidRPr="008D03E0" w:rsidRDefault="008D03E0" w:rsidP="00BF7BF2">
      <w:pPr>
        <w:spacing w:after="0" w:line="240" w:lineRule="auto"/>
        <w:ind w:firstLine="851"/>
        <w:contextualSpacing/>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ru-RU"/>
        </w:rPr>
        <w:t>3.7. Сведения о ходе предоставления муниципальной услуги, а также ин</w:t>
      </w:r>
      <w:r w:rsidRPr="008D03E0">
        <w:rPr>
          <w:rFonts w:ascii="Times New Roman" w:eastAsia="Times New Roman" w:hAnsi="Times New Roman" w:cs="Times New Roman"/>
          <w:sz w:val="28"/>
          <w:szCs w:val="28"/>
          <w:lang w:eastAsia="ar-SA"/>
        </w:rPr>
        <w:t xml:space="preserve">формация по вопросам предоставления муниципальной услуги могут быть получены заявителем в следующих формах: </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в устной форме (при личном устном обращении в органы, предоставляющие муниципальную услугу, в том числе в ходе личного приема и по телефону, при личном устном обращении в центр телефонного обслуживания МФЦ или по справочным телефонам его филиалов либо по Единому федеральному номеру МФЦ);</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в письменной форме (при личном устном обращении или при направлении обращения по почте в орган, предоставляющий</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муниципальную услугу);</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в форме электронного документа при обращении в электронной форме по электронной почте, или иным способом, позволяющим производить передачу данных в электронной форме в орган, предоставляющий муниципальную услугу.</w:t>
      </w:r>
    </w:p>
    <w:p w:rsidR="008D03E0" w:rsidRPr="008D03E0" w:rsidRDefault="008D03E0" w:rsidP="00BF7BF2">
      <w:pPr>
        <w:tabs>
          <w:tab w:val="left" w:pos="1276"/>
        </w:tabs>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3.8. При личном устном обращении заявителя для получения информации по вопросам предоставления муниципальной услуги и (или) </w:t>
      </w:r>
      <w:r w:rsidRPr="008D03E0">
        <w:rPr>
          <w:rFonts w:ascii="Times New Roman" w:eastAsia="Times New Roman" w:hAnsi="Times New Roman" w:cs="Times New Roman"/>
          <w:sz w:val="28"/>
          <w:szCs w:val="28"/>
          <w:lang w:eastAsia="ru-RU"/>
        </w:rPr>
        <w:lastRenderedPageBreak/>
        <w:t>сведений о ходе предоставления муниципальной услуги в орган, предоставляющий муниципальную</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услугу, в ходе личного приема специалист указанного органа называет наименование органа, который он представляет, свои фамилию, имя, отчество (последнее - при наличии)</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и должность, предлагает лицу, обратившемуся за информацией, представиться, выслушивает и уточняет при необходимости суть вопроса. После совершения указанных действий, специалист органа,</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предоставляющего муниципальную услугу</w:t>
      </w:r>
      <w:r w:rsidR="0032765B">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 xml:space="preserve">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абзацем 4 настоящего пункта подраздела 3 раздела I Регламента. </w:t>
      </w:r>
    </w:p>
    <w:p w:rsidR="008D03E0" w:rsidRPr="008D03E0" w:rsidRDefault="008D03E0" w:rsidP="00BF7BF2">
      <w:pPr>
        <w:tabs>
          <w:tab w:val="left" w:pos="1276"/>
        </w:tabs>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Предоставление сведений о ходе предоставления муниципальной услуги заявителю при личном устном обращении в орган, предоставляющий муниципальную услугу, в ходе личного приема осуществляется после проверки специалистом указанного органа документов, удостоверяющих личность заявителя и полномочия представителя (при обращении представителя).</w:t>
      </w:r>
    </w:p>
    <w:p w:rsidR="008D03E0" w:rsidRPr="008D03E0" w:rsidRDefault="008D03E0" w:rsidP="00BF7BF2">
      <w:pPr>
        <w:tabs>
          <w:tab w:val="left" w:pos="1276"/>
        </w:tabs>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При личном устном обращении заявителя по телефону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журнале регистрации телефонных обращений. В остальных случаях заявителю разъясняется порядок личного устного обращения в ходе личного приема, письменного обращения, обращения по электронной почте, через Единый портал государственных и муниципальных услуг (функций), городской портал или иным способом, позволяющим производить передачу данных в электронной форме, в орган, предоставляющий муниципальную услугу. По телефону заявителю предоставляются сведения, не относящиеся к персональным данным. </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 xml:space="preserve">При письменном обращении заявителя по почте в орган, предоставляющий муниципальную услугу, по вопросам получения информации по вопросам предоставления муниципальной услуги и (или) сведений о ходе предоставления муниципальной услуги ответ заявителю направляется в течение 30 календарных дней со дня регистрации письменного обращения по </w:t>
      </w:r>
      <w:r w:rsidRPr="008D03E0">
        <w:rPr>
          <w:rFonts w:ascii="Times New Roman" w:eastAsia="Calibri" w:hAnsi="Times New Roman" w:cs="Times New Roman"/>
          <w:sz w:val="28"/>
          <w:szCs w:val="28"/>
        </w:rPr>
        <w:t>почтовому адресу, указанному в письменном обращении, а при отсутствии указания почтового адреса в письменном обращении – по адресу, указанному на почтовом отправлении. Ответ подписывается руководителем органа, предоставляющего муниципальную услугу, и должен содержать фамилию, инициалы и номер телефона специалиста, подготовившего проект ответа</w:t>
      </w:r>
      <w:r w:rsidRPr="008D03E0">
        <w:rPr>
          <w:rFonts w:ascii="Times New Roman" w:eastAsia="Times New Roman" w:hAnsi="Times New Roman" w:cs="Times New Roman"/>
          <w:sz w:val="28"/>
          <w:szCs w:val="28"/>
          <w:lang w:eastAsia="ar-SA"/>
        </w:rPr>
        <w:t xml:space="preserve">. </w:t>
      </w:r>
    </w:p>
    <w:p w:rsidR="008D03E0" w:rsidRPr="008D03E0" w:rsidRDefault="008D03E0" w:rsidP="00BF7BF2">
      <w:pPr>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ar-SA"/>
        </w:rPr>
        <w:t xml:space="preserve">При обращении заявителя в электронной форме по электронной почте или иным способом, позволяющим передачу данных в электронной форме, </w:t>
      </w:r>
      <w:r w:rsidRPr="008D03E0">
        <w:rPr>
          <w:rFonts w:ascii="Times New Roman" w:eastAsia="Times New Roman" w:hAnsi="Times New Roman" w:cs="Times New Roman"/>
          <w:sz w:val="28"/>
          <w:szCs w:val="28"/>
          <w:lang w:eastAsia="ar-SA"/>
        </w:rPr>
        <w:lastRenderedPageBreak/>
        <w:t xml:space="preserve">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w:t>
      </w:r>
      <w:r w:rsidRPr="008D03E0">
        <w:rPr>
          <w:rFonts w:ascii="Times New Roman" w:eastAsia="Times New Roman" w:hAnsi="Times New Roman" w:cs="Times New Roman"/>
          <w:sz w:val="28"/>
          <w:szCs w:val="28"/>
          <w:lang w:eastAsia="ru-RU"/>
        </w:rPr>
        <w:t>В случае, если заявителем не указан способ направления ему ответа, он направляется на адрес электронной почты, с которого поступило обращение, или который указан в обращении, поступившим иным способом, позволяющим производить передачу данных в электронной форме.</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 xml:space="preserve">3.9. Основными требованиями к информированию заявителей </w:t>
      </w:r>
      <w:r w:rsidRPr="008D03E0">
        <w:rPr>
          <w:rFonts w:ascii="Times New Roman" w:eastAsia="Times New Roman" w:hAnsi="Times New Roman" w:cs="Times New Roman"/>
          <w:color w:val="000000"/>
          <w:sz w:val="28"/>
          <w:szCs w:val="28"/>
          <w:lang w:eastAsia="ru-RU"/>
        </w:rPr>
        <w:t>о предоставлении муниципальной услуги</w:t>
      </w:r>
      <w:r w:rsidRPr="008D03E0">
        <w:rPr>
          <w:rFonts w:ascii="Times New Roman" w:eastAsia="Times New Roman" w:hAnsi="Times New Roman" w:cs="Times New Roman"/>
          <w:sz w:val="28"/>
          <w:szCs w:val="28"/>
          <w:lang w:eastAsia="ar-SA"/>
        </w:rPr>
        <w:t xml:space="preserve"> являются: </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 xml:space="preserve">достоверность предоставляемой информации; </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 xml:space="preserve">четкость и лаконичность в изложении информации; </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 xml:space="preserve">полнота и оперативность информирования; </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 xml:space="preserve">наглядность форм предоставляемой информации; </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удобство и доступность информации.</w:t>
      </w:r>
    </w:p>
    <w:p w:rsidR="008D03E0" w:rsidRPr="008D03E0" w:rsidRDefault="008D03E0" w:rsidP="00BF7BF2">
      <w:pPr>
        <w:autoSpaceDE w:val="0"/>
        <w:autoSpaceDN w:val="0"/>
        <w:adjustRightInd w:val="0"/>
        <w:spacing w:after="0" w:line="240" w:lineRule="auto"/>
        <w:ind w:firstLine="851"/>
        <w:jc w:val="center"/>
        <w:outlineLvl w:val="2"/>
        <w:rPr>
          <w:rFonts w:ascii="Times New Roman" w:eastAsia="Times New Roman" w:hAnsi="Times New Roman" w:cs="Times New Roman"/>
          <w:color w:val="000000"/>
          <w:sz w:val="28"/>
          <w:szCs w:val="28"/>
          <w:lang w:eastAsia="ru-RU"/>
        </w:rPr>
      </w:pPr>
    </w:p>
    <w:p w:rsidR="008D03E0" w:rsidRPr="008D03E0" w:rsidRDefault="008D03E0" w:rsidP="00BF7BF2">
      <w:pPr>
        <w:widowControl w:val="0"/>
        <w:suppressAutoHyphens/>
        <w:autoSpaceDE w:val="0"/>
        <w:autoSpaceDN w:val="0"/>
        <w:adjustRightInd w:val="0"/>
        <w:spacing w:after="0" w:line="240" w:lineRule="auto"/>
        <w:ind w:firstLine="851"/>
        <w:jc w:val="center"/>
        <w:rPr>
          <w:rFonts w:ascii="Times New Roman" w:eastAsia="Times New Roman" w:hAnsi="Times New Roman" w:cs="Arial"/>
          <w:sz w:val="28"/>
          <w:szCs w:val="28"/>
          <w:lang w:eastAsia="ar-SA"/>
        </w:rPr>
      </w:pPr>
      <w:r w:rsidRPr="008D03E0">
        <w:rPr>
          <w:rFonts w:ascii="Times New Roman" w:eastAsia="Times New Roman" w:hAnsi="Times New Roman" w:cs="Arial"/>
          <w:sz w:val="28"/>
          <w:szCs w:val="28"/>
          <w:lang w:eastAsia="ar-SA"/>
        </w:rPr>
        <w:t>4. Информация для заявителей об их праве на судебное обжалование действий (бездействия) и решений, принятых (осуществляемых) в ходе предоставления муниципальной услуги, в соответствии с законодательством Российской Федерации</w:t>
      </w:r>
    </w:p>
    <w:p w:rsidR="008D03E0" w:rsidRPr="008D03E0" w:rsidRDefault="008D03E0" w:rsidP="00BF7BF2">
      <w:pPr>
        <w:widowControl w:val="0"/>
        <w:suppressAutoHyphens/>
        <w:autoSpaceDE w:val="0"/>
        <w:autoSpaceDN w:val="0"/>
        <w:adjustRightInd w:val="0"/>
        <w:spacing w:after="0" w:line="320" w:lineRule="exact"/>
        <w:ind w:firstLine="851"/>
        <w:jc w:val="center"/>
        <w:rPr>
          <w:rFonts w:ascii="Times New Roman" w:eastAsia="Times New Roman" w:hAnsi="Times New Roman" w:cs="Arial"/>
          <w:sz w:val="28"/>
          <w:szCs w:val="28"/>
          <w:lang w:eastAsia="ar-SA"/>
        </w:rPr>
      </w:pPr>
    </w:p>
    <w:p w:rsidR="008D03E0" w:rsidRPr="008D03E0" w:rsidRDefault="008D03E0" w:rsidP="00BF7BF2">
      <w:pPr>
        <w:widowControl w:val="0"/>
        <w:suppressAutoHyphens/>
        <w:autoSpaceDE w:val="0"/>
        <w:autoSpaceDN w:val="0"/>
        <w:adjustRightInd w:val="0"/>
        <w:spacing w:after="0" w:line="320" w:lineRule="exact"/>
        <w:ind w:firstLine="851"/>
        <w:jc w:val="both"/>
        <w:rPr>
          <w:rFonts w:ascii="Times New Roman" w:eastAsia="Times New Roman" w:hAnsi="Times New Roman" w:cs="Arial"/>
          <w:sz w:val="28"/>
          <w:szCs w:val="28"/>
          <w:lang w:eastAsia="ar-SA"/>
        </w:rPr>
      </w:pPr>
      <w:r w:rsidRPr="008D03E0">
        <w:rPr>
          <w:rFonts w:ascii="Times New Roman" w:eastAsia="Times New Roman" w:hAnsi="Times New Roman" w:cs="Arial"/>
          <w:sz w:val="28"/>
          <w:szCs w:val="28"/>
          <w:lang w:eastAsia="ar-SA"/>
        </w:rPr>
        <w:t>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порядке, предусмотренном законодательством Российской Федерации.</w:t>
      </w:r>
    </w:p>
    <w:p w:rsidR="008D03E0" w:rsidRPr="008D03E0" w:rsidRDefault="008D03E0" w:rsidP="00BF7BF2">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p>
    <w:p w:rsidR="008D03E0" w:rsidRPr="008D03E0" w:rsidRDefault="008D03E0" w:rsidP="00BF7BF2">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II. Стандарт предоставления муниципальной услуги</w:t>
      </w:r>
    </w:p>
    <w:p w:rsidR="008D03E0" w:rsidRPr="008D03E0" w:rsidRDefault="008D03E0" w:rsidP="00BF7BF2">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p>
    <w:p w:rsidR="008D03E0" w:rsidRPr="008D03E0" w:rsidRDefault="008D03E0" w:rsidP="00BF7BF2">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1. Наименование муниципальной услуги</w:t>
      </w:r>
    </w:p>
    <w:p w:rsidR="008D03E0" w:rsidRPr="008D03E0" w:rsidRDefault="008D03E0" w:rsidP="00BF7BF2">
      <w:pPr>
        <w:spacing w:after="0" w:line="240" w:lineRule="auto"/>
        <w:ind w:firstLine="851"/>
        <w:jc w:val="both"/>
        <w:rPr>
          <w:rFonts w:ascii="Times New Roman" w:eastAsia="Times New Roman" w:hAnsi="Times New Roman" w:cs="Times New Roman"/>
          <w:color w:val="000000"/>
          <w:sz w:val="28"/>
          <w:szCs w:val="28"/>
          <w:lang w:eastAsia="ru-RU"/>
        </w:rPr>
      </w:pPr>
    </w:p>
    <w:p w:rsidR="008D03E0" w:rsidRPr="008D03E0" w:rsidRDefault="008D03E0" w:rsidP="00BF7BF2">
      <w:pPr>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Прием заявлений и выдача документов о согласовании переустройства и (или) перепланировки жилого помещения.</w:t>
      </w:r>
    </w:p>
    <w:p w:rsidR="008D03E0" w:rsidRPr="008D03E0" w:rsidRDefault="008D03E0" w:rsidP="00BF7BF2">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p>
    <w:p w:rsidR="008D03E0" w:rsidRPr="008D03E0" w:rsidRDefault="008D03E0" w:rsidP="00BF7BF2">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 Наименование органа, предоставляющего муниципальную услугу</w:t>
      </w:r>
    </w:p>
    <w:p w:rsidR="008D03E0" w:rsidRPr="008D03E0" w:rsidRDefault="008D03E0" w:rsidP="00BF7BF2">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2.1. Органами, предоставляющими муниципальную услугу, являются:</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 xml:space="preserve">2.1.1. Администрации районов города Барнаула по месту нахождения жилого помещения (далее – администрации районов города). </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Непосредственно муниципальную услугу оказывают управления по строительству и архитектуре (управления по архитектуре и градостроительству) администраций районов (далее – управления администрации районов города). </w:t>
      </w:r>
    </w:p>
    <w:p w:rsidR="008D03E0" w:rsidRPr="008D03E0"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lastRenderedPageBreak/>
        <w:t>2.2. Органы, предоставляющие муниципальную услугу</w:t>
      </w:r>
      <w:r w:rsidR="00A81353">
        <w:rPr>
          <w:rFonts w:ascii="Times New Roman" w:eastAsia="Times New Roman" w:hAnsi="Times New Roman" w:cs="Times New Roman"/>
          <w:sz w:val="28"/>
          <w:szCs w:val="28"/>
          <w:lang w:eastAsia="ar-SA"/>
        </w:rPr>
        <w:t>,</w:t>
      </w:r>
      <w:r w:rsidRPr="008D03E0">
        <w:rPr>
          <w:rFonts w:ascii="Times New Roman" w:eastAsia="Times New Roman" w:hAnsi="Times New Roman" w:cs="Times New Roman"/>
          <w:sz w:val="28"/>
          <w:szCs w:val="28"/>
          <w:lang w:eastAsia="ar-SA"/>
        </w:rPr>
        <w:t xml:space="preserve"> взаимодействуют в ходе предоставления муниципальной услуги</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в порядке межведомственного информационного взаимодействия с:</w:t>
      </w:r>
    </w:p>
    <w:p w:rsidR="008D03E0" w:rsidRPr="008D03E0"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АКГУП «Алтайский центр земельного кадастра недвижимости»;</w:t>
      </w:r>
    </w:p>
    <w:p w:rsidR="008D03E0" w:rsidRPr="008D03E0"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Управлением Федеральной службы государственной регистрации, кадастра и картографии по Алтайскому краю;</w:t>
      </w:r>
    </w:p>
    <w:p w:rsidR="008D03E0" w:rsidRPr="008D03E0"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Управлением Алтайского края по культуре и архивному делу. </w:t>
      </w:r>
    </w:p>
    <w:p w:rsidR="008D03E0" w:rsidRPr="00D774BD"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0"/>
          <w:szCs w:val="20"/>
          <w:lang w:eastAsia="ru-RU"/>
        </w:rPr>
      </w:pPr>
    </w:p>
    <w:p w:rsidR="008D03E0" w:rsidRPr="008D03E0" w:rsidRDefault="008D03E0" w:rsidP="00BF7BF2">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3. </w:t>
      </w:r>
      <w:r w:rsidR="00A70FCB">
        <w:rPr>
          <w:rFonts w:ascii="Times New Roman" w:eastAsia="Times New Roman" w:hAnsi="Times New Roman" w:cs="Times New Roman"/>
          <w:color w:val="000000"/>
          <w:sz w:val="28"/>
          <w:szCs w:val="28"/>
          <w:lang w:eastAsia="ru-RU"/>
        </w:rPr>
        <w:t>Р</w:t>
      </w:r>
      <w:r w:rsidRPr="008D03E0">
        <w:rPr>
          <w:rFonts w:ascii="Times New Roman" w:eastAsia="Times New Roman" w:hAnsi="Times New Roman" w:cs="Times New Roman"/>
          <w:color w:val="000000"/>
          <w:sz w:val="28"/>
          <w:szCs w:val="28"/>
          <w:lang w:eastAsia="ru-RU"/>
        </w:rPr>
        <w:t>езультат предоставления муниципальной услуги</w:t>
      </w:r>
    </w:p>
    <w:p w:rsidR="008D03E0" w:rsidRPr="00D774BD" w:rsidRDefault="008D03E0" w:rsidP="00BF7BF2">
      <w:pPr>
        <w:autoSpaceDE w:val="0"/>
        <w:autoSpaceDN w:val="0"/>
        <w:adjustRightInd w:val="0"/>
        <w:spacing w:after="0" w:line="240" w:lineRule="auto"/>
        <w:ind w:firstLine="851"/>
        <w:rPr>
          <w:rFonts w:ascii="Times New Roman" w:eastAsia="Times New Roman" w:hAnsi="Times New Roman" w:cs="Times New Roman"/>
          <w:color w:val="000000"/>
          <w:sz w:val="20"/>
          <w:szCs w:val="20"/>
          <w:lang w:eastAsia="ru-RU"/>
        </w:rPr>
      </w:pP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3.1. Результатом предоставления муниципальной услуги является направление (выдача) органом, предоставляющим муниципальную услугу</w:t>
      </w:r>
      <w:r w:rsidR="00B86018">
        <w:rPr>
          <w:rFonts w:ascii="Times New Roman" w:eastAsia="Times New Roman" w:hAnsi="Times New Roman" w:cs="Times New Roman"/>
          <w:color w:val="000000"/>
          <w:sz w:val="28"/>
          <w:szCs w:val="28"/>
          <w:lang w:eastAsia="ru-RU"/>
        </w:rPr>
        <w:t>,</w:t>
      </w:r>
      <w:r w:rsidRPr="008D03E0">
        <w:rPr>
          <w:rFonts w:ascii="Times New Roman" w:eastAsia="Times New Roman" w:hAnsi="Times New Roman" w:cs="Times New Roman"/>
          <w:color w:val="000000"/>
          <w:sz w:val="28"/>
          <w:szCs w:val="28"/>
          <w:lang w:eastAsia="ru-RU"/>
        </w:rPr>
        <w:t xml:space="preserve"> заявителю документа, являющегося результатом предоставления муниципальной услуги, или сообщения о возможности его получения при личном обращении в управление администрации района города</w:t>
      </w:r>
      <w:r w:rsidR="008B35C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или МФЦ (филиале МФЦ).</w:t>
      </w:r>
    </w:p>
    <w:p w:rsidR="008D03E0" w:rsidRPr="008D03E0" w:rsidRDefault="008D03E0" w:rsidP="00BF7BF2">
      <w:pPr>
        <w:autoSpaceDE w:val="0"/>
        <w:autoSpaceDN w:val="0"/>
        <w:adjustRightInd w:val="0"/>
        <w:spacing w:after="0" w:line="240" w:lineRule="auto"/>
        <w:ind w:right="-2"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3.2. Документы, являющиеся результатом предоставления муниципальной услуги:</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3.2.1. Постановление администрации района города о согласовании </w:t>
      </w:r>
      <w:r w:rsidR="00D774BD">
        <w:rPr>
          <w:rFonts w:ascii="Times New Roman" w:eastAsia="Times New Roman" w:hAnsi="Times New Roman" w:cs="Times New Roman"/>
          <w:color w:val="000000"/>
          <w:sz w:val="28"/>
          <w:szCs w:val="28"/>
          <w:lang w:eastAsia="ru-RU"/>
        </w:rPr>
        <w:t>переустройства и (или) перепланировки жилого помещения</w:t>
      </w:r>
      <w:r w:rsidRPr="008D03E0">
        <w:rPr>
          <w:rFonts w:ascii="Times New Roman" w:eastAsia="Times New Roman" w:hAnsi="Times New Roman" w:cs="Times New Roman"/>
          <w:color w:val="000000"/>
          <w:sz w:val="28"/>
          <w:szCs w:val="28"/>
          <w:lang w:eastAsia="ru-RU"/>
        </w:rPr>
        <w:t>;</w:t>
      </w:r>
    </w:p>
    <w:p w:rsid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3.2.2. Постановление администрации района города об отказе в согласовании (с указанием причин отказа) </w:t>
      </w:r>
      <w:r w:rsidR="00D774BD">
        <w:rPr>
          <w:rFonts w:ascii="Times New Roman" w:eastAsia="Times New Roman" w:hAnsi="Times New Roman" w:cs="Times New Roman"/>
          <w:color w:val="000000"/>
          <w:sz w:val="28"/>
          <w:szCs w:val="28"/>
          <w:lang w:eastAsia="ru-RU"/>
        </w:rPr>
        <w:t>переустройства и (или) перепланировки жилого помещения;</w:t>
      </w:r>
    </w:p>
    <w:p w:rsidR="00D774BD" w:rsidRPr="008D03E0" w:rsidRDefault="00D774BD" w:rsidP="00BF7BF2">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3.2.3. Документ, подтверждающий принятие решения о согласовании переустройства и (или) перепланировки жилого помещения.</w:t>
      </w:r>
    </w:p>
    <w:p w:rsidR="008D03E0" w:rsidRPr="008D03E0" w:rsidRDefault="008D03E0" w:rsidP="00BF7BF2">
      <w:pPr>
        <w:spacing w:after="0" w:line="240" w:lineRule="auto"/>
        <w:ind w:firstLine="851"/>
        <w:jc w:val="both"/>
        <w:rPr>
          <w:rFonts w:ascii="Times New Roman" w:eastAsia="Times New Roman" w:hAnsi="Times New Roman" w:cs="Times New Roman"/>
          <w:snapToGrid w:val="0"/>
          <w:color w:val="000000"/>
          <w:sz w:val="28"/>
          <w:szCs w:val="28"/>
          <w:lang w:eastAsia="ru-RU"/>
        </w:rPr>
      </w:pPr>
      <w:r w:rsidRPr="008D03E0">
        <w:rPr>
          <w:rFonts w:ascii="Times New Roman" w:eastAsia="Times New Roman" w:hAnsi="Times New Roman" w:cs="Times New Roman"/>
          <w:snapToGrid w:val="0"/>
          <w:color w:val="000000"/>
          <w:sz w:val="28"/>
          <w:szCs w:val="28"/>
          <w:lang w:eastAsia="ru-RU"/>
        </w:rPr>
        <w:t>3.3. Результатом процедуры «приемка выполненных работ по переустройству и (или) перепланировки жилого помещения» является:</w:t>
      </w:r>
    </w:p>
    <w:p w:rsidR="008D03E0" w:rsidRPr="008D03E0" w:rsidRDefault="008D03E0" w:rsidP="00BF7BF2">
      <w:pPr>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snapToGrid w:val="0"/>
          <w:color w:val="000000"/>
          <w:sz w:val="28"/>
          <w:szCs w:val="28"/>
          <w:lang w:eastAsia="ru-RU"/>
        </w:rPr>
        <w:t>3.3.1. Постановление администрации района города об утверждении акта приемочной комиссии</w:t>
      </w:r>
      <w:r w:rsidRPr="008D03E0">
        <w:rPr>
          <w:rFonts w:ascii="Times New Roman" w:eastAsia="Times New Roman" w:hAnsi="Times New Roman" w:cs="Times New Roman"/>
          <w:color w:val="000000"/>
          <w:sz w:val="28"/>
          <w:szCs w:val="28"/>
          <w:lang w:eastAsia="ru-RU"/>
        </w:rPr>
        <w:t>;</w:t>
      </w:r>
    </w:p>
    <w:p w:rsidR="008D03E0" w:rsidRPr="008D03E0" w:rsidRDefault="008D03E0" w:rsidP="00BF7BF2">
      <w:pPr>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3.3.2.</w:t>
      </w:r>
      <w:r w:rsidRPr="008D03E0">
        <w:rPr>
          <w:rFonts w:ascii="Times New Roman" w:eastAsia="Times New Roman" w:hAnsi="Times New Roman" w:cs="Times New Roman"/>
          <w:snapToGrid w:val="0"/>
          <w:color w:val="000000"/>
          <w:sz w:val="28"/>
          <w:szCs w:val="28"/>
          <w:lang w:eastAsia="ru-RU"/>
        </w:rPr>
        <w:t xml:space="preserve"> Постановление администрации района города об отказе в утверждении (с указанием причин отказа) акта приемочной комиссии.</w:t>
      </w:r>
    </w:p>
    <w:p w:rsidR="008D03E0" w:rsidRPr="00D774BD" w:rsidRDefault="008D03E0" w:rsidP="00BF7BF2">
      <w:pPr>
        <w:spacing w:after="0" w:line="240" w:lineRule="auto"/>
        <w:ind w:firstLine="851"/>
        <w:jc w:val="both"/>
        <w:rPr>
          <w:rFonts w:ascii="Times New Roman" w:eastAsia="Times New Roman" w:hAnsi="Times New Roman" w:cs="Times New Roman"/>
          <w:color w:val="000000"/>
          <w:sz w:val="16"/>
          <w:szCs w:val="16"/>
          <w:lang w:eastAsia="ru-RU"/>
        </w:rPr>
      </w:pPr>
    </w:p>
    <w:p w:rsidR="008D03E0" w:rsidRPr="008D03E0" w:rsidRDefault="008D03E0" w:rsidP="00BF7BF2">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4. Срок предоставления муниципальной услуги</w:t>
      </w:r>
    </w:p>
    <w:p w:rsidR="008D03E0" w:rsidRPr="00D774BD" w:rsidRDefault="008D03E0" w:rsidP="00BF7BF2">
      <w:pPr>
        <w:autoSpaceDE w:val="0"/>
        <w:autoSpaceDN w:val="0"/>
        <w:adjustRightInd w:val="0"/>
        <w:spacing w:after="0" w:line="240" w:lineRule="auto"/>
        <w:ind w:firstLine="851"/>
        <w:jc w:val="center"/>
        <w:rPr>
          <w:rFonts w:ascii="Times New Roman" w:eastAsia="Times New Roman" w:hAnsi="Times New Roman" w:cs="Times New Roman"/>
          <w:color w:val="000000"/>
          <w:sz w:val="20"/>
          <w:szCs w:val="20"/>
          <w:lang w:eastAsia="ru-RU"/>
        </w:rPr>
      </w:pP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4.1. Срок предоставления муниципальной услуги, в том числе с учетом необходимости обращения в органы государственной власти, организации, участвующие в предоставлении муниципальной услуги, составляет 45 календарных дней со дня предоставления в администрацию района города документов, предусмотренных пунктами 6.1</w:t>
      </w:r>
      <w:r w:rsidR="009058CA">
        <w:rPr>
          <w:rFonts w:ascii="Times New Roman" w:eastAsia="Times New Roman" w:hAnsi="Times New Roman" w:cs="Times New Roman"/>
          <w:color w:val="000000"/>
          <w:sz w:val="28"/>
          <w:szCs w:val="28"/>
          <w:lang w:eastAsia="ru-RU"/>
        </w:rPr>
        <w:t>,</w:t>
      </w:r>
      <w:r w:rsidR="008B35C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 xml:space="preserve">6.2 подраздела 6 раздела </w:t>
      </w:r>
      <w:r w:rsidRPr="008D03E0">
        <w:rPr>
          <w:rFonts w:ascii="Times New Roman" w:eastAsia="Times New Roman" w:hAnsi="Times New Roman" w:cs="Times New Roman"/>
          <w:color w:val="000000"/>
          <w:sz w:val="28"/>
          <w:szCs w:val="28"/>
          <w:lang w:val="en-US" w:eastAsia="ru-RU"/>
        </w:rPr>
        <w:t>II</w:t>
      </w:r>
      <w:r w:rsidRPr="008D03E0">
        <w:rPr>
          <w:rFonts w:ascii="Times New Roman" w:eastAsia="Times New Roman" w:hAnsi="Times New Roman" w:cs="Times New Roman"/>
          <w:color w:val="000000"/>
          <w:sz w:val="28"/>
          <w:szCs w:val="28"/>
          <w:lang w:eastAsia="ru-RU"/>
        </w:rPr>
        <w:t xml:space="preserve"> Регламента, необходимых и обязательных для предоставления муниципальной услуги, подлежащих предоставлению заявителем.</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snapToGrid w:val="0"/>
          <w:color w:val="000000"/>
          <w:sz w:val="28"/>
          <w:szCs w:val="28"/>
          <w:lang w:eastAsia="ru-RU"/>
        </w:rPr>
      </w:pPr>
      <w:r w:rsidRPr="008D03E0">
        <w:rPr>
          <w:rFonts w:ascii="Times New Roman" w:eastAsia="Times New Roman" w:hAnsi="Times New Roman" w:cs="Times New Roman"/>
          <w:color w:val="000000"/>
          <w:sz w:val="28"/>
          <w:szCs w:val="28"/>
          <w:lang w:eastAsia="ru-RU"/>
        </w:rPr>
        <w:t>4.2.</w:t>
      </w:r>
      <w:r w:rsidR="009058CA">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 xml:space="preserve">Срок направления (выдачи) </w:t>
      </w:r>
      <w:r w:rsidRPr="008D03E0">
        <w:rPr>
          <w:rFonts w:ascii="Times New Roman" w:eastAsia="Times New Roman" w:hAnsi="Times New Roman" w:cs="Times New Roman"/>
          <w:snapToGrid w:val="0"/>
          <w:color w:val="000000"/>
          <w:sz w:val="28"/>
          <w:szCs w:val="28"/>
          <w:lang w:eastAsia="ru-RU"/>
        </w:rPr>
        <w:t>постановления администрации района города об утверждении или об отказе в утверждении (с указанием причин отказа) акта приемочной комиссии составляет 30 календарных дней с момента получения (приема) заявления о приеме в эксплуатацию в администрацию района города или МФЦ (филиал МФЦ).</w:t>
      </w:r>
    </w:p>
    <w:p w:rsidR="008D03E0" w:rsidRPr="008D03E0" w:rsidRDefault="008D03E0" w:rsidP="00BF7BF2">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p>
    <w:p w:rsidR="008D03E0" w:rsidRPr="008D03E0" w:rsidRDefault="008D03E0" w:rsidP="00BF7BF2">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5. Правовые основания для предоставления муниципальной услуги </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Arial"/>
          <w:sz w:val="28"/>
          <w:szCs w:val="28"/>
          <w:lang w:eastAsia="ar-SA"/>
        </w:rPr>
        <w:t>Предоставление муниципальной услуги осуществляется в соответствии со следующими</w:t>
      </w:r>
      <w:r w:rsidRPr="008D03E0">
        <w:rPr>
          <w:rFonts w:ascii="Times New Roman" w:eastAsia="Times New Roman" w:hAnsi="Times New Roman" w:cs="Times New Roman"/>
          <w:sz w:val="28"/>
          <w:szCs w:val="28"/>
          <w:lang w:eastAsia="ar-SA"/>
        </w:rPr>
        <w:t xml:space="preserve"> нормативными правовыми актами:</w:t>
      </w:r>
    </w:p>
    <w:p w:rsidR="008D03E0" w:rsidRPr="00DC4196" w:rsidRDefault="008D03E0" w:rsidP="00DA0131">
      <w:pPr>
        <w:pStyle w:val="a4"/>
        <w:numPr>
          <w:ilvl w:val="0"/>
          <w:numId w:val="6"/>
        </w:numPr>
        <w:tabs>
          <w:tab w:val="left" w:pos="1276"/>
        </w:tabs>
        <w:spacing w:after="0" w:line="240" w:lineRule="auto"/>
        <w:ind w:left="0" w:firstLine="851"/>
        <w:jc w:val="both"/>
        <w:rPr>
          <w:rFonts w:eastAsia="Times New Roman"/>
          <w:color w:val="000000"/>
          <w:sz w:val="28"/>
          <w:szCs w:val="28"/>
          <w:lang w:eastAsia="ru-RU"/>
        </w:rPr>
      </w:pPr>
      <w:r w:rsidRPr="00DC4196">
        <w:rPr>
          <w:rFonts w:eastAsia="Times New Roman"/>
          <w:color w:val="000000"/>
          <w:sz w:val="28"/>
          <w:szCs w:val="28"/>
          <w:lang w:eastAsia="ru-RU"/>
        </w:rPr>
        <w:t>Конституцией Российской Федерации;</w:t>
      </w:r>
    </w:p>
    <w:p w:rsidR="008D03E0" w:rsidRPr="00DC4196" w:rsidRDefault="008D03E0" w:rsidP="00DA0131">
      <w:pPr>
        <w:pStyle w:val="a4"/>
        <w:numPr>
          <w:ilvl w:val="0"/>
          <w:numId w:val="6"/>
        </w:numPr>
        <w:tabs>
          <w:tab w:val="left" w:pos="1276"/>
        </w:tabs>
        <w:autoSpaceDE w:val="0"/>
        <w:autoSpaceDN w:val="0"/>
        <w:adjustRightInd w:val="0"/>
        <w:spacing w:after="0" w:line="240" w:lineRule="auto"/>
        <w:ind w:left="0" w:firstLine="851"/>
        <w:jc w:val="both"/>
        <w:rPr>
          <w:rFonts w:eastAsia="Times New Roman" w:cs="Arial"/>
          <w:color w:val="000000"/>
          <w:sz w:val="28"/>
          <w:szCs w:val="28"/>
          <w:lang w:eastAsia="ru-RU"/>
        </w:rPr>
      </w:pPr>
      <w:r w:rsidRPr="00DC4196">
        <w:rPr>
          <w:rFonts w:eastAsia="Times New Roman" w:cs="Arial"/>
          <w:color w:val="000000"/>
          <w:sz w:val="28"/>
          <w:szCs w:val="28"/>
          <w:lang w:eastAsia="ru-RU"/>
        </w:rPr>
        <w:t>Жилищным кодексом Российской Федерации;</w:t>
      </w:r>
    </w:p>
    <w:p w:rsidR="008D03E0" w:rsidRPr="00DC4196" w:rsidRDefault="008D03E0" w:rsidP="00DA0131">
      <w:pPr>
        <w:pStyle w:val="a4"/>
        <w:numPr>
          <w:ilvl w:val="0"/>
          <w:numId w:val="6"/>
        </w:numPr>
        <w:tabs>
          <w:tab w:val="left" w:pos="1276"/>
        </w:tabs>
        <w:spacing w:after="0" w:line="240" w:lineRule="auto"/>
        <w:ind w:left="0" w:firstLine="851"/>
        <w:jc w:val="both"/>
        <w:rPr>
          <w:rFonts w:eastAsia="Times New Roman"/>
          <w:color w:val="000000"/>
          <w:sz w:val="28"/>
          <w:szCs w:val="28"/>
          <w:lang w:eastAsia="ru-RU"/>
        </w:rPr>
      </w:pPr>
      <w:r w:rsidRPr="00DC4196">
        <w:rPr>
          <w:rFonts w:eastAsia="Times New Roman"/>
          <w:color w:val="000000"/>
          <w:sz w:val="28"/>
          <w:szCs w:val="28"/>
          <w:lang w:eastAsia="ru-RU"/>
        </w:rPr>
        <w:t>Федеральным законом от 06.10.2003 №131-ФЗ «Об общих принципах организации местного самоуправления в Российской Федерации»;</w:t>
      </w:r>
    </w:p>
    <w:p w:rsidR="008D03E0" w:rsidRPr="00DC4196" w:rsidRDefault="008D03E0" w:rsidP="00DA0131">
      <w:pPr>
        <w:pStyle w:val="a4"/>
        <w:numPr>
          <w:ilvl w:val="0"/>
          <w:numId w:val="6"/>
        </w:numPr>
        <w:tabs>
          <w:tab w:val="left" w:pos="1276"/>
        </w:tabs>
        <w:spacing w:after="0" w:line="240" w:lineRule="auto"/>
        <w:ind w:left="0" w:firstLine="851"/>
        <w:jc w:val="both"/>
        <w:rPr>
          <w:rFonts w:eastAsia="Times New Roman"/>
          <w:color w:val="000000"/>
          <w:sz w:val="28"/>
          <w:szCs w:val="28"/>
          <w:lang w:eastAsia="ru-RU"/>
        </w:rPr>
      </w:pPr>
      <w:r w:rsidRPr="00DC4196">
        <w:rPr>
          <w:rFonts w:eastAsia="Times New Roman"/>
          <w:color w:val="000000"/>
          <w:sz w:val="28"/>
          <w:szCs w:val="28"/>
          <w:lang w:eastAsia="ru-RU"/>
        </w:rPr>
        <w:t>Федеральным законом от 27.07.2006 №152-ФЗ «О персональных данных»</w:t>
      </w:r>
      <w:r w:rsidR="007E115D">
        <w:rPr>
          <w:rFonts w:eastAsia="Times New Roman"/>
          <w:color w:val="000000"/>
          <w:sz w:val="28"/>
          <w:szCs w:val="28"/>
          <w:lang w:eastAsia="ru-RU"/>
        </w:rPr>
        <w:t xml:space="preserve"> (далее – Федеральный закон от 27.07.2006 №152-ФЗ)</w:t>
      </w:r>
      <w:r w:rsidRPr="00DC4196">
        <w:rPr>
          <w:rFonts w:eastAsia="Times New Roman"/>
          <w:color w:val="000000"/>
          <w:sz w:val="28"/>
          <w:szCs w:val="28"/>
          <w:lang w:eastAsia="ru-RU"/>
        </w:rPr>
        <w:t>;</w:t>
      </w:r>
    </w:p>
    <w:p w:rsidR="008D03E0" w:rsidRPr="00DC4196" w:rsidRDefault="008D03E0" w:rsidP="00DA0131">
      <w:pPr>
        <w:pStyle w:val="a4"/>
        <w:numPr>
          <w:ilvl w:val="0"/>
          <w:numId w:val="6"/>
        </w:numPr>
        <w:tabs>
          <w:tab w:val="left" w:pos="1276"/>
        </w:tabs>
        <w:spacing w:after="0" w:line="240" w:lineRule="auto"/>
        <w:ind w:left="0" w:firstLine="851"/>
        <w:jc w:val="both"/>
        <w:rPr>
          <w:rFonts w:eastAsia="Times New Roman"/>
          <w:color w:val="000000"/>
          <w:sz w:val="28"/>
          <w:szCs w:val="28"/>
          <w:lang w:eastAsia="ru-RU"/>
        </w:rPr>
      </w:pPr>
      <w:r w:rsidRPr="00DC4196">
        <w:rPr>
          <w:rFonts w:eastAsia="Times New Roman"/>
          <w:color w:val="000000"/>
          <w:sz w:val="28"/>
          <w:szCs w:val="28"/>
          <w:lang w:eastAsia="ru-RU"/>
        </w:rPr>
        <w:t>Федеральным законом от 27.07.2010 №210-ФЗ;</w:t>
      </w:r>
    </w:p>
    <w:p w:rsidR="00250543" w:rsidRPr="00DC4196" w:rsidRDefault="00250543" w:rsidP="008B35C9">
      <w:pPr>
        <w:pStyle w:val="a4"/>
        <w:numPr>
          <w:ilvl w:val="0"/>
          <w:numId w:val="6"/>
        </w:numPr>
        <w:tabs>
          <w:tab w:val="left" w:pos="1276"/>
        </w:tabs>
        <w:spacing w:after="0" w:line="240" w:lineRule="auto"/>
        <w:ind w:left="0" w:firstLine="851"/>
        <w:jc w:val="both"/>
        <w:rPr>
          <w:rFonts w:eastAsia="Times New Roman"/>
          <w:color w:val="000000"/>
          <w:sz w:val="28"/>
          <w:szCs w:val="28"/>
          <w:lang w:eastAsia="ru-RU"/>
        </w:rPr>
      </w:pPr>
      <w:r w:rsidRPr="00DC4196">
        <w:rPr>
          <w:rFonts w:eastAsia="Times New Roman"/>
          <w:color w:val="000000"/>
          <w:sz w:val="28"/>
          <w:szCs w:val="28"/>
          <w:lang w:eastAsia="ru-RU"/>
        </w:rPr>
        <w:t>Федеральным законом от 06.04.2011 №63-ФЗ «Об электронной подписи»;</w:t>
      </w:r>
    </w:p>
    <w:p w:rsidR="008D03E0" w:rsidRPr="008B35C9" w:rsidRDefault="00F138EF" w:rsidP="008B35C9">
      <w:pPr>
        <w:pStyle w:val="a4"/>
        <w:numPr>
          <w:ilvl w:val="0"/>
          <w:numId w:val="6"/>
        </w:numPr>
        <w:tabs>
          <w:tab w:val="left" w:pos="1276"/>
        </w:tabs>
        <w:spacing w:after="0" w:line="240" w:lineRule="auto"/>
        <w:ind w:left="0" w:firstLine="851"/>
        <w:jc w:val="both"/>
        <w:rPr>
          <w:rFonts w:eastAsia="Times New Roman"/>
          <w:color w:val="000000"/>
          <w:sz w:val="28"/>
          <w:szCs w:val="28"/>
          <w:lang w:eastAsia="ru-RU"/>
        </w:rPr>
      </w:pPr>
      <w:r w:rsidRPr="008B35C9">
        <w:rPr>
          <w:rFonts w:eastAsia="Times New Roman"/>
          <w:color w:val="000000"/>
          <w:sz w:val="28"/>
          <w:szCs w:val="28"/>
          <w:lang w:eastAsia="ru-RU"/>
        </w:rPr>
        <w:t>П</w:t>
      </w:r>
      <w:r w:rsidR="008D03E0" w:rsidRPr="008B35C9">
        <w:rPr>
          <w:rFonts w:eastAsia="Times New Roman"/>
          <w:color w:val="000000"/>
          <w:sz w:val="28"/>
          <w:szCs w:val="28"/>
          <w:lang w:eastAsia="ru-RU"/>
        </w:rPr>
        <w:t>остановлением Правительства</w:t>
      </w:r>
      <w:r w:rsidR="002241AA" w:rsidRPr="008B35C9">
        <w:rPr>
          <w:rFonts w:eastAsia="Times New Roman"/>
          <w:color w:val="000000"/>
          <w:sz w:val="28"/>
          <w:szCs w:val="28"/>
          <w:lang w:eastAsia="ru-RU"/>
        </w:rPr>
        <w:t xml:space="preserve"> </w:t>
      </w:r>
      <w:r w:rsidR="008D03E0" w:rsidRPr="008B35C9">
        <w:rPr>
          <w:rFonts w:eastAsia="Times New Roman"/>
          <w:color w:val="000000"/>
          <w:sz w:val="28"/>
          <w:szCs w:val="28"/>
          <w:lang w:eastAsia="ru-RU"/>
        </w:rPr>
        <w:t xml:space="preserve">Российской Федерации </w:t>
      </w:r>
      <w:r w:rsidR="008B35C9" w:rsidRPr="008B35C9">
        <w:rPr>
          <w:rFonts w:eastAsia="Times New Roman"/>
          <w:color w:val="000000"/>
          <w:sz w:val="28"/>
          <w:szCs w:val="28"/>
          <w:lang w:eastAsia="ru-RU"/>
        </w:rPr>
        <w:br/>
      </w:r>
      <w:r w:rsidR="008D03E0" w:rsidRPr="008B35C9">
        <w:rPr>
          <w:rFonts w:eastAsia="Times New Roman"/>
          <w:color w:val="000000"/>
          <w:sz w:val="28"/>
          <w:szCs w:val="28"/>
          <w:lang w:eastAsia="ru-RU"/>
        </w:rPr>
        <w:t>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31420C" w:rsidRPr="008B35C9">
        <w:rPr>
          <w:rFonts w:eastAsia="Times New Roman"/>
          <w:color w:val="000000"/>
          <w:sz w:val="28"/>
          <w:szCs w:val="28"/>
          <w:lang w:eastAsia="ru-RU"/>
        </w:rPr>
        <w:t>;</w:t>
      </w:r>
    </w:p>
    <w:p w:rsidR="00250543" w:rsidRPr="008B35C9" w:rsidRDefault="00F138EF" w:rsidP="008B35C9">
      <w:pPr>
        <w:pStyle w:val="a4"/>
        <w:numPr>
          <w:ilvl w:val="0"/>
          <w:numId w:val="6"/>
        </w:numPr>
        <w:tabs>
          <w:tab w:val="left" w:pos="1276"/>
        </w:tabs>
        <w:spacing w:after="0" w:line="240" w:lineRule="auto"/>
        <w:ind w:left="0" w:firstLine="851"/>
        <w:jc w:val="both"/>
        <w:rPr>
          <w:rFonts w:eastAsia="Times New Roman"/>
          <w:color w:val="000000"/>
          <w:sz w:val="28"/>
          <w:szCs w:val="28"/>
          <w:lang w:eastAsia="ru-RU"/>
        </w:rPr>
      </w:pPr>
      <w:r w:rsidRPr="008B35C9">
        <w:rPr>
          <w:rFonts w:eastAsia="Times New Roman"/>
          <w:color w:val="000000"/>
          <w:sz w:val="28"/>
          <w:szCs w:val="28"/>
          <w:lang w:eastAsia="ru-RU"/>
        </w:rPr>
        <w:t>П</w:t>
      </w:r>
      <w:r w:rsidR="00250543" w:rsidRPr="008B35C9">
        <w:rPr>
          <w:rFonts w:eastAsia="Times New Roman"/>
          <w:color w:val="000000"/>
          <w:sz w:val="28"/>
          <w:szCs w:val="28"/>
          <w:lang w:eastAsia="ru-RU"/>
        </w:rPr>
        <w:t xml:space="preserve">остановлением Правительства Российской Федерации </w:t>
      </w:r>
      <w:r w:rsidR="008B35C9" w:rsidRPr="008B35C9">
        <w:rPr>
          <w:rFonts w:eastAsia="Times New Roman"/>
          <w:color w:val="000000"/>
          <w:sz w:val="28"/>
          <w:szCs w:val="28"/>
          <w:lang w:eastAsia="ru-RU"/>
        </w:rPr>
        <w:br/>
      </w:r>
      <w:r w:rsidR="00250543" w:rsidRPr="008B35C9">
        <w:rPr>
          <w:rFonts w:eastAsia="Times New Roman"/>
          <w:color w:val="000000"/>
          <w:sz w:val="28"/>
          <w:szCs w:val="28"/>
          <w:lang w:eastAsia="ru-RU"/>
        </w:rPr>
        <w:t>от</w:t>
      </w:r>
      <w:r w:rsidR="002241AA" w:rsidRPr="008B35C9">
        <w:rPr>
          <w:rFonts w:eastAsia="Times New Roman"/>
          <w:color w:val="000000"/>
          <w:sz w:val="28"/>
          <w:szCs w:val="28"/>
          <w:lang w:eastAsia="ru-RU"/>
        </w:rPr>
        <w:t xml:space="preserve"> </w:t>
      </w:r>
      <w:r w:rsidR="00250543" w:rsidRPr="008B35C9">
        <w:rPr>
          <w:rFonts w:eastAsia="Times New Roman"/>
          <w:color w:val="000000"/>
          <w:sz w:val="28"/>
          <w:szCs w:val="28"/>
          <w:lang w:eastAsia="ru-RU"/>
        </w:rPr>
        <w:t>25.06.2012 №634 «О видах электронной подписи, использование которых допускается при обращении за получением государс</w:t>
      </w:r>
      <w:r w:rsidR="008B35C9">
        <w:rPr>
          <w:rFonts w:eastAsia="Times New Roman"/>
          <w:color w:val="000000"/>
          <w:sz w:val="28"/>
          <w:szCs w:val="28"/>
          <w:lang w:eastAsia="ru-RU"/>
        </w:rPr>
        <w:t>твенных и муниципальных услуг»;</w:t>
      </w:r>
    </w:p>
    <w:p w:rsidR="00250543" w:rsidRPr="008B35C9" w:rsidRDefault="00F138EF" w:rsidP="008B35C9">
      <w:pPr>
        <w:pStyle w:val="a4"/>
        <w:numPr>
          <w:ilvl w:val="0"/>
          <w:numId w:val="6"/>
        </w:numPr>
        <w:tabs>
          <w:tab w:val="left" w:pos="1276"/>
        </w:tabs>
        <w:spacing w:after="0" w:line="240" w:lineRule="auto"/>
        <w:ind w:left="0" w:firstLine="851"/>
        <w:jc w:val="both"/>
        <w:rPr>
          <w:rFonts w:eastAsia="Times New Roman"/>
          <w:color w:val="000000"/>
          <w:sz w:val="28"/>
          <w:szCs w:val="28"/>
          <w:lang w:eastAsia="ru-RU"/>
        </w:rPr>
      </w:pPr>
      <w:r w:rsidRPr="008B35C9">
        <w:rPr>
          <w:rFonts w:eastAsia="Times New Roman"/>
          <w:color w:val="000000"/>
          <w:sz w:val="28"/>
          <w:szCs w:val="28"/>
          <w:lang w:eastAsia="ru-RU"/>
        </w:rPr>
        <w:t>П</w:t>
      </w:r>
      <w:r w:rsidR="00250543" w:rsidRPr="008B35C9">
        <w:rPr>
          <w:rFonts w:eastAsia="Times New Roman"/>
          <w:color w:val="000000"/>
          <w:sz w:val="28"/>
          <w:szCs w:val="28"/>
          <w:lang w:eastAsia="ru-RU"/>
        </w:rPr>
        <w:t xml:space="preserve">остановлением Правительства Российской Федерации </w:t>
      </w:r>
      <w:r w:rsidR="008B35C9" w:rsidRPr="008B35C9">
        <w:rPr>
          <w:rFonts w:eastAsia="Times New Roman"/>
          <w:color w:val="000000"/>
          <w:sz w:val="28"/>
          <w:szCs w:val="28"/>
          <w:lang w:eastAsia="ru-RU"/>
        </w:rPr>
        <w:br/>
      </w:r>
      <w:r w:rsidR="00250543" w:rsidRPr="008B35C9">
        <w:rPr>
          <w:rFonts w:eastAsia="Times New Roman"/>
          <w:color w:val="000000"/>
          <w:sz w:val="28"/>
          <w:szCs w:val="28"/>
          <w:lang w:eastAsia="ru-RU"/>
        </w:rPr>
        <w:t>от 26.03.2016 №236 «О требованиях к предоставлению в электронной форме государст</w:t>
      </w:r>
      <w:r w:rsidR="008B35C9">
        <w:rPr>
          <w:rFonts w:eastAsia="Times New Roman"/>
          <w:color w:val="000000"/>
          <w:sz w:val="28"/>
          <w:szCs w:val="28"/>
          <w:lang w:eastAsia="ru-RU"/>
        </w:rPr>
        <w:t>венных и муниципальных услуг»;</w:t>
      </w:r>
    </w:p>
    <w:p w:rsidR="008D03E0" w:rsidRPr="008B35C9" w:rsidRDefault="00A76F28" w:rsidP="008B35C9">
      <w:pPr>
        <w:pStyle w:val="a4"/>
        <w:numPr>
          <w:ilvl w:val="0"/>
          <w:numId w:val="6"/>
        </w:numPr>
        <w:tabs>
          <w:tab w:val="left" w:pos="1276"/>
        </w:tabs>
        <w:spacing w:after="0" w:line="240" w:lineRule="auto"/>
        <w:ind w:left="0" w:firstLine="851"/>
        <w:jc w:val="both"/>
        <w:rPr>
          <w:rFonts w:eastAsia="Times New Roman"/>
          <w:sz w:val="28"/>
          <w:szCs w:val="28"/>
          <w:lang w:eastAsia="ru-RU"/>
        </w:rPr>
      </w:pPr>
      <w:r w:rsidRPr="008B35C9">
        <w:rPr>
          <w:rFonts w:eastAsia="Times New Roman"/>
          <w:color w:val="000000"/>
          <w:sz w:val="28"/>
          <w:szCs w:val="28"/>
          <w:lang w:eastAsia="ru-RU"/>
        </w:rPr>
        <w:t>П</w:t>
      </w:r>
      <w:r w:rsidR="008D03E0" w:rsidRPr="008B35C9">
        <w:rPr>
          <w:rFonts w:eastAsia="Times New Roman"/>
          <w:color w:val="000000"/>
          <w:sz w:val="28"/>
          <w:szCs w:val="28"/>
          <w:lang w:eastAsia="ru-RU"/>
        </w:rPr>
        <w:t>остановлением</w:t>
      </w:r>
      <w:r w:rsidRPr="008B35C9">
        <w:rPr>
          <w:rFonts w:eastAsia="Times New Roman"/>
          <w:color w:val="000000"/>
          <w:sz w:val="28"/>
          <w:szCs w:val="28"/>
          <w:lang w:eastAsia="ru-RU"/>
        </w:rPr>
        <w:t xml:space="preserve"> </w:t>
      </w:r>
      <w:r w:rsidR="008D03E0" w:rsidRPr="008B35C9">
        <w:rPr>
          <w:rFonts w:eastAsia="Times New Roman"/>
          <w:color w:val="000000"/>
          <w:sz w:val="28"/>
          <w:szCs w:val="28"/>
          <w:lang w:eastAsia="ru-RU"/>
        </w:rPr>
        <w:t>Госстроя</w:t>
      </w:r>
      <w:r w:rsidRPr="008B35C9">
        <w:rPr>
          <w:rFonts w:eastAsia="Times New Roman"/>
          <w:color w:val="000000"/>
          <w:sz w:val="28"/>
          <w:szCs w:val="28"/>
          <w:lang w:eastAsia="ru-RU"/>
        </w:rPr>
        <w:t xml:space="preserve"> </w:t>
      </w:r>
      <w:r w:rsidR="008D03E0" w:rsidRPr="008B35C9">
        <w:rPr>
          <w:rFonts w:eastAsia="Times New Roman"/>
          <w:color w:val="000000"/>
          <w:sz w:val="28"/>
          <w:szCs w:val="28"/>
          <w:lang w:eastAsia="ru-RU"/>
        </w:rPr>
        <w:t>РФ от 27.09.2003</w:t>
      </w:r>
      <w:r w:rsidRPr="008B35C9">
        <w:rPr>
          <w:rFonts w:eastAsia="Times New Roman"/>
          <w:color w:val="000000"/>
          <w:sz w:val="28"/>
          <w:szCs w:val="28"/>
          <w:lang w:eastAsia="ru-RU"/>
        </w:rPr>
        <w:t xml:space="preserve"> </w:t>
      </w:r>
      <w:r w:rsidR="008D03E0" w:rsidRPr="008B35C9">
        <w:rPr>
          <w:rFonts w:eastAsia="Times New Roman"/>
          <w:color w:val="000000"/>
          <w:sz w:val="28"/>
          <w:szCs w:val="28"/>
          <w:lang w:eastAsia="ru-RU"/>
        </w:rPr>
        <w:t xml:space="preserve">№170 </w:t>
      </w:r>
      <w:r w:rsidR="008B35C9" w:rsidRPr="008B35C9">
        <w:rPr>
          <w:rFonts w:eastAsia="Times New Roman"/>
          <w:color w:val="000000"/>
          <w:sz w:val="28"/>
          <w:szCs w:val="28"/>
          <w:lang w:eastAsia="ru-RU"/>
        </w:rPr>
        <w:br/>
      </w:r>
      <w:r w:rsidR="008D03E0" w:rsidRPr="008B35C9">
        <w:rPr>
          <w:rFonts w:eastAsia="Times New Roman"/>
          <w:color w:val="000000"/>
          <w:sz w:val="28"/>
          <w:szCs w:val="28"/>
          <w:lang w:eastAsia="ru-RU"/>
        </w:rPr>
        <w:t>«Об утверждении Правил и норм технической эксплуатации жилищного фонда»;</w:t>
      </w:r>
    </w:p>
    <w:p w:rsidR="008D03E0" w:rsidRPr="00DC4196" w:rsidRDefault="008D03E0" w:rsidP="008B35C9">
      <w:pPr>
        <w:pStyle w:val="a4"/>
        <w:numPr>
          <w:ilvl w:val="0"/>
          <w:numId w:val="6"/>
        </w:numPr>
        <w:tabs>
          <w:tab w:val="left" w:pos="1276"/>
        </w:tabs>
        <w:spacing w:after="0" w:line="240" w:lineRule="auto"/>
        <w:ind w:left="0" w:firstLine="851"/>
        <w:jc w:val="both"/>
        <w:rPr>
          <w:rFonts w:eastAsia="Times New Roman"/>
          <w:color w:val="000000"/>
          <w:sz w:val="28"/>
          <w:szCs w:val="28"/>
          <w:lang w:eastAsia="ru-RU"/>
        </w:rPr>
      </w:pPr>
      <w:r w:rsidRPr="00DC4196">
        <w:rPr>
          <w:rFonts w:eastAsia="Times New Roman"/>
          <w:color w:val="000000"/>
          <w:sz w:val="28"/>
          <w:szCs w:val="28"/>
          <w:lang w:eastAsia="ru-RU"/>
        </w:rPr>
        <w:t>Уставом городского округа – города Барнаула Алтайского края;</w:t>
      </w:r>
    </w:p>
    <w:p w:rsidR="008D03E0" w:rsidRPr="008B35C9" w:rsidRDefault="00A76F28" w:rsidP="008B35C9">
      <w:pPr>
        <w:pStyle w:val="a4"/>
        <w:numPr>
          <w:ilvl w:val="0"/>
          <w:numId w:val="6"/>
        </w:numPr>
        <w:tabs>
          <w:tab w:val="left" w:pos="1276"/>
        </w:tabs>
        <w:spacing w:after="0" w:line="240" w:lineRule="auto"/>
        <w:ind w:left="0" w:firstLine="851"/>
        <w:jc w:val="both"/>
        <w:rPr>
          <w:rFonts w:eastAsia="Times New Roman"/>
          <w:color w:val="000000"/>
          <w:sz w:val="28"/>
          <w:szCs w:val="28"/>
          <w:lang w:eastAsia="ru-RU"/>
        </w:rPr>
      </w:pPr>
      <w:r w:rsidRPr="008B35C9">
        <w:rPr>
          <w:rFonts w:eastAsia="Times New Roman"/>
          <w:color w:val="000000"/>
          <w:sz w:val="28"/>
          <w:szCs w:val="28"/>
          <w:lang w:eastAsia="ru-RU"/>
        </w:rPr>
        <w:t>Р</w:t>
      </w:r>
      <w:r w:rsidR="008D03E0" w:rsidRPr="008B35C9">
        <w:rPr>
          <w:rFonts w:eastAsia="Times New Roman"/>
          <w:color w:val="000000"/>
          <w:sz w:val="28"/>
          <w:szCs w:val="28"/>
          <w:lang w:eastAsia="ru-RU"/>
        </w:rPr>
        <w:t>ешением Барнаульской</w:t>
      </w:r>
      <w:r w:rsidRPr="008B35C9">
        <w:rPr>
          <w:rFonts w:eastAsia="Times New Roman"/>
          <w:color w:val="000000"/>
          <w:sz w:val="28"/>
          <w:szCs w:val="28"/>
          <w:lang w:eastAsia="ru-RU"/>
        </w:rPr>
        <w:t xml:space="preserve"> </w:t>
      </w:r>
      <w:r w:rsidR="008D03E0" w:rsidRPr="008B35C9">
        <w:rPr>
          <w:rFonts w:eastAsia="Times New Roman"/>
          <w:color w:val="000000"/>
          <w:sz w:val="28"/>
          <w:szCs w:val="28"/>
          <w:lang w:eastAsia="ru-RU"/>
        </w:rPr>
        <w:t xml:space="preserve">городской Думы от 27.03.2009 №75 </w:t>
      </w:r>
      <w:r w:rsidR="008B35C9" w:rsidRPr="008B35C9">
        <w:rPr>
          <w:rFonts w:eastAsia="Times New Roman"/>
          <w:color w:val="000000"/>
          <w:sz w:val="28"/>
          <w:szCs w:val="28"/>
          <w:lang w:eastAsia="ru-RU"/>
        </w:rPr>
        <w:br/>
      </w:r>
      <w:r w:rsidR="008D03E0" w:rsidRPr="008B35C9">
        <w:rPr>
          <w:rFonts w:eastAsia="Times New Roman"/>
          <w:color w:val="000000"/>
          <w:sz w:val="28"/>
          <w:szCs w:val="28"/>
          <w:lang w:eastAsia="ru-RU"/>
        </w:rPr>
        <w:t>«Об утверждении Положений о районах в городе Барнауле и администрациях районов города Барнаула».</w:t>
      </w:r>
    </w:p>
    <w:p w:rsidR="008D03E0" w:rsidRPr="008D03E0" w:rsidRDefault="008D03E0" w:rsidP="00F138EF">
      <w:pPr>
        <w:tabs>
          <w:tab w:val="left" w:pos="720"/>
        </w:tabs>
        <w:spacing w:after="0" w:line="240" w:lineRule="auto"/>
        <w:ind w:hanging="720"/>
        <w:jc w:val="both"/>
        <w:rPr>
          <w:rFonts w:ascii="Times New Roman" w:eastAsia="Times New Roman" w:hAnsi="Times New Roman" w:cs="Times New Roman"/>
          <w:sz w:val="24"/>
          <w:szCs w:val="24"/>
          <w:lang w:eastAsia="ru-RU"/>
        </w:rPr>
      </w:pPr>
    </w:p>
    <w:p w:rsidR="000A01A7" w:rsidRPr="009D0580" w:rsidRDefault="008D03E0" w:rsidP="000A01A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6. Исчерпывающий перечень документов, необходимых в соответствии</w:t>
      </w:r>
      <w:r w:rsidR="00850B39" w:rsidRPr="00850B3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 xml:space="preserve">с нормативными правовыми актами для предоставления муниципальной услуги и услуг, которые являются необходимыми и обязательными </w:t>
      </w:r>
    </w:p>
    <w:p w:rsidR="008D03E0" w:rsidRPr="008D03E0" w:rsidRDefault="008D03E0" w:rsidP="000A01A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для предоставления муниципальной услуги, подлежащих</w:t>
      </w:r>
    </w:p>
    <w:p w:rsidR="008D03E0" w:rsidRPr="008D03E0" w:rsidRDefault="008D03E0" w:rsidP="000A01A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пред</w:t>
      </w:r>
      <w:r w:rsidR="00276272">
        <w:rPr>
          <w:rFonts w:ascii="Times New Roman" w:eastAsia="Times New Roman" w:hAnsi="Times New Roman" w:cs="Times New Roman"/>
          <w:color w:val="000000"/>
          <w:sz w:val="28"/>
          <w:szCs w:val="28"/>
          <w:lang w:eastAsia="ru-RU"/>
        </w:rPr>
        <w:t>о</w:t>
      </w:r>
      <w:r w:rsidRPr="008D03E0">
        <w:rPr>
          <w:rFonts w:ascii="Times New Roman" w:eastAsia="Times New Roman" w:hAnsi="Times New Roman" w:cs="Times New Roman"/>
          <w:color w:val="000000"/>
          <w:sz w:val="28"/>
          <w:szCs w:val="28"/>
          <w:lang w:eastAsia="ru-RU"/>
        </w:rPr>
        <w:t xml:space="preserve">ставлению заявителем, способы их получения заявителем, </w:t>
      </w:r>
    </w:p>
    <w:p w:rsidR="008D03E0" w:rsidRPr="008D03E0" w:rsidRDefault="008D03E0" w:rsidP="000A01A7">
      <w:pPr>
        <w:autoSpaceDE w:val="0"/>
        <w:autoSpaceDN w:val="0"/>
        <w:adjustRightInd w:val="0"/>
        <w:spacing w:after="0" w:line="240" w:lineRule="auto"/>
        <w:ind w:hanging="426"/>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в том числе в электронной форме, порядок их представления</w:t>
      </w:r>
    </w:p>
    <w:p w:rsidR="008D03E0" w:rsidRPr="008D03E0" w:rsidRDefault="008D03E0" w:rsidP="000A01A7">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p>
    <w:p w:rsidR="008D03E0" w:rsidRPr="008D03E0"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6.1.</w:t>
      </w:r>
      <w:r w:rsidR="008B35C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r w:rsidRPr="008D03E0">
        <w:rPr>
          <w:rFonts w:ascii="Times New Roman" w:eastAsia="Times New Roman" w:hAnsi="Times New Roman" w:cs="Times New Roman"/>
          <w:color w:val="000000"/>
          <w:sz w:val="28"/>
          <w:szCs w:val="28"/>
          <w:lang w:eastAsia="ru-RU"/>
        </w:rPr>
        <w:lastRenderedPageBreak/>
        <w:t>муниципальной услуги, подлежащих предоставлению (направлению или подаче) заявителем:</w:t>
      </w:r>
    </w:p>
    <w:p w:rsidR="008D03E0" w:rsidRPr="008D03E0"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6.1.1. Заявление о переустройстве и (или) перепланировке жилого помещения. Форма заявления, утверждается уполномоченным Правительством Российской Федерации федеральным органом исполнительной власти.</w:t>
      </w:r>
    </w:p>
    <w:p w:rsidR="008D03E0" w:rsidRPr="008D03E0" w:rsidRDefault="008D03E0" w:rsidP="00BF7BF2">
      <w:pPr>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Calibri" w:hAnsi="Times New Roman" w:cs="Times New Roman"/>
          <w:sz w:val="28"/>
          <w:szCs w:val="28"/>
        </w:rPr>
        <w:t>Заявление и документы, предусмотренные Регламентом, подаются на бумажном носителе или в электронной форме.</w:t>
      </w:r>
    </w:p>
    <w:p w:rsidR="008D03E0" w:rsidRPr="008D03E0" w:rsidRDefault="008D03E0" w:rsidP="00BF7BF2">
      <w:pPr>
        <w:autoSpaceDE w:val="0"/>
        <w:autoSpaceDN w:val="0"/>
        <w:adjustRightInd w:val="0"/>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Заявитель выражает согласие на обработку персональных данных в заявлении в соответствии с требованиями Федерального закона от 27.07.2006 №152-ФЗ</w:t>
      </w:r>
      <w:r w:rsidR="00300129">
        <w:rPr>
          <w:rFonts w:ascii="Times New Roman" w:eastAsia="Calibri" w:hAnsi="Times New Roman" w:cs="Times New Roman"/>
          <w:sz w:val="28"/>
          <w:szCs w:val="28"/>
        </w:rPr>
        <w:t xml:space="preserve"> по форме согласно приложению 5</w:t>
      </w:r>
      <w:r w:rsidR="0031578D">
        <w:rPr>
          <w:rFonts w:ascii="Times New Roman" w:eastAsia="Calibri" w:hAnsi="Times New Roman" w:cs="Times New Roman"/>
          <w:sz w:val="28"/>
          <w:szCs w:val="28"/>
        </w:rPr>
        <w:t xml:space="preserve"> к Регламенту</w:t>
      </w:r>
      <w:r w:rsidRPr="008D03E0">
        <w:rPr>
          <w:rFonts w:ascii="Times New Roman" w:eastAsia="Calibri" w:hAnsi="Times New Roman" w:cs="Times New Roman"/>
          <w:sz w:val="28"/>
          <w:szCs w:val="28"/>
        </w:rPr>
        <w:t>.</w:t>
      </w:r>
    </w:p>
    <w:p w:rsidR="008D03E0" w:rsidRPr="008D03E0" w:rsidRDefault="008D03E0" w:rsidP="00BF7BF2">
      <w:pPr>
        <w:autoSpaceDE w:val="0"/>
        <w:autoSpaceDN w:val="0"/>
        <w:adjustRightInd w:val="0"/>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Заявление подписывается заявителем либо его представителем.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При предоставлении заявления представителем заявителя к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В случае предоставления заявления при личном обращении предъявляется документ, удостоверяющий соответственно личность заявителя или его представителя. </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Представитель юридического лица предъявляет также документ, подтверждающий его полномочия действовать от имени этого юридического лица, или копию данного документа, заверенную печатью (при наличии) и подписью руководителя юридического лица.</w:t>
      </w:r>
    </w:p>
    <w:p w:rsidR="008D03E0" w:rsidRPr="008D03E0" w:rsidRDefault="008D03E0" w:rsidP="00BF7BF2">
      <w:pPr>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Заявление и прилагаемые к нему документы, предоставляемые </w:t>
      </w:r>
      <w:r w:rsidRPr="008D03E0">
        <w:rPr>
          <w:rFonts w:ascii="Times New Roman" w:eastAsia="Times New Roman" w:hAnsi="Times New Roman" w:cs="Times New Roman"/>
          <w:sz w:val="28"/>
          <w:szCs w:val="28"/>
          <w:lang w:eastAsia="ru-RU"/>
        </w:rPr>
        <w:br/>
        <w:t xml:space="preserve">в орган, предоставляющий муниципальную услугу в форме электронных документов посредством отправки через Единый портал государственных и муниципальных услуг (функций), городской портал, направляются в виде </w:t>
      </w:r>
      <w:r w:rsidRPr="008D03E0">
        <w:rPr>
          <w:rFonts w:ascii="Times New Roman" w:eastAsia="Times New Roman" w:hAnsi="Times New Roman" w:cs="Times New Roman"/>
          <w:sz w:val="28"/>
          <w:szCs w:val="28"/>
          <w:lang w:eastAsia="ru-RU"/>
        </w:rPr>
        <w:lastRenderedPageBreak/>
        <w:t>файлов в формате XML, созданных с использованием XML-схем и обеспечивающих считывание и контроль предоставленных данных.</w:t>
      </w:r>
    </w:p>
    <w:p w:rsidR="008D03E0" w:rsidRPr="008D03E0" w:rsidRDefault="008D03E0" w:rsidP="00BF7BF2">
      <w:pPr>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Заявление предоставляется в орган, предоставляющий муниципальную услугу, в форме электронного документа посредством отправки по электронной почте в виде файла в формате doc, docx, txt, xls, xlsx, rtf.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реквизиты документа.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8D03E0" w:rsidRPr="008D03E0"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6.2. Заявитель прикладывает к заявлению следующие документы:</w:t>
      </w:r>
      <w:bookmarkStart w:id="1" w:name="Par0"/>
      <w:bookmarkEnd w:id="1"/>
    </w:p>
    <w:p w:rsidR="008D03E0" w:rsidRPr="008D03E0" w:rsidRDefault="008D03E0" w:rsidP="00BF7BF2">
      <w:pPr>
        <w:autoSpaceDE w:val="0"/>
        <w:autoSpaceDN w:val="0"/>
        <w:adjustRightInd w:val="0"/>
        <w:spacing w:after="0" w:line="240" w:lineRule="auto"/>
        <w:ind w:firstLine="851"/>
        <w:jc w:val="both"/>
        <w:outlineLvl w:val="2"/>
        <w:rPr>
          <w:rFonts w:ascii="Times New Roman" w:eastAsia="Calibri" w:hAnsi="Times New Roman" w:cs="Times New Roman"/>
          <w:sz w:val="28"/>
          <w:szCs w:val="28"/>
        </w:rPr>
      </w:pPr>
      <w:r w:rsidRPr="008D03E0">
        <w:rPr>
          <w:rFonts w:ascii="Times New Roman" w:eastAsia="Times New Roman" w:hAnsi="Times New Roman" w:cs="Times New Roman"/>
          <w:color w:val="000000"/>
          <w:sz w:val="28"/>
          <w:szCs w:val="28"/>
          <w:lang w:eastAsia="ru-RU"/>
        </w:rPr>
        <w:t>6.2.1. П</w:t>
      </w:r>
      <w:r w:rsidRPr="008D03E0">
        <w:rPr>
          <w:rFonts w:ascii="Times New Roman" w:eastAsia="Times New Roman" w:hAnsi="Times New Roman" w:cs="Times New Roman"/>
          <w:sz w:val="28"/>
          <w:szCs w:val="28"/>
          <w:lang w:eastAsia="ru-RU"/>
        </w:rPr>
        <w:t xml:space="preserve">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w:t>
      </w:r>
      <w:r w:rsidRPr="008D03E0">
        <w:rPr>
          <w:rFonts w:ascii="Times New Roman" w:eastAsia="Calibri" w:hAnsi="Times New Roman" w:cs="Times New Roman"/>
          <w:sz w:val="28"/>
          <w:szCs w:val="28"/>
        </w:rPr>
        <w:t>если право не зарегистрировано в Едином государственном реестре недвижимости (далее – ЕГРН)</w:t>
      </w:r>
      <w:r w:rsidRPr="008D03E0">
        <w:rPr>
          <w:rFonts w:ascii="Times New Roman" w:eastAsia="Times New Roman" w:hAnsi="Times New Roman" w:cs="Times New Roman"/>
          <w:color w:val="000000"/>
          <w:sz w:val="28"/>
          <w:szCs w:val="28"/>
          <w:lang w:eastAsia="ru-RU"/>
        </w:rPr>
        <w:t>;</w:t>
      </w:r>
    </w:p>
    <w:p w:rsid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6.2.2.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8D03E0" w:rsidRPr="008D03E0" w:rsidRDefault="008D03E0" w:rsidP="00BF7BF2">
      <w:pPr>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6.2.3.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w:t>
      </w:r>
      <w:r w:rsidR="008B35C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перепланируемого жилого помещения по договору социального найма);</w:t>
      </w:r>
    </w:p>
    <w:p w:rsidR="008D03E0" w:rsidRPr="008D03E0" w:rsidRDefault="00735549" w:rsidP="00BF7BF2">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6.3. Указанные в пунктах 6.1,</w:t>
      </w:r>
      <w:r w:rsidR="008D03E0" w:rsidRPr="008D03E0">
        <w:rPr>
          <w:rFonts w:ascii="Times New Roman" w:eastAsia="Times New Roman" w:hAnsi="Times New Roman" w:cs="Times New Roman"/>
          <w:color w:val="000000"/>
          <w:sz w:val="28"/>
          <w:szCs w:val="28"/>
          <w:lang w:eastAsia="ru-RU"/>
        </w:rPr>
        <w:t xml:space="preserve"> 6.2 настоящего подраздела раздела </w:t>
      </w:r>
      <w:r w:rsidR="008D03E0" w:rsidRPr="008D03E0">
        <w:rPr>
          <w:rFonts w:ascii="Times New Roman" w:eastAsia="Times New Roman" w:hAnsi="Times New Roman" w:cs="Times New Roman"/>
          <w:color w:val="000000"/>
          <w:sz w:val="28"/>
          <w:szCs w:val="28"/>
          <w:lang w:val="en-US" w:eastAsia="ru-RU"/>
        </w:rPr>
        <w:t>II</w:t>
      </w:r>
      <w:r w:rsidR="008D03E0" w:rsidRPr="008D03E0">
        <w:rPr>
          <w:rFonts w:ascii="Times New Roman" w:eastAsia="Times New Roman" w:hAnsi="Times New Roman" w:cs="Times New Roman"/>
          <w:color w:val="000000"/>
          <w:sz w:val="28"/>
          <w:szCs w:val="28"/>
          <w:lang w:eastAsia="ru-RU"/>
        </w:rPr>
        <w:t xml:space="preserve"> Регламента заявление и прилагаемые к нему документы по выбору заявителя </w:t>
      </w:r>
      <w:r w:rsidR="008D03E0" w:rsidRPr="008D03E0">
        <w:rPr>
          <w:rFonts w:ascii="Times New Roman" w:eastAsia="Times New Roman" w:hAnsi="Times New Roman" w:cs="Times New Roman"/>
          <w:sz w:val="28"/>
          <w:szCs w:val="28"/>
          <w:lang w:eastAsia="ru-RU"/>
        </w:rPr>
        <w:t xml:space="preserve">могут быть поданы (направлены) в орган, предоставляющий муниципальную услугу, лично (в ходе личного приема в органах, предоставляющих муниципальную услугу, в МФЦ и его филиалах), посредством почтовой связи либо в форме электронных документов с использованием сети Интернет (по электронной почте, через Единый портал государственных и муниципальных услуг (функций), городской портал или иным способом, позволяющим производить передачу данных в электронной форме). </w:t>
      </w:r>
    </w:p>
    <w:p w:rsidR="008D03E0" w:rsidRPr="008D03E0" w:rsidRDefault="008D03E0" w:rsidP="00BF7BF2">
      <w:pPr>
        <w:tabs>
          <w:tab w:val="left" w:pos="-5670"/>
        </w:tabs>
        <w:spacing w:after="0" w:line="240" w:lineRule="auto"/>
        <w:ind w:firstLine="851"/>
        <w:jc w:val="both"/>
        <w:rPr>
          <w:rFonts w:ascii="Times New Roman" w:eastAsia="Times New Roman" w:hAnsi="Times New Roman" w:cs="Arial"/>
          <w:sz w:val="28"/>
          <w:szCs w:val="20"/>
          <w:lang w:eastAsia="ar-SA"/>
        </w:rPr>
      </w:pPr>
      <w:r w:rsidRPr="008D03E0">
        <w:rPr>
          <w:rFonts w:ascii="Times New Roman" w:eastAsia="Times New Roman" w:hAnsi="Times New Roman" w:cs="Times New Roman"/>
          <w:color w:val="000000"/>
          <w:sz w:val="28"/>
          <w:szCs w:val="28"/>
          <w:lang w:eastAsia="ru-RU"/>
        </w:rPr>
        <w:t>6.4.</w:t>
      </w:r>
      <w:r w:rsidRPr="008D03E0">
        <w:rPr>
          <w:rFonts w:ascii="Times New Roman" w:eastAsia="Times New Roman" w:hAnsi="Times New Roman" w:cs="Times New Roman"/>
          <w:sz w:val="28"/>
          <w:szCs w:val="28"/>
          <w:lang w:eastAsia="ar-SA"/>
        </w:rPr>
        <w:t> Орган, предоставляющий муниципальную услугу, н</w:t>
      </w:r>
      <w:r w:rsidRPr="008D03E0">
        <w:rPr>
          <w:rFonts w:ascii="Times New Roman" w:eastAsia="Times New Roman" w:hAnsi="Times New Roman" w:cs="Arial"/>
          <w:sz w:val="28"/>
          <w:szCs w:val="20"/>
          <w:lang w:eastAsia="ar-SA"/>
        </w:rPr>
        <w:t>е вправе требовать от заявителя:</w:t>
      </w:r>
    </w:p>
    <w:p w:rsidR="008D03E0" w:rsidRPr="008D03E0" w:rsidRDefault="008D03E0" w:rsidP="00BF7BF2">
      <w:pPr>
        <w:tabs>
          <w:tab w:val="left" w:pos="-5670"/>
        </w:tabs>
        <w:spacing w:after="0" w:line="240" w:lineRule="auto"/>
        <w:ind w:firstLine="851"/>
        <w:jc w:val="both"/>
        <w:rPr>
          <w:rFonts w:ascii="Times New Roman" w:eastAsia="Times New Roman" w:hAnsi="Times New Roman" w:cs="Arial"/>
          <w:sz w:val="28"/>
          <w:szCs w:val="20"/>
          <w:lang w:eastAsia="ar-SA"/>
        </w:rPr>
      </w:pPr>
      <w:r w:rsidRPr="008D03E0">
        <w:rPr>
          <w:rFonts w:ascii="Times New Roman" w:eastAsia="Times New Roman" w:hAnsi="Times New Roman" w:cs="Arial"/>
          <w:sz w:val="28"/>
          <w:szCs w:val="20"/>
          <w:lang w:eastAsia="ar-SA"/>
        </w:rPr>
        <w:t>6.4.1. Пред</w:t>
      </w:r>
      <w:r w:rsidR="00735549">
        <w:rPr>
          <w:rFonts w:ascii="Times New Roman" w:eastAsia="Times New Roman" w:hAnsi="Times New Roman" w:cs="Arial"/>
          <w:sz w:val="28"/>
          <w:szCs w:val="20"/>
          <w:lang w:eastAsia="ar-SA"/>
        </w:rPr>
        <w:t>о</w:t>
      </w:r>
      <w:r w:rsidRPr="008D03E0">
        <w:rPr>
          <w:rFonts w:ascii="Times New Roman" w:eastAsia="Times New Roman" w:hAnsi="Times New Roman" w:cs="Arial"/>
          <w:sz w:val="28"/>
          <w:szCs w:val="20"/>
          <w:lang w:eastAsia="ar-SA"/>
        </w:rPr>
        <w:t>ставления документов и информации или осуществления действий, пред</w:t>
      </w:r>
      <w:r w:rsidR="00735549">
        <w:rPr>
          <w:rFonts w:ascii="Times New Roman" w:eastAsia="Times New Roman" w:hAnsi="Times New Roman" w:cs="Arial"/>
          <w:sz w:val="28"/>
          <w:szCs w:val="20"/>
          <w:lang w:eastAsia="ar-SA"/>
        </w:rPr>
        <w:t>о</w:t>
      </w:r>
      <w:r w:rsidRPr="008D03E0">
        <w:rPr>
          <w:rFonts w:ascii="Times New Roman" w:eastAsia="Times New Roman" w:hAnsi="Times New Roman" w:cs="Arial"/>
          <w:sz w:val="28"/>
          <w:szCs w:val="20"/>
          <w:lang w:eastAsia="ar-SA"/>
        </w:rPr>
        <w:t>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03E0" w:rsidRPr="008D03E0" w:rsidRDefault="008D03E0" w:rsidP="00BF7BF2">
      <w:pPr>
        <w:tabs>
          <w:tab w:val="left" w:pos="-5670"/>
        </w:tabs>
        <w:suppressAutoHyphens/>
        <w:spacing w:after="0" w:line="240" w:lineRule="auto"/>
        <w:ind w:firstLine="851"/>
        <w:jc w:val="both"/>
        <w:rPr>
          <w:rFonts w:ascii="Times New Roman" w:eastAsia="Times New Roman" w:hAnsi="Times New Roman" w:cs="Arial"/>
          <w:sz w:val="28"/>
          <w:szCs w:val="28"/>
          <w:lang w:eastAsia="ar-SA"/>
        </w:rPr>
      </w:pPr>
      <w:r w:rsidRPr="008D03E0">
        <w:rPr>
          <w:rFonts w:ascii="Times New Roman" w:eastAsia="Times New Roman" w:hAnsi="Times New Roman" w:cs="Arial"/>
          <w:sz w:val="28"/>
          <w:szCs w:val="28"/>
          <w:lang w:eastAsia="ar-SA"/>
        </w:rPr>
        <w:lastRenderedPageBreak/>
        <w:t>6.4.2.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государственной власти, органов местного самоуправления города Барнаула и иных органов и организаций, участвующих в предоставлении муниципальных услуг, за исключением документов, указанных в</w:t>
      </w:r>
      <w:r w:rsidRPr="008D03E0">
        <w:rPr>
          <w:rFonts w:ascii="Times New Roman" w:eastAsia="Times New Roman" w:hAnsi="Times New Roman" w:cs="Arial"/>
          <w:sz w:val="28"/>
          <w:szCs w:val="20"/>
          <w:lang w:eastAsia="ar-SA"/>
        </w:rPr>
        <w:t> </w:t>
      </w:r>
      <w:hyperlink r:id="rId8" w:anchor="/document/12177515/entry/706" w:history="1">
        <w:r w:rsidRPr="008D03E0">
          <w:rPr>
            <w:rFonts w:ascii="Times New Roman" w:eastAsia="Times New Roman" w:hAnsi="Times New Roman" w:cs="Arial"/>
            <w:sz w:val="28"/>
            <w:szCs w:val="20"/>
            <w:lang w:eastAsia="ar-SA"/>
          </w:rPr>
          <w:t>части 6 статьи 7</w:t>
        </w:r>
      </w:hyperlink>
      <w:r w:rsidRPr="008D03E0">
        <w:rPr>
          <w:rFonts w:ascii="Times New Roman" w:eastAsia="Times New Roman" w:hAnsi="Times New Roman" w:cs="Arial"/>
          <w:sz w:val="28"/>
          <w:szCs w:val="20"/>
          <w:lang w:eastAsia="ar-SA"/>
        </w:rPr>
        <w:t> </w:t>
      </w:r>
      <w:r w:rsidRPr="008D03E0">
        <w:rPr>
          <w:rFonts w:ascii="Times New Roman" w:eastAsia="Times New Roman" w:hAnsi="Times New Roman" w:cs="Arial"/>
          <w:sz w:val="28"/>
          <w:szCs w:val="28"/>
          <w:lang w:eastAsia="ar-SA"/>
        </w:rPr>
        <w:t xml:space="preserve">Федерального закона от 27.07.2010 №210-ФЗ. </w:t>
      </w:r>
    </w:p>
    <w:p w:rsidR="008D03E0" w:rsidRDefault="008D03E0" w:rsidP="00BF7BF2">
      <w:pPr>
        <w:tabs>
          <w:tab w:val="left" w:pos="-5670"/>
        </w:tabs>
        <w:suppressAutoHyphens/>
        <w:spacing w:after="0" w:line="240" w:lineRule="auto"/>
        <w:ind w:firstLine="851"/>
        <w:jc w:val="both"/>
        <w:rPr>
          <w:rFonts w:ascii="Times New Roman" w:eastAsia="Times New Roman" w:hAnsi="Times New Roman" w:cs="Arial"/>
          <w:sz w:val="28"/>
          <w:szCs w:val="28"/>
          <w:lang w:eastAsia="ar-SA"/>
        </w:rPr>
      </w:pPr>
    </w:p>
    <w:p w:rsidR="008D03E0" w:rsidRPr="008D03E0" w:rsidRDefault="008D03E0" w:rsidP="00BF7BF2">
      <w:pPr>
        <w:tabs>
          <w:tab w:val="left" w:pos="-5670"/>
        </w:tabs>
        <w:suppressAutoHyphens/>
        <w:spacing w:after="0" w:line="240" w:lineRule="auto"/>
        <w:ind w:firstLine="851"/>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и которые заявитель вправе предоставить по собственной</w:t>
      </w:r>
      <w:r w:rsidR="008B35C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инициативе, способы их получения заявителем, в том числе в электронной форме, порядок их предоставления</w:t>
      </w:r>
    </w:p>
    <w:p w:rsidR="008D03E0" w:rsidRPr="008D03E0" w:rsidRDefault="008D03E0" w:rsidP="00BF7BF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8D03E0" w:rsidRPr="008D03E0" w:rsidRDefault="008D03E0" w:rsidP="00BF7BF2">
      <w:pPr>
        <w:suppressAutoHyphens/>
        <w:autoSpaceDE w:val="0"/>
        <w:autoSpaceDN w:val="0"/>
        <w:adjustRightInd w:val="0"/>
        <w:spacing w:after="0" w:line="240" w:lineRule="auto"/>
        <w:ind w:firstLine="851"/>
        <w:jc w:val="both"/>
        <w:rPr>
          <w:rFonts w:ascii="Times New Roman" w:eastAsia="Times New Roman" w:hAnsi="Times New Roman" w:cs="Times New Roman"/>
          <w:bCs/>
          <w:sz w:val="28"/>
          <w:szCs w:val="28"/>
          <w:lang w:eastAsia="ar-SA"/>
        </w:rPr>
      </w:pPr>
      <w:bookmarkStart w:id="2" w:name="sub_4153"/>
      <w:r w:rsidRPr="008D03E0">
        <w:rPr>
          <w:rFonts w:ascii="Times New Roman" w:eastAsia="Times New Roman" w:hAnsi="Times New Roman" w:cs="Times New Roman"/>
          <w:sz w:val="28"/>
          <w:szCs w:val="28"/>
          <w:lang w:eastAsia="ru-RU"/>
        </w:rPr>
        <w:t>7.1. В порядке</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 xml:space="preserve">межведомственного информационного взаимодействия в ходе предоставления муниципальной услуги управлением </w:t>
      </w:r>
      <w:r w:rsidRPr="008D03E0">
        <w:rPr>
          <w:rFonts w:ascii="Times New Roman" w:eastAsia="Times New Roman" w:hAnsi="Times New Roman" w:cs="Times New Roman"/>
          <w:bCs/>
          <w:sz w:val="28"/>
          <w:szCs w:val="28"/>
          <w:lang w:eastAsia="ar-SA"/>
        </w:rPr>
        <w:t>администрации района города запрашиваются следующие документы</w:t>
      </w:r>
      <w:r w:rsidRPr="008D03E0">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bCs/>
          <w:sz w:val="28"/>
          <w:szCs w:val="28"/>
          <w:lang w:eastAsia="ar-SA"/>
        </w:rPr>
        <w:t>если заявитель</w:t>
      </w:r>
      <w:r w:rsidRPr="008D03E0">
        <w:rPr>
          <w:rFonts w:ascii="Times New Roman" w:eastAsia="Times New Roman" w:hAnsi="Times New Roman" w:cs="Times New Roman"/>
          <w:sz w:val="28"/>
          <w:szCs w:val="28"/>
          <w:lang w:eastAsia="ru-RU"/>
        </w:rPr>
        <w:t xml:space="preserve"> не предоставил их по собственной инициативе</w:t>
      </w:r>
      <w:r w:rsidRPr="008D03E0">
        <w:rPr>
          <w:rFonts w:ascii="Times New Roman" w:eastAsia="Times New Roman" w:hAnsi="Times New Roman" w:cs="Times New Roman"/>
          <w:bCs/>
          <w:sz w:val="28"/>
          <w:szCs w:val="28"/>
          <w:lang w:eastAsia="ar-SA"/>
        </w:rPr>
        <w:t>:</w:t>
      </w:r>
    </w:p>
    <w:bookmarkEnd w:id="2"/>
    <w:p w:rsidR="008D03E0" w:rsidRPr="008D03E0" w:rsidRDefault="008D03E0" w:rsidP="00BF7BF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правоустанавливающие документы на </w:t>
      </w:r>
      <w:r w:rsidR="00A81353" w:rsidRPr="008D03E0">
        <w:rPr>
          <w:rFonts w:ascii="Times New Roman" w:eastAsia="Times New Roman" w:hAnsi="Times New Roman" w:cs="Times New Roman"/>
          <w:sz w:val="28"/>
          <w:szCs w:val="28"/>
          <w:lang w:eastAsia="ru-RU"/>
        </w:rPr>
        <w:t>переустраиваемое и (или) перепланируемое</w:t>
      </w:r>
      <w:r w:rsidRPr="008D03E0">
        <w:rPr>
          <w:rFonts w:ascii="Times New Roman" w:eastAsia="Times New Roman" w:hAnsi="Times New Roman" w:cs="Times New Roman"/>
          <w:color w:val="000000"/>
          <w:sz w:val="28"/>
          <w:szCs w:val="28"/>
          <w:lang w:eastAsia="ru-RU"/>
        </w:rPr>
        <w:t xml:space="preserve"> помещение, если право на него зарегистрировано в ЕГРН – в Управлении Федеральной службы государственной регистрации, кадастра и картографии по Алтайскому краю;</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технический паспорт переустраиваемого и (или) перепланируемого жилого помещения – в </w:t>
      </w:r>
      <w:r w:rsidRPr="008D03E0">
        <w:rPr>
          <w:rFonts w:ascii="Times New Roman" w:eastAsia="Times New Roman" w:hAnsi="Times New Roman" w:cs="Times New Roman"/>
          <w:color w:val="000000"/>
          <w:sz w:val="28"/>
          <w:szCs w:val="28"/>
          <w:lang w:eastAsia="ru-RU"/>
        </w:rPr>
        <w:t>АКГУП «Алтайский центр земельного кадастра</w:t>
      </w:r>
      <w:r w:rsidR="008B35C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и недвижимости»;</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заключение органа по охране памятников архитектуры, истории и культуры о допустимости проведения переустройства и </w:t>
      </w:r>
      <w:r w:rsidR="00A81353">
        <w:rPr>
          <w:rFonts w:ascii="Times New Roman" w:eastAsia="Times New Roman" w:hAnsi="Times New Roman" w:cs="Times New Roman"/>
          <w:color w:val="000000"/>
          <w:sz w:val="28"/>
          <w:szCs w:val="28"/>
          <w:lang w:eastAsia="ru-RU"/>
        </w:rPr>
        <w:t>(</w:t>
      </w:r>
      <w:r w:rsidRPr="008D03E0">
        <w:rPr>
          <w:rFonts w:ascii="Times New Roman" w:eastAsia="Times New Roman" w:hAnsi="Times New Roman" w:cs="Times New Roman"/>
          <w:color w:val="000000"/>
          <w:sz w:val="28"/>
          <w:szCs w:val="28"/>
          <w:lang w:eastAsia="ru-RU"/>
        </w:rPr>
        <w:t>или</w:t>
      </w:r>
      <w:r w:rsidR="00A81353">
        <w:rPr>
          <w:rFonts w:ascii="Times New Roman" w:eastAsia="Times New Roman" w:hAnsi="Times New Roman" w:cs="Times New Roman"/>
          <w:color w:val="000000"/>
          <w:sz w:val="28"/>
          <w:szCs w:val="28"/>
          <w:lang w:eastAsia="ru-RU"/>
        </w:rPr>
        <w:t>)</w:t>
      </w:r>
      <w:r w:rsidRPr="008D03E0">
        <w:rPr>
          <w:rFonts w:ascii="Times New Roman" w:eastAsia="Times New Roman" w:hAnsi="Times New Roman" w:cs="Times New Roman"/>
          <w:color w:val="000000"/>
          <w:sz w:val="28"/>
          <w:szCs w:val="28"/>
          <w:lang w:eastAsia="ru-RU"/>
        </w:rPr>
        <w:t xml:space="preserve">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008B35C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 в</w:t>
      </w:r>
      <w:r w:rsidR="008B35C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Управлении Алтайского края по культуре и архивному делу.</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7.2. В случае наличия у заявителя документов, указанных в пункте 7.1 подраздела 7 раздела </w:t>
      </w:r>
      <w:r w:rsidRPr="008D03E0">
        <w:rPr>
          <w:rFonts w:ascii="Times New Roman" w:eastAsia="Times New Roman" w:hAnsi="Times New Roman" w:cs="Times New Roman"/>
          <w:color w:val="000000"/>
          <w:sz w:val="28"/>
          <w:szCs w:val="28"/>
          <w:lang w:val="en-US" w:eastAsia="ru-RU"/>
        </w:rPr>
        <w:t>II</w:t>
      </w:r>
      <w:r w:rsidRPr="008D03E0">
        <w:rPr>
          <w:rFonts w:ascii="Times New Roman" w:eastAsia="Times New Roman" w:hAnsi="Times New Roman" w:cs="Times New Roman"/>
          <w:color w:val="000000"/>
          <w:sz w:val="28"/>
          <w:szCs w:val="28"/>
          <w:lang w:eastAsia="ru-RU"/>
        </w:rPr>
        <w:t xml:space="preserve"> Регламента, заявитель вправе предоставить их вместе с заявлением по собственной инициативе. </w:t>
      </w:r>
    </w:p>
    <w:p w:rsidR="008D03E0" w:rsidRPr="008D03E0" w:rsidRDefault="008D03E0" w:rsidP="00BF7BF2">
      <w:pPr>
        <w:suppressAutoHyphens/>
        <w:spacing w:after="0" w:line="240" w:lineRule="auto"/>
        <w:ind w:firstLine="851"/>
        <w:jc w:val="both"/>
        <w:rPr>
          <w:rFonts w:ascii="Times New Roman" w:eastAsia="Calibri" w:hAnsi="Times New Roman" w:cs="Times New Roman"/>
          <w:sz w:val="28"/>
          <w:szCs w:val="28"/>
          <w:shd w:val="clear" w:color="auto" w:fill="FFFFFF"/>
          <w:lang w:eastAsia="ar-SA"/>
        </w:rPr>
      </w:pPr>
      <w:r w:rsidRPr="008D03E0">
        <w:rPr>
          <w:rFonts w:ascii="Times New Roman" w:eastAsia="Calibri" w:hAnsi="Times New Roman" w:cs="Times New Roman"/>
          <w:sz w:val="28"/>
          <w:szCs w:val="28"/>
          <w:shd w:val="clear" w:color="auto" w:fill="FFFFFF"/>
          <w:lang w:eastAsia="ar-SA"/>
        </w:rPr>
        <w:t xml:space="preserve">7.3. Непредоставление заявителем указанных в пункте 7.1 настоящего </w:t>
      </w:r>
      <w:r w:rsidRPr="008D03E0">
        <w:rPr>
          <w:rFonts w:ascii="Times New Roman" w:eastAsia="Times New Roman" w:hAnsi="Times New Roman" w:cs="Times New Roman"/>
          <w:color w:val="000000"/>
          <w:sz w:val="28"/>
          <w:szCs w:val="28"/>
          <w:lang w:eastAsia="ru-RU"/>
        </w:rPr>
        <w:t xml:space="preserve">подраздела 7 раздела </w:t>
      </w:r>
      <w:r w:rsidRPr="008D03E0">
        <w:rPr>
          <w:rFonts w:ascii="Times New Roman" w:eastAsia="Times New Roman" w:hAnsi="Times New Roman" w:cs="Times New Roman"/>
          <w:color w:val="000000"/>
          <w:sz w:val="28"/>
          <w:szCs w:val="28"/>
          <w:lang w:val="en-US" w:eastAsia="ru-RU"/>
        </w:rPr>
        <w:t>II</w:t>
      </w:r>
      <w:r w:rsidRPr="008D03E0">
        <w:rPr>
          <w:rFonts w:ascii="Times New Roman" w:eastAsia="Times New Roman" w:hAnsi="Times New Roman" w:cs="Times New Roman"/>
          <w:color w:val="000000"/>
          <w:sz w:val="28"/>
          <w:szCs w:val="28"/>
          <w:lang w:eastAsia="ru-RU"/>
        </w:rPr>
        <w:t xml:space="preserve"> </w:t>
      </w:r>
      <w:r w:rsidRPr="008D03E0">
        <w:rPr>
          <w:rFonts w:ascii="Times New Roman" w:eastAsia="Calibri" w:hAnsi="Times New Roman" w:cs="Times New Roman"/>
          <w:sz w:val="28"/>
          <w:szCs w:val="28"/>
          <w:shd w:val="clear" w:color="auto" w:fill="FFFFFF"/>
          <w:lang w:eastAsia="ar-SA"/>
        </w:rPr>
        <w:t xml:space="preserve">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города Барнаула и иных органов и организаций, участвующих в предоставлении муниципальных услуг, и </w:t>
      </w:r>
      <w:r w:rsidRPr="008D03E0">
        <w:rPr>
          <w:rFonts w:ascii="Times New Roman" w:eastAsia="Calibri" w:hAnsi="Times New Roman" w:cs="Times New Roman"/>
          <w:sz w:val="28"/>
          <w:szCs w:val="28"/>
          <w:shd w:val="clear" w:color="auto" w:fill="FFFFFF"/>
          <w:lang w:eastAsia="ar-SA"/>
        </w:rPr>
        <w:lastRenderedPageBreak/>
        <w:t>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p w:rsidR="009A5B80" w:rsidRDefault="009A5B80" w:rsidP="00BF7BF2">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p>
    <w:p w:rsidR="008D03E0" w:rsidRPr="008D03E0" w:rsidRDefault="008D03E0" w:rsidP="00BF7BF2">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8. Исчерпывающий перечень оснований для отказа в приеме документов, необходимых для предоставления муниципальной услуги</w:t>
      </w:r>
    </w:p>
    <w:p w:rsidR="008D03E0" w:rsidRPr="008D03E0" w:rsidRDefault="008D03E0" w:rsidP="00BF7BF2">
      <w:pPr>
        <w:autoSpaceDE w:val="0"/>
        <w:autoSpaceDN w:val="0"/>
        <w:adjustRightInd w:val="0"/>
        <w:spacing w:after="0" w:line="240" w:lineRule="auto"/>
        <w:ind w:firstLine="851"/>
        <w:jc w:val="center"/>
        <w:outlineLvl w:val="2"/>
        <w:rPr>
          <w:rFonts w:ascii="Times New Roman" w:eastAsia="Times New Roman" w:hAnsi="Times New Roman" w:cs="Times New Roman"/>
          <w:color w:val="000000"/>
          <w:sz w:val="28"/>
          <w:szCs w:val="28"/>
          <w:lang w:eastAsia="ru-RU"/>
        </w:rPr>
      </w:pPr>
    </w:p>
    <w:p w:rsidR="008D03E0" w:rsidRPr="008D03E0"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Основания для отказа в приеме документов, необходимых для предоставления муниципальной услуги</w:t>
      </w:r>
      <w:r w:rsidR="00A81353">
        <w:rPr>
          <w:rFonts w:ascii="Times New Roman" w:eastAsia="Times New Roman" w:hAnsi="Times New Roman" w:cs="Times New Roman"/>
          <w:color w:val="000000"/>
          <w:sz w:val="28"/>
          <w:szCs w:val="28"/>
          <w:lang w:eastAsia="ru-RU"/>
        </w:rPr>
        <w:t>,</w:t>
      </w:r>
      <w:r w:rsidRPr="008D03E0">
        <w:rPr>
          <w:rFonts w:ascii="Times New Roman" w:eastAsia="Times New Roman" w:hAnsi="Times New Roman" w:cs="Times New Roman"/>
          <w:color w:val="000000"/>
          <w:sz w:val="28"/>
          <w:szCs w:val="28"/>
          <w:lang w:eastAsia="ru-RU"/>
        </w:rPr>
        <w:t xml:space="preserve"> действующим законодательством Российской Федерации не предусмотрены.</w:t>
      </w:r>
    </w:p>
    <w:p w:rsidR="008D03E0" w:rsidRPr="008D03E0"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lang w:eastAsia="ru-RU"/>
        </w:rPr>
      </w:pPr>
    </w:p>
    <w:p w:rsidR="008D03E0" w:rsidRPr="008D03E0" w:rsidRDefault="008D03E0" w:rsidP="00BF7BF2">
      <w:pPr>
        <w:autoSpaceDE w:val="0"/>
        <w:autoSpaceDN w:val="0"/>
        <w:adjustRightInd w:val="0"/>
        <w:spacing w:after="0" w:line="240" w:lineRule="auto"/>
        <w:ind w:firstLine="851"/>
        <w:jc w:val="center"/>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9. Исчерпывающий перечень оснований для отказа</w:t>
      </w:r>
    </w:p>
    <w:p w:rsidR="008D03E0" w:rsidRPr="008D03E0" w:rsidRDefault="008D03E0" w:rsidP="00BF7BF2">
      <w:pPr>
        <w:autoSpaceDE w:val="0"/>
        <w:autoSpaceDN w:val="0"/>
        <w:adjustRightInd w:val="0"/>
        <w:spacing w:after="0" w:line="240" w:lineRule="auto"/>
        <w:ind w:firstLine="851"/>
        <w:jc w:val="center"/>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в предоставлении муниципальной услуги</w:t>
      </w:r>
    </w:p>
    <w:p w:rsidR="008D03E0" w:rsidRPr="008D03E0" w:rsidRDefault="008D03E0" w:rsidP="00BF7BF2">
      <w:pPr>
        <w:autoSpaceDE w:val="0"/>
        <w:autoSpaceDN w:val="0"/>
        <w:adjustRightInd w:val="0"/>
        <w:spacing w:after="0" w:line="240" w:lineRule="auto"/>
        <w:ind w:firstLine="851"/>
        <w:jc w:val="center"/>
        <w:outlineLvl w:val="2"/>
        <w:rPr>
          <w:rFonts w:ascii="Times New Roman" w:eastAsia="Times New Roman" w:hAnsi="Times New Roman" w:cs="Times New Roman"/>
          <w:color w:val="000000"/>
          <w:sz w:val="24"/>
          <w:szCs w:val="24"/>
          <w:lang w:eastAsia="ru-RU"/>
        </w:rPr>
      </w:pP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bookmarkStart w:id="3" w:name="sub_330"/>
      <w:r w:rsidRPr="008D03E0">
        <w:rPr>
          <w:rFonts w:ascii="Times New Roman" w:eastAsia="Times New Roman" w:hAnsi="Times New Roman" w:cs="Times New Roman"/>
          <w:sz w:val="28"/>
          <w:szCs w:val="28"/>
          <w:lang w:eastAsia="ar-SA"/>
        </w:rPr>
        <w:t xml:space="preserve">9.1. Оснований для приостановления предоставления муниципальной услуги действующим законодательством Российской Федерации не предусмотрено. </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ar-SA"/>
        </w:rPr>
        <w:t>9.2. Основаниями для отказа в предоставлении муниципальной услуги являются:</w:t>
      </w:r>
    </w:p>
    <w:p w:rsidR="008D03E0" w:rsidRPr="008D03E0"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sz w:val="28"/>
          <w:szCs w:val="28"/>
          <w:lang w:eastAsia="ru-RU"/>
        </w:rPr>
        <w:t>9.2.1.</w:t>
      </w:r>
      <w:r w:rsidRPr="008D03E0">
        <w:rPr>
          <w:rFonts w:ascii="Times New Roman" w:eastAsia="Times New Roman" w:hAnsi="Times New Roman" w:cs="Times New Roman"/>
          <w:color w:val="000000"/>
          <w:sz w:val="28"/>
          <w:szCs w:val="28"/>
          <w:lang w:eastAsia="ru-RU"/>
        </w:rPr>
        <w:t> Непредоставление документов, указанных в пунктах 6.1</w:t>
      </w:r>
      <w:r w:rsidR="0073554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 xml:space="preserve">6.2 подраздела 6 раздела </w:t>
      </w:r>
      <w:r w:rsidRPr="008D03E0">
        <w:rPr>
          <w:rFonts w:ascii="Times New Roman" w:eastAsia="Times New Roman" w:hAnsi="Times New Roman" w:cs="Times New Roman"/>
          <w:color w:val="000000"/>
          <w:sz w:val="28"/>
          <w:szCs w:val="28"/>
          <w:lang w:val="en-US" w:eastAsia="ru-RU"/>
        </w:rPr>
        <w:t>II</w:t>
      </w:r>
      <w:r w:rsidRPr="008D03E0">
        <w:rPr>
          <w:rFonts w:ascii="Times New Roman" w:eastAsia="Times New Roman" w:hAnsi="Times New Roman" w:cs="Times New Roman"/>
          <w:color w:val="000000"/>
          <w:sz w:val="28"/>
          <w:szCs w:val="28"/>
          <w:lang w:eastAsia="ru-RU"/>
        </w:rPr>
        <w:t xml:space="preserve"> Регламента, обязанность по представлению которых</w:t>
      </w:r>
      <w:r w:rsidR="008B35C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возложена на заявителя;</w:t>
      </w:r>
    </w:p>
    <w:p w:rsidR="008D03E0" w:rsidRPr="008D03E0" w:rsidRDefault="008D03E0" w:rsidP="008B35C9">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9.2.2. П</w:t>
      </w:r>
      <w:r w:rsidRPr="008D03E0">
        <w:rPr>
          <w:rFonts w:ascii="Times New Roman" w:eastAsia="Times New Roman" w:hAnsi="Times New Roman" w:cs="Times New Roman"/>
          <w:color w:val="000000"/>
          <w:sz w:val="28"/>
          <w:szCs w:val="28"/>
          <w:shd w:val="clear" w:color="auto" w:fill="FFFFFF"/>
          <w:lang w:eastAsia="ru-RU"/>
        </w:rPr>
        <w:t>оступление в орган, предоставляющий муниципальную</w:t>
      </w:r>
      <w:r w:rsidR="008B35C9">
        <w:rPr>
          <w:rFonts w:ascii="Times New Roman" w:eastAsia="Times New Roman" w:hAnsi="Times New Roman" w:cs="Times New Roman"/>
          <w:color w:val="000000"/>
          <w:sz w:val="28"/>
          <w:szCs w:val="28"/>
          <w:shd w:val="clear" w:color="auto" w:fill="FFFFFF"/>
          <w:lang w:eastAsia="ru-RU"/>
        </w:rPr>
        <w:t xml:space="preserve"> </w:t>
      </w:r>
      <w:r w:rsidRPr="008D03E0">
        <w:rPr>
          <w:rFonts w:ascii="Times New Roman" w:eastAsia="Times New Roman" w:hAnsi="Times New Roman" w:cs="Times New Roman"/>
          <w:color w:val="000000"/>
          <w:sz w:val="28"/>
          <w:szCs w:val="28"/>
          <w:shd w:val="clear" w:color="auto" w:fill="FFFFFF"/>
          <w:lang w:eastAsia="ru-RU"/>
        </w:rPr>
        <w:t>услугу</w:t>
      </w:r>
      <w:r w:rsidR="00735549">
        <w:rPr>
          <w:rFonts w:ascii="Times New Roman" w:eastAsia="Times New Roman" w:hAnsi="Times New Roman" w:cs="Times New Roman"/>
          <w:color w:val="000000"/>
          <w:sz w:val="28"/>
          <w:szCs w:val="28"/>
          <w:shd w:val="clear" w:color="auto" w:fill="FFFFFF"/>
          <w:lang w:eastAsia="ru-RU"/>
        </w:rPr>
        <w:t xml:space="preserve">, </w:t>
      </w:r>
      <w:r w:rsidRPr="008D03E0">
        <w:rPr>
          <w:rFonts w:ascii="Times New Roman" w:eastAsia="Times New Roman" w:hAnsi="Times New Roman" w:cs="Times New Roman"/>
          <w:color w:val="000000"/>
          <w:sz w:val="28"/>
          <w:szCs w:val="28"/>
          <w:shd w:val="clear" w:color="auto" w:fill="FFFFFF"/>
          <w:lang w:eastAsia="ru-RU"/>
        </w:rPr>
        <w:t xml:space="preserve">ответа органа государственной власти, </w:t>
      </w:r>
      <w:r w:rsidR="00C6344C">
        <w:rPr>
          <w:rFonts w:ascii="Times New Roman" w:eastAsia="Times New Roman" w:hAnsi="Times New Roman" w:cs="Times New Roman"/>
          <w:color w:val="000000"/>
          <w:sz w:val="28"/>
          <w:szCs w:val="28"/>
          <w:shd w:val="clear" w:color="auto" w:fill="FFFFFF"/>
          <w:lang w:eastAsia="ru-RU"/>
        </w:rPr>
        <w:t xml:space="preserve">организации, участвующих </w:t>
      </w:r>
      <w:r w:rsidR="00A500BE">
        <w:rPr>
          <w:rFonts w:ascii="Times New Roman" w:eastAsia="Times New Roman" w:hAnsi="Times New Roman" w:cs="Times New Roman"/>
          <w:color w:val="000000"/>
          <w:sz w:val="28"/>
          <w:szCs w:val="28"/>
          <w:shd w:val="clear" w:color="auto" w:fill="FFFFFF"/>
          <w:lang w:eastAsia="ru-RU"/>
        </w:rPr>
        <w:t>в предоставлении муниципальной услуги</w:t>
      </w:r>
      <w:r w:rsidR="00A81353">
        <w:rPr>
          <w:rFonts w:ascii="Times New Roman" w:eastAsia="Times New Roman" w:hAnsi="Times New Roman" w:cs="Times New Roman"/>
          <w:color w:val="000000"/>
          <w:sz w:val="28"/>
          <w:szCs w:val="28"/>
          <w:shd w:val="clear" w:color="auto" w:fill="FFFFFF"/>
          <w:lang w:eastAsia="ru-RU"/>
        </w:rPr>
        <w:t>,</w:t>
      </w:r>
      <w:r w:rsidR="00A500BE">
        <w:rPr>
          <w:rFonts w:ascii="Times New Roman" w:eastAsia="Times New Roman" w:hAnsi="Times New Roman" w:cs="Times New Roman"/>
          <w:color w:val="000000"/>
          <w:sz w:val="28"/>
          <w:szCs w:val="28"/>
          <w:shd w:val="clear" w:color="auto" w:fill="FFFFFF"/>
          <w:lang w:eastAsia="ru-RU"/>
        </w:rPr>
        <w:t xml:space="preserve"> </w:t>
      </w:r>
      <w:r w:rsidRPr="008D03E0">
        <w:rPr>
          <w:rFonts w:ascii="Times New Roman" w:eastAsia="Times New Roman" w:hAnsi="Times New Roman" w:cs="Times New Roman"/>
          <w:color w:val="000000"/>
          <w:sz w:val="28"/>
          <w:szCs w:val="28"/>
          <w:shd w:val="clear" w:color="auto" w:fill="FFFFFF"/>
          <w:lang w:eastAsia="ru-RU"/>
        </w:rPr>
        <w:t xml:space="preserve">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r w:rsidRPr="008D03E0">
        <w:rPr>
          <w:rFonts w:ascii="Times New Roman" w:eastAsia="Times New Roman" w:hAnsi="Times New Roman" w:cs="Times New Roman"/>
          <w:sz w:val="28"/>
          <w:szCs w:val="28"/>
          <w:shd w:val="clear" w:color="auto" w:fill="FFFFFF"/>
          <w:lang w:eastAsia="ru-RU"/>
        </w:rPr>
        <w:t xml:space="preserve">пунктом 7.1 подраздела 7 раздела </w:t>
      </w:r>
      <w:r w:rsidRPr="008D03E0">
        <w:rPr>
          <w:rFonts w:ascii="Times New Roman" w:eastAsia="Times New Roman" w:hAnsi="Times New Roman" w:cs="Times New Roman"/>
          <w:sz w:val="28"/>
          <w:szCs w:val="28"/>
          <w:shd w:val="clear" w:color="auto" w:fill="FFFFFF"/>
          <w:lang w:val="en-US" w:eastAsia="ru-RU"/>
        </w:rPr>
        <w:t>II</w:t>
      </w:r>
      <w:r w:rsidRPr="008D03E0">
        <w:rPr>
          <w:rFonts w:ascii="Times New Roman" w:eastAsia="Times New Roman" w:hAnsi="Times New Roman" w:cs="Times New Roman"/>
          <w:sz w:val="28"/>
          <w:szCs w:val="28"/>
          <w:shd w:val="clear" w:color="auto" w:fill="FFFFFF"/>
          <w:lang w:eastAsia="ru-RU"/>
        </w:rPr>
        <w:t xml:space="preserve"> Регламента</w:t>
      </w:r>
      <w:r w:rsidRPr="008D03E0">
        <w:rPr>
          <w:rFonts w:ascii="Times New Roman" w:eastAsia="Times New Roman" w:hAnsi="Times New Roman" w:cs="Times New Roman"/>
          <w:color w:val="000000"/>
          <w:sz w:val="28"/>
          <w:szCs w:val="28"/>
          <w:shd w:val="clear" w:color="auto" w:fill="FFFFFF"/>
          <w:lang w:eastAsia="ru-RU"/>
        </w:rPr>
        <w:t>, если соответствующий документ не предоставлен заявителем по собственной инициативе. Отказ в согласовании переустройства и (или) перепланировки жилого помещения</w:t>
      </w:r>
      <w:r w:rsidR="008B35C9">
        <w:rPr>
          <w:rFonts w:ascii="Times New Roman" w:eastAsia="Times New Roman" w:hAnsi="Times New Roman" w:cs="Times New Roman"/>
          <w:color w:val="000000"/>
          <w:sz w:val="28"/>
          <w:szCs w:val="28"/>
          <w:shd w:val="clear" w:color="auto" w:fill="FFFFFF"/>
          <w:lang w:eastAsia="ru-RU"/>
        </w:rPr>
        <w:t xml:space="preserve"> </w:t>
      </w:r>
      <w:r w:rsidRPr="008D03E0">
        <w:rPr>
          <w:rFonts w:ascii="Times New Roman" w:eastAsia="Times New Roman" w:hAnsi="Times New Roman" w:cs="Times New Roman"/>
          <w:color w:val="000000"/>
          <w:sz w:val="28"/>
          <w:szCs w:val="28"/>
          <w:shd w:val="clear" w:color="auto" w:fill="FFFFFF"/>
          <w:lang w:eastAsia="ru-RU"/>
        </w:rPr>
        <w:t>по указанному основанию допускается в случае, если орган, предоставляющий муниципальную услугу, после получения указанного ответа уведомил</w:t>
      </w:r>
      <w:r w:rsidR="008B35C9">
        <w:rPr>
          <w:rFonts w:ascii="Times New Roman" w:eastAsia="Times New Roman" w:hAnsi="Times New Roman" w:cs="Times New Roman"/>
          <w:color w:val="000000"/>
          <w:sz w:val="28"/>
          <w:szCs w:val="28"/>
          <w:shd w:val="clear" w:color="auto" w:fill="FFFFFF"/>
          <w:lang w:eastAsia="ru-RU"/>
        </w:rPr>
        <w:t xml:space="preserve"> </w:t>
      </w:r>
      <w:r w:rsidRPr="008D03E0">
        <w:rPr>
          <w:rFonts w:ascii="Times New Roman" w:eastAsia="Times New Roman" w:hAnsi="Times New Roman" w:cs="Times New Roman"/>
          <w:color w:val="000000"/>
          <w:sz w:val="28"/>
          <w:szCs w:val="28"/>
          <w:shd w:val="clear" w:color="auto" w:fill="FFFFFF"/>
          <w:lang w:eastAsia="ru-RU"/>
        </w:rPr>
        <w:t xml:space="preserve">заявителя о получении такого ответа, предложил заявителю предоставить документ и (или) информацию, необходимые для переустройства и (или) перепланировки жилого помещения и предусмотренные пунктом 7.1 подраздела 7 раздела </w:t>
      </w:r>
      <w:r w:rsidRPr="008D03E0">
        <w:rPr>
          <w:rFonts w:ascii="Times New Roman" w:eastAsia="Times New Roman" w:hAnsi="Times New Roman" w:cs="Times New Roman"/>
          <w:color w:val="000000"/>
          <w:sz w:val="28"/>
          <w:szCs w:val="28"/>
          <w:shd w:val="clear" w:color="auto" w:fill="FFFFFF"/>
          <w:lang w:val="en-US" w:eastAsia="ru-RU"/>
        </w:rPr>
        <w:t>II</w:t>
      </w:r>
      <w:r w:rsidRPr="008D03E0">
        <w:rPr>
          <w:rFonts w:ascii="Times New Roman" w:eastAsia="Times New Roman" w:hAnsi="Times New Roman" w:cs="Times New Roman"/>
          <w:color w:val="000000"/>
          <w:sz w:val="28"/>
          <w:szCs w:val="28"/>
          <w:shd w:val="clear" w:color="auto" w:fill="FFFFFF"/>
          <w:lang w:eastAsia="ru-RU"/>
        </w:rPr>
        <w:t xml:space="preserve"> Регламента, и не получил</w:t>
      </w:r>
      <w:r w:rsidR="008B35C9">
        <w:rPr>
          <w:rFonts w:ascii="Times New Roman" w:eastAsia="Times New Roman" w:hAnsi="Times New Roman" w:cs="Times New Roman"/>
          <w:color w:val="000000"/>
          <w:sz w:val="28"/>
          <w:szCs w:val="28"/>
          <w:shd w:val="clear" w:color="auto" w:fill="FFFFFF"/>
          <w:lang w:eastAsia="ru-RU"/>
        </w:rPr>
        <w:t xml:space="preserve"> </w:t>
      </w:r>
      <w:r w:rsidRPr="008D03E0">
        <w:rPr>
          <w:rFonts w:ascii="Times New Roman" w:eastAsia="Times New Roman" w:hAnsi="Times New Roman" w:cs="Times New Roman"/>
          <w:color w:val="000000"/>
          <w:sz w:val="28"/>
          <w:szCs w:val="28"/>
          <w:shd w:val="clear" w:color="auto" w:fill="FFFFFF"/>
          <w:lang w:eastAsia="ru-RU"/>
        </w:rPr>
        <w:t>от</w:t>
      </w:r>
      <w:r w:rsidR="00735549">
        <w:rPr>
          <w:rFonts w:ascii="Times New Roman" w:eastAsia="Times New Roman" w:hAnsi="Times New Roman" w:cs="Times New Roman"/>
          <w:color w:val="000000"/>
          <w:sz w:val="28"/>
          <w:szCs w:val="28"/>
          <w:shd w:val="clear" w:color="auto" w:fill="FFFFFF"/>
          <w:lang w:eastAsia="ru-RU"/>
        </w:rPr>
        <w:t xml:space="preserve"> </w:t>
      </w:r>
      <w:r w:rsidRPr="008D03E0">
        <w:rPr>
          <w:rFonts w:ascii="Times New Roman" w:eastAsia="Times New Roman" w:hAnsi="Times New Roman" w:cs="Times New Roman"/>
          <w:color w:val="000000"/>
          <w:sz w:val="28"/>
          <w:szCs w:val="28"/>
          <w:shd w:val="clear" w:color="auto" w:fill="FFFFFF"/>
          <w:lang w:eastAsia="ru-RU"/>
        </w:rPr>
        <w:t>заявителя такие документ и</w:t>
      </w:r>
      <w:r w:rsidR="00735549">
        <w:rPr>
          <w:rFonts w:ascii="Times New Roman" w:eastAsia="Times New Roman" w:hAnsi="Times New Roman" w:cs="Times New Roman"/>
          <w:color w:val="000000"/>
          <w:sz w:val="28"/>
          <w:szCs w:val="28"/>
          <w:shd w:val="clear" w:color="auto" w:fill="FFFFFF"/>
          <w:lang w:eastAsia="ru-RU"/>
        </w:rPr>
        <w:t xml:space="preserve"> </w:t>
      </w:r>
      <w:r w:rsidRPr="008D03E0">
        <w:rPr>
          <w:rFonts w:ascii="Times New Roman" w:eastAsia="Times New Roman" w:hAnsi="Times New Roman" w:cs="Times New Roman"/>
          <w:color w:val="000000"/>
          <w:sz w:val="28"/>
          <w:szCs w:val="28"/>
          <w:shd w:val="clear" w:color="auto" w:fill="FFFFFF"/>
          <w:lang w:eastAsia="ru-RU"/>
        </w:rPr>
        <w:t>(или)</w:t>
      </w:r>
      <w:r w:rsidR="00735549">
        <w:rPr>
          <w:rFonts w:ascii="Times New Roman" w:eastAsia="Times New Roman" w:hAnsi="Times New Roman" w:cs="Times New Roman"/>
          <w:color w:val="000000"/>
          <w:sz w:val="28"/>
          <w:szCs w:val="28"/>
          <w:shd w:val="clear" w:color="auto" w:fill="FFFFFF"/>
          <w:lang w:eastAsia="ru-RU"/>
        </w:rPr>
        <w:t xml:space="preserve"> </w:t>
      </w:r>
      <w:r w:rsidRPr="008D03E0">
        <w:rPr>
          <w:rFonts w:ascii="Times New Roman" w:eastAsia="Times New Roman" w:hAnsi="Times New Roman" w:cs="Times New Roman"/>
          <w:color w:val="000000"/>
          <w:sz w:val="28"/>
          <w:szCs w:val="28"/>
          <w:shd w:val="clear" w:color="auto" w:fill="FFFFFF"/>
          <w:lang w:eastAsia="ru-RU"/>
        </w:rPr>
        <w:t>информацию</w:t>
      </w:r>
      <w:r w:rsidR="00735549">
        <w:rPr>
          <w:rFonts w:ascii="Times New Roman" w:eastAsia="Times New Roman" w:hAnsi="Times New Roman" w:cs="Times New Roman"/>
          <w:color w:val="000000"/>
          <w:sz w:val="28"/>
          <w:szCs w:val="28"/>
          <w:shd w:val="clear" w:color="auto" w:fill="FFFFFF"/>
          <w:lang w:eastAsia="ru-RU"/>
        </w:rPr>
        <w:t xml:space="preserve"> </w:t>
      </w:r>
      <w:r w:rsidRPr="008D03E0">
        <w:rPr>
          <w:rFonts w:ascii="Times New Roman" w:eastAsia="Times New Roman" w:hAnsi="Times New Roman" w:cs="Times New Roman"/>
          <w:color w:val="000000"/>
          <w:sz w:val="28"/>
          <w:szCs w:val="28"/>
          <w:shd w:val="clear" w:color="auto" w:fill="FFFFFF"/>
          <w:lang w:eastAsia="ru-RU"/>
        </w:rPr>
        <w:t>в</w:t>
      </w:r>
      <w:r w:rsidR="00AA4C8C" w:rsidRPr="00853A6C">
        <w:rPr>
          <w:rFonts w:ascii="Times New Roman" w:eastAsia="Times New Roman" w:hAnsi="Times New Roman" w:cs="Times New Roman"/>
          <w:color w:val="000000"/>
          <w:sz w:val="28"/>
          <w:szCs w:val="28"/>
          <w:shd w:val="clear" w:color="auto" w:fill="FFFFFF"/>
          <w:lang w:eastAsia="ru-RU"/>
        </w:rPr>
        <w:t xml:space="preserve"> </w:t>
      </w:r>
      <w:r w:rsidRPr="008D03E0">
        <w:rPr>
          <w:rFonts w:ascii="Times New Roman" w:eastAsia="Times New Roman" w:hAnsi="Times New Roman" w:cs="Times New Roman"/>
          <w:color w:val="000000"/>
          <w:sz w:val="28"/>
          <w:szCs w:val="28"/>
          <w:shd w:val="clear" w:color="auto" w:fill="FFFFFF"/>
          <w:lang w:eastAsia="ru-RU"/>
        </w:rPr>
        <w:t xml:space="preserve">течение </w:t>
      </w:r>
      <w:r w:rsidR="008B35C9" w:rsidRPr="008B35C9">
        <w:rPr>
          <w:rFonts w:ascii="Times New Roman" w:eastAsia="Times New Roman" w:hAnsi="Times New Roman" w:cs="Times New Roman"/>
          <w:color w:val="000000"/>
          <w:sz w:val="28"/>
          <w:szCs w:val="28"/>
          <w:shd w:val="clear" w:color="auto" w:fill="FFFFFF"/>
          <w:lang w:eastAsia="ru-RU"/>
        </w:rPr>
        <w:br/>
      </w:r>
      <w:r w:rsidRPr="008D03E0">
        <w:rPr>
          <w:rFonts w:ascii="Times New Roman" w:eastAsia="Times New Roman" w:hAnsi="Times New Roman" w:cs="Times New Roman"/>
          <w:color w:val="000000"/>
          <w:sz w:val="28"/>
          <w:szCs w:val="28"/>
          <w:shd w:val="clear" w:color="auto" w:fill="FFFFFF"/>
          <w:lang w:eastAsia="ru-RU"/>
        </w:rPr>
        <w:t>15 рабочих дней со дня направления уведомления;</w:t>
      </w:r>
    </w:p>
    <w:p w:rsidR="008D03E0" w:rsidRPr="008D03E0"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sz w:val="28"/>
          <w:szCs w:val="28"/>
          <w:lang w:eastAsia="ru-RU"/>
        </w:rPr>
        <w:t>9.2.3. П</w:t>
      </w:r>
      <w:r w:rsidRPr="008D03E0">
        <w:rPr>
          <w:rFonts w:ascii="Times New Roman" w:eastAsia="Times New Roman" w:hAnsi="Times New Roman" w:cs="Times New Roman"/>
          <w:color w:val="000000"/>
          <w:sz w:val="28"/>
          <w:szCs w:val="28"/>
          <w:lang w:eastAsia="ru-RU"/>
        </w:rPr>
        <w:t>редоставление документов в ненадлежащий орган;</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sz w:val="28"/>
          <w:szCs w:val="28"/>
          <w:lang w:eastAsia="ru-RU"/>
        </w:rPr>
        <w:t>9.2.4</w:t>
      </w:r>
      <w:r w:rsidRPr="008D03E0">
        <w:rPr>
          <w:rFonts w:ascii="Times New Roman" w:eastAsia="Times New Roman" w:hAnsi="Times New Roman" w:cs="Times New Roman"/>
          <w:color w:val="000000"/>
          <w:sz w:val="28"/>
          <w:szCs w:val="28"/>
          <w:lang w:eastAsia="ru-RU"/>
        </w:rPr>
        <w:t>. Несоответствие проекта переустройства и (или) перепланировки жилого помещения требованиям законодательства Российской Федерации.</w:t>
      </w:r>
    </w:p>
    <w:p w:rsidR="008D03E0" w:rsidRPr="008D03E0" w:rsidRDefault="008D03E0" w:rsidP="00BF7BF2">
      <w:pPr>
        <w:autoSpaceDE w:val="0"/>
        <w:autoSpaceDN w:val="0"/>
        <w:adjustRightInd w:val="0"/>
        <w:spacing w:after="0" w:line="240" w:lineRule="auto"/>
        <w:ind w:firstLine="851"/>
        <w:jc w:val="both"/>
        <w:rPr>
          <w:rFonts w:ascii="Times New Roman" w:hAnsi="Times New Roman" w:cs="Times New Roman"/>
          <w:sz w:val="28"/>
          <w:szCs w:val="28"/>
        </w:rPr>
      </w:pPr>
      <w:r w:rsidRPr="008D03E0">
        <w:rPr>
          <w:rFonts w:ascii="Times New Roman" w:eastAsia="Times New Roman" w:hAnsi="Times New Roman" w:cs="Times New Roman"/>
          <w:sz w:val="28"/>
          <w:szCs w:val="28"/>
          <w:lang w:eastAsia="ar-SA"/>
        </w:rPr>
        <w:t>9.3. </w:t>
      </w:r>
      <w:r w:rsidRPr="008D03E0">
        <w:rPr>
          <w:rFonts w:ascii="Times New Roman" w:hAnsi="Times New Roman" w:cs="Times New Roman"/>
          <w:sz w:val="28"/>
          <w:szCs w:val="28"/>
        </w:rPr>
        <w:t>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w:t>
      </w:r>
      <w:r w:rsidR="00A81353">
        <w:rPr>
          <w:rFonts w:ascii="Times New Roman" w:hAnsi="Times New Roman" w:cs="Times New Roman"/>
          <w:sz w:val="28"/>
          <w:szCs w:val="28"/>
        </w:rPr>
        <w:t>,</w:t>
      </w:r>
      <w:r w:rsidRPr="008D03E0">
        <w:rPr>
          <w:rFonts w:ascii="Times New Roman" w:hAnsi="Times New Roman" w:cs="Times New Roman"/>
          <w:sz w:val="28"/>
          <w:szCs w:val="28"/>
        </w:rPr>
        <w:t xml:space="preserve"> предусмотренные пунктом 9.2 </w:t>
      </w:r>
      <w:r w:rsidRPr="008D03E0">
        <w:rPr>
          <w:rFonts w:ascii="Times New Roman" w:hAnsi="Times New Roman" w:cs="Times New Roman"/>
          <w:sz w:val="28"/>
          <w:szCs w:val="28"/>
        </w:rPr>
        <w:lastRenderedPageBreak/>
        <w:t xml:space="preserve">подраздела 9 раздела </w:t>
      </w:r>
      <w:r w:rsidRPr="008D03E0">
        <w:rPr>
          <w:rFonts w:ascii="Times New Roman" w:hAnsi="Times New Roman" w:cs="Times New Roman"/>
          <w:sz w:val="28"/>
          <w:szCs w:val="28"/>
          <w:lang w:val="en-US"/>
        </w:rPr>
        <w:t>II</w:t>
      </w:r>
      <w:r w:rsidRPr="008D03E0">
        <w:rPr>
          <w:rFonts w:ascii="Times New Roman" w:hAnsi="Times New Roman" w:cs="Times New Roman"/>
          <w:sz w:val="28"/>
          <w:szCs w:val="28"/>
        </w:rPr>
        <w:t xml:space="preserve"> Регламента. </w:t>
      </w:r>
      <w:r w:rsidRPr="008D03E0">
        <w:rPr>
          <w:rFonts w:ascii="Times New Roman" w:eastAsia="Times New Roman" w:hAnsi="Times New Roman" w:cs="Times New Roman"/>
          <w:sz w:val="28"/>
          <w:szCs w:val="28"/>
          <w:lang w:eastAsia="ar-SA"/>
        </w:rPr>
        <w:t xml:space="preserve">Отказ в предоставлении муниципальной услуги по иным основаниям, не предусмотренным пунктом 9.2 </w:t>
      </w:r>
      <w:r w:rsidRPr="008D03E0">
        <w:rPr>
          <w:rFonts w:ascii="Times New Roman" w:hAnsi="Times New Roman" w:cs="Times New Roman"/>
          <w:sz w:val="28"/>
          <w:szCs w:val="28"/>
        </w:rPr>
        <w:t>подраздела 9</w:t>
      </w:r>
      <w:r w:rsidRPr="008D03E0">
        <w:rPr>
          <w:rFonts w:ascii="Times New Roman" w:eastAsia="Times New Roman" w:hAnsi="Times New Roman" w:cs="Times New Roman"/>
          <w:sz w:val="28"/>
          <w:szCs w:val="28"/>
          <w:lang w:eastAsia="ar-SA"/>
        </w:rPr>
        <w:t xml:space="preserve"> раздела II Регламента, не допускается.</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9.4. Отказ в предоставлении муниципальной услуги может быть обжалован заявителем в судебном порядке.</w:t>
      </w:r>
    </w:p>
    <w:bookmarkEnd w:id="3"/>
    <w:p w:rsidR="008D03E0" w:rsidRPr="008D03E0" w:rsidRDefault="008D03E0" w:rsidP="00BF7BF2">
      <w:pPr>
        <w:autoSpaceDE w:val="0"/>
        <w:autoSpaceDN w:val="0"/>
        <w:adjustRightInd w:val="0"/>
        <w:spacing w:after="0" w:line="240" w:lineRule="auto"/>
        <w:ind w:firstLine="851"/>
        <w:jc w:val="center"/>
        <w:outlineLvl w:val="2"/>
        <w:rPr>
          <w:rFonts w:ascii="Times New Roman" w:eastAsia="Times New Roman" w:hAnsi="Times New Roman" w:cs="Times New Roman"/>
          <w:color w:val="000000"/>
          <w:sz w:val="28"/>
          <w:szCs w:val="28"/>
          <w:lang w:eastAsia="ru-RU"/>
        </w:rPr>
      </w:pPr>
    </w:p>
    <w:p w:rsidR="008D03E0" w:rsidRPr="008D03E0" w:rsidRDefault="008D03E0" w:rsidP="000A01A7">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10. Перечень услуг, которые являются необходимыми и </w:t>
      </w:r>
      <w:r w:rsidR="000A01A7">
        <w:rPr>
          <w:rFonts w:ascii="Times New Roman" w:eastAsia="Times New Roman" w:hAnsi="Times New Roman" w:cs="Times New Roman"/>
          <w:color w:val="000000"/>
          <w:sz w:val="28"/>
          <w:szCs w:val="28"/>
          <w:lang w:eastAsia="ru-RU"/>
        </w:rPr>
        <w:t>о</w:t>
      </w:r>
      <w:r w:rsidRPr="008D03E0">
        <w:rPr>
          <w:rFonts w:ascii="Times New Roman" w:eastAsia="Times New Roman" w:hAnsi="Times New Roman" w:cs="Times New Roman"/>
          <w:color w:val="000000"/>
          <w:sz w:val="28"/>
          <w:szCs w:val="28"/>
          <w:lang w:eastAsia="ru-RU"/>
        </w:rPr>
        <w:t>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03E0" w:rsidRPr="008D03E0"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0"/>
          <w:szCs w:val="20"/>
          <w:lang w:eastAsia="ru-RU"/>
        </w:rPr>
      </w:pPr>
    </w:p>
    <w:p w:rsidR="008D03E0" w:rsidRPr="008D03E0" w:rsidRDefault="008D03E0" w:rsidP="00BF7BF2">
      <w:pPr>
        <w:shd w:val="clear" w:color="auto" w:fill="FFFFFF"/>
        <w:tabs>
          <w:tab w:val="left" w:pos="-5670"/>
          <w:tab w:val="left" w:pos="-5529"/>
        </w:tabs>
        <w:autoSpaceDE w:val="0"/>
        <w:autoSpaceDN w:val="0"/>
        <w:adjustRightInd w:val="0"/>
        <w:spacing w:after="0" w:line="240" w:lineRule="auto"/>
        <w:ind w:firstLine="851"/>
        <w:contextualSpacing/>
        <w:jc w:val="both"/>
        <w:rPr>
          <w:rFonts w:ascii="Times New Roman" w:eastAsia="Times New Roman" w:hAnsi="Times New Roman" w:cs="Times New Roman"/>
          <w:sz w:val="28"/>
          <w:szCs w:val="28"/>
        </w:rPr>
      </w:pPr>
      <w:r w:rsidRPr="008D03E0">
        <w:rPr>
          <w:rFonts w:ascii="Times New Roman" w:eastAsia="Times New Roman" w:hAnsi="Times New Roman" w:cs="Times New Roman"/>
          <w:sz w:val="28"/>
          <w:szCs w:val="28"/>
        </w:rPr>
        <w:t>10.1. Необходимым и обязательным для предоставления муниципальной услуги является:</w:t>
      </w:r>
    </w:p>
    <w:p w:rsidR="008D03E0" w:rsidRPr="008D03E0" w:rsidRDefault="008D03E0" w:rsidP="00BF7BF2">
      <w:pPr>
        <w:shd w:val="clear" w:color="auto" w:fill="FFFFFF"/>
        <w:tabs>
          <w:tab w:val="left" w:pos="-5670"/>
          <w:tab w:val="left" w:pos="-5529"/>
        </w:tabs>
        <w:autoSpaceDE w:val="0"/>
        <w:autoSpaceDN w:val="0"/>
        <w:adjustRightInd w:val="0"/>
        <w:spacing w:after="0" w:line="240" w:lineRule="auto"/>
        <w:ind w:firstLine="851"/>
        <w:contextualSpacing/>
        <w:jc w:val="both"/>
        <w:rPr>
          <w:rFonts w:ascii="Times New Roman" w:eastAsia="Times New Roman" w:hAnsi="Times New Roman" w:cs="Times New Roman"/>
          <w:sz w:val="28"/>
          <w:szCs w:val="28"/>
        </w:rPr>
      </w:pPr>
      <w:r w:rsidRPr="008D03E0">
        <w:rPr>
          <w:rFonts w:ascii="Times New Roman" w:eastAsia="Times New Roman" w:hAnsi="Times New Roman" w:cs="Times New Roman"/>
          <w:sz w:val="28"/>
          <w:szCs w:val="28"/>
        </w:rPr>
        <w:t>10.1.1.</w:t>
      </w:r>
      <w:r w:rsidR="00AA4C8C" w:rsidRPr="00AA4C8C">
        <w:rPr>
          <w:rFonts w:ascii="Times New Roman" w:eastAsia="Times New Roman" w:hAnsi="Times New Roman" w:cs="Times New Roman"/>
          <w:sz w:val="28"/>
          <w:szCs w:val="28"/>
        </w:rPr>
        <w:t xml:space="preserve"> </w:t>
      </w:r>
      <w:r w:rsidRPr="008D03E0">
        <w:rPr>
          <w:rFonts w:ascii="Times New Roman" w:eastAsia="Times New Roman" w:hAnsi="Times New Roman" w:cs="Times New Roman"/>
          <w:sz w:val="28"/>
          <w:szCs w:val="28"/>
        </w:rPr>
        <w:t>Предоставление проекта переустройства и (или) перепланировки жилого помещения, подготовленного и оформленного проектной организацией;</w:t>
      </w:r>
    </w:p>
    <w:p w:rsidR="008D03E0" w:rsidRPr="008D03E0" w:rsidRDefault="008D03E0" w:rsidP="00BF7BF2">
      <w:pPr>
        <w:shd w:val="clear" w:color="auto" w:fill="FFFFFF"/>
        <w:tabs>
          <w:tab w:val="left" w:pos="-5670"/>
          <w:tab w:val="left" w:pos="-5529"/>
        </w:tabs>
        <w:autoSpaceDE w:val="0"/>
        <w:autoSpaceDN w:val="0"/>
        <w:adjustRightInd w:val="0"/>
        <w:spacing w:after="0" w:line="240" w:lineRule="auto"/>
        <w:ind w:firstLine="851"/>
        <w:contextualSpacing/>
        <w:jc w:val="both"/>
        <w:rPr>
          <w:rFonts w:ascii="Times New Roman" w:eastAsia="Times New Roman" w:hAnsi="Times New Roman" w:cs="Times New Roman"/>
          <w:color w:val="000000"/>
          <w:szCs w:val="28"/>
        </w:rPr>
      </w:pPr>
      <w:r w:rsidRPr="008D03E0">
        <w:rPr>
          <w:rFonts w:ascii="Times New Roman" w:eastAsia="Times New Roman" w:hAnsi="Times New Roman" w:cs="Times New Roman"/>
          <w:sz w:val="28"/>
          <w:szCs w:val="28"/>
        </w:rPr>
        <w:t>10.1.2. Предоставление согласия всех собственнико</w:t>
      </w:r>
      <w:r w:rsidR="00A81353">
        <w:rPr>
          <w:rFonts w:ascii="Times New Roman" w:eastAsia="Times New Roman" w:hAnsi="Times New Roman" w:cs="Times New Roman"/>
          <w:sz w:val="28"/>
          <w:szCs w:val="28"/>
        </w:rPr>
        <w:t>в</w:t>
      </w:r>
      <w:r w:rsidRPr="008D03E0">
        <w:rPr>
          <w:rFonts w:ascii="Times New Roman" w:eastAsia="Times New Roman" w:hAnsi="Times New Roman" w:cs="Times New Roman"/>
          <w:sz w:val="28"/>
          <w:szCs w:val="28"/>
        </w:rPr>
        <w:t xml:space="preserve"> помещений в много</w:t>
      </w:r>
      <w:r w:rsidR="00B86018">
        <w:rPr>
          <w:rFonts w:ascii="Times New Roman" w:eastAsia="Times New Roman" w:hAnsi="Times New Roman" w:cs="Times New Roman"/>
          <w:sz w:val="28"/>
          <w:szCs w:val="28"/>
        </w:rPr>
        <w:t xml:space="preserve">квартирном доме в случаях, если </w:t>
      </w:r>
      <w:r w:rsidRPr="008D03E0">
        <w:rPr>
          <w:rFonts w:ascii="Times New Roman" w:eastAsia="Times New Roman" w:hAnsi="Times New Roman" w:cs="Times New Roman"/>
          <w:sz w:val="28"/>
          <w:szCs w:val="28"/>
        </w:rPr>
        <w:t>переустройство и (или) перепланировка помещений невозможна без присоединения к ним части общего имущества в многоквартирном доме.</w:t>
      </w:r>
    </w:p>
    <w:p w:rsidR="008D03E0" w:rsidRPr="008D03E0"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0"/>
          <w:szCs w:val="20"/>
          <w:lang w:eastAsia="ru-RU"/>
        </w:rPr>
      </w:pPr>
    </w:p>
    <w:p w:rsidR="0090013D" w:rsidRDefault="008D03E0" w:rsidP="0090013D">
      <w:pPr>
        <w:autoSpaceDE w:val="0"/>
        <w:autoSpaceDN w:val="0"/>
        <w:adjustRightInd w:val="0"/>
        <w:spacing w:after="0" w:line="240" w:lineRule="auto"/>
        <w:ind w:firstLine="851"/>
        <w:jc w:val="center"/>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11. </w:t>
      </w:r>
      <w:r w:rsidR="0090013D">
        <w:rPr>
          <w:rFonts w:ascii="Times New Roman" w:eastAsia="Times New Roman" w:hAnsi="Times New Roman" w:cs="Times New Roman"/>
          <w:color w:val="000000"/>
          <w:sz w:val="28"/>
          <w:szCs w:val="28"/>
          <w:lang w:eastAsia="ru-RU"/>
        </w:rPr>
        <w:t>Размер платы, взимаемой с заявителя при предоставлении муниципальной услуги, и способы ее взимания в случаях,</w:t>
      </w:r>
    </w:p>
    <w:p w:rsidR="0090013D" w:rsidRDefault="0090013D" w:rsidP="0090013D">
      <w:pPr>
        <w:autoSpaceDE w:val="0"/>
        <w:autoSpaceDN w:val="0"/>
        <w:adjustRightInd w:val="0"/>
        <w:spacing w:after="0" w:line="240" w:lineRule="auto"/>
        <w:ind w:firstLine="851"/>
        <w:jc w:val="center"/>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предусмотренных федеральными законами, принимаемыми в соответствии с ними иными нормативными правовыми актами</w:t>
      </w:r>
    </w:p>
    <w:p w:rsidR="008D03E0" w:rsidRPr="008D03E0" w:rsidRDefault="0090013D" w:rsidP="0090013D">
      <w:pPr>
        <w:autoSpaceDE w:val="0"/>
        <w:autoSpaceDN w:val="0"/>
        <w:adjustRightInd w:val="0"/>
        <w:spacing w:after="0" w:line="240" w:lineRule="auto"/>
        <w:ind w:firstLine="851"/>
        <w:jc w:val="center"/>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Российской Федерации, нормативными правовыми актами субъектов Российской Федерации, муниципальными правовыми актами</w:t>
      </w:r>
    </w:p>
    <w:p w:rsidR="008D03E0" w:rsidRPr="008D03E0" w:rsidRDefault="008D03E0" w:rsidP="00BF7BF2">
      <w:pPr>
        <w:autoSpaceDE w:val="0"/>
        <w:autoSpaceDN w:val="0"/>
        <w:adjustRightInd w:val="0"/>
        <w:spacing w:after="0" w:line="240" w:lineRule="auto"/>
        <w:ind w:firstLine="851"/>
        <w:jc w:val="center"/>
        <w:outlineLvl w:val="2"/>
        <w:rPr>
          <w:rFonts w:ascii="Times New Roman" w:eastAsia="Times New Roman" w:hAnsi="Times New Roman" w:cs="Times New Roman"/>
          <w:color w:val="000000"/>
          <w:sz w:val="20"/>
          <w:szCs w:val="20"/>
          <w:lang w:eastAsia="ru-RU"/>
        </w:rPr>
      </w:pPr>
    </w:p>
    <w:p w:rsidR="008D03E0" w:rsidRPr="008D03E0"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Взимание платы за предоставление муниципальной услуги действующим законодательством Российской Федерации не предусмотрено.</w:t>
      </w:r>
    </w:p>
    <w:p w:rsidR="008D03E0" w:rsidRPr="008D03E0"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0"/>
          <w:szCs w:val="20"/>
          <w:lang w:eastAsia="ru-RU"/>
        </w:rPr>
      </w:pPr>
    </w:p>
    <w:p w:rsidR="000A01A7" w:rsidRDefault="008D03E0" w:rsidP="000A01A7">
      <w:pPr>
        <w:autoSpaceDE w:val="0"/>
        <w:autoSpaceDN w:val="0"/>
        <w:adjustRightInd w:val="0"/>
        <w:spacing w:after="0" w:line="240" w:lineRule="auto"/>
        <w:ind w:firstLine="851"/>
        <w:jc w:val="center"/>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12. Максимальный срок ожидания в очереди при подаче за</w:t>
      </w:r>
      <w:r w:rsidR="00C064D0">
        <w:rPr>
          <w:rFonts w:ascii="Times New Roman" w:eastAsia="Times New Roman" w:hAnsi="Times New Roman" w:cs="Times New Roman"/>
          <w:color w:val="000000"/>
          <w:sz w:val="28"/>
          <w:szCs w:val="28"/>
          <w:lang w:eastAsia="ru-RU"/>
        </w:rPr>
        <w:t>проса</w:t>
      </w:r>
    </w:p>
    <w:p w:rsidR="008D03E0" w:rsidRPr="008D03E0" w:rsidRDefault="008D03E0" w:rsidP="000A01A7">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о предоставлении муниципальной услуги</w:t>
      </w:r>
      <w:r w:rsidR="00C064D0">
        <w:rPr>
          <w:rFonts w:ascii="Times New Roman" w:eastAsia="Times New Roman" w:hAnsi="Times New Roman" w:cs="Times New Roman"/>
          <w:color w:val="000000"/>
          <w:sz w:val="28"/>
          <w:szCs w:val="28"/>
          <w:lang w:eastAsia="ru-RU"/>
        </w:rPr>
        <w:t xml:space="preserve"> и при получении </w:t>
      </w:r>
      <w:r w:rsidRPr="008D03E0">
        <w:rPr>
          <w:rFonts w:ascii="Times New Roman" w:eastAsia="Times New Roman" w:hAnsi="Times New Roman" w:cs="Times New Roman"/>
          <w:color w:val="000000"/>
          <w:sz w:val="28"/>
          <w:szCs w:val="28"/>
          <w:lang w:eastAsia="ru-RU"/>
        </w:rPr>
        <w:t xml:space="preserve">результата предоставления </w:t>
      </w:r>
      <w:r w:rsidR="00C064D0">
        <w:rPr>
          <w:rFonts w:ascii="Times New Roman" w:eastAsia="Times New Roman" w:hAnsi="Times New Roman" w:cs="Times New Roman"/>
          <w:color w:val="000000"/>
          <w:sz w:val="28"/>
          <w:szCs w:val="28"/>
          <w:lang w:eastAsia="ru-RU"/>
        </w:rPr>
        <w:t>муниципальной услуги</w:t>
      </w:r>
    </w:p>
    <w:p w:rsidR="008D03E0" w:rsidRPr="008D03E0"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0"/>
          <w:szCs w:val="20"/>
          <w:lang w:eastAsia="ru-RU"/>
        </w:rPr>
      </w:pP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12.1. Срок ожидания заявителя в очереди при подаче заявления не должен превышать 15 минут.</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12.2. Срок ожидания заявителя в очереди при получении результата предоставления муниципальной услуги не должен превышать 15 минут.</w:t>
      </w:r>
    </w:p>
    <w:p w:rsidR="008D03E0" w:rsidRDefault="008D03E0" w:rsidP="00BF7BF2">
      <w:pPr>
        <w:suppressAutoHyphens/>
        <w:spacing w:after="0" w:line="240" w:lineRule="auto"/>
        <w:ind w:firstLine="851"/>
        <w:jc w:val="both"/>
        <w:rPr>
          <w:rFonts w:ascii="Times New Roman" w:eastAsia="Times New Roman" w:hAnsi="Times New Roman" w:cs="Times New Roman"/>
          <w:sz w:val="20"/>
          <w:szCs w:val="20"/>
          <w:lang w:eastAsia="ar-SA"/>
        </w:rPr>
      </w:pPr>
    </w:p>
    <w:p w:rsidR="008D03E0" w:rsidRPr="008D03E0" w:rsidRDefault="008D03E0" w:rsidP="00BF7BF2">
      <w:pPr>
        <w:autoSpaceDE w:val="0"/>
        <w:autoSpaceDN w:val="0"/>
        <w:adjustRightInd w:val="0"/>
        <w:spacing w:after="0" w:line="240" w:lineRule="auto"/>
        <w:ind w:firstLine="851"/>
        <w:jc w:val="center"/>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13. Срок регистрации за</w:t>
      </w:r>
      <w:r w:rsidR="00C064D0">
        <w:rPr>
          <w:rFonts w:ascii="Times New Roman" w:eastAsia="Times New Roman" w:hAnsi="Times New Roman" w:cs="Times New Roman"/>
          <w:color w:val="000000"/>
          <w:sz w:val="28"/>
          <w:szCs w:val="28"/>
          <w:lang w:eastAsia="ru-RU"/>
        </w:rPr>
        <w:t xml:space="preserve">проса заявителя </w:t>
      </w:r>
      <w:r w:rsidRPr="008D03E0">
        <w:rPr>
          <w:rFonts w:ascii="Times New Roman" w:eastAsia="Times New Roman" w:hAnsi="Times New Roman" w:cs="Times New Roman"/>
          <w:color w:val="000000"/>
          <w:sz w:val="28"/>
          <w:szCs w:val="28"/>
          <w:lang w:eastAsia="ru-RU"/>
        </w:rPr>
        <w:t xml:space="preserve">о предоставлении муниципальной услуги </w:t>
      </w:r>
    </w:p>
    <w:p w:rsidR="008D03E0" w:rsidRPr="008D03E0"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0"/>
          <w:szCs w:val="20"/>
          <w:highlight w:val="yellow"/>
          <w:lang w:eastAsia="ru-RU"/>
        </w:rPr>
      </w:pPr>
    </w:p>
    <w:p w:rsidR="008D03E0" w:rsidRPr="008D03E0"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Заявление подлежит обязательной регистрации управлением администрации района города в течение одного дня с момента получения (приема) заявления. </w:t>
      </w:r>
    </w:p>
    <w:p w:rsidR="008D03E0" w:rsidRPr="008D03E0" w:rsidRDefault="008D03E0" w:rsidP="00BF7BF2">
      <w:pPr>
        <w:autoSpaceDE w:val="0"/>
        <w:autoSpaceDN w:val="0"/>
        <w:adjustRightInd w:val="0"/>
        <w:spacing w:after="0" w:line="240" w:lineRule="auto"/>
        <w:ind w:firstLine="851"/>
        <w:jc w:val="both"/>
        <w:outlineLvl w:val="2"/>
        <w:rPr>
          <w:rFonts w:ascii="Times New Roman" w:eastAsia="Calibri" w:hAnsi="Times New Roman" w:cs="Times New Roman"/>
          <w:sz w:val="28"/>
          <w:szCs w:val="28"/>
        </w:rPr>
      </w:pPr>
      <w:r w:rsidRPr="008D03E0">
        <w:rPr>
          <w:rFonts w:ascii="Times New Roman" w:eastAsia="Times New Roman" w:hAnsi="Times New Roman" w:cs="Times New Roman"/>
          <w:color w:val="000000"/>
          <w:sz w:val="28"/>
          <w:szCs w:val="28"/>
          <w:lang w:eastAsia="ru-RU"/>
        </w:rPr>
        <w:lastRenderedPageBreak/>
        <w:t>Порядок реги</w:t>
      </w:r>
      <w:r w:rsidRPr="008D03E0">
        <w:rPr>
          <w:rFonts w:ascii="Times New Roman" w:eastAsia="Calibri" w:hAnsi="Times New Roman" w:cs="Times New Roman"/>
          <w:sz w:val="28"/>
          <w:szCs w:val="28"/>
        </w:rPr>
        <w:t>страции заявления определен в разделе</w:t>
      </w:r>
      <w:r w:rsidR="008B35C9">
        <w:rPr>
          <w:rFonts w:ascii="Times New Roman" w:eastAsia="Calibri" w:hAnsi="Times New Roman" w:cs="Times New Roman"/>
          <w:sz w:val="28"/>
          <w:szCs w:val="28"/>
        </w:rPr>
        <w:t xml:space="preserve"> </w:t>
      </w:r>
      <w:r w:rsidRPr="008D03E0">
        <w:rPr>
          <w:rFonts w:ascii="Times New Roman" w:eastAsia="Calibri" w:hAnsi="Times New Roman" w:cs="Times New Roman"/>
          <w:sz w:val="28"/>
          <w:szCs w:val="28"/>
          <w:lang w:val="en-US"/>
        </w:rPr>
        <w:t>III</w:t>
      </w:r>
      <w:r w:rsidRPr="008D03E0">
        <w:rPr>
          <w:rFonts w:ascii="Times New Roman" w:eastAsia="Calibri" w:hAnsi="Times New Roman" w:cs="Times New Roman"/>
          <w:sz w:val="28"/>
          <w:szCs w:val="28"/>
        </w:rPr>
        <w:t xml:space="preserve"> Регламента.</w:t>
      </w:r>
    </w:p>
    <w:p w:rsidR="008D03E0" w:rsidRDefault="008D03E0" w:rsidP="00BF7BF2">
      <w:pPr>
        <w:autoSpaceDE w:val="0"/>
        <w:autoSpaceDN w:val="0"/>
        <w:adjustRightInd w:val="0"/>
        <w:spacing w:after="0" w:line="240" w:lineRule="auto"/>
        <w:ind w:firstLine="851"/>
        <w:jc w:val="center"/>
        <w:outlineLvl w:val="2"/>
        <w:rPr>
          <w:rFonts w:ascii="Times New Roman" w:eastAsia="Times New Roman" w:hAnsi="Times New Roman" w:cs="Times New Roman"/>
          <w:color w:val="000000"/>
          <w:sz w:val="20"/>
          <w:szCs w:val="20"/>
          <w:lang w:eastAsia="ru-RU"/>
        </w:rPr>
      </w:pPr>
    </w:p>
    <w:p w:rsidR="008D03E0" w:rsidRPr="008D03E0" w:rsidRDefault="008D03E0" w:rsidP="006311E3">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D03E0" w:rsidRPr="008D03E0" w:rsidRDefault="008D03E0" w:rsidP="006311E3">
      <w:pPr>
        <w:autoSpaceDE w:val="0"/>
        <w:autoSpaceDN w:val="0"/>
        <w:adjustRightInd w:val="0"/>
        <w:spacing w:after="0" w:line="240" w:lineRule="auto"/>
        <w:ind w:firstLine="851"/>
        <w:jc w:val="center"/>
        <w:outlineLvl w:val="2"/>
        <w:rPr>
          <w:rFonts w:ascii="Times New Roman" w:eastAsia="Times New Roman" w:hAnsi="Times New Roman" w:cs="Times New Roman"/>
          <w:color w:val="000000"/>
          <w:sz w:val="20"/>
          <w:szCs w:val="20"/>
          <w:lang w:eastAsia="ru-RU"/>
        </w:rPr>
      </w:pP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14.1. Органы, предоставляющие муниципальную услугу, обеспечивают в зданиях и помещениях, в которых предоставляется муниципальная услуга, зале ожидания и местах для заполнения запросов о предоставлении муниципальной услуги (заявлений):</w:t>
      </w:r>
    </w:p>
    <w:p w:rsidR="008D03E0" w:rsidRPr="008D03E0" w:rsidRDefault="008D03E0" w:rsidP="00BF7BF2">
      <w:pPr>
        <w:tabs>
          <w:tab w:val="left" w:pos="1134"/>
        </w:tabs>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комфортное расположение заявителя и специалиста, осуществляющего прием запросов о предоставлении муниципальной услуги (заявлений) и прилагаемых к ним документов;</w:t>
      </w:r>
    </w:p>
    <w:p w:rsidR="008D03E0" w:rsidRPr="008D03E0" w:rsidRDefault="008D03E0" w:rsidP="00BF7BF2">
      <w:pPr>
        <w:tabs>
          <w:tab w:val="left" w:pos="1134"/>
        </w:tabs>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возможность и удобство заполнения заявителем письменного запроса о предоставлении муниципальной услуги (заявления);</w:t>
      </w:r>
    </w:p>
    <w:p w:rsidR="008D03E0" w:rsidRPr="008D03E0" w:rsidRDefault="008D03E0" w:rsidP="00BF7BF2">
      <w:pPr>
        <w:tabs>
          <w:tab w:val="left" w:pos="1134"/>
        </w:tabs>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доступ к нормативным правовым актам, регламентирующим полномочия и сферу компетенции органа местного самоуправления, предоставляющего муниципальную услугу;</w:t>
      </w:r>
    </w:p>
    <w:p w:rsidR="008D03E0" w:rsidRPr="008D03E0" w:rsidRDefault="008D03E0" w:rsidP="00BF7BF2">
      <w:pPr>
        <w:tabs>
          <w:tab w:val="left" w:pos="1134"/>
        </w:tabs>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доступ к нормативным правовым актам, регулирующим предоставление муниципальной услуги;</w:t>
      </w:r>
    </w:p>
    <w:p w:rsidR="008D03E0" w:rsidRPr="008D03E0" w:rsidRDefault="008D03E0" w:rsidP="00BF7BF2">
      <w:pPr>
        <w:tabs>
          <w:tab w:val="left" w:pos="1134"/>
        </w:tabs>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 xml:space="preserve">наличие информационных стендов, содержащих информацию, связанную с предоставлением муниципальной услуги, и отвечающих требованиям пункта 14.3 настоящего подраздела раздела </w:t>
      </w:r>
      <w:r w:rsidRPr="008D03E0">
        <w:rPr>
          <w:rFonts w:ascii="Times New Roman" w:eastAsia="Times New Roman" w:hAnsi="Times New Roman" w:cs="Times New Roman"/>
          <w:sz w:val="28"/>
          <w:szCs w:val="28"/>
          <w:lang w:val="en-US" w:eastAsia="ar-SA"/>
        </w:rPr>
        <w:t>II</w:t>
      </w:r>
      <w:r w:rsidRPr="008D03E0">
        <w:rPr>
          <w:rFonts w:ascii="Times New Roman" w:eastAsia="Times New Roman" w:hAnsi="Times New Roman" w:cs="Times New Roman"/>
          <w:sz w:val="28"/>
          <w:szCs w:val="28"/>
          <w:lang w:eastAsia="ar-SA"/>
        </w:rPr>
        <w:t xml:space="preserve"> Регламента.</w:t>
      </w:r>
    </w:p>
    <w:p w:rsidR="008D03E0" w:rsidRPr="008D03E0" w:rsidRDefault="008D03E0" w:rsidP="008B35C9">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14.2. Органами, предоставляющими муниципальную услугу, выполняются</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требования</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Федерального</w:t>
      </w:r>
      <w:r w:rsidR="008B35C9" w:rsidRP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 xml:space="preserve">закона от 24.11.1995 №181 - ФЗ </w:t>
      </w:r>
      <w:r w:rsidR="008B35C9" w:rsidRPr="008B35C9">
        <w:rPr>
          <w:rFonts w:ascii="Times New Roman" w:eastAsia="Times New Roman" w:hAnsi="Times New Roman" w:cs="Times New Roman"/>
          <w:sz w:val="28"/>
          <w:szCs w:val="28"/>
          <w:lang w:eastAsia="ar-SA"/>
        </w:rPr>
        <w:br/>
      </w:r>
      <w:r w:rsidRPr="008D03E0">
        <w:rPr>
          <w:rFonts w:ascii="Times New Roman" w:eastAsia="Times New Roman" w:hAnsi="Times New Roman" w:cs="Times New Roman"/>
          <w:sz w:val="28"/>
          <w:szCs w:val="28"/>
          <w:lang w:eastAsia="ar-SA"/>
        </w:rPr>
        <w:t>«О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Вход в здание и помещения, в которых</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предоставляется муниципальная услуга, в зал ожидания и места для заполнения запросов о предоставлении муниципальной услуги</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(заявлений),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Специалисты органа, предоставляющего муниципальную услугу,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8D03E0" w:rsidRPr="008B35C9"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lastRenderedPageBreak/>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запросов о предоставлении муниципальной услуги (заявлений) и на прилегающих к зданиям, в которых предоставляется муниципальная услуга, территориях;</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Органами, предоставляющими муниципальную услугу, обеспечивается:</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допуск в здания и помещения, в которых предоставляется муниципальная услуга,</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в зал ожидания и к местам для заполнения запросов о предоставлении муниципальной услуги (заявлений) сурдопереводчика, тифлосурдопереводчика;</w:t>
      </w:r>
    </w:p>
    <w:p w:rsidR="008D03E0" w:rsidRPr="008D03E0" w:rsidRDefault="008D03E0" w:rsidP="008B35C9">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допуск в здания и помещения, в которых предоставляется муниципальная услуга,</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в зал ожидания и к местам для заполнения запросов о предоставлении муниципальной услуги (заявлений) собаки – проводника при наличии документа, подтверждающего ее специальное обучение, выданного по форме и в порядке, утвержденном приказом Министерства труда</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и</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социальной</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защиты</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Российской</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Федерации</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 xml:space="preserve">от 22.06.2015 №386н </w:t>
      </w:r>
      <w:r w:rsidR="008B35C9" w:rsidRPr="008B35C9">
        <w:rPr>
          <w:rFonts w:ascii="Times New Roman" w:eastAsia="Times New Roman" w:hAnsi="Times New Roman" w:cs="Times New Roman"/>
          <w:sz w:val="28"/>
          <w:szCs w:val="28"/>
          <w:lang w:eastAsia="ar-SA"/>
        </w:rPr>
        <w:br/>
      </w:r>
      <w:r w:rsidRPr="008D03E0">
        <w:rPr>
          <w:rFonts w:ascii="Times New Roman" w:eastAsia="Times New Roman" w:hAnsi="Times New Roman" w:cs="Times New Roman"/>
          <w:sz w:val="28"/>
          <w:szCs w:val="28"/>
          <w:lang w:eastAsia="ar-SA"/>
        </w:rPr>
        <w:t>«Об утверждении формы документа, подтверждающего специальное обучение собаки – проводника, и порядка его выдачи».</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14.3. </w:t>
      </w:r>
      <w:bookmarkStart w:id="4" w:name="Par269"/>
      <w:bookmarkEnd w:id="4"/>
      <w:r w:rsidRPr="008D03E0">
        <w:rPr>
          <w:rFonts w:ascii="Times New Roman" w:eastAsia="Times New Roman" w:hAnsi="Times New Roman" w:cs="Times New Roman"/>
          <w:sz w:val="28"/>
          <w:szCs w:val="28"/>
          <w:lang w:eastAsia="ar-SA"/>
        </w:rPr>
        <w:t>Информационные стенды должны размещаться на видном и доступном для граждан месте.</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8D03E0" w:rsidRPr="008D03E0" w:rsidRDefault="008D03E0" w:rsidP="00BF7BF2">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текст Регламента;</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извлечения из нормативных правовых актов Российской Федерации, регулирующих</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 xml:space="preserve">предоставление муниципальной услуги, и </w:t>
      </w:r>
      <w:r w:rsidRPr="008D03E0">
        <w:rPr>
          <w:rFonts w:ascii="Times New Roman" w:eastAsia="Times New Roman" w:hAnsi="Times New Roman" w:cs="Times New Roman"/>
          <w:sz w:val="28"/>
          <w:szCs w:val="28"/>
          <w:lang w:eastAsia="ar-SA"/>
        </w:rPr>
        <w:t>регламентирующих полномочия и сферу компетенции органа местного самоуправления, предоставляющего муниципальную услугу</w:t>
      </w:r>
      <w:r w:rsidRPr="008D03E0">
        <w:rPr>
          <w:rFonts w:ascii="Times New Roman" w:eastAsia="Times New Roman" w:hAnsi="Times New Roman" w:cs="Times New Roman"/>
          <w:sz w:val="28"/>
          <w:szCs w:val="28"/>
          <w:lang w:eastAsia="ru-RU"/>
        </w:rPr>
        <w:t>;</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bCs/>
          <w:sz w:val="28"/>
          <w:szCs w:val="28"/>
          <w:lang w:eastAsia="ar-SA"/>
        </w:rPr>
        <w:t xml:space="preserve">форма заявления и </w:t>
      </w:r>
      <w:r w:rsidRPr="008D03E0">
        <w:rPr>
          <w:rFonts w:ascii="Times New Roman" w:eastAsia="Times New Roman" w:hAnsi="Times New Roman" w:cs="Times New Roman"/>
          <w:sz w:val="28"/>
          <w:szCs w:val="28"/>
          <w:lang w:eastAsia="ru-RU"/>
        </w:rPr>
        <w:t>образец его заполнения;</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8D03E0" w:rsidRDefault="008D03E0" w:rsidP="00BF7BF2">
      <w:pPr>
        <w:spacing w:after="0" w:line="240" w:lineRule="auto"/>
        <w:ind w:firstLine="851"/>
        <w:jc w:val="both"/>
        <w:rPr>
          <w:rFonts w:ascii="Times New Roman" w:eastAsia="Times New Roman" w:hAnsi="Times New Roman" w:cs="Times New Roman"/>
          <w:color w:val="000000"/>
          <w:sz w:val="24"/>
          <w:szCs w:val="24"/>
          <w:lang w:eastAsia="ru-RU"/>
        </w:rPr>
      </w:pPr>
    </w:p>
    <w:p w:rsidR="00545107" w:rsidRDefault="00545107" w:rsidP="00BF7BF2">
      <w:pPr>
        <w:spacing w:after="0" w:line="240" w:lineRule="auto"/>
        <w:ind w:firstLine="851"/>
        <w:jc w:val="both"/>
        <w:rPr>
          <w:rFonts w:ascii="Times New Roman" w:eastAsia="Times New Roman" w:hAnsi="Times New Roman" w:cs="Times New Roman"/>
          <w:color w:val="000000"/>
          <w:sz w:val="24"/>
          <w:szCs w:val="24"/>
          <w:lang w:eastAsia="ru-RU"/>
        </w:rPr>
      </w:pPr>
    </w:p>
    <w:p w:rsidR="008D03E0" w:rsidRPr="00567FBA" w:rsidRDefault="008D03E0" w:rsidP="00BF7BF2">
      <w:pPr>
        <w:autoSpaceDE w:val="0"/>
        <w:autoSpaceDN w:val="0"/>
        <w:adjustRightInd w:val="0"/>
        <w:spacing w:after="0" w:line="240" w:lineRule="auto"/>
        <w:ind w:firstLine="851"/>
        <w:jc w:val="center"/>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lastRenderedPageBreak/>
        <w:t>15. Показатели доступности и качества муниципальной услуги,</w:t>
      </w:r>
      <w:r w:rsidR="00567FBA" w:rsidRPr="00567FBA">
        <w:rPr>
          <w:rFonts w:ascii="Times New Roman" w:eastAsia="Times New Roman" w:hAnsi="Times New Roman" w:cs="Times New Roman"/>
          <w:color w:val="000000"/>
          <w:sz w:val="28"/>
          <w:szCs w:val="28"/>
          <w:lang w:eastAsia="ru-RU"/>
        </w:rPr>
        <w:t xml:space="preserve"> </w:t>
      </w:r>
    </w:p>
    <w:p w:rsidR="00567FBA" w:rsidRDefault="00567FBA" w:rsidP="00BF7BF2">
      <w:pPr>
        <w:autoSpaceDE w:val="0"/>
        <w:autoSpaceDN w:val="0"/>
        <w:adjustRightInd w:val="0"/>
        <w:spacing w:after="0" w:line="240" w:lineRule="auto"/>
        <w:ind w:firstLine="851"/>
        <w:jc w:val="center"/>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том числе количество взаимодействий заявителя с должностными </w:t>
      </w:r>
    </w:p>
    <w:p w:rsidR="00567FBA" w:rsidRDefault="00567FBA" w:rsidP="00567FBA">
      <w:pPr>
        <w:autoSpaceDE w:val="0"/>
        <w:autoSpaceDN w:val="0"/>
        <w:adjustRightInd w:val="0"/>
        <w:spacing w:after="0" w:line="240" w:lineRule="auto"/>
        <w:ind w:firstLine="851"/>
        <w:jc w:val="center"/>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лицами и муниципальными служащими при предоставлении муниципальной услуги и их продолжительность, возможность </w:t>
      </w:r>
    </w:p>
    <w:p w:rsidR="00567FBA" w:rsidRPr="00567FBA" w:rsidRDefault="00567FBA" w:rsidP="00567FBA">
      <w:pPr>
        <w:autoSpaceDE w:val="0"/>
        <w:autoSpaceDN w:val="0"/>
        <w:adjustRightInd w:val="0"/>
        <w:spacing w:after="0" w:line="240" w:lineRule="auto"/>
        <w:ind w:firstLine="851"/>
        <w:jc w:val="center"/>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8D03E0" w:rsidRPr="008D03E0" w:rsidRDefault="008D03E0" w:rsidP="00BF7BF2">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4"/>
          <w:szCs w:val="24"/>
          <w:lang w:eastAsia="ru-RU"/>
        </w:rPr>
      </w:pP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15.1. Показателями доступности и качества муниципальной услуги являются: </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своевременность (соблюдение установленного срока предоставления муниципальной услуги); </w:t>
      </w:r>
    </w:p>
    <w:p w:rsidR="008D03E0" w:rsidRPr="008B35C9"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качество (удовлетворенность заявителей качеством предоставления муниципальной услуги и правильность оформления документов в ходе предоста</w:t>
      </w:r>
      <w:r w:rsidR="008B35C9">
        <w:rPr>
          <w:rFonts w:ascii="Times New Roman" w:eastAsia="Times New Roman" w:hAnsi="Times New Roman" w:cs="Times New Roman"/>
          <w:sz w:val="28"/>
          <w:szCs w:val="28"/>
          <w:lang w:eastAsia="ru-RU"/>
        </w:rPr>
        <w:t>вления муниципальной услуги);</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8D03E0" w:rsidRPr="008D03E0"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8D03E0" w:rsidRPr="000A01A7" w:rsidRDefault="008D03E0"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15.2.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rsidR="00F138EF" w:rsidRPr="000A01A7" w:rsidRDefault="00F138EF" w:rsidP="00BF7BF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tbl>
      <w:tblPr>
        <w:tblW w:w="9390" w:type="dxa"/>
        <w:tblLayout w:type="fixed"/>
        <w:tblCellMar>
          <w:left w:w="70" w:type="dxa"/>
          <w:right w:w="70" w:type="dxa"/>
        </w:tblCellMar>
        <w:tblLook w:val="04A0" w:firstRow="1" w:lastRow="0" w:firstColumn="1" w:lastColumn="0" w:noHBand="0" w:noVBand="1"/>
      </w:tblPr>
      <w:tblGrid>
        <w:gridCol w:w="5122"/>
        <w:gridCol w:w="1276"/>
        <w:gridCol w:w="1134"/>
        <w:gridCol w:w="1858"/>
      </w:tblGrid>
      <w:tr w:rsidR="008D03E0" w:rsidRPr="008D03E0" w:rsidTr="005D5B12">
        <w:trPr>
          <w:cantSplit/>
          <w:trHeight w:val="1198"/>
        </w:trPr>
        <w:tc>
          <w:tcPr>
            <w:tcW w:w="5122" w:type="dxa"/>
            <w:vMerge w:val="restart"/>
            <w:tcBorders>
              <w:top w:val="single" w:sz="4" w:space="0" w:color="000000"/>
              <w:left w:val="single" w:sz="4" w:space="0" w:color="000000"/>
              <w:bottom w:val="single" w:sz="4" w:space="0" w:color="000000"/>
              <w:right w:val="nil"/>
            </w:tcBorders>
            <w:hideMark/>
          </w:tcPr>
          <w:p w:rsidR="008D03E0" w:rsidRPr="00966229" w:rsidRDefault="008D03E0" w:rsidP="008B35C9">
            <w:pPr>
              <w:suppressAutoHyphens/>
              <w:autoSpaceDE w:val="0"/>
              <w:snapToGrid w:val="0"/>
              <w:spacing w:after="0" w:line="240" w:lineRule="auto"/>
              <w:ind w:hanging="52"/>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Показатели качества и доступности муниципальной услуги</w:t>
            </w:r>
          </w:p>
        </w:tc>
        <w:tc>
          <w:tcPr>
            <w:tcW w:w="2410" w:type="dxa"/>
            <w:gridSpan w:val="2"/>
            <w:tcBorders>
              <w:top w:val="single" w:sz="4" w:space="0" w:color="000000"/>
              <w:left w:val="single" w:sz="4" w:space="0" w:color="000000"/>
              <w:bottom w:val="nil"/>
              <w:right w:val="nil"/>
            </w:tcBorders>
            <w:hideMark/>
          </w:tcPr>
          <w:p w:rsidR="008D03E0" w:rsidRPr="00966229" w:rsidRDefault="008D03E0" w:rsidP="00E456F8">
            <w:pPr>
              <w:suppressAutoHyphens/>
              <w:autoSpaceDE w:val="0"/>
              <w:snapToGrid w:val="0"/>
              <w:spacing w:after="0" w:line="240" w:lineRule="auto"/>
              <w:ind w:hanging="70"/>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Целевое значение показателя на соответствующий год</w:t>
            </w:r>
          </w:p>
        </w:tc>
        <w:tc>
          <w:tcPr>
            <w:tcW w:w="1858" w:type="dxa"/>
            <w:vMerge w:val="restart"/>
            <w:tcBorders>
              <w:top w:val="single" w:sz="4" w:space="0" w:color="000000"/>
              <w:left w:val="single" w:sz="4" w:space="0" w:color="000000"/>
              <w:bottom w:val="single" w:sz="4" w:space="0" w:color="000000"/>
              <w:right w:val="single" w:sz="4" w:space="0" w:color="000000"/>
            </w:tcBorders>
            <w:hideMark/>
          </w:tcPr>
          <w:p w:rsidR="008D03E0" w:rsidRPr="00966229" w:rsidRDefault="008D03E0" w:rsidP="00850B39">
            <w:pPr>
              <w:suppressAutoHyphens/>
              <w:autoSpaceDE w:val="0"/>
              <w:snapToGrid w:val="0"/>
              <w:spacing w:after="0" w:line="240" w:lineRule="auto"/>
              <w:ind w:hanging="70"/>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Целевое значение показателя в последующие годы</w:t>
            </w:r>
          </w:p>
        </w:tc>
      </w:tr>
      <w:tr w:rsidR="008D03E0" w:rsidRPr="008D03E0" w:rsidTr="005D5B12">
        <w:trPr>
          <w:cantSplit/>
          <w:trHeight w:val="360"/>
        </w:trPr>
        <w:tc>
          <w:tcPr>
            <w:tcW w:w="5122" w:type="dxa"/>
            <w:vMerge/>
            <w:tcBorders>
              <w:top w:val="single" w:sz="4" w:space="0" w:color="000000"/>
              <w:left w:val="single" w:sz="4" w:space="0" w:color="000000"/>
              <w:bottom w:val="single" w:sz="4" w:space="0" w:color="000000"/>
              <w:right w:val="nil"/>
            </w:tcBorders>
            <w:hideMark/>
          </w:tcPr>
          <w:p w:rsidR="008D03E0" w:rsidRPr="00966229" w:rsidRDefault="008D03E0" w:rsidP="00BF7BF2">
            <w:pPr>
              <w:spacing w:after="0" w:line="240" w:lineRule="auto"/>
              <w:ind w:firstLine="851"/>
              <w:rPr>
                <w:rFonts w:ascii="Times New Roman" w:eastAsia="Arial" w:hAnsi="Times New Roman" w:cs="Times New Roman"/>
                <w:sz w:val="28"/>
                <w:szCs w:val="28"/>
                <w:lang w:eastAsia="ar-SA"/>
              </w:rPr>
            </w:pPr>
          </w:p>
        </w:tc>
        <w:tc>
          <w:tcPr>
            <w:tcW w:w="1276" w:type="dxa"/>
            <w:tcBorders>
              <w:top w:val="single" w:sz="4" w:space="0" w:color="000000"/>
              <w:left w:val="single" w:sz="4" w:space="0" w:color="000000"/>
              <w:bottom w:val="single" w:sz="4" w:space="0" w:color="000000"/>
              <w:right w:val="nil"/>
            </w:tcBorders>
            <w:hideMark/>
          </w:tcPr>
          <w:p w:rsidR="008D03E0" w:rsidRPr="00966229" w:rsidRDefault="008D03E0" w:rsidP="000724C4">
            <w:pPr>
              <w:suppressAutoHyphens/>
              <w:autoSpaceDE w:val="0"/>
              <w:snapToGrid w:val="0"/>
              <w:spacing w:after="0" w:line="240" w:lineRule="auto"/>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201</w:t>
            </w:r>
            <w:r w:rsidR="000724C4">
              <w:rPr>
                <w:rFonts w:ascii="Times New Roman" w:eastAsia="Arial" w:hAnsi="Times New Roman" w:cs="Times New Roman"/>
                <w:sz w:val="28"/>
                <w:szCs w:val="28"/>
                <w:lang w:eastAsia="ar-SA"/>
              </w:rPr>
              <w:t>7</w:t>
            </w:r>
            <w:r w:rsidRPr="00966229">
              <w:rPr>
                <w:rFonts w:ascii="Times New Roman" w:eastAsia="Arial" w:hAnsi="Times New Roman" w:cs="Times New Roman"/>
                <w:sz w:val="28"/>
                <w:szCs w:val="28"/>
                <w:lang w:eastAsia="ar-SA"/>
              </w:rPr>
              <w:t>г.</w:t>
            </w:r>
          </w:p>
        </w:tc>
        <w:tc>
          <w:tcPr>
            <w:tcW w:w="1134" w:type="dxa"/>
            <w:tcBorders>
              <w:top w:val="single" w:sz="4" w:space="0" w:color="000000"/>
              <w:left w:val="single" w:sz="4" w:space="0" w:color="000000"/>
              <w:bottom w:val="single" w:sz="4" w:space="0" w:color="000000"/>
              <w:right w:val="nil"/>
            </w:tcBorders>
            <w:hideMark/>
          </w:tcPr>
          <w:p w:rsidR="008D03E0" w:rsidRPr="00966229" w:rsidRDefault="008D03E0" w:rsidP="000724C4">
            <w:pPr>
              <w:suppressAutoHyphens/>
              <w:autoSpaceDE w:val="0"/>
              <w:snapToGrid w:val="0"/>
              <w:spacing w:after="0" w:line="240" w:lineRule="auto"/>
              <w:ind w:hanging="70"/>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201</w:t>
            </w:r>
            <w:r w:rsidR="000724C4">
              <w:rPr>
                <w:rFonts w:ascii="Times New Roman" w:eastAsia="Arial" w:hAnsi="Times New Roman" w:cs="Times New Roman"/>
                <w:sz w:val="28"/>
                <w:szCs w:val="28"/>
                <w:lang w:eastAsia="ar-SA"/>
              </w:rPr>
              <w:t>8</w:t>
            </w:r>
            <w:r w:rsidRPr="00966229">
              <w:rPr>
                <w:rFonts w:ascii="Times New Roman" w:eastAsia="Arial" w:hAnsi="Times New Roman" w:cs="Times New Roman"/>
                <w:sz w:val="28"/>
                <w:szCs w:val="28"/>
                <w:lang w:eastAsia="ar-SA"/>
              </w:rPr>
              <w:t>г.</w:t>
            </w:r>
          </w:p>
        </w:tc>
        <w:tc>
          <w:tcPr>
            <w:tcW w:w="1858" w:type="dxa"/>
            <w:vMerge/>
            <w:tcBorders>
              <w:top w:val="single" w:sz="4" w:space="0" w:color="000000"/>
              <w:left w:val="single" w:sz="4" w:space="0" w:color="000000"/>
              <w:bottom w:val="single" w:sz="4" w:space="0" w:color="000000"/>
              <w:right w:val="single" w:sz="4" w:space="0" w:color="000000"/>
            </w:tcBorders>
            <w:hideMark/>
          </w:tcPr>
          <w:p w:rsidR="008D03E0" w:rsidRPr="00966229" w:rsidRDefault="008D03E0" w:rsidP="00BF7BF2">
            <w:pPr>
              <w:spacing w:after="0" w:line="240" w:lineRule="auto"/>
              <w:ind w:firstLine="851"/>
              <w:rPr>
                <w:rFonts w:ascii="Times New Roman" w:eastAsia="Arial" w:hAnsi="Times New Roman" w:cs="Times New Roman"/>
                <w:sz w:val="28"/>
                <w:szCs w:val="28"/>
                <w:lang w:eastAsia="ar-SA"/>
              </w:rPr>
            </w:pPr>
          </w:p>
        </w:tc>
      </w:tr>
      <w:tr w:rsidR="005D5B12" w:rsidRPr="008D03E0" w:rsidTr="005D5B12">
        <w:trPr>
          <w:cantSplit/>
          <w:trHeight w:val="240"/>
        </w:trPr>
        <w:tc>
          <w:tcPr>
            <w:tcW w:w="5122" w:type="dxa"/>
            <w:tcBorders>
              <w:top w:val="single" w:sz="4" w:space="0" w:color="000000"/>
              <w:left w:val="single" w:sz="4" w:space="0" w:color="000000"/>
              <w:bottom w:val="single" w:sz="4" w:space="0" w:color="000000"/>
              <w:right w:val="single" w:sz="4" w:space="0" w:color="000000"/>
            </w:tcBorders>
          </w:tcPr>
          <w:p w:rsidR="005D5B12" w:rsidRPr="00E456F8" w:rsidRDefault="005D5B12" w:rsidP="005D5B12">
            <w:pPr>
              <w:pStyle w:val="a4"/>
              <w:tabs>
                <w:tab w:val="left" w:pos="485"/>
              </w:tabs>
              <w:autoSpaceDE w:val="0"/>
              <w:snapToGrid w:val="0"/>
              <w:spacing w:after="0" w:line="240" w:lineRule="auto"/>
              <w:ind w:left="0" w:firstLine="0"/>
              <w:jc w:val="center"/>
              <w:rPr>
                <w:rFonts w:eastAsia="Arial"/>
                <w:sz w:val="28"/>
                <w:szCs w:val="28"/>
              </w:rPr>
            </w:pPr>
            <w:r>
              <w:rPr>
                <w:rFonts w:eastAsia="Arial"/>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5D5B12" w:rsidRPr="00E456F8" w:rsidRDefault="005D5B12" w:rsidP="005D5B12">
            <w:pPr>
              <w:pStyle w:val="a4"/>
              <w:tabs>
                <w:tab w:val="left" w:pos="485"/>
              </w:tabs>
              <w:autoSpaceDE w:val="0"/>
              <w:snapToGrid w:val="0"/>
              <w:spacing w:after="0" w:line="240" w:lineRule="auto"/>
              <w:ind w:left="0" w:firstLine="0"/>
              <w:jc w:val="center"/>
              <w:rPr>
                <w:rFonts w:eastAsia="Arial"/>
                <w:sz w:val="28"/>
                <w:szCs w:val="28"/>
              </w:rPr>
            </w:pPr>
            <w:r>
              <w:rPr>
                <w:rFonts w:eastAsia="Arial"/>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D5B12" w:rsidRPr="00E456F8" w:rsidRDefault="005D5B12" w:rsidP="005D5B12">
            <w:pPr>
              <w:pStyle w:val="a4"/>
              <w:tabs>
                <w:tab w:val="left" w:pos="485"/>
              </w:tabs>
              <w:autoSpaceDE w:val="0"/>
              <w:snapToGrid w:val="0"/>
              <w:spacing w:after="0" w:line="240" w:lineRule="auto"/>
              <w:ind w:left="0" w:firstLine="0"/>
              <w:jc w:val="center"/>
              <w:rPr>
                <w:rFonts w:eastAsia="Arial"/>
                <w:sz w:val="28"/>
                <w:szCs w:val="28"/>
              </w:rPr>
            </w:pPr>
            <w:r>
              <w:rPr>
                <w:rFonts w:eastAsia="Arial"/>
                <w:sz w:val="28"/>
                <w:szCs w:val="28"/>
              </w:rPr>
              <w:t>3</w:t>
            </w:r>
          </w:p>
        </w:tc>
        <w:tc>
          <w:tcPr>
            <w:tcW w:w="1858" w:type="dxa"/>
            <w:tcBorders>
              <w:top w:val="single" w:sz="4" w:space="0" w:color="000000"/>
              <w:left w:val="single" w:sz="4" w:space="0" w:color="000000"/>
              <w:bottom w:val="single" w:sz="4" w:space="0" w:color="000000"/>
              <w:right w:val="single" w:sz="4" w:space="0" w:color="000000"/>
            </w:tcBorders>
          </w:tcPr>
          <w:p w:rsidR="005D5B12" w:rsidRPr="00E456F8" w:rsidRDefault="005D5B12" w:rsidP="005D5B12">
            <w:pPr>
              <w:pStyle w:val="a4"/>
              <w:tabs>
                <w:tab w:val="left" w:pos="485"/>
              </w:tabs>
              <w:autoSpaceDE w:val="0"/>
              <w:snapToGrid w:val="0"/>
              <w:spacing w:after="0" w:line="240" w:lineRule="auto"/>
              <w:ind w:left="0" w:firstLine="0"/>
              <w:jc w:val="center"/>
              <w:rPr>
                <w:rFonts w:eastAsia="Arial"/>
                <w:sz w:val="28"/>
                <w:szCs w:val="28"/>
              </w:rPr>
            </w:pPr>
            <w:r>
              <w:rPr>
                <w:rFonts w:eastAsia="Arial"/>
                <w:sz w:val="28"/>
                <w:szCs w:val="28"/>
              </w:rPr>
              <w:t>4</w:t>
            </w:r>
          </w:p>
        </w:tc>
      </w:tr>
      <w:tr w:rsidR="008D03E0" w:rsidRPr="008D03E0" w:rsidTr="00E456F8">
        <w:trPr>
          <w:cantSplit/>
          <w:trHeight w:val="240"/>
        </w:trPr>
        <w:tc>
          <w:tcPr>
            <w:tcW w:w="9390" w:type="dxa"/>
            <w:gridSpan w:val="4"/>
            <w:tcBorders>
              <w:top w:val="single" w:sz="4" w:space="0" w:color="000000"/>
              <w:left w:val="single" w:sz="4" w:space="0" w:color="000000"/>
              <w:bottom w:val="single" w:sz="4" w:space="0" w:color="000000"/>
              <w:right w:val="single" w:sz="4" w:space="0" w:color="000000"/>
            </w:tcBorders>
            <w:hideMark/>
          </w:tcPr>
          <w:p w:rsidR="008D03E0" w:rsidRPr="00E456F8" w:rsidRDefault="008D03E0" w:rsidP="00226622">
            <w:pPr>
              <w:pStyle w:val="a4"/>
              <w:numPr>
                <w:ilvl w:val="0"/>
                <w:numId w:val="3"/>
              </w:numPr>
              <w:tabs>
                <w:tab w:val="left" w:pos="485"/>
              </w:tabs>
              <w:autoSpaceDE w:val="0"/>
              <w:snapToGrid w:val="0"/>
              <w:spacing w:after="0" w:line="240" w:lineRule="auto"/>
              <w:ind w:left="0" w:firstLine="0"/>
              <w:jc w:val="center"/>
              <w:rPr>
                <w:rFonts w:eastAsia="Arial"/>
                <w:sz w:val="28"/>
                <w:szCs w:val="28"/>
              </w:rPr>
            </w:pPr>
            <w:r w:rsidRPr="00E456F8">
              <w:rPr>
                <w:rFonts w:eastAsia="Arial"/>
                <w:sz w:val="28"/>
                <w:szCs w:val="28"/>
              </w:rPr>
              <w:t>Своевременность</w:t>
            </w:r>
          </w:p>
        </w:tc>
      </w:tr>
      <w:tr w:rsidR="008D03E0" w:rsidRPr="008D03E0" w:rsidTr="005D5B12">
        <w:trPr>
          <w:cantSplit/>
          <w:trHeight w:val="480"/>
        </w:trPr>
        <w:tc>
          <w:tcPr>
            <w:tcW w:w="5122" w:type="dxa"/>
            <w:tcBorders>
              <w:top w:val="single" w:sz="4" w:space="0" w:color="000000"/>
              <w:left w:val="single" w:sz="4" w:space="0" w:color="000000"/>
              <w:bottom w:val="single" w:sz="4" w:space="0" w:color="000000"/>
              <w:right w:val="nil"/>
            </w:tcBorders>
            <w:hideMark/>
          </w:tcPr>
          <w:p w:rsidR="008D03E0" w:rsidRPr="00E456F8" w:rsidRDefault="008D03E0" w:rsidP="00E456F8">
            <w:pPr>
              <w:pStyle w:val="a4"/>
              <w:numPr>
                <w:ilvl w:val="1"/>
                <w:numId w:val="3"/>
              </w:numPr>
              <w:tabs>
                <w:tab w:val="left" w:pos="485"/>
              </w:tabs>
              <w:autoSpaceDE w:val="0"/>
              <w:snapToGrid w:val="0"/>
              <w:spacing w:after="0" w:line="240" w:lineRule="auto"/>
              <w:ind w:left="0" w:firstLine="0"/>
              <w:jc w:val="both"/>
              <w:rPr>
                <w:rFonts w:eastAsia="Arial"/>
                <w:sz w:val="28"/>
                <w:szCs w:val="28"/>
              </w:rPr>
            </w:pPr>
            <w:r w:rsidRPr="00E456F8">
              <w:rPr>
                <w:rFonts w:eastAsia="Arial"/>
                <w:sz w:val="28"/>
                <w:szCs w:val="28"/>
              </w:rPr>
              <w:t>% (доля) случаев</w:t>
            </w:r>
            <w:r w:rsidR="008B35C9">
              <w:rPr>
                <w:rFonts w:eastAsia="Arial"/>
                <w:sz w:val="28"/>
                <w:szCs w:val="28"/>
              </w:rPr>
              <w:t xml:space="preserve"> </w:t>
            </w:r>
            <w:r w:rsidRPr="00E456F8">
              <w:rPr>
                <w:rFonts w:eastAsia="Arial"/>
                <w:sz w:val="28"/>
                <w:szCs w:val="28"/>
              </w:rPr>
              <w:t xml:space="preserve">предоставления муниципальной услуги с соблюдением установленного срока предоставления муниципальной услуги </w:t>
            </w:r>
          </w:p>
        </w:tc>
        <w:tc>
          <w:tcPr>
            <w:tcW w:w="1276" w:type="dxa"/>
            <w:tcBorders>
              <w:top w:val="single" w:sz="4" w:space="0" w:color="000000"/>
              <w:left w:val="single" w:sz="4" w:space="0" w:color="000000"/>
              <w:bottom w:val="single" w:sz="4" w:space="0" w:color="000000"/>
              <w:right w:val="nil"/>
            </w:tcBorders>
            <w:hideMark/>
          </w:tcPr>
          <w:p w:rsidR="008D03E0" w:rsidRPr="00966229" w:rsidRDefault="008D03E0" w:rsidP="00E456F8">
            <w:pPr>
              <w:suppressAutoHyphens/>
              <w:autoSpaceDE w:val="0"/>
              <w:snapToGrid w:val="0"/>
              <w:spacing w:after="0" w:line="240" w:lineRule="auto"/>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96%</w:t>
            </w:r>
          </w:p>
        </w:tc>
        <w:tc>
          <w:tcPr>
            <w:tcW w:w="1134" w:type="dxa"/>
            <w:tcBorders>
              <w:top w:val="single" w:sz="4" w:space="0" w:color="000000"/>
              <w:left w:val="single" w:sz="4" w:space="0" w:color="000000"/>
              <w:bottom w:val="single" w:sz="4" w:space="0" w:color="000000"/>
              <w:right w:val="nil"/>
            </w:tcBorders>
            <w:hideMark/>
          </w:tcPr>
          <w:p w:rsidR="008D03E0" w:rsidRPr="00966229" w:rsidRDefault="008D03E0" w:rsidP="00E456F8">
            <w:pPr>
              <w:suppressAutoHyphens/>
              <w:autoSpaceDE w:val="0"/>
              <w:snapToGrid w:val="0"/>
              <w:spacing w:after="0" w:line="240" w:lineRule="auto"/>
              <w:ind w:hanging="70"/>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97 %</w:t>
            </w:r>
          </w:p>
        </w:tc>
        <w:tc>
          <w:tcPr>
            <w:tcW w:w="1858" w:type="dxa"/>
            <w:tcBorders>
              <w:top w:val="single" w:sz="4" w:space="0" w:color="000000"/>
              <w:left w:val="single" w:sz="4" w:space="0" w:color="000000"/>
              <w:bottom w:val="single" w:sz="4" w:space="0" w:color="000000"/>
              <w:right w:val="single" w:sz="4" w:space="0" w:color="000000"/>
            </w:tcBorders>
            <w:hideMark/>
          </w:tcPr>
          <w:p w:rsidR="008D03E0" w:rsidRPr="00966229" w:rsidRDefault="008D03E0" w:rsidP="00E456F8">
            <w:pPr>
              <w:suppressAutoHyphens/>
              <w:autoSpaceDE w:val="0"/>
              <w:snapToGrid w:val="0"/>
              <w:spacing w:after="0" w:line="240" w:lineRule="auto"/>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98 - 100%</w:t>
            </w:r>
          </w:p>
        </w:tc>
      </w:tr>
      <w:tr w:rsidR="008D03E0" w:rsidRPr="008D03E0" w:rsidTr="00E456F8">
        <w:trPr>
          <w:cantSplit/>
          <w:trHeight w:val="240"/>
        </w:trPr>
        <w:tc>
          <w:tcPr>
            <w:tcW w:w="9390" w:type="dxa"/>
            <w:gridSpan w:val="4"/>
            <w:tcBorders>
              <w:top w:val="single" w:sz="4" w:space="0" w:color="000000"/>
              <w:left w:val="single" w:sz="4" w:space="0" w:color="000000"/>
              <w:bottom w:val="single" w:sz="4" w:space="0" w:color="000000"/>
              <w:right w:val="single" w:sz="4" w:space="0" w:color="000000"/>
            </w:tcBorders>
            <w:hideMark/>
          </w:tcPr>
          <w:p w:rsidR="008D03E0" w:rsidRPr="00E456F8" w:rsidRDefault="008D03E0" w:rsidP="00226622">
            <w:pPr>
              <w:pStyle w:val="a4"/>
              <w:numPr>
                <w:ilvl w:val="0"/>
                <w:numId w:val="3"/>
              </w:numPr>
              <w:tabs>
                <w:tab w:val="left" w:pos="485"/>
              </w:tabs>
              <w:autoSpaceDE w:val="0"/>
              <w:snapToGrid w:val="0"/>
              <w:spacing w:after="0" w:line="240" w:lineRule="auto"/>
              <w:ind w:left="0" w:firstLine="0"/>
              <w:jc w:val="center"/>
              <w:rPr>
                <w:rFonts w:eastAsia="Arial"/>
                <w:sz w:val="28"/>
                <w:szCs w:val="28"/>
              </w:rPr>
            </w:pPr>
            <w:r w:rsidRPr="00E456F8">
              <w:rPr>
                <w:rFonts w:eastAsia="Arial"/>
                <w:sz w:val="28"/>
                <w:szCs w:val="28"/>
              </w:rPr>
              <w:t>Качество</w:t>
            </w:r>
          </w:p>
        </w:tc>
      </w:tr>
      <w:tr w:rsidR="008D03E0" w:rsidRPr="008D03E0" w:rsidTr="005D5B12">
        <w:trPr>
          <w:cantSplit/>
          <w:trHeight w:val="480"/>
        </w:trPr>
        <w:tc>
          <w:tcPr>
            <w:tcW w:w="5122" w:type="dxa"/>
            <w:tcBorders>
              <w:top w:val="single" w:sz="4" w:space="0" w:color="000000"/>
              <w:left w:val="single" w:sz="4" w:space="0" w:color="000000"/>
              <w:bottom w:val="single" w:sz="4" w:space="0" w:color="auto"/>
              <w:right w:val="nil"/>
            </w:tcBorders>
            <w:hideMark/>
          </w:tcPr>
          <w:p w:rsidR="008D03E0" w:rsidRPr="00E456F8" w:rsidRDefault="008D03E0" w:rsidP="00E456F8">
            <w:pPr>
              <w:pStyle w:val="a4"/>
              <w:numPr>
                <w:ilvl w:val="1"/>
                <w:numId w:val="3"/>
              </w:numPr>
              <w:tabs>
                <w:tab w:val="left" w:pos="485"/>
              </w:tabs>
              <w:autoSpaceDE w:val="0"/>
              <w:snapToGrid w:val="0"/>
              <w:spacing w:after="0" w:line="240" w:lineRule="auto"/>
              <w:ind w:left="0" w:firstLine="0"/>
              <w:jc w:val="both"/>
              <w:rPr>
                <w:rFonts w:eastAsia="Arial"/>
                <w:sz w:val="28"/>
                <w:szCs w:val="28"/>
              </w:rPr>
            </w:pPr>
            <w:r w:rsidRPr="00E456F8">
              <w:rPr>
                <w:rFonts w:eastAsia="Arial"/>
                <w:sz w:val="28"/>
                <w:szCs w:val="28"/>
              </w:rPr>
              <w:t>% (доля) заявителей, удовлет</w:t>
            </w:r>
            <w:r w:rsidR="00D8576D">
              <w:rPr>
                <w:rFonts w:eastAsia="Arial"/>
                <w:sz w:val="28"/>
                <w:szCs w:val="28"/>
              </w:rPr>
              <w:t>-</w:t>
            </w:r>
            <w:r w:rsidRPr="00E456F8">
              <w:rPr>
                <w:rFonts w:eastAsia="Arial"/>
                <w:sz w:val="28"/>
                <w:szCs w:val="28"/>
              </w:rPr>
              <w:t>воренных качеством предоставления муниципальной услуги</w:t>
            </w:r>
          </w:p>
        </w:tc>
        <w:tc>
          <w:tcPr>
            <w:tcW w:w="1276" w:type="dxa"/>
            <w:tcBorders>
              <w:top w:val="single" w:sz="4" w:space="0" w:color="000000"/>
              <w:left w:val="single" w:sz="4" w:space="0" w:color="000000"/>
              <w:bottom w:val="single" w:sz="4" w:space="0" w:color="auto"/>
              <w:right w:val="nil"/>
            </w:tcBorders>
            <w:hideMark/>
          </w:tcPr>
          <w:p w:rsidR="008D03E0" w:rsidRPr="00966229" w:rsidRDefault="008D03E0" w:rsidP="00E456F8">
            <w:pPr>
              <w:suppressAutoHyphens/>
              <w:autoSpaceDE w:val="0"/>
              <w:snapToGrid w:val="0"/>
              <w:spacing w:after="0" w:line="240" w:lineRule="auto"/>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96%</w:t>
            </w:r>
          </w:p>
        </w:tc>
        <w:tc>
          <w:tcPr>
            <w:tcW w:w="1134" w:type="dxa"/>
            <w:tcBorders>
              <w:top w:val="single" w:sz="4" w:space="0" w:color="000000"/>
              <w:left w:val="single" w:sz="4" w:space="0" w:color="000000"/>
              <w:bottom w:val="single" w:sz="4" w:space="0" w:color="auto"/>
              <w:right w:val="nil"/>
            </w:tcBorders>
            <w:hideMark/>
          </w:tcPr>
          <w:p w:rsidR="008D03E0" w:rsidRPr="00966229" w:rsidRDefault="008D03E0" w:rsidP="00E456F8">
            <w:pPr>
              <w:suppressAutoHyphens/>
              <w:autoSpaceDE w:val="0"/>
              <w:snapToGrid w:val="0"/>
              <w:spacing w:after="0" w:line="240" w:lineRule="auto"/>
              <w:ind w:hanging="70"/>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97%</w:t>
            </w:r>
          </w:p>
        </w:tc>
        <w:tc>
          <w:tcPr>
            <w:tcW w:w="1858" w:type="dxa"/>
            <w:tcBorders>
              <w:top w:val="single" w:sz="4" w:space="0" w:color="000000"/>
              <w:left w:val="single" w:sz="4" w:space="0" w:color="000000"/>
              <w:bottom w:val="single" w:sz="4" w:space="0" w:color="auto"/>
              <w:right w:val="single" w:sz="4" w:space="0" w:color="000000"/>
            </w:tcBorders>
            <w:hideMark/>
          </w:tcPr>
          <w:p w:rsidR="008D03E0" w:rsidRPr="00966229" w:rsidRDefault="008D03E0" w:rsidP="00E456F8">
            <w:pPr>
              <w:suppressAutoHyphens/>
              <w:autoSpaceDE w:val="0"/>
              <w:snapToGrid w:val="0"/>
              <w:spacing w:after="0" w:line="240" w:lineRule="auto"/>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98 - 100%</w:t>
            </w:r>
          </w:p>
        </w:tc>
      </w:tr>
      <w:tr w:rsidR="005D5B12" w:rsidRPr="008D03E0" w:rsidTr="005D5B12">
        <w:trPr>
          <w:cantSplit/>
          <w:trHeight w:val="480"/>
        </w:trPr>
        <w:tc>
          <w:tcPr>
            <w:tcW w:w="5122" w:type="dxa"/>
            <w:tcBorders>
              <w:top w:val="single" w:sz="4" w:space="0" w:color="000000"/>
              <w:left w:val="single" w:sz="4" w:space="0" w:color="000000"/>
              <w:bottom w:val="single" w:sz="4" w:space="0" w:color="000000"/>
              <w:right w:val="nil"/>
            </w:tcBorders>
          </w:tcPr>
          <w:p w:rsidR="005D5B12" w:rsidRPr="00E456F8" w:rsidRDefault="005D5B12" w:rsidP="0050784D">
            <w:pPr>
              <w:pStyle w:val="a4"/>
              <w:tabs>
                <w:tab w:val="left" w:pos="485"/>
              </w:tabs>
              <w:autoSpaceDE w:val="0"/>
              <w:snapToGrid w:val="0"/>
              <w:spacing w:after="0" w:line="240" w:lineRule="auto"/>
              <w:ind w:left="0" w:firstLine="0"/>
              <w:jc w:val="center"/>
              <w:rPr>
                <w:rFonts w:eastAsia="Arial"/>
                <w:sz w:val="28"/>
                <w:szCs w:val="28"/>
              </w:rPr>
            </w:pPr>
            <w:r>
              <w:rPr>
                <w:rFonts w:eastAsia="Arial"/>
                <w:sz w:val="28"/>
                <w:szCs w:val="28"/>
              </w:rPr>
              <w:lastRenderedPageBreak/>
              <w:t>1</w:t>
            </w:r>
          </w:p>
        </w:tc>
        <w:tc>
          <w:tcPr>
            <w:tcW w:w="1276" w:type="dxa"/>
            <w:tcBorders>
              <w:top w:val="single" w:sz="4" w:space="0" w:color="000000"/>
              <w:left w:val="single" w:sz="4" w:space="0" w:color="000000"/>
              <w:bottom w:val="single" w:sz="4" w:space="0" w:color="000000"/>
              <w:right w:val="nil"/>
            </w:tcBorders>
          </w:tcPr>
          <w:p w:rsidR="005D5B12" w:rsidRPr="00E456F8" w:rsidRDefault="005D5B12" w:rsidP="0050784D">
            <w:pPr>
              <w:pStyle w:val="a4"/>
              <w:tabs>
                <w:tab w:val="left" w:pos="485"/>
              </w:tabs>
              <w:autoSpaceDE w:val="0"/>
              <w:snapToGrid w:val="0"/>
              <w:spacing w:after="0" w:line="240" w:lineRule="auto"/>
              <w:ind w:left="0" w:firstLine="0"/>
              <w:jc w:val="center"/>
              <w:rPr>
                <w:rFonts w:eastAsia="Arial"/>
                <w:sz w:val="28"/>
                <w:szCs w:val="28"/>
              </w:rPr>
            </w:pPr>
            <w:r>
              <w:rPr>
                <w:rFonts w:eastAsia="Arial"/>
                <w:sz w:val="28"/>
                <w:szCs w:val="28"/>
              </w:rPr>
              <w:t>2</w:t>
            </w:r>
          </w:p>
        </w:tc>
        <w:tc>
          <w:tcPr>
            <w:tcW w:w="1134" w:type="dxa"/>
            <w:tcBorders>
              <w:top w:val="single" w:sz="4" w:space="0" w:color="000000"/>
              <w:left w:val="single" w:sz="4" w:space="0" w:color="000000"/>
              <w:bottom w:val="single" w:sz="4" w:space="0" w:color="000000"/>
              <w:right w:val="nil"/>
            </w:tcBorders>
          </w:tcPr>
          <w:p w:rsidR="005D5B12" w:rsidRPr="00E456F8" w:rsidRDefault="005D5B12" w:rsidP="0050784D">
            <w:pPr>
              <w:pStyle w:val="a4"/>
              <w:tabs>
                <w:tab w:val="left" w:pos="485"/>
              </w:tabs>
              <w:autoSpaceDE w:val="0"/>
              <w:snapToGrid w:val="0"/>
              <w:spacing w:after="0" w:line="240" w:lineRule="auto"/>
              <w:ind w:left="0" w:firstLine="0"/>
              <w:jc w:val="center"/>
              <w:rPr>
                <w:rFonts w:eastAsia="Arial"/>
                <w:sz w:val="28"/>
                <w:szCs w:val="28"/>
              </w:rPr>
            </w:pPr>
            <w:r>
              <w:rPr>
                <w:rFonts w:eastAsia="Arial"/>
                <w:sz w:val="28"/>
                <w:szCs w:val="28"/>
              </w:rPr>
              <w:t>3</w:t>
            </w:r>
          </w:p>
        </w:tc>
        <w:tc>
          <w:tcPr>
            <w:tcW w:w="1858" w:type="dxa"/>
            <w:tcBorders>
              <w:top w:val="single" w:sz="4" w:space="0" w:color="000000"/>
              <w:left w:val="single" w:sz="4" w:space="0" w:color="000000"/>
              <w:bottom w:val="single" w:sz="4" w:space="0" w:color="000000"/>
              <w:right w:val="single" w:sz="4" w:space="0" w:color="000000"/>
            </w:tcBorders>
          </w:tcPr>
          <w:p w:rsidR="005D5B12" w:rsidRPr="00E456F8" w:rsidRDefault="005D5B12" w:rsidP="0050784D">
            <w:pPr>
              <w:pStyle w:val="a4"/>
              <w:tabs>
                <w:tab w:val="left" w:pos="485"/>
              </w:tabs>
              <w:autoSpaceDE w:val="0"/>
              <w:snapToGrid w:val="0"/>
              <w:spacing w:after="0" w:line="240" w:lineRule="auto"/>
              <w:ind w:left="0" w:firstLine="0"/>
              <w:jc w:val="center"/>
              <w:rPr>
                <w:rFonts w:eastAsia="Arial"/>
                <w:sz w:val="28"/>
                <w:szCs w:val="28"/>
              </w:rPr>
            </w:pPr>
            <w:r>
              <w:rPr>
                <w:rFonts w:eastAsia="Arial"/>
                <w:sz w:val="28"/>
                <w:szCs w:val="28"/>
              </w:rPr>
              <w:t>4</w:t>
            </w:r>
          </w:p>
        </w:tc>
      </w:tr>
      <w:tr w:rsidR="00966229" w:rsidRPr="008D03E0" w:rsidTr="005D5B12">
        <w:trPr>
          <w:cantSplit/>
          <w:trHeight w:val="480"/>
        </w:trPr>
        <w:tc>
          <w:tcPr>
            <w:tcW w:w="5122" w:type="dxa"/>
            <w:tcBorders>
              <w:top w:val="single" w:sz="4" w:space="0" w:color="000000"/>
              <w:left w:val="single" w:sz="4" w:space="0" w:color="000000"/>
              <w:bottom w:val="single" w:sz="4" w:space="0" w:color="000000"/>
              <w:right w:val="nil"/>
            </w:tcBorders>
            <w:hideMark/>
          </w:tcPr>
          <w:p w:rsidR="00D8576D" w:rsidRPr="00E456F8" w:rsidRDefault="00966229" w:rsidP="0066154E">
            <w:pPr>
              <w:pStyle w:val="a4"/>
              <w:numPr>
                <w:ilvl w:val="1"/>
                <w:numId w:val="3"/>
              </w:numPr>
              <w:tabs>
                <w:tab w:val="left" w:pos="485"/>
              </w:tabs>
              <w:autoSpaceDE w:val="0"/>
              <w:snapToGrid w:val="0"/>
              <w:spacing w:after="0" w:line="240" w:lineRule="auto"/>
              <w:ind w:left="0" w:firstLine="0"/>
              <w:jc w:val="both"/>
              <w:rPr>
                <w:rFonts w:eastAsia="Arial"/>
                <w:sz w:val="28"/>
                <w:szCs w:val="28"/>
              </w:rPr>
            </w:pPr>
            <w:r w:rsidRPr="00E456F8">
              <w:rPr>
                <w:rFonts w:eastAsia="Arial"/>
                <w:sz w:val="28"/>
                <w:szCs w:val="28"/>
              </w:rPr>
              <w:t xml:space="preserve">% (доля) правильно оформленных документов </w:t>
            </w:r>
            <w:r w:rsidRPr="00E456F8">
              <w:rPr>
                <w:rFonts w:eastAsia="Arial"/>
                <w:sz w:val="28"/>
                <w:szCs w:val="28"/>
                <w:lang w:eastAsia="ru-RU"/>
              </w:rPr>
              <w:t>в ходе предоставления муниципальной услуги</w:t>
            </w:r>
          </w:p>
        </w:tc>
        <w:tc>
          <w:tcPr>
            <w:tcW w:w="1276" w:type="dxa"/>
            <w:tcBorders>
              <w:top w:val="single" w:sz="4" w:space="0" w:color="000000"/>
              <w:left w:val="single" w:sz="4" w:space="0" w:color="000000"/>
              <w:bottom w:val="single" w:sz="4" w:space="0" w:color="000000"/>
              <w:right w:val="nil"/>
            </w:tcBorders>
            <w:hideMark/>
          </w:tcPr>
          <w:p w:rsidR="00966229" w:rsidRPr="00966229" w:rsidRDefault="00966229" w:rsidP="00E456F8">
            <w:pPr>
              <w:suppressAutoHyphens/>
              <w:autoSpaceDE w:val="0"/>
              <w:snapToGrid w:val="0"/>
              <w:spacing w:after="0" w:line="240" w:lineRule="auto"/>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96%</w:t>
            </w:r>
          </w:p>
        </w:tc>
        <w:tc>
          <w:tcPr>
            <w:tcW w:w="1134" w:type="dxa"/>
            <w:tcBorders>
              <w:top w:val="single" w:sz="4" w:space="0" w:color="000000"/>
              <w:left w:val="single" w:sz="4" w:space="0" w:color="000000"/>
              <w:bottom w:val="single" w:sz="4" w:space="0" w:color="000000"/>
              <w:right w:val="nil"/>
            </w:tcBorders>
            <w:hideMark/>
          </w:tcPr>
          <w:p w:rsidR="00966229" w:rsidRPr="00966229" w:rsidRDefault="00966229" w:rsidP="00E456F8">
            <w:pPr>
              <w:suppressAutoHyphens/>
              <w:autoSpaceDE w:val="0"/>
              <w:snapToGrid w:val="0"/>
              <w:spacing w:after="0" w:line="240" w:lineRule="auto"/>
              <w:ind w:hanging="70"/>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97%</w:t>
            </w:r>
          </w:p>
        </w:tc>
        <w:tc>
          <w:tcPr>
            <w:tcW w:w="1858" w:type="dxa"/>
            <w:tcBorders>
              <w:top w:val="single" w:sz="4" w:space="0" w:color="000000"/>
              <w:left w:val="single" w:sz="4" w:space="0" w:color="000000"/>
              <w:bottom w:val="single" w:sz="4" w:space="0" w:color="000000"/>
              <w:right w:val="single" w:sz="4" w:space="0" w:color="000000"/>
            </w:tcBorders>
            <w:hideMark/>
          </w:tcPr>
          <w:p w:rsidR="00966229" w:rsidRPr="00966229" w:rsidRDefault="00966229" w:rsidP="00E456F8">
            <w:pPr>
              <w:suppressAutoHyphens/>
              <w:autoSpaceDE w:val="0"/>
              <w:snapToGrid w:val="0"/>
              <w:spacing w:after="0" w:line="240" w:lineRule="auto"/>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98 - 100%</w:t>
            </w:r>
          </w:p>
        </w:tc>
      </w:tr>
      <w:tr w:rsidR="00966229" w:rsidRPr="008D03E0" w:rsidTr="00E456F8">
        <w:trPr>
          <w:cantSplit/>
          <w:trHeight w:val="240"/>
        </w:trPr>
        <w:tc>
          <w:tcPr>
            <w:tcW w:w="9390" w:type="dxa"/>
            <w:gridSpan w:val="4"/>
            <w:tcBorders>
              <w:top w:val="single" w:sz="4" w:space="0" w:color="000000"/>
              <w:left w:val="single" w:sz="4" w:space="0" w:color="000000"/>
              <w:bottom w:val="single" w:sz="4" w:space="0" w:color="000000"/>
              <w:right w:val="single" w:sz="4" w:space="0" w:color="000000"/>
            </w:tcBorders>
            <w:hideMark/>
          </w:tcPr>
          <w:p w:rsidR="00966229" w:rsidRPr="00E456F8" w:rsidRDefault="00966229" w:rsidP="00226622">
            <w:pPr>
              <w:pStyle w:val="a4"/>
              <w:numPr>
                <w:ilvl w:val="0"/>
                <w:numId w:val="3"/>
              </w:numPr>
              <w:tabs>
                <w:tab w:val="left" w:pos="485"/>
              </w:tabs>
              <w:autoSpaceDE w:val="0"/>
              <w:snapToGrid w:val="0"/>
              <w:spacing w:after="0" w:line="240" w:lineRule="auto"/>
              <w:ind w:left="0" w:firstLine="0"/>
              <w:jc w:val="center"/>
              <w:rPr>
                <w:rFonts w:eastAsia="Arial"/>
                <w:sz w:val="28"/>
                <w:szCs w:val="28"/>
              </w:rPr>
            </w:pPr>
            <w:r w:rsidRPr="00E456F8">
              <w:rPr>
                <w:rFonts w:eastAsia="Arial"/>
                <w:sz w:val="28"/>
                <w:szCs w:val="28"/>
              </w:rPr>
              <w:t>Доступность</w:t>
            </w:r>
          </w:p>
        </w:tc>
      </w:tr>
      <w:tr w:rsidR="00966229" w:rsidRPr="008D03E0" w:rsidTr="005D5B12">
        <w:trPr>
          <w:cantSplit/>
          <w:trHeight w:val="600"/>
        </w:trPr>
        <w:tc>
          <w:tcPr>
            <w:tcW w:w="5122" w:type="dxa"/>
            <w:tcBorders>
              <w:top w:val="single" w:sz="4" w:space="0" w:color="000000"/>
              <w:left w:val="single" w:sz="4" w:space="0" w:color="000000"/>
              <w:bottom w:val="single" w:sz="4" w:space="0" w:color="000000"/>
              <w:right w:val="nil"/>
            </w:tcBorders>
            <w:hideMark/>
          </w:tcPr>
          <w:p w:rsidR="00966229" w:rsidRPr="00966229" w:rsidRDefault="00226622" w:rsidP="00D8576D">
            <w:pPr>
              <w:pStyle w:val="a4"/>
              <w:numPr>
                <w:ilvl w:val="1"/>
                <w:numId w:val="3"/>
              </w:numPr>
              <w:tabs>
                <w:tab w:val="left" w:pos="485"/>
              </w:tabs>
              <w:autoSpaceDE w:val="0"/>
              <w:snapToGrid w:val="0"/>
              <w:spacing w:after="0" w:line="240" w:lineRule="auto"/>
              <w:ind w:left="0" w:firstLine="0"/>
              <w:jc w:val="both"/>
              <w:rPr>
                <w:rFonts w:eastAsia="Arial"/>
                <w:sz w:val="28"/>
                <w:szCs w:val="28"/>
              </w:rPr>
            </w:pPr>
            <w:r w:rsidRPr="00D8576D">
              <w:rPr>
                <w:rFonts w:eastAsia="Arial"/>
                <w:sz w:val="28"/>
                <w:szCs w:val="28"/>
              </w:rPr>
              <w:t xml:space="preserve">% (доля) </w:t>
            </w:r>
            <w:r w:rsidR="00966229" w:rsidRPr="00D8576D">
              <w:rPr>
                <w:rFonts w:eastAsia="Arial"/>
                <w:sz w:val="28"/>
                <w:szCs w:val="28"/>
              </w:rPr>
              <w:t>заявителей, считающих, что представленная информация по вопросам предоставления муни</w:t>
            </w:r>
            <w:r w:rsidR="00D8576D">
              <w:rPr>
                <w:rFonts w:eastAsia="Arial"/>
                <w:sz w:val="28"/>
                <w:szCs w:val="28"/>
              </w:rPr>
              <w:t>-</w:t>
            </w:r>
            <w:r w:rsidR="00966229" w:rsidRPr="00D8576D">
              <w:rPr>
                <w:rFonts w:eastAsia="Arial"/>
                <w:sz w:val="28"/>
                <w:szCs w:val="28"/>
              </w:rPr>
              <w:t xml:space="preserve">ципальной услуги в сети </w:t>
            </w:r>
            <w:r w:rsidR="00966229" w:rsidRPr="00966229">
              <w:rPr>
                <w:rFonts w:eastAsia="Arial"/>
                <w:sz w:val="28"/>
                <w:szCs w:val="28"/>
              </w:rPr>
              <w:t>«Интернет» доступна и понятна</w:t>
            </w:r>
          </w:p>
        </w:tc>
        <w:tc>
          <w:tcPr>
            <w:tcW w:w="1276" w:type="dxa"/>
            <w:tcBorders>
              <w:top w:val="single" w:sz="4" w:space="0" w:color="000000"/>
              <w:left w:val="single" w:sz="4" w:space="0" w:color="000000"/>
              <w:bottom w:val="single" w:sz="4" w:space="0" w:color="000000"/>
              <w:right w:val="nil"/>
            </w:tcBorders>
            <w:hideMark/>
          </w:tcPr>
          <w:p w:rsidR="00966229" w:rsidRPr="00966229" w:rsidRDefault="00966229" w:rsidP="00E456F8">
            <w:pPr>
              <w:suppressAutoHyphens/>
              <w:autoSpaceDE w:val="0"/>
              <w:snapToGrid w:val="0"/>
              <w:spacing w:after="0" w:line="240" w:lineRule="auto"/>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96%</w:t>
            </w:r>
          </w:p>
        </w:tc>
        <w:tc>
          <w:tcPr>
            <w:tcW w:w="1134" w:type="dxa"/>
            <w:tcBorders>
              <w:top w:val="single" w:sz="4" w:space="0" w:color="000000"/>
              <w:left w:val="single" w:sz="4" w:space="0" w:color="000000"/>
              <w:bottom w:val="single" w:sz="4" w:space="0" w:color="000000"/>
              <w:right w:val="nil"/>
            </w:tcBorders>
            <w:hideMark/>
          </w:tcPr>
          <w:p w:rsidR="00966229" w:rsidRPr="00966229" w:rsidRDefault="00966229" w:rsidP="00E456F8">
            <w:pPr>
              <w:suppressAutoHyphens/>
              <w:autoSpaceDE w:val="0"/>
              <w:snapToGrid w:val="0"/>
              <w:spacing w:after="0" w:line="240" w:lineRule="auto"/>
              <w:ind w:hanging="70"/>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97 %</w:t>
            </w:r>
          </w:p>
        </w:tc>
        <w:tc>
          <w:tcPr>
            <w:tcW w:w="1858" w:type="dxa"/>
            <w:tcBorders>
              <w:top w:val="single" w:sz="4" w:space="0" w:color="000000"/>
              <w:left w:val="single" w:sz="4" w:space="0" w:color="000000"/>
              <w:bottom w:val="single" w:sz="4" w:space="0" w:color="000000"/>
              <w:right w:val="single" w:sz="4" w:space="0" w:color="000000"/>
            </w:tcBorders>
            <w:hideMark/>
          </w:tcPr>
          <w:p w:rsidR="00966229" w:rsidRPr="00966229" w:rsidRDefault="00966229" w:rsidP="00E456F8">
            <w:pPr>
              <w:suppressAutoHyphens/>
              <w:autoSpaceDE w:val="0"/>
              <w:snapToGrid w:val="0"/>
              <w:spacing w:after="0" w:line="240" w:lineRule="auto"/>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98 - 100%</w:t>
            </w:r>
          </w:p>
        </w:tc>
      </w:tr>
      <w:tr w:rsidR="00966229" w:rsidRPr="008D03E0" w:rsidTr="00E456F8">
        <w:trPr>
          <w:cantSplit/>
          <w:trHeight w:val="240"/>
        </w:trPr>
        <w:tc>
          <w:tcPr>
            <w:tcW w:w="9390" w:type="dxa"/>
            <w:gridSpan w:val="4"/>
            <w:tcBorders>
              <w:top w:val="single" w:sz="4" w:space="0" w:color="000000"/>
              <w:left w:val="single" w:sz="4" w:space="0" w:color="000000"/>
              <w:bottom w:val="single" w:sz="4" w:space="0" w:color="000000"/>
              <w:right w:val="single" w:sz="4" w:space="0" w:color="000000"/>
            </w:tcBorders>
            <w:hideMark/>
          </w:tcPr>
          <w:p w:rsidR="00966229" w:rsidRPr="00E456F8" w:rsidRDefault="00966229" w:rsidP="00226622">
            <w:pPr>
              <w:pStyle w:val="a4"/>
              <w:numPr>
                <w:ilvl w:val="0"/>
                <w:numId w:val="3"/>
              </w:numPr>
              <w:tabs>
                <w:tab w:val="left" w:pos="485"/>
              </w:tabs>
              <w:autoSpaceDE w:val="0"/>
              <w:snapToGrid w:val="0"/>
              <w:spacing w:after="0" w:line="240" w:lineRule="auto"/>
              <w:ind w:left="0" w:firstLine="0"/>
              <w:jc w:val="center"/>
              <w:rPr>
                <w:rFonts w:eastAsia="Arial"/>
                <w:sz w:val="28"/>
                <w:szCs w:val="28"/>
              </w:rPr>
            </w:pPr>
            <w:r w:rsidRPr="00E456F8">
              <w:rPr>
                <w:rFonts w:eastAsia="Arial"/>
                <w:sz w:val="28"/>
                <w:szCs w:val="28"/>
              </w:rPr>
              <w:t>Процесс обжалования</w:t>
            </w:r>
          </w:p>
        </w:tc>
      </w:tr>
      <w:tr w:rsidR="00966229" w:rsidRPr="008D03E0" w:rsidTr="005D5B12">
        <w:trPr>
          <w:cantSplit/>
          <w:trHeight w:val="480"/>
        </w:trPr>
        <w:tc>
          <w:tcPr>
            <w:tcW w:w="5122" w:type="dxa"/>
            <w:tcBorders>
              <w:top w:val="single" w:sz="4" w:space="0" w:color="000000"/>
              <w:left w:val="single" w:sz="4" w:space="0" w:color="000000"/>
              <w:bottom w:val="single" w:sz="4" w:space="0" w:color="000000"/>
              <w:right w:val="nil"/>
            </w:tcBorders>
            <w:hideMark/>
          </w:tcPr>
          <w:p w:rsidR="00966229" w:rsidRPr="00E456F8" w:rsidRDefault="00966229" w:rsidP="008B35C9">
            <w:pPr>
              <w:pStyle w:val="a4"/>
              <w:numPr>
                <w:ilvl w:val="1"/>
                <w:numId w:val="3"/>
              </w:numPr>
              <w:tabs>
                <w:tab w:val="left" w:pos="485"/>
              </w:tabs>
              <w:autoSpaceDE w:val="0"/>
              <w:snapToGrid w:val="0"/>
              <w:spacing w:after="0" w:line="240" w:lineRule="auto"/>
              <w:ind w:left="0" w:firstLine="0"/>
              <w:jc w:val="both"/>
              <w:rPr>
                <w:rFonts w:eastAsia="Arial"/>
                <w:sz w:val="28"/>
                <w:szCs w:val="28"/>
              </w:rPr>
            </w:pPr>
            <w:r w:rsidRPr="00E456F8">
              <w:rPr>
                <w:rFonts w:eastAsia="Arial"/>
                <w:sz w:val="28"/>
                <w:szCs w:val="28"/>
              </w:rPr>
              <w:t>% (доля) обоснованных жалоб в сравнении с общим количеством заявителей, обратившихся с заявлениями о предоставлении муниципальной услуги</w:t>
            </w:r>
          </w:p>
        </w:tc>
        <w:tc>
          <w:tcPr>
            <w:tcW w:w="1276" w:type="dxa"/>
            <w:tcBorders>
              <w:top w:val="single" w:sz="4" w:space="0" w:color="000000"/>
              <w:left w:val="single" w:sz="4" w:space="0" w:color="000000"/>
              <w:bottom w:val="single" w:sz="4" w:space="0" w:color="000000"/>
              <w:right w:val="nil"/>
            </w:tcBorders>
            <w:hideMark/>
          </w:tcPr>
          <w:p w:rsidR="00966229" w:rsidRPr="00966229" w:rsidRDefault="00966229" w:rsidP="00E456F8">
            <w:pPr>
              <w:suppressAutoHyphens/>
              <w:autoSpaceDE w:val="0"/>
              <w:snapToGrid w:val="0"/>
              <w:spacing w:after="0" w:line="240" w:lineRule="auto"/>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0,04%</w:t>
            </w:r>
          </w:p>
        </w:tc>
        <w:tc>
          <w:tcPr>
            <w:tcW w:w="1134" w:type="dxa"/>
            <w:tcBorders>
              <w:top w:val="single" w:sz="4" w:space="0" w:color="000000"/>
              <w:left w:val="single" w:sz="4" w:space="0" w:color="000000"/>
              <w:bottom w:val="single" w:sz="4" w:space="0" w:color="000000"/>
              <w:right w:val="nil"/>
            </w:tcBorders>
            <w:hideMark/>
          </w:tcPr>
          <w:p w:rsidR="00966229" w:rsidRPr="00966229" w:rsidRDefault="00966229" w:rsidP="00E456F8">
            <w:pPr>
              <w:suppressAutoHyphens/>
              <w:autoSpaceDE w:val="0"/>
              <w:snapToGrid w:val="0"/>
              <w:spacing w:after="0" w:line="240" w:lineRule="auto"/>
              <w:ind w:hanging="70"/>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0,03%</w:t>
            </w:r>
          </w:p>
        </w:tc>
        <w:tc>
          <w:tcPr>
            <w:tcW w:w="1858" w:type="dxa"/>
            <w:tcBorders>
              <w:top w:val="single" w:sz="4" w:space="0" w:color="000000"/>
              <w:left w:val="single" w:sz="4" w:space="0" w:color="000000"/>
              <w:bottom w:val="single" w:sz="4" w:space="0" w:color="000000"/>
              <w:right w:val="single" w:sz="4" w:space="0" w:color="000000"/>
            </w:tcBorders>
            <w:hideMark/>
          </w:tcPr>
          <w:p w:rsidR="00966229" w:rsidRPr="00966229" w:rsidRDefault="00966229" w:rsidP="00E456F8">
            <w:pPr>
              <w:suppressAutoHyphens/>
              <w:autoSpaceDE w:val="0"/>
              <w:snapToGrid w:val="0"/>
              <w:spacing w:after="0" w:line="240" w:lineRule="auto"/>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0,02-0%</w:t>
            </w:r>
          </w:p>
        </w:tc>
      </w:tr>
      <w:tr w:rsidR="00966229" w:rsidRPr="008D03E0" w:rsidTr="005D5B12">
        <w:trPr>
          <w:cantSplit/>
          <w:trHeight w:val="835"/>
        </w:trPr>
        <w:tc>
          <w:tcPr>
            <w:tcW w:w="5122" w:type="dxa"/>
            <w:tcBorders>
              <w:top w:val="single" w:sz="4" w:space="0" w:color="000000"/>
              <w:left w:val="single" w:sz="4" w:space="0" w:color="000000"/>
              <w:bottom w:val="single" w:sz="4" w:space="0" w:color="000000"/>
              <w:right w:val="nil"/>
            </w:tcBorders>
            <w:hideMark/>
          </w:tcPr>
          <w:p w:rsidR="00966229" w:rsidRPr="00E456F8" w:rsidRDefault="00966229" w:rsidP="00E456F8">
            <w:pPr>
              <w:pStyle w:val="a4"/>
              <w:numPr>
                <w:ilvl w:val="1"/>
                <w:numId w:val="3"/>
              </w:numPr>
              <w:tabs>
                <w:tab w:val="left" w:pos="485"/>
              </w:tabs>
              <w:autoSpaceDE w:val="0"/>
              <w:snapToGrid w:val="0"/>
              <w:spacing w:after="0" w:line="240" w:lineRule="auto"/>
              <w:ind w:left="0" w:firstLine="0"/>
              <w:jc w:val="both"/>
              <w:rPr>
                <w:rFonts w:eastAsia="Arial"/>
                <w:sz w:val="28"/>
                <w:szCs w:val="28"/>
              </w:rPr>
            </w:pPr>
            <w:r w:rsidRPr="00E456F8">
              <w:rPr>
                <w:rFonts w:eastAsia="Arial"/>
                <w:sz w:val="28"/>
                <w:szCs w:val="28"/>
              </w:rPr>
              <w:t>% (доля) обоснованных жалоб, рассмотренных и</w:t>
            </w:r>
            <w:r w:rsidR="008B35C9">
              <w:rPr>
                <w:rFonts w:eastAsia="Arial"/>
                <w:sz w:val="28"/>
                <w:szCs w:val="28"/>
              </w:rPr>
              <w:t xml:space="preserve"> </w:t>
            </w:r>
            <w:r w:rsidRPr="00E456F8">
              <w:rPr>
                <w:rFonts w:eastAsia="Arial"/>
                <w:sz w:val="28"/>
                <w:szCs w:val="28"/>
              </w:rPr>
              <w:t xml:space="preserve">удовлетворенных в установленный срок </w:t>
            </w:r>
          </w:p>
        </w:tc>
        <w:tc>
          <w:tcPr>
            <w:tcW w:w="1276" w:type="dxa"/>
            <w:tcBorders>
              <w:top w:val="single" w:sz="4" w:space="0" w:color="000000"/>
              <w:left w:val="single" w:sz="4" w:space="0" w:color="000000"/>
              <w:bottom w:val="single" w:sz="4" w:space="0" w:color="000000"/>
              <w:right w:val="nil"/>
            </w:tcBorders>
            <w:hideMark/>
          </w:tcPr>
          <w:p w:rsidR="00966229" w:rsidRPr="00966229" w:rsidRDefault="00966229" w:rsidP="00E456F8">
            <w:pPr>
              <w:suppressAutoHyphens/>
              <w:autoSpaceDE w:val="0"/>
              <w:snapToGrid w:val="0"/>
              <w:spacing w:after="0" w:line="240" w:lineRule="auto"/>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0,04%</w:t>
            </w:r>
          </w:p>
        </w:tc>
        <w:tc>
          <w:tcPr>
            <w:tcW w:w="1134" w:type="dxa"/>
            <w:tcBorders>
              <w:top w:val="single" w:sz="4" w:space="0" w:color="000000"/>
              <w:left w:val="single" w:sz="4" w:space="0" w:color="000000"/>
              <w:bottom w:val="single" w:sz="4" w:space="0" w:color="000000"/>
              <w:right w:val="nil"/>
            </w:tcBorders>
            <w:hideMark/>
          </w:tcPr>
          <w:p w:rsidR="00966229" w:rsidRPr="00966229" w:rsidRDefault="00966229" w:rsidP="00E456F8">
            <w:pPr>
              <w:suppressAutoHyphens/>
              <w:autoSpaceDE w:val="0"/>
              <w:snapToGrid w:val="0"/>
              <w:spacing w:after="0" w:line="240" w:lineRule="auto"/>
              <w:ind w:hanging="70"/>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0,03%</w:t>
            </w:r>
          </w:p>
        </w:tc>
        <w:tc>
          <w:tcPr>
            <w:tcW w:w="1858" w:type="dxa"/>
            <w:tcBorders>
              <w:top w:val="single" w:sz="4" w:space="0" w:color="000000"/>
              <w:left w:val="single" w:sz="4" w:space="0" w:color="000000"/>
              <w:bottom w:val="single" w:sz="4" w:space="0" w:color="000000"/>
              <w:right w:val="single" w:sz="4" w:space="0" w:color="000000"/>
            </w:tcBorders>
            <w:hideMark/>
          </w:tcPr>
          <w:p w:rsidR="00966229" w:rsidRPr="00966229" w:rsidRDefault="00966229" w:rsidP="00E456F8">
            <w:pPr>
              <w:suppressAutoHyphens/>
              <w:autoSpaceDE w:val="0"/>
              <w:snapToGrid w:val="0"/>
              <w:spacing w:after="0" w:line="240" w:lineRule="auto"/>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0,02-0%</w:t>
            </w:r>
          </w:p>
        </w:tc>
      </w:tr>
      <w:tr w:rsidR="00966229" w:rsidRPr="008D03E0" w:rsidTr="005D5B12">
        <w:trPr>
          <w:cantSplit/>
          <w:trHeight w:val="480"/>
        </w:trPr>
        <w:tc>
          <w:tcPr>
            <w:tcW w:w="5122" w:type="dxa"/>
            <w:tcBorders>
              <w:top w:val="single" w:sz="4" w:space="0" w:color="000000"/>
              <w:left w:val="single" w:sz="4" w:space="0" w:color="000000"/>
              <w:bottom w:val="single" w:sz="4" w:space="0" w:color="000000"/>
              <w:right w:val="nil"/>
            </w:tcBorders>
            <w:hideMark/>
          </w:tcPr>
          <w:p w:rsidR="00966229" w:rsidRPr="00E456F8" w:rsidRDefault="00966229" w:rsidP="00E456F8">
            <w:pPr>
              <w:pStyle w:val="a4"/>
              <w:numPr>
                <w:ilvl w:val="1"/>
                <w:numId w:val="3"/>
              </w:numPr>
              <w:tabs>
                <w:tab w:val="left" w:pos="485"/>
              </w:tabs>
              <w:autoSpaceDE w:val="0"/>
              <w:snapToGrid w:val="0"/>
              <w:spacing w:after="0" w:line="240" w:lineRule="auto"/>
              <w:ind w:left="0" w:firstLine="0"/>
              <w:jc w:val="both"/>
              <w:rPr>
                <w:rFonts w:eastAsia="Arial"/>
                <w:sz w:val="28"/>
                <w:szCs w:val="28"/>
              </w:rPr>
            </w:pPr>
            <w:r w:rsidRPr="00E456F8">
              <w:rPr>
                <w:rFonts w:eastAsia="Arial"/>
                <w:sz w:val="28"/>
                <w:szCs w:val="28"/>
              </w:rPr>
              <w:t>% (доля)</w:t>
            </w:r>
            <w:r w:rsidR="008B35C9">
              <w:rPr>
                <w:rFonts w:eastAsia="Arial"/>
                <w:sz w:val="28"/>
                <w:szCs w:val="28"/>
              </w:rPr>
              <w:t xml:space="preserve"> </w:t>
            </w:r>
            <w:r w:rsidRPr="00E456F8">
              <w:rPr>
                <w:rFonts w:eastAsia="Arial"/>
                <w:sz w:val="28"/>
                <w:szCs w:val="28"/>
              </w:rPr>
              <w:t>заявителей, удовлет</w:t>
            </w:r>
            <w:r w:rsidR="00D8576D">
              <w:rPr>
                <w:rFonts w:eastAsia="Arial"/>
                <w:sz w:val="28"/>
                <w:szCs w:val="28"/>
              </w:rPr>
              <w:t>-</w:t>
            </w:r>
            <w:r w:rsidRPr="00E456F8">
              <w:rPr>
                <w:rFonts w:eastAsia="Arial"/>
                <w:sz w:val="28"/>
                <w:szCs w:val="28"/>
              </w:rPr>
              <w:t>воренных установленным</w:t>
            </w:r>
            <w:r w:rsidR="008B35C9">
              <w:rPr>
                <w:rFonts w:eastAsia="Arial"/>
                <w:sz w:val="28"/>
                <w:szCs w:val="28"/>
              </w:rPr>
              <w:t xml:space="preserve"> </w:t>
            </w:r>
            <w:r w:rsidRPr="00E456F8">
              <w:rPr>
                <w:rFonts w:eastAsia="Arial"/>
                <w:sz w:val="28"/>
                <w:szCs w:val="28"/>
              </w:rPr>
              <w:t xml:space="preserve">порядком обжалования </w:t>
            </w:r>
          </w:p>
        </w:tc>
        <w:tc>
          <w:tcPr>
            <w:tcW w:w="1276" w:type="dxa"/>
            <w:tcBorders>
              <w:top w:val="single" w:sz="4" w:space="0" w:color="000000"/>
              <w:left w:val="single" w:sz="4" w:space="0" w:color="000000"/>
              <w:bottom w:val="single" w:sz="4" w:space="0" w:color="000000"/>
              <w:right w:val="nil"/>
            </w:tcBorders>
            <w:hideMark/>
          </w:tcPr>
          <w:p w:rsidR="00966229" w:rsidRPr="00966229" w:rsidRDefault="00966229" w:rsidP="00E456F8">
            <w:pPr>
              <w:suppressAutoHyphens/>
              <w:autoSpaceDE w:val="0"/>
              <w:snapToGrid w:val="0"/>
              <w:spacing w:after="0" w:line="240" w:lineRule="auto"/>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96%</w:t>
            </w:r>
          </w:p>
        </w:tc>
        <w:tc>
          <w:tcPr>
            <w:tcW w:w="1134" w:type="dxa"/>
            <w:tcBorders>
              <w:top w:val="single" w:sz="4" w:space="0" w:color="000000"/>
              <w:left w:val="single" w:sz="4" w:space="0" w:color="000000"/>
              <w:bottom w:val="single" w:sz="4" w:space="0" w:color="000000"/>
              <w:right w:val="nil"/>
            </w:tcBorders>
            <w:hideMark/>
          </w:tcPr>
          <w:p w:rsidR="00966229" w:rsidRPr="00966229" w:rsidRDefault="00966229" w:rsidP="00E456F8">
            <w:pPr>
              <w:suppressAutoHyphens/>
              <w:autoSpaceDE w:val="0"/>
              <w:snapToGrid w:val="0"/>
              <w:spacing w:after="0" w:line="240" w:lineRule="auto"/>
              <w:ind w:hanging="70"/>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97%</w:t>
            </w:r>
          </w:p>
        </w:tc>
        <w:tc>
          <w:tcPr>
            <w:tcW w:w="1858" w:type="dxa"/>
            <w:tcBorders>
              <w:top w:val="single" w:sz="4" w:space="0" w:color="000000"/>
              <w:left w:val="single" w:sz="4" w:space="0" w:color="000000"/>
              <w:bottom w:val="single" w:sz="4" w:space="0" w:color="000000"/>
              <w:right w:val="single" w:sz="4" w:space="0" w:color="000000"/>
            </w:tcBorders>
            <w:hideMark/>
          </w:tcPr>
          <w:p w:rsidR="00966229" w:rsidRPr="00966229" w:rsidRDefault="00966229" w:rsidP="00E456F8">
            <w:pPr>
              <w:suppressAutoHyphens/>
              <w:autoSpaceDE w:val="0"/>
              <w:snapToGrid w:val="0"/>
              <w:spacing w:after="0" w:line="240" w:lineRule="auto"/>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98-100%</w:t>
            </w:r>
          </w:p>
        </w:tc>
      </w:tr>
      <w:tr w:rsidR="00966229" w:rsidRPr="008D03E0" w:rsidTr="005D5B12">
        <w:trPr>
          <w:cantSplit/>
          <w:trHeight w:val="360"/>
        </w:trPr>
        <w:tc>
          <w:tcPr>
            <w:tcW w:w="5122" w:type="dxa"/>
            <w:tcBorders>
              <w:top w:val="single" w:sz="4" w:space="0" w:color="000000"/>
              <w:left w:val="single" w:sz="4" w:space="0" w:color="000000"/>
              <w:bottom w:val="single" w:sz="4" w:space="0" w:color="000000"/>
              <w:right w:val="nil"/>
            </w:tcBorders>
            <w:hideMark/>
          </w:tcPr>
          <w:p w:rsidR="00966229" w:rsidRPr="00E456F8" w:rsidRDefault="00966229" w:rsidP="008B35C9">
            <w:pPr>
              <w:pStyle w:val="a4"/>
              <w:numPr>
                <w:ilvl w:val="1"/>
                <w:numId w:val="3"/>
              </w:numPr>
              <w:tabs>
                <w:tab w:val="left" w:pos="485"/>
              </w:tabs>
              <w:autoSpaceDE w:val="0"/>
              <w:snapToGrid w:val="0"/>
              <w:spacing w:after="0" w:line="240" w:lineRule="auto"/>
              <w:ind w:left="0" w:firstLine="0"/>
              <w:jc w:val="both"/>
              <w:rPr>
                <w:rFonts w:eastAsia="Arial"/>
                <w:sz w:val="28"/>
                <w:szCs w:val="28"/>
              </w:rPr>
            </w:pPr>
            <w:r w:rsidRPr="00E456F8">
              <w:rPr>
                <w:rFonts w:eastAsia="Arial"/>
                <w:sz w:val="28"/>
                <w:szCs w:val="28"/>
              </w:rPr>
              <w:t>% (доля) заявителей, удовлет</w:t>
            </w:r>
            <w:r w:rsidR="00D8576D">
              <w:rPr>
                <w:rFonts w:eastAsia="Arial"/>
                <w:sz w:val="28"/>
                <w:szCs w:val="28"/>
              </w:rPr>
              <w:t>-</w:t>
            </w:r>
            <w:r w:rsidRPr="00E456F8">
              <w:rPr>
                <w:rFonts w:eastAsia="Arial"/>
                <w:sz w:val="28"/>
                <w:szCs w:val="28"/>
              </w:rPr>
              <w:t>воренных сроками обжалования</w:t>
            </w:r>
          </w:p>
        </w:tc>
        <w:tc>
          <w:tcPr>
            <w:tcW w:w="1276" w:type="dxa"/>
            <w:tcBorders>
              <w:top w:val="single" w:sz="4" w:space="0" w:color="000000"/>
              <w:left w:val="single" w:sz="4" w:space="0" w:color="000000"/>
              <w:bottom w:val="single" w:sz="4" w:space="0" w:color="000000"/>
              <w:right w:val="nil"/>
            </w:tcBorders>
            <w:hideMark/>
          </w:tcPr>
          <w:p w:rsidR="00966229" w:rsidRPr="00966229" w:rsidRDefault="00966229" w:rsidP="00E456F8">
            <w:pPr>
              <w:suppressAutoHyphens/>
              <w:autoSpaceDE w:val="0"/>
              <w:snapToGrid w:val="0"/>
              <w:spacing w:after="0" w:line="240" w:lineRule="auto"/>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96%</w:t>
            </w:r>
          </w:p>
        </w:tc>
        <w:tc>
          <w:tcPr>
            <w:tcW w:w="1134" w:type="dxa"/>
            <w:tcBorders>
              <w:top w:val="single" w:sz="4" w:space="0" w:color="000000"/>
              <w:left w:val="single" w:sz="4" w:space="0" w:color="000000"/>
              <w:bottom w:val="single" w:sz="4" w:space="0" w:color="000000"/>
              <w:right w:val="nil"/>
            </w:tcBorders>
            <w:hideMark/>
          </w:tcPr>
          <w:p w:rsidR="00966229" w:rsidRPr="00966229" w:rsidRDefault="00966229" w:rsidP="00E456F8">
            <w:pPr>
              <w:suppressAutoHyphens/>
              <w:autoSpaceDE w:val="0"/>
              <w:snapToGrid w:val="0"/>
              <w:spacing w:after="0" w:line="240" w:lineRule="auto"/>
              <w:ind w:hanging="70"/>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97%</w:t>
            </w:r>
          </w:p>
        </w:tc>
        <w:tc>
          <w:tcPr>
            <w:tcW w:w="1858" w:type="dxa"/>
            <w:tcBorders>
              <w:top w:val="single" w:sz="4" w:space="0" w:color="000000"/>
              <w:left w:val="single" w:sz="4" w:space="0" w:color="000000"/>
              <w:bottom w:val="single" w:sz="4" w:space="0" w:color="000000"/>
              <w:right w:val="single" w:sz="4" w:space="0" w:color="000000"/>
            </w:tcBorders>
            <w:hideMark/>
          </w:tcPr>
          <w:p w:rsidR="00966229" w:rsidRPr="00966229" w:rsidRDefault="00966229" w:rsidP="00E456F8">
            <w:pPr>
              <w:suppressAutoHyphens/>
              <w:autoSpaceDE w:val="0"/>
              <w:snapToGrid w:val="0"/>
              <w:spacing w:after="0" w:line="240" w:lineRule="auto"/>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98-100%</w:t>
            </w:r>
          </w:p>
        </w:tc>
      </w:tr>
      <w:tr w:rsidR="00966229" w:rsidRPr="008D03E0" w:rsidTr="00E456F8">
        <w:trPr>
          <w:cantSplit/>
          <w:trHeight w:val="240"/>
        </w:trPr>
        <w:tc>
          <w:tcPr>
            <w:tcW w:w="9390" w:type="dxa"/>
            <w:gridSpan w:val="4"/>
            <w:tcBorders>
              <w:top w:val="single" w:sz="4" w:space="0" w:color="000000"/>
              <w:left w:val="single" w:sz="4" w:space="0" w:color="000000"/>
              <w:bottom w:val="single" w:sz="4" w:space="0" w:color="000000"/>
              <w:right w:val="single" w:sz="4" w:space="0" w:color="000000"/>
            </w:tcBorders>
            <w:hideMark/>
          </w:tcPr>
          <w:p w:rsidR="00966229" w:rsidRPr="00E456F8" w:rsidRDefault="00966229" w:rsidP="00226622">
            <w:pPr>
              <w:pStyle w:val="a4"/>
              <w:numPr>
                <w:ilvl w:val="0"/>
                <w:numId w:val="3"/>
              </w:numPr>
              <w:tabs>
                <w:tab w:val="left" w:pos="485"/>
              </w:tabs>
              <w:autoSpaceDE w:val="0"/>
              <w:snapToGrid w:val="0"/>
              <w:spacing w:after="0" w:line="240" w:lineRule="auto"/>
              <w:ind w:left="0" w:firstLine="0"/>
              <w:jc w:val="center"/>
              <w:rPr>
                <w:rFonts w:eastAsia="Arial"/>
                <w:sz w:val="28"/>
                <w:szCs w:val="28"/>
              </w:rPr>
            </w:pPr>
            <w:r w:rsidRPr="00E456F8">
              <w:rPr>
                <w:rFonts w:eastAsia="Arial"/>
                <w:sz w:val="28"/>
                <w:szCs w:val="28"/>
              </w:rPr>
              <w:t>Вежливость</w:t>
            </w:r>
          </w:p>
        </w:tc>
      </w:tr>
      <w:tr w:rsidR="00966229" w:rsidRPr="008D03E0" w:rsidTr="005D5B12">
        <w:trPr>
          <w:cantSplit/>
          <w:trHeight w:val="480"/>
        </w:trPr>
        <w:tc>
          <w:tcPr>
            <w:tcW w:w="5122" w:type="dxa"/>
            <w:tcBorders>
              <w:top w:val="single" w:sz="4" w:space="0" w:color="000000"/>
              <w:left w:val="single" w:sz="4" w:space="0" w:color="000000"/>
              <w:bottom w:val="single" w:sz="4" w:space="0" w:color="000000"/>
              <w:right w:val="nil"/>
            </w:tcBorders>
            <w:hideMark/>
          </w:tcPr>
          <w:p w:rsidR="00966229" w:rsidRPr="00E456F8" w:rsidRDefault="00966229" w:rsidP="00E456F8">
            <w:pPr>
              <w:pStyle w:val="a4"/>
              <w:numPr>
                <w:ilvl w:val="1"/>
                <w:numId w:val="3"/>
              </w:numPr>
              <w:tabs>
                <w:tab w:val="left" w:pos="485"/>
              </w:tabs>
              <w:autoSpaceDE w:val="0"/>
              <w:snapToGrid w:val="0"/>
              <w:spacing w:after="0" w:line="240" w:lineRule="auto"/>
              <w:ind w:left="0" w:firstLine="0"/>
              <w:jc w:val="both"/>
              <w:rPr>
                <w:rFonts w:eastAsia="Arial"/>
                <w:sz w:val="28"/>
                <w:szCs w:val="28"/>
              </w:rPr>
            </w:pPr>
            <w:r w:rsidRPr="00E456F8">
              <w:rPr>
                <w:rFonts w:eastAsia="Arial"/>
                <w:sz w:val="28"/>
                <w:szCs w:val="28"/>
              </w:rPr>
              <w:t>%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276" w:type="dxa"/>
            <w:tcBorders>
              <w:top w:val="single" w:sz="4" w:space="0" w:color="000000"/>
              <w:left w:val="single" w:sz="4" w:space="0" w:color="000000"/>
              <w:bottom w:val="single" w:sz="4" w:space="0" w:color="000000"/>
              <w:right w:val="nil"/>
            </w:tcBorders>
            <w:hideMark/>
          </w:tcPr>
          <w:p w:rsidR="00966229" w:rsidRPr="00966229" w:rsidRDefault="00966229" w:rsidP="00E456F8">
            <w:pPr>
              <w:suppressAutoHyphens/>
              <w:autoSpaceDE w:val="0"/>
              <w:snapToGrid w:val="0"/>
              <w:spacing w:after="0" w:line="240" w:lineRule="auto"/>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96%</w:t>
            </w:r>
          </w:p>
        </w:tc>
        <w:tc>
          <w:tcPr>
            <w:tcW w:w="1134" w:type="dxa"/>
            <w:tcBorders>
              <w:top w:val="single" w:sz="4" w:space="0" w:color="000000"/>
              <w:left w:val="single" w:sz="4" w:space="0" w:color="000000"/>
              <w:bottom w:val="single" w:sz="4" w:space="0" w:color="000000"/>
              <w:right w:val="nil"/>
            </w:tcBorders>
            <w:hideMark/>
          </w:tcPr>
          <w:p w:rsidR="00966229" w:rsidRPr="00966229" w:rsidRDefault="00966229" w:rsidP="00E456F8">
            <w:pPr>
              <w:suppressAutoHyphens/>
              <w:autoSpaceDE w:val="0"/>
              <w:snapToGrid w:val="0"/>
              <w:spacing w:after="0" w:line="240" w:lineRule="auto"/>
              <w:ind w:hanging="70"/>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97%</w:t>
            </w:r>
          </w:p>
        </w:tc>
        <w:tc>
          <w:tcPr>
            <w:tcW w:w="1858" w:type="dxa"/>
            <w:tcBorders>
              <w:top w:val="single" w:sz="4" w:space="0" w:color="000000"/>
              <w:left w:val="single" w:sz="4" w:space="0" w:color="000000"/>
              <w:bottom w:val="single" w:sz="4" w:space="0" w:color="000000"/>
              <w:right w:val="single" w:sz="4" w:space="0" w:color="000000"/>
            </w:tcBorders>
            <w:hideMark/>
          </w:tcPr>
          <w:p w:rsidR="00966229" w:rsidRPr="00966229" w:rsidRDefault="00966229" w:rsidP="00E456F8">
            <w:pPr>
              <w:suppressAutoHyphens/>
              <w:autoSpaceDE w:val="0"/>
              <w:snapToGrid w:val="0"/>
              <w:spacing w:after="0" w:line="240" w:lineRule="auto"/>
              <w:jc w:val="center"/>
              <w:rPr>
                <w:rFonts w:ascii="Times New Roman" w:eastAsia="Arial" w:hAnsi="Times New Roman" w:cs="Times New Roman"/>
                <w:sz w:val="28"/>
                <w:szCs w:val="28"/>
                <w:lang w:eastAsia="ar-SA"/>
              </w:rPr>
            </w:pPr>
            <w:r w:rsidRPr="00966229">
              <w:rPr>
                <w:rFonts w:ascii="Times New Roman" w:eastAsia="Arial" w:hAnsi="Times New Roman" w:cs="Times New Roman"/>
                <w:sz w:val="28"/>
                <w:szCs w:val="28"/>
                <w:lang w:eastAsia="ar-SA"/>
              </w:rPr>
              <w:t>98-100%</w:t>
            </w:r>
          </w:p>
        </w:tc>
      </w:tr>
    </w:tbl>
    <w:p w:rsidR="008D03E0" w:rsidRPr="008D03E0" w:rsidRDefault="008D03E0" w:rsidP="00B515FE">
      <w:pPr>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color w:val="000000"/>
          <w:sz w:val="28"/>
          <w:szCs w:val="28"/>
          <w:lang w:eastAsia="ru-RU"/>
        </w:rPr>
        <w:t>15.3.</w:t>
      </w:r>
      <w:r w:rsidR="001B6898">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К</w:t>
      </w:r>
      <w:r w:rsidRPr="008D03E0">
        <w:rPr>
          <w:rFonts w:ascii="Times New Roman" w:eastAsia="Times New Roman" w:hAnsi="Times New Roman" w:cs="Times New Roman"/>
          <w:sz w:val="28"/>
          <w:szCs w:val="28"/>
          <w:lang w:eastAsia="ar-SA"/>
        </w:rPr>
        <w:t>оличество</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взаимодействий заявителя с должностными лицами и муниципальными служащими при предоставлении муниципальной услуги не должно превышать</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 xml:space="preserve">двух раз. </w:t>
      </w:r>
    </w:p>
    <w:p w:rsidR="008D03E0" w:rsidRPr="008D03E0" w:rsidRDefault="008D03E0" w:rsidP="00B515FE">
      <w:pPr>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Продолжительность</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взаимодействий заявителя с должностными лицами и муниципальными служащими при предоставлении муниципальной услуги не должна превышать 15 минут.</w:t>
      </w:r>
    </w:p>
    <w:p w:rsidR="008D03E0" w:rsidRPr="008D03E0" w:rsidRDefault="008D03E0" w:rsidP="00B515FE">
      <w:pPr>
        <w:spacing w:after="0" w:line="240" w:lineRule="auto"/>
        <w:ind w:firstLine="851"/>
        <w:jc w:val="both"/>
        <w:rPr>
          <w:rFonts w:ascii="Times New Roman" w:eastAsia="Times New Roman" w:hAnsi="Times New Roman" w:cs="Times New Roman"/>
          <w:color w:val="000000"/>
          <w:sz w:val="28"/>
          <w:szCs w:val="28"/>
          <w:lang w:eastAsia="ru-RU"/>
        </w:rPr>
      </w:pPr>
    </w:p>
    <w:p w:rsidR="008D03E0" w:rsidRPr="008D03E0" w:rsidRDefault="008D03E0" w:rsidP="00B515FE">
      <w:pPr>
        <w:autoSpaceDE w:val="0"/>
        <w:autoSpaceDN w:val="0"/>
        <w:adjustRightInd w:val="0"/>
        <w:spacing w:after="0" w:line="240" w:lineRule="auto"/>
        <w:ind w:firstLine="851"/>
        <w:jc w:val="center"/>
        <w:outlineLvl w:val="1"/>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 </w:t>
      </w:r>
    </w:p>
    <w:p w:rsidR="008D03E0" w:rsidRPr="008D03E0" w:rsidRDefault="008D03E0" w:rsidP="00B515FE">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p>
    <w:p w:rsidR="008D03E0" w:rsidRPr="008D03E0" w:rsidRDefault="008D03E0" w:rsidP="00B515FE">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16.1. Орган, предоставляющий муниципальную услугу,</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 xml:space="preserve">обеспечивает возможность получения заявителями информации о предоставляемой </w:t>
      </w:r>
      <w:r w:rsidRPr="008D03E0">
        <w:rPr>
          <w:rFonts w:ascii="Times New Roman" w:eastAsia="Times New Roman" w:hAnsi="Times New Roman" w:cs="Times New Roman"/>
          <w:sz w:val="28"/>
          <w:szCs w:val="28"/>
          <w:lang w:eastAsia="ar-SA"/>
        </w:rPr>
        <w:lastRenderedPageBreak/>
        <w:t>муниципальной услуге на сайте города, на сайте МФЦ, на Едином портале государственных и муниципальных услуг (функций) и городском портале.</w:t>
      </w:r>
    </w:p>
    <w:p w:rsidR="008D03E0" w:rsidRPr="008D03E0" w:rsidRDefault="008D03E0" w:rsidP="00B515FE">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16.2. Орган, предоставляющий муниципальную услугу, обеспечивает возможность получения и бесплатного копирования заявителями на сайте города, на Едином портале государственных и муниципальных услуг (функций) и</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городском портале формы заявления в электронном виде.</w:t>
      </w:r>
    </w:p>
    <w:p w:rsidR="008D03E0" w:rsidRPr="008D03E0" w:rsidRDefault="008D03E0" w:rsidP="00B515FE">
      <w:pPr>
        <w:suppressAutoHyphens/>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ar-SA"/>
        </w:rPr>
        <w:t>16.3. </w:t>
      </w:r>
      <w:r w:rsidRPr="008D03E0">
        <w:rPr>
          <w:rFonts w:ascii="Times New Roman" w:eastAsia="Times New Roman" w:hAnsi="Times New Roman" w:cs="Times New Roman"/>
          <w:sz w:val="28"/>
          <w:szCs w:val="28"/>
          <w:lang w:eastAsia="ru-RU"/>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hyperlink r:id="rId9" w:history="1">
        <w:r w:rsidRPr="008D03E0">
          <w:rPr>
            <w:rFonts w:ascii="Times New Roman" w:eastAsia="Times New Roman" w:hAnsi="Times New Roman" w:cs="Times New Roman"/>
            <w:sz w:val="28"/>
            <w:szCs w:val="28"/>
            <w:lang w:eastAsia="ru-RU"/>
          </w:rPr>
          <w:t>Федерального закона</w:t>
        </w:r>
      </w:hyperlink>
      <w:r w:rsidRPr="008D03E0">
        <w:rPr>
          <w:rFonts w:ascii="Times New Roman" w:eastAsia="Times New Roman" w:hAnsi="Times New Roman" w:cs="Times New Roman"/>
          <w:sz w:val="28"/>
          <w:szCs w:val="28"/>
          <w:lang w:eastAsia="ru-RU"/>
        </w:rPr>
        <w:t xml:space="preserve"> от 06.04.2011 №63-ФЗ «Об электронной подписи», и требованиями </w:t>
      </w:r>
      <w:hyperlink r:id="rId10" w:history="1">
        <w:r w:rsidRPr="008D03E0">
          <w:rPr>
            <w:rFonts w:ascii="Times New Roman" w:eastAsia="Times New Roman" w:hAnsi="Times New Roman" w:cs="Times New Roman"/>
            <w:sz w:val="28"/>
            <w:szCs w:val="28"/>
            <w:lang w:eastAsia="ru-RU"/>
          </w:rPr>
          <w:t>Федерального закона</w:t>
        </w:r>
      </w:hyperlink>
      <w:r w:rsidRPr="008D03E0">
        <w:rPr>
          <w:rFonts w:ascii="Times New Roman" w:eastAsia="Times New Roman" w:hAnsi="Times New Roman" w:cs="Times New Roman"/>
          <w:sz w:val="28"/>
          <w:szCs w:val="28"/>
          <w:lang w:eastAsia="ru-RU"/>
        </w:rPr>
        <w:t xml:space="preserve"> от 27.07.2010 №210-ФЗ.</w:t>
      </w:r>
    </w:p>
    <w:p w:rsidR="008D03E0" w:rsidRP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8D03E0" w:rsidRP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val="en-US" w:eastAsia="ru-RU"/>
        </w:rPr>
        <w:t>III</w:t>
      </w:r>
      <w:r w:rsidRPr="008D03E0">
        <w:rPr>
          <w:rFonts w:ascii="Times New Roman" w:eastAsia="Times New Roman" w:hAnsi="Times New Roman" w:cs="Times New Roman"/>
          <w:color w:val="000000"/>
          <w:sz w:val="28"/>
          <w:szCs w:val="28"/>
          <w:lang w:eastAsia="ru-RU"/>
        </w:rPr>
        <w:t>.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w:t>
      </w:r>
      <w:r w:rsidR="0025687E">
        <w:rPr>
          <w:rFonts w:ascii="Times New Roman" w:eastAsia="Times New Roman" w:hAnsi="Times New Roman" w:cs="Times New Roman"/>
          <w:color w:val="000000"/>
          <w:sz w:val="28"/>
          <w:szCs w:val="28"/>
          <w:lang w:eastAsia="ru-RU"/>
        </w:rPr>
        <w:t xml:space="preserve"> (действий)</w:t>
      </w:r>
      <w:r w:rsidR="008B35C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в электронной форме, а также особенности выполнения административных процедур в МФЦ</w:t>
      </w:r>
    </w:p>
    <w:p w:rsidR="008D03E0" w:rsidRP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p>
    <w:p w:rsidR="008D03E0" w:rsidRPr="008D03E0" w:rsidRDefault="008D03E0" w:rsidP="00B515FE">
      <w:pPr>
        <w:autoSpaceDE w:val="0"/>
        <w:autoSpaceDN w:val="0"/>
        <w:adjustRightInd w:val="0"/>
        <w:spacing w:after="0" w:line="240" w:lineRule="auto"/>
        <w:ind w:firstLine="851"/>
        <w:jc w:val="center"/>
        <w:outlineLvl w:val="1"/>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1. Состав и последовательность выполнения административных процедур</w:t>
      </w:r>
    </w:p>
    <w:p w:rsidR="008D03E0" w:rsidRPr="008D03E0" w:rsidRDefault="008D03E0" w:rsidP="00B515FE">
      <w:pPr>
        <w:autoSpaceDE w:val="0"/>
        <w:autoSpaceDN w:val="0"/>
        <w:adjustRightInd w:val="0"/>
        <w:spacing w:after="0" w:line="240" w:lineRule="auto"/>
        <w:ind w:firstLine="851"/>
        <w:jc w:val="center"/>
        <w:outlineLvl w:val="1"/>
        <w:rPr>
          <w:rFonts w:ascii="Times New Roman" w:eastAsia="Times New Roman" w:hAnsi="Times New Roman" w:cs="Times New Roman"/>
          <w:color w:val="000000"/>
          <w:sz w:val="28"/>
          <w:szCs w:val="28"/>
          <w:lang w:eastAsia="ru-RU"/>
        </w:rPr>
      </w:pPr>
    </w:p>
    <w:p w:rsidR="008D03E0" w:rsidRPr="008D03E0" w:rsidRDefault="008D03E0" w:rsidP="00B515FE">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Предоставление муниципальной услуги включает в себя следующие административные процедуры, представленные в виде блок-схемы в приложении 6 к Регламенту:</w:t>
      </w:r>
    </w:p>
    <w:p w:rsidR="008D03E0" w:rsidRPr="008D03E0" w:rsidRDefault="008D03E0" w:rsidP="00B515FE">
      <w:pPr>
        <w:tabs>
          <w:tab w:val="left" w:pos="720"/>
          <w:tab w:val="left" w:pos="4253"/>
        </w:tabs>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1. Получение (прием), регистрация заявления и приложенных</w:t>
      </w:r>
      <w:r w:rsidR="008B35C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к нему документов;</w:t>
      </w:r>
    </w:p>
    <w:p w:rsidR="008D03E0" w:rsidRPr="008D03E0" w:rsidRDefault="008D03E0" w:rsidP="00B515FE">
      <w:pPr>
        <w:tabs>
          <w:tab w:val="left" w:pos="720"/>
          <w:tab w:val="left" w:pos="4253"/>
        </w:tabs>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 Рассмотрение заявления и приложенных к нему документов</w:t>
      </w:r>
      <w:r w:rsidR="009B270F">
        <w:rPr>
          <w:rFonts w:ascii="Times New Roman" w:eastAsia="Times New Roman" w:hAnsi="Times New Roman" w:cs="Times New Roman"/>
          <w:color w:val="000000"/>
          <w:sz w:val="28"/>
          <w:szCs w:val="28"/>
          <w:lang w:eastAsia="ru-RU"/>
        </w:rPr>
        <w:t>;</w:t>
      </w:r>
    </w:p>
    <w:p w:rsidR="008D03E0" w:rsidRPr="008D03E0" w:rsidRDefault="008D03E0" w:rsidP="00B515FE">
      <w:pPr>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3.</w:t>
      </w:r>
      <w:r w:rsidRPr="008D03E0">
        <w:rPr>
          <w:rFonts w:ascii="Times New Roman" w:eastAsia="Times New Roman" w:hAnsi="Times New Roman" w:cs="Times New Roman"/>
          <w:sz w:val="28"/>
          <w:szCs w:val="28"/>
          <w:lang w:eastAsia="ru-RU"/>
        </w:rPr>
        <w:t> П</w:t>
      </w:r>
      <w:r w:rsidRPr="008D03E0">
        <w:rPr>
          <w:rFonts w:ascii="Times New Roman" w:eastAsia="Times New Roman" w:hAnsi="Times New Roman" w:cs="Times New Roman"/>
          <w:color w:val="000000"/>
          <w:sz w:val="28"/>
          <w:szCs w:val="28"/>
          <w:lang w:eastAsia="ru-RU"/>
        </w:rPr>
        <w:t>ринятие (подписание) постановления о согласовании или об отказе в согласовании (с указанием причин отказа) перепланировки и (или) переустройства жилого помещения</w:t>
      </w:r>
      <w:r w:rsidR="009B270F">
        <w:rPr>
          <w:rFonts w:ascii="Times New Roman" w:eastAsia="Times New Roman" w:hAnsi="Times New Roman" w:cs="Times New Roman"/>
          <w:color w:val="000000"/>
          <w:sz w:val="28"/>
          <w:szCs w:val="28"/>
          <w:lang w:eastAsia="ru-RU"/>
        </w:rPr>
        <w:t>;</w:t>
      </w:r>
    </w:p>
    <w:p w:rsidR="008D03E0" w:rsidRPr="008D03E0" w:rsidRDefault="008D03E0" w:rsidP="00B515FE">
      <w:pPr>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4. Направление заявителю документа, являющегося результатом предоставления муниципальной услуги, или сообщения о возможности его получения при личном обращении в управлении или МФЦ (филиале МФЦ)</w:t>
      </w:r>
      <w:r w:rsidR="009B270F">
        <w:rPr>
          <w:rFonts w:ascii="Times New Roman" w:eastAsia="Times New Roman" w:hAnsi="Times New Roman" w:cs="Times New Roman"/>
          <w:color w:val="000000"/>
          <w:sz w:val="28"/>
          <w:szCs w:val="28"/>
          <w:lang w:eastAsia="ru-RU"/>
        </w:rPr>
        <w:t>;</w:t>
      </w:r>
    </w:p>
    <w:p w:rsidR="008D03E0" w:rsidRPr="008D03E0" w:rsidRDefault="008D03E0" w:rsidP="00B515FE">
      <w:pPr>
        <w:tabs>
          <w:tab w:val="left" w:pos="720"/>
        </w:tabs>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5. Приемка выполненных работ по переустройству и (или) перепланировке жилого помещения.</w:t>
      </w:r>
    </w:p>
    <w:p w:rsidR="008D03E0" w:rsidRP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p>
    <w:p w:rsidR="008D03E0" w:rsidRP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 Сроки административных процедур и требования</w:t>
      </w:r>
      <w:r w:rsidR="009D0580" w:rsidRPr="009D0580">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к порядку выполнения административных процедур, в том числе особенности выполнения административных процедур, в случае предоставления муниципальной услуги в МФЦ</w:t>
      </w:r>
    </w:p>
    <w:p w:rsidR="008D03E0" w:rsidRPr="00FC5F32" w:rsidRDefault="008D03E0" w:rsidP="00B515FE">
      <w:pPr>
        <w:autoSpaceDE w:val="0"/>
        <w:autoSpaceDN w:val="0"/>
        <w:adjustRightInd w:val="0"/>
        <w:spacing w:after="0" w:line="240" w:lineRule="auto"/>
        <w:ind w:firstLine="851"/>
        <w:rPr>
          <w:rFonts w:ascii="Times New Roman" w:eastAsia="Times New Roman" w:hAnsi="Times New Roman" w:cs="Times New Roman"/>
          <w:color w:val="000000"/>
          <w:sz w:val="28"/>
          <w:szCs w:val="28"/>
          <w:lang w:eastAsia="ru-RU"/>
        </w:rPr>
      </w:pP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2.1. Получение (прием), регистрация заявления и приложенных к нему документов.</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lastRenderedPageBreak/>
        <w:t>2.1.1. Основанием для начала административной процедуры является поступление в управление администрации района города</w:t>
      </w:r>
      <w:r w:rsidR="008B35C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заявления с документами, указанными в пунктах 6.1,</w:t>
      </w:r>
      <w:r w:rsidR="009B270F">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 xml:space="preserve">6.2 подраздела 6 раздела </w:t>
      </w:r>
      <w:r w:rsidRPr="008D03E0">
        <w:rPr>
          <w:rFonts w:ascii="Times New Roman" w:eastAsia="Times New Roman" w:hAnsi="Times New Roman" w:cs="Times New Roman"/>
          <w:color w:val="000000"/>
          <w:sz w:val="28"/>
          <w:szCs w:val="28"/>
          <w:lang w:val="en-US" w:eastAsia="ru-RU"/>
        </w:rPr>
        <w:t>II</w:t>
      </w:r>
      <w:r w:rsidRPr="008D03E0">
        <w:rPr>
          <w:rFonts w:ascii="Times New Roman" w:eastAsia="Times New Roman" w:hAnsi="Times New Roman" w:cs="Times New Roman"/>
          <w:color w:val="000000"/>
          <w:sz w:val="28"/>
          <w:szCs w:val="28"/>
          <w:lang w:eastAsia="ru-RU"/>
        </w:rPr>
        <w:t xml:space="preserve"> Регламента, а также документами, которые заявитель вправе представить по собственной инициативе в соответствии с пунктом 7.1 подраздела 7 раздела </w:t>
      </w:r>
      <w:r w:rsidRPr="008D03E0">
        <w:rPr>
          <w:rFonts w:ascii="Times New Roman" w:eastAsia="Times New Roman" w:hAnsi="Times New Roman" w:cs="Times New Roman"/>
          <w:color w:val="000000"/>
          <w:sz w:val="28"/>
          <w:szCs w:val="28"/>
          <w:lang w:val="en-US" w:eastAsia="ru-RU"/>
        </w:rPr>
        <w:t>II</w:t>
      </w:r>
      <w:r w:rsidRPr="008D03E0">
        <w:rPr>
          <w:rFonts w:ascii="Times New Roman" w:eastAsia="Times New Roman" w:hAnsi="Times New Roman" w:cs="Times New Roman"/>
          <w:color w:val="000000"/>
          <w:sz w:val="28"/>
          <w:szCs w:val="28"/>
          <w:lang w:eastAsia="ru-RU"/>
        </w:rPr>
        <w:t xml:space="preserve"> Регламента, предоставленного на личном приеме, по почте, электронной почте, через Единый портал государственных и муниципальных услуг (функций)</w:t>
      </w:r>
      <w:r w:rsidR="00A81353">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городской портал</w:t>
      </w:r>
      <w:r w:rsidR="00A81353">
        <w:rPr>
          <w:rFonts w:ascii="Times New Roman" w:eastAsia="Times New Roman" w:hAnsi="Times New Roman" w:cs="Times New Roman"/>
          <w:color w:val="000000"/>
          <w:sz w:val="28"/>
          <w:szCs w:val="28"/>
          <w:lang w:eastAsia="ru-RU"/>
        </w:rPr>
        <w:t>, МФЦ (филиал МФЦ).</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2.1.2. Требования к порядку выполнения административной процедуры, в случае подачи заявителем заявления и документов в ходе личного приема.</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Специалист управления администрации района города, ответственный за прием (направление) документов (далее – специалист, ответственный за прием (направление) документов), в ходе личного приема:</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устанавливает предмет обращения;</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устанавливает личность заявителя;</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проверяет правильность заполнения заявления, наличие документов, указанных в заявлении в качестве прилагаемых к нему;</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устанавливает верность прилагаемых к заявлению копий документов путем их сверки с подлинниками либо копиями, удостоверенными нотариально; </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заверяет копии документов и возвращает подлинники, нотариально заверенные копии документов заявителю;</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проверяет полномочия уполномоченного представителя.</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Специалист, ответственный за прием (направление) документов</w:t>
      </w:r>
      <w:r w:rsidR="00A81353">
        <w:rPr>
          <w:rFonts w:ascii="Times New Roman" w:eastAsia="Times New Roman" w:hAnsi="Times New Roman" w:cs="Times New Roman"/>
          <w:sz w:val="28"/>
          <w:szCs w:val="28"/>
          <w:lang w:eastAsia="ru-RU"/>
        </w:rPr>
        <w:t>,</w:t>
      </w:r>
      <w:r w:rsidRPr="008D03E0">
        <w:rPr>
          <w:rFonts w:ascii="Times New Roman" w:eastAsia="Times New Roman" w:hAnsi="Times New Roman" w:cs="Times New Roman"/>
          <w:sz w:val="28"/>
          <w:szCs w:val="28"/>
          <w:lang w:eastAsia="ru-RU"/>
        </w:rPr>
        <w:t xml:space="preserve"> после совершения действий, указанных в абзацах </w:t>
      </w:r>
      <w:r w:rsidR="00A81353">
        <w:rPr>
          <w:rFonts w:ascii="Times New Roman" w:eastAsia="Times New Roman" w:hAnsi="Times New Roman" w:cs="Times New Roman"/>
          <w:sz w:val="28"/>
          <w:szCs w:val="28"/>
          <w:lang w:eastAsia="ru-RU"/>
        </w:rPr>
        <w:t>3</w:t>
      </w:r>
      <w:r w:rsidRPr="008D03E0">
        <w:rPr>
          <w:rFonts w:ascii="Times New Roman" w:eastAsia="Times New Roman" w:hAnsi="Times New Roman" w:cs="Times New Roman"/>
          <w:sz w:val="28"/>
          <w:szCs w:val="28"/>
          <w:lang w:eastAsia="ru-RU"/>
        </w:rPr>
        <w:t>-6 настоящего пункта подраздела 2 раздела III Регламента, составляет в одном экземпляре расписку в получении документов по форме согласно приложению 7 к Регламенту с указанием:</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наименования муниципальной услуги;</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перечня принятых документов, их наименований, реквизитов, количества экземпляров каждого из предоставленных документов, количества листов в каждом экземпляре документа; </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перечня документов, которые будут получены по межведомственным запросам;</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даты приема документов и сведений о специалисте, ответственном за прием (направление) документов (фамилия, имя, отчество (последнее – при наличии), должность, подпись). </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Специалист, ответственный за прием (направление) документов</w:t>
      </w:r>
      <w:r w:rsidR="00A81353">
        <w:rPr>
          <w:rFonts w:ascii="Times New Roman" w:eastAsia="Times New Roman" w:hAnsi="Times New Roman" w:cs="Times New Roman"/>
          <w:sz w:val="28"/>
          <w:szCs w:val="28"/>
          <w:lang w:eastAsia="ru-RU"/>
        </w:rPr>
        <w:t>,</w:t>
      </w:r>
      <w:r w:rsidRPr="008D03E0">
        <w:rPr>
          <w:rFonts w:ascii="Times New Roman" w:eastAsia="Times New Roman" w:hAnsi="Times New Roman" w:cs="Times New Roman"/>
          <w:sz w:val="28"/>
          <w:szCs w:val="28"/>
          <w:lang w:eastAsia="ru-RU"/>
        </w:rPr>
        <w:t xml:space="preserve"> проводит ознакомление заявителя с распиской, заявитель проставляет на расписке дату ее получения и подпись,</w:t>
      </w:r>
      <w:r w:rsidRPr="008D03E0">
        <w:rPr>
          <w:rFonts w:ascii="Calibri" w:eastAsia="Calibri" w:hAnsi="Calibri" w:cs="Times New Roman"/>
          <w:sz w:val="28"/>
          <w:szCs w:val="28"/>
        </w:rPr>
        <w:t xml:space="preserve"> </w:t>
      </w:r>
      <w:r w:rsidRPr="008D03E0">
        <w:rPr>
          <w:rFonts w:ascii="Times New Roman" w:eastAsia="Calibri" w:hAnsi="Times New Roman" w:cs="Times New Roman"/>
          <w:sz w:val="28"/>
          <w:szCs w:val="28"/>
        </w:rPr>
        <w:t>в заявлении проставляет отметку о выдаче лично расписки в получении документов и ставит подпись, подтверждающую получение расписки.</w:t>
      </w:r>
      <w:r w:rsidRPr="008D03E0">
        <w:rPr>
          <w:rFonts w:ascii="Times New Roman" w:eastAsia="Times New Roman" w:hAnsi="Times New Roman" w:cs="Times New Roman"/>
          <w:sz w:val="28"/>
          <w:szCs w:val="28"/>
          <w:lang w:eastAsia="ru-RU"/>
        </w:rPr>
        <w:t xml:space="preserve"> Специалист, ответственный за прием (направление) документов</w:t>
      </w:r>
      <w:r w:rsidR="00A81353">
        <w:rPr>
          <w:rFonts w:ascii="Times New Roman" w:eastAsia="Times New Roman" w:hAnsi="Times New Roman" w:cs="Times New Roman"/>
          <w:sz w:val="28"/>
          <w:szCs w:val="28"/>
          <w:lang w:eastAsia="ru-RU"/>
        </w:rPr>
        <w:t>,</w:t>
      </w:r>
      <w:r w:rsidRPr="008D03E0">
        <w:rPr>
          <w:rFonts w:ascii="Times New Roman" w:eastAsia="Times New Roman" w:hAnsi="Times New Roman" w:cs="Times New Roman"/>
          <w:sz w:val="28"/>
          <w:szCs w:val="28"/>
          <w:lang w:eastAsia="ru-RU"/>
        </w:rPr>
        <w:t xml:space="preserve"> передает расписку заявителю.</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lastRenderedPageBreak/>
        <w:t>В течение одного дня с момента подачи заявления в управление администрации района города, специалист, ответственный за прием (направление) документов</w:t>
      </w:r>
      <w:r w:rsidR="00A81353">
        <w:rPr>
          <w:rFonts w:ascii="Times New Roman" w:eastAsia="Times New Roman" w:hAnsi="Times New Roman" w:cs="Times New Roman"/>
          <w:sz w:val="28"/>
          <w:szCs w:val="28"/>
          <w:lang w:eastAsia="ru-RU"/>
        </w:rPr>
        <w:t>,</w:t>
      </w:r>
      <w:r w:rsidRPr="008D03E0">
        <w:rPr>
          <w:rFonts w:ascii="Times New Roman" w:eastAsia="Times New Roman" w:hAnsi="Times New Roman" w:cs="Times New Roman"/>
          <w:sz w:val="28"/>
          <w:szCs w:val="28"/>
          <w:lang w:eastAsia="ru-RU"/>
        </w:rPr>
        <w:t xml:space="preserve">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w:t>
      </w:r>
      <w:r w:rsidR="00A81353">
        <w:rPr>
          <w:rFonts w:ascii="Times New Roman" w:eastAsia="Times New Roman" w:hAnsi="Times New Roman" w:cs="Times New Roman"/>
          <w:sz w:val="28"/>
          <w:szCs w:val="28"/>
          <w:lang w:eastAsia="ru-RU"/>
        </w:rPr>
        <w:t>,</w:t>
      </w:r>
      <w:r w:rsidRPr="008D03E0">
        <w:rPr>
          <w:rFonts w:ascii="Times New Roman" w:eastAsia="Times New Roman" w:hAnsi="Times New Roman" w:cs="Times New Roman"/>
          <w:sz w:val="28"/>
          <w:szCs w:val="28"/>
          <w:lang w:eastAsia="ru-RU"/>
        </w:rPr>
        <w:t xml:space="preserve"> и подпись специалиста, принявшего заявление. Сведения о зарегистрированном заявлении вносятся в регистрационный журнал.</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В день регистрации специалист, ответственный за прием (направление) документов</w:t>
      </w:r>
      <w:r w:rsidR="00A81353">
        <w:rPr>
          <w:rFonts w:ascii="Times New Roman" w:eastAsia="Times New Roman" w:hAnsi="Times New Roman" w:cs="Times New Roman"/>
          <w:sz w:val="28"/>
          <w:szCs w:val="28"/>
          <w:lang w:eastAsia="ru-RU"/>
        </w:rPr>
        <w:t>,</w:t>
      </w:r>
      <w:r w:rsidRPr="008D03E0">
        <w:rPr>
          <w:rFonts w:ascii="Times New Roman" w:eastAsia="Times New Roman" w:hAnsi="Times New Roman" w:cs="Times New Roman"/>
          <w:sz w:val="28"/>
          <w:szCs w:val="28"/>
          <w:lang w:eastAsia="ru-RU"/>
        </w:rPr>
        <w:t xml:space="preserve"> передает заявление и приложенные к нему документы на рассмотрение начальнику управления администрации</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 xml:space="preserve">района города. </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2.1.3. Требования к порядку выполнения административной процедуры, в случае подачи заявителем заявления в ходе личного приема в МФЦ и его филиалах.</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В день обращения заявителя за получением муниципальной услуги специалист МФЦ (филиала МФЦ), ответственный за прием заявлений и (</w:t>
      </w:r>
      <w:r w:rsidR="00A81353">
        <w:rPr>
          <w:rFonts w:ascii="Times New Roman" w:eastAsia="Times New Roman" w:hAnsi="Times New Roman" w:cs="Times New Roman"/>
          <w:sz w:val="28"/>
          <w:szCs w:val="28"/>
          <w:lang w:eastAsia="ru-RU"/>
        </w:rPr>
        <w:t>или) письменной корреспонденции</w:t>
      </w:r>
      <w:r w:rsidRPr="008D03E0">
        <w:rPr>
          <w:rFonts w:ascii="Times New Roman" w:eastAsia="Times New Roman" w:hAnsi="Times New Roman" w:cs="Times New Roman"/>
          <w:sz w:val="28"/>
          <w:szCs w:val="28"/>
          <w:lang w:eastAsia="ru-RU"/>
        </w:rPr>
        <w:t xml:space="preserve"> (далее – специалист МФЦ)</w:t>
      </w:r>
      <w:r w:rsidR="00A81353">
        <w:rPr>
          <w:rFonts w:ascii="Times New Roman" w:eastAsia="Times New Roman" w:hAnsi="Times New Roman" w:cs="Times New Roman"/>
          <w:sz w:val="28"/>
          <w:szCs w:val="28"/>
          <w:lang w:eastAsia="ru-RU"/>
        </w:rPr>
        <w:t>,</w:t>
      </w:r>
      <w:r w:rsidRPr="008D03E0">
        <w:rPr>
          <w:rFonts w:ascii="Times New Roman" w:eastAsia="Times New Roman" w:hAnsi="Times New Roman" w:cs="Times New Roman"/>
          <w:sz w:val="28"/>
          <w:szCs w:val="28"/>
          <w:lang w:eastAsia="ru-RU"/>
        </w:rPr>
        <w:t xml:space="preserve"> принимает заявление и регистрирует сведения о нем 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 АИС МФЦ).</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Специалист МФЦ в ходе личного приема:</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устанавливает предмет обращения;</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устанавливает личность заявителя;</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проверяет правильность заполнения заявления, наличие документов, указанных в заявлении в качестве прилагаемых к нему;</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устанавливает верность прилагаемых к заявлению копий документов путем их сверки с подлинниками либо копиями, удостоверенными нотариально; </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заверяет копии документов и возвращает подлинники, нотариально заверенные копии документов заявителю;</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проверяет полномочия уполномоченного представителя.</w:t>
      </w:r>
    </w:p>
    <w:p w:rsidR="008D03E0" w:rsidRPr="008D03E0" w:rsidRDefault="008D03E0" w:rsidP="00B515FE">
      <w:pPr>
        <w:spacing w:after="0" w:line="240" w:lineRule="auto"/>
        <w:ind w:firstLine="851"/>
        <w:contextualSpacing/>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В случае обнаружения ошибок в предоставленных документах или иного несоответствия документов требованиям законодательства </w:t>
      </w:r>
      <w:r w:rsidRPr="008D03E0">
        <w:rPr>
          <w:rFonts w:ascii="Times New Roman" w:eastAsia="Times New Roman" w:hAnsi="Times New Roman" w:cs="Times New Roman"/>
          <w:sz w:val="28"/>
          <w:szCs w:val="28"/>
          <w:lang w:eastAsia="ru-RU"/>
        </w:rPr>
        <w:t>Российской Федерации</w:t>
      </w:r>
      <w:r w:rsidRPr="008D03E0">
        <w:rPr>
          <w:rFonts w:ascii="Times New Roman" w:eastAsia="Times New Roman" w:hAnsi="Times New Roman" w:cs="Times New Roman"/>
          <w:color w:val="000000"/>
          <w:sz w:val="28"/>
          <w:szCs w:val="28"/>
          <w:lang w:eastAsia="ru-RU"/>
        </w:rPr>
        <w:t xml:space="preserve">, либо непредоставление документов, указанных в </w:t>
      </w:r>
      <w:hyperlink w:anchor="sub_611" w:history="1">
        <w:r w:rsidRPr="008D03E0">
          <w:rPr>
            <w:rFonts w:ascii="Times New Roman" w:eastAsia="Times New Roman" w:hAnsi="Times New Roman" w:cs="Times New Roman"/>
            <w:color w:val="000000"/>
            <w:sz w:val="28"/>
            <w:szCs w:val="28"/>
            <w:lang w:eastAsia="ru-RU"/>
          </w:rPr>
          <w:t>пунктах 6.1</w:t>
        </w:r>
      </w:hyperlink>
      <w:r w:rsidRPr="008D03E0">
        <w:rPr>
          <w:rFonts w:ascii="Times New Roman" w:eastAsia="Times New Roman" w:hAnsi="Times New Roman" w:cs="Times New Roman"/>
          <w:sz w:val="28"/>
          <w:szCs w:val="28"/>
          <w:lang w:eastAsia="ru-RU"/>
        </w:rPr>
        <w:t>, 6.2 подраздела 6</w:t>
      </w:r>
      <w:r w:rsidRPr="008D03E0">
        <w:rPr>
          <w:rFonts w:ascii="Times New Roman" w:eastAsia="Times New Roman" w:hAnsi="Times New Roman" w:cs="Times New Roman"/>
          <w:b/>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 xml:space="preserve">раздела II Регламента, специалист МФЦ разъясняет заявителю содержание ошибок и просит устранить ошибки в документах, привести их в соответствие с требованиями законодательства </w:t>
      </w:r>
      <w:r w:rsidRPr="008D03E0">
        <w:rPr>
          <w:rFonts w:ascii="Times New Roman" w:eastAsia="Times New Roman" w:hAnsi="Times New Roman" w:cs="Times New Roman"/>
          <w:sz w:val="28"/>
          <w:szCs w:val="28"/>
          <w:lang w:eastAsia="ru-RU"/>
        </w:rPr>
        <w:t>Российской Федерации</w:t>
      </w:r>
      <w:r w:rsidRPr="008D03E0">
        <w:rPr>
          <w:rFonts w:ascii="Times New Roman" w:eastAsia="Times New Roman" w:hAnsi="Times New Roman" w:cs="Times New Roman"/>
          <w:color w:val="000000"/>
          <w:sz w:val="28"/>
          <w:szCs w:val="28"/>
          <w:lang w:eastAsia="ru-RU"/>
        </w:rPr>
        <w:t xml:space="preserve"> и предоставить документы, соответствующие предъявляемым требованиям.</w:t>
      </w:r>
    </w:p>
    <w:p w:rsidR="008D03E0" w:rsidRPr="008D03E0" w:rsidRDefault="008D03E0" w:rsidP="00B515FE">
      <w:pPr>
        <w:spacing w:after="0" w:line="240" w:lineRule="auto"/>
        <w:ind w:firstLine="851"/>
        <w:contextualSpacing/>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Заявитель вправе настаивать на получении муниципальной услуги. </w:t>
      </w:r>
      <w:r w:rsidR="008B35C9" w:rsidRPr="008B35C9">
        <w:rPr>
          <w:rFonts w:ascii="Times New Roman" w:eastAsia="Times New Roman" w:hAnsi="Times New Roman" w:cs="Times New Roman"/>
          <w:color w:val="000000"/>
          <w:sz w:val="28"/>
          <w:szCs w:val="28"/>
          <w:lang w:eastAsia="ru-RU"/>
        </w:rPr>
        <w:br/>
      </w:r>
      <w:r w:rsidRPr="008D03E0">
        <w:rPr>
          <w:rFonts w:ascii="Times New Roman" w:eastAsia="Times New Roman" w:hAnsi="Times New Roman" w:cs="Times New Roman"/>
          <w:color w:val="000000"/>
          <w:sz w:val="28"/>
          <w:szCs w:val="28"/>
          <w:lang w:eastAsia="ru-RU"/>
        </w:rPr>
        <w:t xml:space="preserve">В этом случае специалист МФЦ принимает документы и вносит в текст расписки запись об уведомлении заявителя о возможном отказе в предоставлении муниципальной услуги по основаниям, предусмотренным пунктом </w:t>
      </w:r>
      <w:hyperlink w:anchor="sub_1208" w:history="1">
        <w:r w:rsidRPr="008D03E0">
          <w:rPr>
            <w:rFonts w:ascii="Times New Roman" w:eastAsia="Times New Roman" w:hAnsi="Times New Roman" w:cs="Times New Roman"/>
            <w:color w:val="000000"/>
            <w:sz w:val="28"/>
            <w:szCs w:val="28"/>
            <w:lang w:eastAsia="ru-RU"/>
          </w:rPr>
          <w:t>9.2</w:t>
        </w:r>
      </w:hyperlink>
      <w:r w:rsidRPr="008D03E0">
        <w:rPr>
          <w:rFonts w:ascii="Times New Roman" w:eastAsia="Times New Roman" w:hAnsi="Times New Roman" w:cs="Times New Roman"/>
          <w:color w:val="000000"/>
          <w:sz w:val="28"/>
          <w:szCs w:val="28"/>
          <w:lang w:eastAsia="ru-RU"/>
        </w:rPr>
        <w:t xml:space="preserve"> подраздела 9 раздела II Регламента.</w:t>
      </w:r>
    </w:p>
    <w:p w:rsidR="008D03E0" w:rsidRPr="008D03E0" w:rsidRDefault="008D03E0" w:rsidP="008B35C9">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lastRenderedPageBreak/>
        <w:t>Специалист МФЦ после совершения</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действий,</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указанных</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в</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 xml:space="preserve">абзацах </w:t>
      </w:r>
      <w:r w:rsidR="008B35C9" w:rsidRPr="008B35C9">
        <w:rPr>
          <w:rFonts w:ascii="Times New Roman" w:eastAsia="Times New Roman" w:hAnsi="Times New Roman" w:cs="Times New Roman"/>
          <w:sz w:val="28"/>
          <w:szCs w:val="28"/>
          <w:lang w:eastAsia="ru-RU"/>
        </w:rPr>
        <w:br/>
      </w:r>
      <w:r w:rsidRPr="008D03E0">
        <w:rPr>
          <w:rFonts w:ascii="Times New Roman" w:eastAsia="Times New Roman" w:hAnsi="Times New Roman" w:cs="Times New Roman"/>
          <w:sz w:val="28"/>
          <w:szCs w:val="28"/>
          <w:lang w:eastAsia="ru-RU"/>
        </w:rPr>
        <w:t>4-9 подпункта 2.1.3 пункта 2.1 подраздела 2 раздела III Регламента, составляет расписку в получении документов с указанием:</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наименования муниципальной услуги;</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перечня принятых документов, их наименований, реквизитов, количества экземпляров каждого из предоставленных документов, количества листов в каждом экземпляре документа; </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перечня документов, которые будут получены по межведомственным запросам;</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даты приема документов и сведений о специалисте МФЦ (фамилия, имя, отчество (последнее – при наличии), должность, подпись). </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Специалист МФЦ проводит ознакомление заявителя с распиской, заявитель проставляет на расписке дату ее получения и подпись,</w:t>
      </w:r>
      <w:r w:rsidRPr="008D03E0">
        <w:rPr>
          <w:rFonts w:ascii="Times New Roman" w:eastAsia="Calibri" w:hAnsi="Times New Roman" w:cs="Times New Roman"/>
          <w:sz w:val="28"/>
          <w:szCs w:val="28"/>
        </w:rPr>
        <w:t xml:space="preserve"> в заявлении проставляет отметку о выдаче лично расписки в получении документов и ставит подпись, подтверждающую получение расписки.</w:t>
      </w:r>
      <w:r w:rsidRPr="008D03E0">
        <w:rPr>
          <w:rFonts w:ascii="Times New Roman" w:eastAsia="Times New Roman" w:hAnsi="Times New Roman" w:cs="Times New Roman"/>
          <w:sz w:val="28"/>
          <w:szCs w:val="28"/>
          <w:lang w:eastAsia="ru-RU"/>
        </w:rPr>
        <w:t xml:space="preserve"> Специалист МФЦ передает расписку заявителю. </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Специалист МФЦ, ответственный за обработку документов, полученных от заявителей, обеспечивает их сохранность и доставку курьером МФЦ (филиала МФЦ) в управление администрации района города.</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Специалист, ответственный за прием (направление) документов</w:t>
      </w:r>
      <w:r w:rsidR="00BD208C">
        <w:rPr>
          <w:rFonts w:ascii="Times New Roman" w:eastAsia="Times New Roman" w:hAnsi="Times New Roman" w:cs="Times New Roman"/>
          <w:sz w:val="28"/>
          <w:szCs w:val="28"/>
          <w:lang w:eastAsia="ru-RU"/>
        </w:rPr>
        <w:t>,</w:t>
      </w:r>
      <w:r w:rsidRPr="008D03E0">
        <w:rPr>
          <w:rFonts w:ascii="Times New Roman" w:eastAsia="Times New Roman" w:hAnsi="Times New Roman" w:cs="Times New Roman"/>
          <w:sz w:val="28"/>
          <w:szCs w:val="28"/>
          <w:lang w:eastAsia="ru-RU"/>
        </w:rPr>
        <w:t xml:space="preserve"> регистрирует факт передачи заявления и приложенных к нему документов из МФЦ (филиала МФЦ) в управление администрации района города</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 xml:space="preserve">в день их получения. </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Заявление регистрируется специалистом, ответственны</w:t>
      </w:r>
      <w:r w:rsidR="00BD208C">
        <w:rPr>
          <w:rFonts w:ascii="Times New Roman" w:eastAsia="Times New Roman" w:hAnsi="Times New Roman" w:cs="Times New Roman"/>
          <w:sz w:val="28"/>
          <w:szCs w:val="28"/>
          <w:lang w:eastAsia="ru-RU"/>
        </w:rPr>
        <w:t>м</w:t>
      </w:r>
      <w:r w:rsidRPr="008D03E0">
        <w:rPr>
          <w:rFonts w:ascii="Times New Roman" w:eastAsia="Times New Roman" w:hAnsi="Times New Roman" w:cs="Times New Roman"/>
          <w:sz w:val="28"/>
          <w:szCs w:val="28"/>
          <w:lang w:eastAsia="ru-RU"/>
        </w:rPr>
        <w:t xml:space="preserve"> за прием (направление) документов путем проставления на заявлении регистрационного штампа, в котором указывается входящий номер, дата приема заявления, а также фамилия, имя, отчество (последнее – при наличии), должность и подпись специалиста, принявшего заявление от курьера МФЦ (филиала МФЦ). Сведения о зарегистрированном заявлении вносятся в регистрационный журнал.</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В день регистрации специалист, ответственный за прием (направление) документов</w:t>
      </w:r>
      <w:r w:rsidR="00BD208C">
        <w:rPr>
          <w:rFonts w:ascii="Times New Roman" w:eastAsia="Times New Roman" w:hAnsi="Times New Roman" w:cs="Times New Roman"/>
          <w:sz w:val="28"/>
          <w:szCs w:val="28"/>
          <w:lang w:eastAsia="ru-RU"/>
        </w:rPr>
        <w:t>,</w:t>
      </w:r>
      <w:r w:rsidRPr="008D03E0">
        <w:rPr>
          <w:rFonts w:ascii="Times New Roman" w:eastAsia="Times New Roman" w:hAnsi="Times New Roman" w:cs="Times New Roman"/>
          <w:sz w:val="28"/>
          <w:szCs w:val="28"/>
          <w:lang w:eastAsia="ru-RU"/>
        </w:rPr>
        <w:t xml:space="preserve"> передает заявление и приложенные к нему документы на рассмотрение начальнику управления администрации района города. </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2.1.4. Требования к порядку выполнения административной процедуры в случае направления заявителем заявления по почте.</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bookmarkStart w:id="5" w:name="sub_212"/>
      <w:r w:rsidRPr="008D03E0">
        <w:rPr>
          <w:rFonts w:ascii="Times New Roman" w:eastAsia="Times New Roman" w:hAnsi="Times New Roman" w:cs="Times New Roman"/>
          <w:sz w:val="28"/>
          <w:szCs w:val="28"/>
          <w:lang w:eastAsia="ru-RU"/>
        </w:rPr>
        <w:t>Специалист, ответственный за прием (направление) документов</w:t>
      </w:r>
      <w:r w:rsidR="00BD208C">
        <w:rPr>
          <w:rFonts w:ascii="Times New Roman" w:eastAsia="Times New Roman" w:hAnsi="Times New Roman" w:cs="Times New Roman"/>
          <w:sz w:val="28"/>
          <w:szCs w:val="28"/>
          <w:lang w:eastAsia="ru-RU"/>
        </w:rPr>
        <w:t>,</w:t>
      </w:r>
      <w:r w:rsidRPr="008D03E0">
        <w:rPr>
          <w:rFonts w:ascii="Times New Roman" w:eastAsia="Times New Roman" w:hAnsi="Times New Roman" w:cs="Times New Roman"/>
          <w:sz w:val="28"/>
          <w:szCs w:val="28"/>
          <w:lang w:eastAsia="ru-RU"/>
        </w:rPr>
        <w:t xml:space="preserve"> в течение одного дня с момента поступления в управление администрации района города</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 xml:space="preserve">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специалиста, ответственного за прием (направление) документов. Сведения о зарегистрированном заявлении вносятся в регистрационный журнал. </w:t>
      </w:r>
    </w:p>
    <w:p w:rsid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lastRenderedPageBreak/>
        <w:t>В день регистрации специалист, ответственный за прием (направление) документов</w:t>
      </w:r>
      <w:r w:rsidR="00BD208C">
        <w:rPr>
          <w:rFonts w:ascii="Times New Roman" w:eastAsia="Times New Roman" w:hAnsi="Times New Roman" w:cs="Times New Roman"/>
          <w:sz w:val="28"/>
          <w:szCs w:val="28"/>
          <w:lang w:eastAsia="ru-RU"/>
        </w:rPr>
        <w:t>,</w:t>
      </w:r>
      <w:r w:rsidRPr="008D03E0">
        <w:rPr>
          <w:rFonts w:ascii="Times New Roman" w:eastAsia="Times New Roman" w:hAnsi="Times New Roman" w:cs="Times New Roman"/>
          <w:sz w:val="28"/>
          <w:szCs w:val="28"/>
          <w:lang w:eastAsia="ru-RU"/>
        </w:rPr>
        <w:t xml:space="preserve"> передает заявление</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и приложенные к нему документы на рассмотрение начальнику управления администрации</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 xml:space="preserve">района города. </w:t>
      </w:r>
    </w:p>
    <w:bookmarkEnd w:id="5"/>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2.1.5. Требования к порядку выполнения административной процедуры, в случае направления заявителем заявления по электронной почте.</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В случае направления заявителем заявления по электронной почте, заявление регистрируется в управлении администрации района города датой его поступления с учетом очередности поступления заявлений. </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В случае поступления заявления в электронной форме после завершения рабочего дня или в выходной день</w:t>
      </w:r>
      <w:r w:rsidR="00B5501F">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 xml:space="preserve">заявление регистрируется в начале следующего рабочего дня в последовательности поступления заявлений в нерабочее время. </w:t>
      </w:r>
    </w:p>
    <w:p w:rsidR="008D03E0" w:rsidRPr="00F1016B"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Заявление, поступившее по электронной почте, распечатывается и регистрируется путем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специалиста, ответственного за прием (направление) документов. Приложенные к заявлению документы, поступившие по электронной почте, распечатываются и прикладываются к зарегистрированному заявлению. Сведения о заявлении вно</w:t>
      </w:r>
      <w:r w:rsidR="00A27E9E">
        <w:rPr>
          <w:rFonts w:ascii="Times New Roman" w:eastAsia="Times New Roman" w:hAnsi="Times New Roman" w:cs="Times New Roman"/>
          <w:sz w:val="28"/>
          <w:szCs w:val="28"/>
          <w:lang w:eastAsia="ru-RU"/>
        </w:rPr>
        <w:t>сятся в регистрационный журнал.</w:t>
      </w:r>
    </w:p>
    <w:p w:rsidR="008D03E0" w:rsidRPr="00A27E9E"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В течение одного дня с момента поступления заявления в управление администрации района города</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специалист, ответственный за прием (направление) документов, направляет заявителю на адрес электронной почты, с которого поступило заявление, уведомление о его поступлении. В уведомлении указывается перечень поступивших документов, их наименования, количество экземпляров каждого документа, количество листов в каждом экземпляре документа, дата поступления документов в управлен</w:t>
      </w:r>
      <w:r w:rsidR="00A27E9E">
        <w:rPr>
          <w:rFonts w:ascii="Times New Roman" w:eastAsia="Times New Roman" w:hAnsi="Times New Roman" w:cs="Times New Roman"/>
          <w:sz w:val="28"/>
          <w:szCs w:val="28"/>
          <w:lang w:eastAsia="ru-RU"/>
        </w:rPr>
        <w:t>ие администрации района города.</w:t>
      </w:r>
    </w:p>
    <w:p w:rsidR="008D03E0" w:rsidRPr="00A27E9E"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В день регистрации специалист, ответственный за прием (направление) документов</w:t>
      </w:r>
      <w:r w:rsidR="001B6898">
        <w:rPr>
          <w:rFonts w:ascii="Times New Roman" w:eastAsia="Times New Roman" w:hAnsi="Times New Roman" w:cs="Times New Roman"/>
          <w:sz w:val="28"/>
          <w:szCs w:val="28"/>
          <w:lang w:eastAsia="ru-RU"/>
        </w:rPr>
        <w:t>,</w:t>
      </w:r>
      <w:r w:rsidRPr="008D03E0">
        <w:rPr>
          <w:rFonts w:ascii="Times New Roman" w:eastAsia="Times New Roman" w:hAnsi="Times New Roman" w:cs="Times New Roman"/>
          <w:sz w:val="28"/>
          <w:szCs w:val="28"/>
          <w:lang w:eastAsia="ru-RU"/>
        </w:rPr>
        <w:t xml:space="preserve"> передает заявление</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и приложенные к нему документы на рассмотрение начальнику управления администрации</w:t>
      </w:r>
      <w:r w:rsidR="008B35C9">
        <w:rPr>
          <w:rFonts w:ascii="Times New Roman" w:eastAsia="Times New Roman" w:hAnsi="Times New Roman" w:cs="Times New Roman"/>
          <w:sz w:val="28"/>
          <w:szCs w:val="28"/>
          <w:lang w:eastAsia="ru-RU"/>
        </w:rPr>
        <w:t xml:space="preserve"> </w:t>
      </w:r>
      <w:r w:rsidR="00A27E9E">
        <w:rPr>
          <w:rFonts w:ascii="Times New Roman" w:eastAsia="Times New Roman" w:hAnsi="Times New Roman" w:cs="Times New Roman"/>
          <w:sz w:val="28"/>
          <w:szCs w:val="28"/>
          <w:lang w:eastAsia="ru-RU"/>
        </w:rPr>
        <w:t>района города.</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2.1.6. Требования к порядку выполнения административной процедуры, в случае направления заявителем заявления через Единый портал государственных и муниципальных услуг (функций), городской портал или иным способом, позволяющим передачу данных в электронной форме.</w:t>
      </w:r>
    </w:p>
    <w:p w:rsidR="008D03E0" w:rsidRPr="00A27E9E"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В случае направления заявителем заявления и прилагаемых к нему документов через Единый портал государственных и муниципальных услуг (функций) или городской портал или иным способом, позволяющим производить передачу данных в электронной форме, заявление регистрируется датой его поступления с учетом очередности поступления </w:t>
      </w:r>
      <w:r w:rsidRPr="008D03E0">
        <w:rPr>
          <w:rFonts w:ascii="Times New Roman" w:eastAsia="Times New Roman" w:hAnsi="Times New Roman" w:cs="Times New Roman"/>
          <w:sz w:val="28"/>
          <w:szCs w:val="28"/>
          <w:lang w:eastAsia="ru-RU"/>
        </w:rPr>
        <w:lastRenderedPageBreak/>
        <w:t>заявлений. В случае поступления заявления</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w:t>
      </w:r>
      <w:r w:rsidR="00A27E9E">
        <w:rPr>
          <w:rFonts w:ascii="Times New Roman" w:eastAsia="Times New Roman" w:hAnsi="Times New Roman" w:cs="Times New Roman"/>
          <w:sz w:val="28"/>
          <w:szCs w:val="28"/>
          <w:lang w:eastAsia="ru-RU"/>
        </w:rPr>
        <w:t>ия заявлений в нерабочее время.</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По окончании проведения процедуры регистрации заявления, поступившего через Единый портал государственных и муниципальных услуг (функций) или городской портал, специалист, ответственный за прием (направление) документов, в информационной системе формирует уведомление о поступлении заявления. Уведомление о поступлении заявления направляется заявителю в течение одного дня с момента поступления заявления (в случае поступления после завершения рабочего дня или в выходной день – в начале следующего рабочего дня) в форме сообщения в </w:t>
      </w:r>
      <w:r w:rsidR="00B5501F">
        <w:rPr>
          <w:rFonts w:ascii="Times New Roman" w:eastAsia="Times New Roman" w:hAnsi="Times New Roman" w:cs="Times New Roman"/>
          <w:sz w:val="28"/>
          <w:szCs w:val="28"/>
          <w:lang w:eastAsia="ru-RU"/>
        </w:rPr>
        <w:t>«</w:t>
      </w:r>
      <w:r w:rsidRPr="008D03E0">
        <w:rPr>
          <w:rFonts w:ascii="Times New Roman" w:eastAsia="Times New Roman" w:hAnsi="Times New Roman" w:cs="Times New Roman"/>
          <w:sz w:val="28"/>
          <w:szCs w:val="28"/>
          <w:lang w:eastAsia="ru-RU"/>
        </w:rPr>
        <w:t>Личный кабинет</w:t>
      </w:r>
      <w:r w:rsidR="00B5501F">
        <w:rPr>
          <w:rFonts w:ascii="Times New Roman" w:eastAsia="Times New Roman" w:hAnsi="Times New Roman" w:cs="Times New Roman"/>
          <w:sz w:val="28"/>
          <w:szCs w:val="28"/>
          <w:lang w:eastAsia="ru-RU"/>
        </w:rPr>
        <w:t>»</w:t>
      </w:r>
      <w:r w:rsidRPr="008D03E0">
        <w:rPr>
          <w:rFonts w:ascii="Times New Roman" w:eastAsia="Times New Roman" w:hAnsi="Times New Roman" w:cs="Times New Roman"/>
          <w:sz w:val="28"/>
          <w:szCs w:val="28"/>
          <w:lang w:eastAsia="ru-RU"/>
        </w:rPr>
        <w:t xml:space="preserve"> на Едином портале государственных или муниципальных услуг (функций) или городском портале, в зависимости от того, с какого портала в управление администрации района города</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поступило заявление.</w:t>
      </w:r>
    </w:p>
    <w:p w:rsidR="008D03E0" w:rsidRPr="00A27E9E"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В день регистрации специалист, ответственный за прием (направление) документов</w:t>
      </w:r>
      <w:r w:rsidR="00BD208C">
        <w:rPr>
          <w:rFonts w:ascii="Times New Roman" w:eastAsia="Times New Roman" w:hAnsi="Times New Roman" w:cs="Times New Roman"/>
          <w:sz w:val="28"/>
          <w:szCs w:val="28"/>
          <w:lang w:eastAsia="ru-RU"/>
        </w:rPr>
        <w:t>,</w:t>
      </w:r>
      <w:r w:rsidRPr="008D03E0">
        <w:rPr>
          <w:rFonts w:ascii="Times New Roman" w:eastAsia="Times New Roman" w:hAnsi="Times New Roman" w:cs="Times New Roman"/>
          <w:sz w:val="28"/>
          <w:szCs w:val="28"/>
          <w:lang w:eastAsia="ru-RU"/>
        </w:rPr>
        <w:t xml:space="preserve"> передает заявление</w:t>
      </w:r>
      <w:r w:rsidR="008B35C9">
        <w:rPr>
          <w:rFonts w:ascii="Times New Roman" w:eastAsia="Times New Roman" w:hAnsi="Times New Roman" w:cs="Times New Roman"/>
          <w:sz w:val="28"/>
          <w:szCs w:val="28"/>
          <w:lang w:eastAsia="ru-RU"/>
        </w:rPr>
        <w:t xml:space="preserve"> </w:t>
      </w:r>
      <w:r w:rsidRPr="008D03E0">
        <w:rPr>
          <w:rFonts w:ascii="Times New Roman" w:eastAsia="Times New Roman" w:hAnsi="Times New Roman" w:cs="Times New Roman"/>
          <w:sz w:val="28"/>
          <w:szCs w:val="28"/>
          <w:lang w:eastAsia="ru-RU"/>
        </w:rPr>
        <w:t>и приложенные к нему документы на рассмотрение начальнику управления администрации</w:t>
      </w:r>
      <w:r w:rsidR="008B35C9">
        <w:rPr>
          <w:rFonts w:ascii="Times New Roman" w:eastAsia="Times New Roman" w:hAnsi="Times New Roman" w:cs="Times New Roman"/>
          <w:sz w:val="28"/>
          <w:szCs w:val="28"/>
          <w:lang w:eastAsia="ru-RU"/>
        </w:rPr>
        <w:t xml:space="preserve"> </w:t>
      </w:r>
      <w:r w:rsidR="00A27E9E">
        <w:rPr>
          <w:rFonts w:ascii="Times New Roman" w:eastAsia="Times New Roman" w:hAnsi="Times New Roman" w:cs="Times New Roman"/>
          <w:sz w:val="28"/>
          <w:szCs w:val="28"/>
          <w:lang w:eastAsia="ru-RU"/>
        </w:rPr>
        <w:t>района города.</w:t>
      </w:r>
    </w:p>
    <w:p w:rsidR="008D03E0" w:rsidRPr="00A27E9E"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bCs/>
          <w:color w:val="000000"/>
          <w:sz w:val="28"/>
          <w:szCs w:val="28"/>
          <w:lang w:eastAsia="ru-RU"/>
        </w:rPr>
        <w:t>2.1.7. Результатом административной процедуры является регистрация заявления и приложенных к нему документов и передача зарегистрированного заявления на рассмотрение начальнику управления администрации района города.</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2.1.8. Срок административной процедуры</w:t>
      </w:r>
      <w:r w:rsidR="00B5501F">
        <w:rPr>
          <w:rFonts w:ascii="Times New Roman" w:eastAsia="Times New Roman" w:hAnsi="Times New Roman" w:cs="Times New Roman"/>
          <w:color w:val="000000"/>
          <w:sz w:val="28"/>
          <w:szCs w:val="28"/>
          <w:lang w:eastAsia="ru-RU"/>
        </w:rPr>
        <w:t xml:space="preserve"> - </w:t>
      </w:r>
      <w:r w:rsidRPr="008D03E0">
        <w:rPr>
          <w:rFonts w:ascii="Times New Roman" w:eastAsia="Times New Roman" w:hAnsi="Times New Roman" w:cs="Times New Roman"/>
          <w:color w:val="000000"/>
          <w:sz w:val="28"/>
          <w:szCs w:val="28"/>
          <w:lang w:eastAsia="ru-RU"/>
        </w:rPr>
        <w:t>один день со дня поступления заявления и приложенных к нему документов в управление администрации района города.</w:t>
      </w:r>
    </w:p>
    <w:p w:rsidR="008D03E0" w:rsidRPr="00A27E9E" w:rsidRDefault="008D03E0" w:rsidP="00B515FE">
      <w:pPr>
        <w:tabs>
          <w:tab w:val="left" w:pos="720"/>
          <w:tab w:val="left" w:pos="4253"/>
        </w:tabs>
        <w:autoSpaceDE w:val="0"/>
        <w:autoSpaceDN w:val="0"/>
        <w:adjustRightInd w:val="0"/>
        <w:spacing w:after="0" w:line="240" w:lineRule="auto"/>
        <w:ind w:firstLine="851"/>
        <w:jc w:val="both"/>
        <w:outlineLvl w:val="2"/>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2.2. Рассмотрение заявления и приложен</w:t>
      </w:r>
      <w:r w:rsidR="00A27E9E">
        <w:rPr>
          <w:rFonts w:ascii="Times New Roman" w:eastAsia="Times New Roman" w:hAnsi="Times New Roman" w:cs="Times New Roman"/>
          <w:color w:val="000000"/>
          <w:sz w:val="28"/>
          <w:szCs w:val="28"/>
          <w:lang w:eastAsia="ru-RU"/>
        </w:rPr>
        <w:t>ных к нему документов.</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2.2.1. Основанием для начала административной процедуры является передача заявления и приложенных к нему документов на рассмотрение начальнику управления администрации района города.</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Начальник управления администрации района города в течение одного дня с момента поступления на рассмотрение заявления и приложенных к нему документов определяет специалиста управления администрации района города, ответственного за предоставление муниципальной услуги (далее – ответственный специалист)</w:t>
      </w:r>
      <w:r w:rsidR="00BD208C">
        <w:rPr>
          <w:rFonts w:ascii="Times New Roman" w:eastAsia="Times New Roman" w:hAnsi="Times New Roman" w:cs="Times New Roman"/>
          <w:color w:val="000000"/>
          <w:sz w:val="28"/>
          <w:szCs w:val="28"/>
          <w:lang w:eastAsia="ru-RU"/>
        </w:rPr>
        <w:t>,</w:t>
      </w:r>
      <w:r w:rsidRPr="008D03E0">
        <w:rPr>
          <w:rFonts w:ascii="Times New Roman" w:eastAsia="Times New Roman" w:hAnsi="Times New Roman" w:cs="Times New Roman"/>
          <w:color w:val="000000"/>
          <w:sz w:val="28"/>
          <w:szCs w:val="28"/>
          <w:lang w:eastAsia="ru-RU"/>
        </w:rPr>
        <w:t xml:space="preserve"> и передает их с резолюцией ответственному специалисту для организации дальнейшего исполнения.</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Arial"/>
          <w:color w:val="000000"/>
          <w:sz w:val="28"/>
          <w:szCs w:val="28"/>
          <w:lang w:eastAsia="ru-RU"/>
        </w:rPr>
      </w:pPr>
      <w:r w:rsidRPr="008D03E0">
        <w:rPr>
          <w:rFonts w:ascii="Times New Roman" w:eastAsia="Times New Roman" w:hAnsi="Times New Roman" w:cs="Arial"/>
          <w:color w:val="000000"/>
          <w:sz w:val="28"/>
          <w:szCs w:val="28"/>
          <w:lang w:eastAsia="ru-RU"/>
        </w:rPr>
        <w:t>2.2.2. Ответственный специалист проводит экспертизу предоставленных заявления и документов на предмет:</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Arial"/>
          <w:color w:val="000000"/>
          <w:sz w:val="28"/>
          <w:szCs w:val="28"/>
          <w:lang w:eastAsia="ru-RU"/>
        </w:rPr>
      </w:pPr>
      <w:r w:rsidRPr="008D03E0">
        <w:rPr>
          <w:rFonts w:ascii="Times New Roman" w:eastAsia="Times New Roman" w:hAnsi="Times New Roman" w:cs="Arial"/>
          <w:color w:val="000000"/>
          <w:sz w:val="28"/>
          <w:szCs w:val="28"/>
          <w:lang w:eastAsia="ru-RU"/>
        </w:rPr>
        <w:t>наличия документов, перечни которых предусмотрены в пунктах 6.1</w:t>
      </w:r>
      <w:r w:rsidR="00B5501F">
        <w:rPr>
          <w:rFonts w:ascii="Times New Roman" w:eastAsia="Times New Roman" w:hAnsi="Times New Roman" w:cs="Arial"/>
          <w:color w:val="000000"/>
          <w:sz w:val="28"/>
          <w:szCs w:val="28"/>
          <w:lang w:eastAsia="ru-RU"/>
        </w:rPr>
        <w:t>,</w:t>
      </w:r>
      <w:r w:rsidRPr="008D03E0">
        <w:rPr>
          <w:rFonts w:ascii="Times New Roman" w:eastAsia="Times New Roman" w:hAnsi="Times New Roman" w:cs="Arial"/>
          <w:color w:val="000000"/>
          <w:sz w:val="28"/>
          <w:szCs w:val="28"/>
          <w:lang w:eastAsia="ru-RU"/>
        </w:rPr>
        <w:t xml:space="preserve"> 6.2 подраздела 6 раздела </w:t>
      </w:r>
      <w:r w:rsidRPr="008D03E0">
        <w:rPr>
          <w:rFonts w:ascii="Times New Roman" w:eastAsia="Times New Roman" w:hAnsi="Times New Roman" w:cs="Arial"/>
          <w:color w:val="000000"/>
          <w:sz w:val="28"/>
          <w:szCs w:val="28"/>
          <w:lang w:val="en-US" w:eastAsia="ru-RU"/>
        </w:rPr>
        <w:t>II</w:t>
      </w:r>
      <w:r w:rsidRPr="008D03E0">
        <w:rPr>
          <w:rFonts w:ascii="Times New Roman" w:eastAsia="Times New Roman" w:hAnsi="Times New Roman" w:cs="Arial"/>
          <w:color w:val="000000"/>
          <w:sz w:val="28"/>
          <w:szCs w:val="28"/>
          <w:lang w:eastAsia="ru-RU"/>
        </w:rPr>
        <w:t xml:space="preserve"> Регламента и пункте 7.1 подраздела 7 раздела </w:t>
      </w:r>
      <w:r w:rsidRPr="008D03E0">
        <w:rPr>
          <w:rFonts w:ascii="Times New Roman" w:eastAsia="Times New Roman" w:hAnsi="Times New Roman" w:cs="Arial"/>
          <w:color w:val="000000"/>
          <w:sz w:val="28"/>
          <w:szCs w:val="28"/>
          <w:lang w:val="en-US" w:eastAsia="ru-RU"/>
        </w:rPr>
        <w:t>II</w:t>
      </w:r>
      <w:r w:rsidRPr="008D03E0">
        <w:rPr>
          <w:rFonts w:ascii="Times New Roman" w:eastAsia="Times New Roman" w:hAnsi="Times New Roman" w:cs="Arial"/>
          <w:color w:val="000000"/>
          <w:sz w:val="28"/>
          <w:szCs w:val="28"/>
          <w:lang w:eastAsia="ru-RU"/>
        </w:rPr>
        <w:t xml:space="preserve"> Регламента;</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Arial"/>
          <w:color w:val="000000"/>
          <w:sz w:val="28"/>
          <w:szCs w:val="28"/>
          <w:lang w:eastAsia="ru-RU"/>
        </w:rPr>
      </w:pPr>
      <w:r w:rsidRPr="008D03E0">
        <w:rPr>
          <w:rFonts w:ascii="Times New Roman" w:eastAsia="Times New Roman" w:hAnsi="Times New Roman" w:cs="Arial"/>
          <w:color w:val="000000"/>
          <w:sz w:val="28"/>
          <w:szCs w:val="28"/>
          <w:lang w:eastAsia="ru-RU"/>
        </w:rPr>
        <w:t xml:space="preserve">соответствия требованиям законодательства; </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Arial"/>
          <w:color w:val="000000"/>
          <w:sz w:val="28"/>
          <w:szCs w:val="28"/>
          <w:lang w:eastAsia="ru-RU"/>
        </w:rPr>
      </w:pPr>
      <w:r w:rsidRPr="008D03E0">
        <w:rPr>
          <w:rFonts w:ascii="Times New Roman" w:eastAsia="Times New Roman" w:hAnsi="Times New Roman" w:cs="Arial"/>
          <w:color w:val="000000"/>
          <w:sz w:val="28"/>
          <w:szCs w:val="28"/>
          <w:lang w:eastAsia="ru-RU"/>
        </w:rPr>
        <w:lastRenderedPageBreak/>
        <w:t>наличия (отсутствия) оснований для отказа в предоставлении муниципальной услуги, предусмотренных подразделом 9 раздела II Регламента.</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В случае непредоставления заявителем документов, указанных в подразделе 6 раздела </w:t>
      </w:r>
      <w:r w:rsidRPr="008D03E0">
        <w:rPr>
          <w:rFonts w:ascii="Times New Roman" w:eastAsia="Times New Roman" w:hAnsi="Times New Roman" w:cs="Times New Roman"/>
          <w:color w:val="000000"/>
          <w:sz w:val="28"/>
          <w:szCs w:val="28"/>
          <w:lang w:val="en-US" w:eastAsia="ru-RU"/>
        </w:rPr>
        <w:t>II</w:t>
      </w:r>
      <w:r w:rsidRPr="008D03E0">
        <w:rPr>
          <w:rFonts w:ascii="Times New Roman" w:eastAsia="Times New Roman" w:hAnsi="Times New Roman" w:cs="Times New Roman"/>
          <w:color w:val="000000"/>
          <w:sz w:val="28"/>
          <w:szCs w:val="28"/>
          <w:lang w:eastAsia="ru-RU"/>
        </w:rPr>
        <w:t xml:space="preserve"> Регламента, ответственный специалист готовит постановление об отказе в согласовании перепланировки и (или) переустройства жилого помещения, с указанием причины отказа предусмотренного подпунктом 9.2.1 пункта 9.2 подраздела 9 раздела </w:t>
      </w:r>
      <w:r w:rsidRPr="008D03E0">
        <w:rPr>
          <w:rFonts w:ascii="Times New Roman" w:eastAsia="Times New Roman" w:hAnsi="Times New Roman" w:cs="Times New Roman"/>
          <w:color w:val="000000"/>
          <w:sz w:val="28"/>
          <w:szCs w:val="28"/>
          <w:lang w:val="en-US" w:eastAsia="ru-RU"/>
        </w:rPr>
        <w:t>II</w:t>
      </w:r>
      <w:r w:rsidRPr="008D03E0">
        <w:rPr>
          <w:rFonts w:ascii="Times New Roman" w:eastAsia="Times New Roman" w:hAnsi="Times New Roman" w:cs="Times New Roman"/>
          <w:color w:val="000000"/>
          <w:sz w:val="28"/>
          <w:szCs w:val="28"/>
          <w:lang w:eastAsia="ru-RU"/>
        </w:rPr>
        <w:t xml:space="preserve"> Регламента.</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Если заявителем не предоставлены по собственной инициативе документы, указанные в пункте 7.1 подраздела 7 раздела </w:t>
      </w:r>
      <w:r w:rsidRPr="008D03E0">
        <w:rPr>
          <w:rFonts w:ascii="Times New Roman" w:eastAsia="Times New Roman" w:hAnsi="Times New Roman" w:cs="Times New Roman"/>
          <w:color w:val="000000"/>
          <w:sz w:val="28"/>
          <w:szCs w:val="28"/>
          <w:lang w:val="en-US" w:eastAsia="ru-RU"/>
        </w:rPr>
        <w:t>II</w:t>
      </w:r>
      <w:r w:rsidRPr="008D03E0">
        <w:rPr>
          <w:rFonts w:ascii="Times New Roman" w:eastAsia="Times New Roman" w:hAnsi="Times New Roman" w:cs="Times New Roman"/>
          <w:color w:val="000000"/>
          <w:sz w:val="28"/>
          <w:szCs w:val="28"/>
          <w:lang w:eastAsia="ru-RU"/>
        </w:rPr>
        <w:t xml:space="preserve"> Регламента, ответственный специалист в течение пяти дней со дня передачи ему заявления и приложенных к нему документов начальником управления администрации района города, направляет в рамках межведомственного взаимодействия запросы в органы, указанные в подразделе 7 раздела </w:t>
      </w:r>
      <w:r w:rsidRPr="008D03E0">
        <w:rPr>
          <w:rFonts w:ascii="Times New Roman" w:eastAsia="Times New Roman" w:hAnsi="Times New Roman" w:cs="Times New Roman"/>
          <w:color w:val="000000"/>
          <w:sz w:val="28"/>
          <w:szCs w:val="28"/>
          <w:lang w:val="en-US" w:eastAsia="ru-RU"/>
        </w:rPr>
        <w:t>II</w:t>
      </w:r>
      <w:r w:rsidRPr="008D03E0">
        <w:rPr>
          <w:rFonts w:ascii="Times New Roman" w:eastAsia="Times New Roman" w:hAnsi="Times New Roman" w:cs="Times New Roman"/>
          <w:color w:val="000000"/>
          <w:sz w:val="28"/>
          <w:szCs w:val="28"/>
          <w:lang w:eastAsia="ru-RU"/>
        </w:rPr>
        <w:t xml:space="preserve"> Регламента, в целях получения документов и информации, необходимой для предоставления муниципальной услуги.</w:t>
      </w:r>
    </w:p>
    <w:p w:rsidR="008D03E0" w:rsidRPr="008D03E0" w:rsidRDefault="008D03E0" w:rsidP="00B515FE">
      <w:pPr>
        <w:tabs>
          <w:tab w:val="left" w:pos="-5529"/>
        </w:tabs>
        <w:suppressAutoHyphens/>
        <w:spacing w:after="0" w:line="240" w:lineRule="auto"/>
        <w:ind w:firstLine="851"/>
        <w:jc w:val="both"/>
        <w:rPr>
          <w:rFonts w:ascii="Times New Roman" w:eastAsia="SimSun" w:hAnsi="Times New Roman" w:cs="Times New Roman"/>
          <w:sz w:val="28"/>
          <w:szCs w:val="28"/>
          <w:lang w:eastAsia="ar-SA"/>
        </w:rPr>
      </w:pPr>
      <w:r w:rsidRPr="008D03E0">
        <w:rPr>
          <w:rFonts w:ascii="Times New Roman" w:eastAsia="SimSun" w:hAnsi="Times New Roman" w:cs="Times New Roman"/>
          <w:sz w:val="28"/>
          <w:szCs w:val="28"/>
          <w:lang w:eastAsia="ar-SA"/>
        </w:rPr>
        <w:t>Ответственным специалистом осуществляется прием и регистрация документов, предоставленных в рамках межведомственного информационного взаимодействия, в день их поступления. Ответственный специалист приобщает к заявлению документы, поступившие в рамках межведомственного информационного взаимодействия.</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Результатом экспертизы заявления и документов является подготовка ответственным специалистом проекта постановления. </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Постановление готовится в четырех экземплярах:</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два экземпляра – для выдачи (направления) заявителю;</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два экземпляра – для хранения в администрации района.</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При отсутствии обстоятельств, указанных в подразделе 9 раздела </w:t>
      </w:r>
      <w:r w:rsidRPr="008D03E0">
        <w:rPr>
          <w:rFonts w:ascii="Times New Roman" w:eastAsia="Times New Roman" w:hAnsi="Times New Roman" w:cs="Times New Roman"/>
          <w:color w:val="000000"/>
          <w:sz w:val="28"/>
          <w:szCs w:val="28"/>
          <w:lang w:val="en-US" w:eastAsia="ru-RU"/>
        </w:rPr>
        <w:t>II</w:t>
      </w:r>
      <w:r w:rsidRPr="008D03E0">
        <w:rPr>
          <w:rFonts w:ascii="Times New Roman" w:eastAsia="Times New Roman" w:hAnsi="Times New Roman" w:cs="Times New Roman"/>
          <w:color w:val="000000"/>
          <w:sz w:val="28"/>
          <w:szCs w:val="28"/>
          <w:lang w:eastAsia="ru-RU"/>
        </w:rPr>
        <w:t xml:space="preserve"> Регламента, ответственный специалист готовит в течение пяти календарных дней проект постановления администрации района города о согласовании переустройства и (или) перепланировки жилого помещения.</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В случае наличия обстоятельств, указанных в подразделе 9 раздела </w:t>
      </w:r>
      <w:r w:rsidRPr="008D03E0">
        <w:rPr>
          <w:rFonts w:ascii="Times New Roman" w:eastAsia="Times New Roman" w:hAnsi="Times New Roman" w:cs="Times New Roman"/>
          <w:color w:val="000000"/>
          <w:sz w:val="28"/>
          <w:szCs w:val="28"/>
          <w:lang w:val="en-US" w:eastAsia="ru-RU"/>
        </w:rPr>
        <w:t>II</w:t>
      </w:r>
      <w:r w:rsidRPr="008D03E0">
        <w:rPr>
          <w:rFonts w:ascii="Times New Roman" w:eastAsia="Times New Roman" w:hAnsi="Times New Roman" w:cs="Times New Roman"/>
          <w:color w:val="000000"/>
          <w:sz w:val="28"/>
          <w:szCs w:val="28"/>
          <w:lang w:eastAsia="ru-RU"/>
        </w:rPr>
        <w:t xml:space="preserve"> Регламента, ответственный специалист готовит в течение </w:t>
      </w:r>
      <w:r w:rsidR="00B5501F">
        <w:rPr>
          <w:rFonts w:ascii="Times New Roman" w:eastAsia="Times New Roman" w:hAnsi="Times New Roman" w:cs="Times New Roman"/>
          <w:color w:val="000000"/>
          <w:sz w:val="28"/>
          <w:szCs w:val="28"/>
          <w:lang w:eastAsia="ru-RU"/>
        </w:rPr>
        <w:t xml:space="preserve">пяти </w:t>
      </w:r>
      <w:r w:rsidRPr="008D03E0">
        <w:rPr>
          <w:rFonts w:ascii="Times New Roman" w:eastAsia="Times New Roman" w:hAnsi="Times New Roman" w:cs="Times New Roman"/>
          <w:color w:val="000000"/>
          <w:sz w:val="28"/>
          <w:szCs w:val="28"/>
          <w:lang w:eastAsia="ru-RU"/>
        </w:rPr>
        <w:t>календарных дней проект постановления администрации района города об отказе в согласовании переустройства и (или) перепланировки жилого помещения с указанием мотивированных причин отказа в предоставлении муниципальной услуги со ссылками на нормативные правовые акты, а также возможность его обжалования в судебном порядке.</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Ответственный специалист не позднее 25 дней со дня регистрации предоставленных в управление</w:t>
      </w:r>
      <w:r w:rsidR="008B35C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 xml:space="preserve">документов, предусмотренных пунктами 6.1 и 6.2 раздела </w:t>
      </w:r>
      <w:r w:rsidRPr="008D03E0">
        <w:rPr>
          <w:rFonts w:ascii="Times New Roman" w:eastAsia="Times New Roman" w:hAnsi="Times New Roman" w:cs="Times New Roman"/>
          <w:color w:val="000000"/>
          <w:sz w:val="28"/>
          <w:szCs w:val="28"/>
          <w:lang w:val="en-US" w:eastAsia="ru-RU"/>
        </w:rPr>
        <w:t>II</w:t>
      </w:r>
      <w:r w:rsidRPr="008D03E0">
        <w:rPr>
          <w:rFonts w:ascii="Times New Roman" w:eastAsia="Times New Roman" w:hAnsi="Times New Roman" w:cs="Times New Roman"/>
          <w:color w:val="000000"/>
          <w:sz w:val="28"/>
          <w:szCs w:val="28"/>
          <w:lang w:eastAsia="ru-RU"/>
        </w:rPr>
        <w:t xml:space="preserve"> Регламента, необходимых и обязательных для предоставления муниципальной услуги, подлежащих предоставлению заявителем, направляет заявление, приложенные к нему документы, документы, предоставленные в рамках межведомственного </w:t>
      </w:r>
      <w:r w:rsidRPr="008D03E0">
        <w:rPr>
          <w:rFonts w:ascii="Times New Roman" w:eastAsia="Times New Roman" w:hAnsi="Times New Roman" w:cs="Times New Roman"/>
          <w:color w:val="000000"/>
          <w:sz w:val="28"/>
          <w:szCs w:val="28"/>
          <w:lang w:eastAsia="ru-RU"/>
        </w:rPr>
        <w:lastRenderedPageBreak/>
        <w:t xml:space="preserve">информационного взаимодействия (при их наличии), проект постановления, согласованный начальником управления администрации района города на правовую экспертизу заведующему правовым отделом в порядке, установленном регламентом администрации района города. </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2.2.3. Заведующий правовым отделом администрации района города в течение трех дней проводит правовую экспертизу заявления и всех приложенных к нему документов.</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Arial"/>
          <w:color w:val="000000"/>
          <w:sz w:val="28"/>
          <w:szCs w:val="28"/>
          <w:lang w:eastAsia="ru-RU"/>
        </w:rPr>
      </w:pPr>
      <w:r w:rsidRPr="008D03E0">
        <w:rPr>
          <w:rFonts w:ascii="Times New Roman" w:eastAsia="Times New Roman" w:hAnsi="Times New Roman" w:cs="Arial"/>
          <w:color w:val="000000"/>
          <w:sz w:val="28"/>
          <w:szCs w:val="28"/>
          <w:lang w:eastAsia="ru-RU"/>
        </w:rPr>
        <w:t xml:space="preserve">В случае, если оснований для отказа, предусмотренных подразделом 9 раздела </w:t>
      </w:r>
      <w:r w:rsidRPr="008D03E0">
        <w:rPr>
          <w:rFonts w:ascii="Times New Roman" w:eastAsia="Times New Roman" w:hAnsi="Times New Roman" w:cs="Arial"/>
          <w:color w:val="000000"/>
          <w:sz w:val="28"/>
          <w:szCs w:val="28"/>
          <w:lang w:val="en-US" w:eastAsia="ru-RU"/>
        </w:rPr>
        <w:t>II</w:t>
      </w:r>
      <w:r w:rsidRPr="008D03E0">
        <w:rPr>
          <w:rFonts w:ascii="Times New Roman" w:eastAsia="Times New Roman" w:hAnsi="Times New Roman" w:cs="Arial"/>
          <w:color w:val="000000"/>
          <w:sz w:val="28"/>
          <w:szCs w:val="28"/>
          <w:lang w:eastAsia="ru-RU"/>
        </w:rPr>
        <w:t xml:space="preserve"> Регламента нет, то заведующий правовым отделом визирует проект постановления о согласовании перепланировки и (или) переустройства жилого помещения, если есть основания для отказа – визирует проект постановления об отказе в согласовании перепланировки и (или) переустройства жилого помещения и направляет его с приложенными документами на согласование курирующему заместителю главы администрации района города, первому заместителю главы администрации района города, руководителю аппарата (заместителю главы администрации района города, руководителю аппарата) в порядке, установленном регламентом администрации района города.</w:t>
      </w:r>
    </w:p>
    <w:p w:rsidR="008D03E0" w:rsidRPr="00A27E9E" w:rsidRDefault="008D03E0" w:rsidP="008B35C9">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2.2.4. Срок</w:t>
      </w:r>
      <w:r w:rsidR="008B35C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выполнения</w:t>
      </w:r>
      <w:r w:rsidR="00B5501F">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административной процедуры</w:t>
      </w:r>
      <w:r w:rsidR="00B5501F">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 xml:space="preserve">составляет </w:t>
      </w:r>
      <w:r w:rsidR="008B35C9" w:rsidRPr="008B35C9">
        <w:rPr>
          <w:rFonts w:ascii="Times New Roman" w:eastAsia="Times New Roman" w:hAnsi="Times New Roman" w:cs="Times New Roman"/>
          <w:color w:val="000000"/>
          <w:sz w:val="28"/>
          <w:szCs w:val="28"/>
          <w:lang w:eastAsia="ru-RU"/>
        </w:rPr>
        <w:br/>
      </w:r>
      <w:r w:rsidR="00B5501F">
        <w:rPr>
          <w:rFonts w:ascii="Times New Roman" w:eastAsia="Times New Roman" w:hAnsi="Times New Roman" w:cs="Times New Roman"/>
          <w:color w:val="000000"/>
          <w:sz w:val="28"/>
          <w:szCs w:val="28"/>
          <w:lang w:eastAsia="ru-RU"/>
        </w:rPr>
        <w:t>32</w:t>
      </w:r>
      <w:r w:rsidRPr="008D03E0">
        <w:rPr>
          <w:rFonts w:ascii="Times New Roman" w:eastAsia="Times New Roman" w:hAnsi="Times New Roman" w:cs="Times New Roman"/>
          <w:color w:val="000000"/>
          <w:sz w:val="28"/>
          <w:szCs w:val="28"/>
          <w:lang w:eastAsia="ru-RU"/>
        </w:rPr>
        <w:t xml:space="preserve"> дня со дня передачи заявления и приложенных к нему документов на рассмотрение начальнику управлен</w:t>
      </w:r>
      <w:r w:rsidR="00A27E9E">
        <w:rPr>
          <w:rFonts w:ascii="Times New Roman" w:eastAsia="Times New Roman" w:hAnsi="Times New Roman" w:cs="Times New Roman"/>
          <w:color w:val="000000"/>
          <w:sz w:val="28"/>
          <w:szCs w:val="28"/>
          <w:lang w:eastAsia="ru-RU"/>
        </w:rPr>
        <w:t>ия администрации района города.</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2.3. </w:t>
      </w:r>
      <w:r w:rsidRPr="008D03E0">
        <w:rPr>
          <w:rFonts w:ascii="Times New Roman" w:eastAsia="Times New Roman" w:hAnsi="Times New Roman" w:cs="Times New Roman"/>
          <w:sz w:val="28"/>
          <w:szCs w:val="28"/>
          <w:lang w:eastAsia="ru-RU"/>
        </w:rPr>
        <w:t>П</w:t>
      </w:r>
      <w:r w:rsidRPr="008D03E0">
        <w:rPr>
          <w:rFonts w:ascii="Times New Roman" w:eastAsia="Times New Roman" w:hAnsi="Times New Roman" w:cs="Times New Roman"/>
          <w:color w:val="000000"/>
          <w:sz w:val="28"/>
          <w:szCs w:val="28"/>
          <w:lang w:eastAsia="ru-RU"/>
        </w:rPr>
        <w:t>ринятие (подписание) постановления о согласовании или об отказе в согласовании (с указанием причин отказа) перепланировки и (или) переустройства жилого помещения.</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2.3.1. Основанием для начала административной процедуры является завизированный заведующим правовым отделом администрации района города проект постановления, направленный с приложенными документами на согласование.</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2.3.2. Проект проходит процедуру согласования у курирующего заместителя главы администрации района города, первого заместителя главы администрации района города, руководителя аппарата (заместителя главы администрации района города, руководителя аппарата) в порядке, установленном регламентом администрации района города в течение пяти дней.</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sz w:val="28"/>
          <w:szCs w:val="28"/>
          <w:lang w:eastAsia="ru-RU"/>
        </w:rPr>
        <w:t xml:space="preserve">2.3.3. </w:t>
      </w:r>
      <w:r w:rsidRPr="008D03E0">
        <w:rPr>
          <w:rFonts w:ascii="Times New Roman" w:eastAsia="Times New Roman" w:hAnsi="Times New Roman" w:cs="Times New Roman"/>
          <w:color w:val="000000"/>
          <w:sz w:val="28"/>
          <w:szCs w:val="28"/>
          <w:lang w:eastAsia="ru-RU"/>
        </w:rPr>
        <w:t>Глава администрации района города или уполномоченное им лицо в течение двух дней с момента поступления направленного для подписания проекта постановления рассматривает и подписывает его. Регистрация подписанного постановления осуществляется в течение двух дней с момента его подписания главой администрации района города или уполномоченным им лицом.</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2.3.4. Результатом административной процедуры является подписание постановления главой администрации района города или уполномоченным им лицом и его регистрация.</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lastRenderedPageBreak/>
        <w:t>2.3.5. Срок выполнения административной процедуры составляет девять дней с момента направления заведующим правовым отделом завизированного проекта постановления, с приложенными документами на согласование.</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2.4. Направление заявителю документа, являющего результатом предоставления муниципальной услуги, или сообщение о возможности его получения при личном обращении в управлении или МФЦ (филиале МФЦ).</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2.4.1. Основанием для начала административной процедуры является принятое постановление администрации района города.</w:t>
      </w:r>
    </w:p>
    <w:p w:rsidR="008D03E0" w:rsidRPr="00A27E9E" w:rsidRDefault="008D03E0" w:rsidP="00B515FE">
      <w:pPr>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2.4.2. Ответственный специалист в день регистрации постановления информирует заявителя о принятом решении по результатам предоставления муниципальной услуги и о возможности получения постановления о согласовании переустройства и (или) перепланировки жилого помещения или отказе в согласовании переустройства и (или) перепланировки жилого помещен</w:t>
      </w:r>
      <w:r w:rsidR="00A27E9E">
        <w:rPr>
          <w:rFonts w:ascii="Times New Roman" w:eastAsia="Times New Roman" w:hAnsi="Times New Roman" w:cs="Times New Roman"/>
          <w:color w:val="000000"/>
          <w:sz w:val="28"/>
          <w:szCs w:val="28"/>
          <w:lang w:eastAsia="ru-RU"/>
        </w:rPr>
        <w:t>ия (с указанием причин отказа).</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В случае предоставления муниципальной услуги в электронной форме через Единый портал государственных и муниципальных услуг (функций), городской портал, ответственный специалист направляет сообщение заявителю с уведомлением о принятом решении в «Личный кабинет» на Едином портале государственных и муниципальных услуг (функций) или городском портале, в зависимости от того, через какой портал предоставлено заявление, либо, по выбору заявителя, на электронную почту или путем направления СМС-оповещения о необходимости явиться за выдачей результата.</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В иных случаях предоставления муниципальной услуги (если заявление было предоставлено (направлено) в ходе личного приема, через МФЦ, по электронной почте или иным способом, позволяющим передачу данных в электронной форме)</w:t>
      </w:r>
      <w:r w:rsidR="001B6898">
        <w:rPr>
          <w:rFonts w:ascii="Times New Roman" w:eastAsia="Times New Roman" w:hAnsi="Times New Roman" w:cs="Times New Roman"/>
          <w:color w:val="000000"/>
          <w:sz w:val="28"/>
          <w:szCs w:val="28"/>
          <w:lang w:eastAsia="ru-RU"/>
        </w:rPr>
        <w:t>,</w:t>
      </w:r>
      <w:r w:rsidRPr="008D03E0">
        <w:rPr>
          <w:rFonts w:ascii="Times New Roman" w:eastAsia="Times New Roman" w:hAnsi="Times New Roman" w:cs="Times New Roman"/>
          <w:color w:val="000000"/>
          <w:sz w:val="28"/>
          <w:szCs w:val="28"/>
          <w:lang w:eastAsia="ru-RU"/>
        </w:rPr>
        <w:t xml:space="preserve"> ответственный специалист сообщает о необходимости явиться за выдачей результата с уведомлением о принятом решении устно по номеру контактного телефона, указанному в заявлении. В случае отсутствия номера контактного телефона либо невозможности информировать заявителя по нему, ответственный специалист направляет по почтовому адресу (адресу электронной почты), указанному в заявлении, информационное сообщение о возможности получения результата предоставления муниципальной услуги. </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Соответствующая отметка о проведенном информировании (дата, время, способ) проставляется в регистрационном журнале.</w:t>
      </w:r>
    </w:p>
    <w:p w:rsidR="008D03E0" w:rsidRPr="008D03E0" w:rsidRDefault="008D03E0" w:rsidP="008B35C9">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Ответственный специалист готовит документ, подтверждающий принятие решения о согласовании переустройства и (или) пе</w:t>
      </w:r>
      <w:r w:rsidR="008B35C9">
        <w:rPr>
          <w:rFonts w:ascii="Times New Roman" w:eastAsia="Times New Roman" w:hAnsi="Times New Roman" w:cs="Times New Roman"/>
          <w:color w:val="000000"/>
          <w:sz w:val="28"/>
          <w:szCs w:val="28"/>
          <w:lang w:eastAsia="ru-RU"/>
        </w:rPr>
        <w:t xml:space="preserve">репланировки жилого помещения. </w:t>
      </w:r>
      <w:r w:rsidRPr="008D03E0">
        <w:rPr>
          <w:rFonts w:ascii="Times New Roman" w:eastAsia="Times New Roman" w:hAnsi="Times New Roman" w:cs="Times New Roman"/>
          <w:color w:val="000000"/>
          <w:sz w:val="28"/>
          <w:szCs w:val="28"/>
          <w:lang w:eastAsia="ru-RU"/>
        </w:rPr>
        <w:t>Форма документа, подтверждающего принятие решения о согласовании переустройства и (или) перепланировки жилого помещения, утверждена</w:t>
      </w:r>
      <w:r w:rsidR="003D3280">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постановлением</w:t>
      </w:r>
      <w:r w:rsidR="003D3280">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Правительства</w:t>
      </w:r>
      <w:r w:rsidR="003D3280">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 xml:space="preserve">Российской Федерации </w:t>
      </w:r>
      <w:r w:rsidR="008B35C9" w:rsidRPr="008B35C9">
        <w:rPr>
          <w:rFonts w:ascii="Times New Roman" w:eastAsia="Times New Roman" w:hAnsi="Times New Roman" w:cs="Times New Roman"/>
          <w:color w:val="000000"/>
          <w:sz w:val="28"/>
          <w:szCs w:val="28"/>
          <w:lang w:eastAsia="ru-RU"/>
        </w:rPr>
        <w:br/>
      </w:r>
      <w:r w:rsidRPr="008D03E0">
        <w:rPr>
          <w:rFonts w:ascii="Times New Roman" w:eastAsia="Times New Roman" w:hAnsi="Times New Roman" w:cs="Times New Roman"/>
          <w:color w:val="000000"/>
          <w:sz w:val="28"/>
          <w:szCs w:val="28"/>
          <w:lang w:eastAsia="ru-RU"/>
        </w:rPr>
        <w:t xml:space="preserve">от 28.04.2005 №266 «Об утверждении формы заявления о переустройстве и (или) перепланировке жилого помещения и формы документа, </w:t>
      </w:r>
      <w:r w:rsidRPr="008D03E0">
        <w:rPr>
          <w:rFonts w:ascii="Times New Roman" w:eastAsia="Times New Roman" w:hAnsi="Times New Roman" w:cs="Times New Roman"/>
          <w:color w:val="000000"/>
          <w:sz w:val="28"/>
          <w:szCs w:val="28"/>
          <w:lang w:eastAsia="ru-RU"/>
        </w:rPr>
        <w:lastRenderedPageBreak/>
        <w:t>подтверждающего принятие решения о согласовании переустройства и (или) перепланировки жилого помещения».</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Результат предоставления муниципальной услуги выдается заявителю в МФЦ, в случае если заявление и прилагаемые к нему документы были поданы через МФЦ, и иной способ получения результата не указан заявителем</w:t>
      </w:r>
      <w:r w:rsidR="00E559E0">
        <w:rPr>
          <w:rFonts w:ascii="Times New Roman" w:eastAsia="Times New Roman" w:hAnsi="Times New Roman" w:cs="Times New Roman"/>
          <w:color w:val="000000"/>
          <w:sz w:val="28"/>
          <w:szCs w:val="28"/>
          <w:lang w:eastAsia="ru-RU"/>
        </w:rPr>
        <w:t>.</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В случае необходимости осуществления выдачи результата предоставления муниципальной услуги через МФЦ</w:t>
      </w:r>
      <w:r w:rsidR="00564491">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два экземпляра постановления и документ доставляется в МФЦ курьером МФЦ.</w:t>
      </w:r>
    </w:p>
    <w:p w:rsidR="008D03E0" w:rsidRPr="00A27E9E"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В случае предоставления заявления и документов </w:t>
      </w:r>
      <w:r w:rsidR="006E2C44">
        <w:rPr>
          <w:rFonts w:ascii="Times New Roman" w:eastAsia="Times New Roman" w:hAnsi="Times New Roman" w:cs="Times New Roman"/>
          <w:color w:val="000000"/>
          <w:sz w:val="28"/>
          <w:szCs w:val="28"/>
          <w:lang w:eastAsia="ru-RU"/>
        </w:rPr>
        <w:tab/>
      </w:r>
      <w:r w:rsidR="009D0580">
        <w:rPr>
          <w:rFonts w:ascii="Times New Roman" w:eastAsia="Times New Roman" w:hAnsi="Times New Roman" w:cs="Times New Roman"/>
          <w:color w:val="000000"/>
          <w:sz w:val="28"/>
          <w:szCs w:val="28"/>
          <w:lang w:eastAsia="ru-RU"/>
        </w:rPr>
        <w:t>иным способом (в ходе личного приема, по электронной почте, через Единый портал государственных и муниципальных услуг (функций), городской портал или иным способом, позволяющим передачу данных в электронной форме), результат предоставления муниципальной услуги выдается</w:t>
      </w:r>
      <w:r w:rsidR="00A27E9E">
        <w:rPr>
          <w:rFonts w:ascii="Times New Roman" w:eastAsia="Times New Roman" w:hAnsi="Times New Roman" w:cs="Times New Roman"/>
          <w:color w:val="000000"/>
          <w:sz w:val="28"/>
          <w:szCs w:val="28"/>
          <w:lang w:eastAsia="ru-RU"/>
        </w:rPr>
        <w:t xml:space="preserve"> в администрации района города.</w:t>
      </w:r>
    </w:p>
    <w:p w:rsidR="008D03E0" w:rsidRPr="00A27E9E"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Выдача результата предоставления муниципальной услуги осуществляется по обращению заявителя со всеми подлинниками необходимых для предоставления муниципальной услуги документов для сверки с предоставленными отсканированными копиями (в случае, если заявление и прилагаемые к нему документы были предоставлены (направлены) по электронной почте, через Единый портал государственных и муниципальных услуг (функций), городской портал или иным способом, позволяющим производить переда</w:t>
      </w:r>
      <w:r w:rsidR="00A27E9E">
        <w:rPr>
          <w:rFonts w:ascii="Times New Roman" w:eastAsia="Times New Roman" w:hAnsi="Times New Roman" w:cs="Times New Roman"/>
          <w:color w:val="000000"/>
          <w:sz w:val="28"/>
          <w:szCs w:val="28"/>
          <w:lang w:eastAsia="ru-RU"/>
        </w:rPr>
        <w:t>чу данных в электронной форме).</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В случае неявки заявителя в течение трех рабочих дней со дня принятия постановления:</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при предоставлении заявления и документов в ходе личного приема ответственный специалист направляет заявителю заказным письмом по почте два экземпляра постановления на адрес, указанный в заявлении, и документ, подтверждающий принятие решения о согласовании переустройства и (или) перепланировки жилого помещения (последний, в случае принятия постановления о согласовании переустройства и (или) перепланировки жилого помещения</w:t>
      </w:r>
      <w:r w:rsidR="00FF0202">
        <w:rPr>
          <w:rFonts w:ascii="Times New Roman" w:eastAsia="Times New Roman" w:hAnsi="Times New Roman" w:cs="Times New Roman"/>
          <w:color w:val="000000"/>
          <w:sz w:val="28"/>
          <w:szCs w:val="28"/>
          <w:lang w:eastAsia="ru-RU"/>
        </w:rPr>
        <w:t>)</w:t>
      </w:r>
      <w:r w:rsidRPr="008D03E0">
        <w:rPr>
          <w:rFonts w:ascii="Times New Roman" w:eastAsia="Times New Roman" w:hAnsi="Times New Roman" w:cs="Times New Roman"/>
          <w:color w:val="000000"/>
          <w:sz w:val="28"/>
          <w:szCs w:val="28"/>
          <w:lang w:eastAsia="ru-RU"/>
        </w:rPr>
        <w:t>;</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при предоставлении заявления и прилагаемых к нему документов по электронной почте, через Единый портал государственных и муниципальных услуг (функций), городской портал или иным способом, позволяющим передачу данных в электронной форме, ответственный специалист определяет документы на хранение в администрации района города (до востребования заявителем по его обращению в администрацию района со всеми подлинниками документов, необходимых для предоставления муниципальной услуги, для сверки с предоставленными отсканированными копиями) и направляет документ, подтверждающий принятие решения о согласовании переустройства и (или) перепланировки жилого помещения.</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Выдача заявителю двух экземпляров постановления и документа, подтверждающего принятие решения о согласовании переустройства и (или) </w:t>
      </w:r>
      <w:r w:rsidRPr="008D03E0">
        <w:rPr>
          <w:rFonts w:ascii="Times New Roman" w:eastAsia="Times New Roman" w:hAnsi="Times New Roman" w:cs="Times New Roman"/>
          <w:color w:val="000000"/>
          <w:sz w:val="28"/>
          <w:szCs w:val="28"/>
          <w:lang w:eastAsia="ru-RU"/>
        </w:rPr>
        <w:lastRenderedPageBreak/>
        <w:t>перепланировки жилого помещения</w:t>
      </w:r>
      <w:r w:rsidR="003422C0">
        <w:rPr>
          <w:rFonts w:ascii="Times New Roman" w:eastAsia="Times New Roman" w:hAnsi="Times New Roman" w:cs="Times New Roman"/>
          <w:color w:val="000000"/>
          <w:sz w:val="28"/>
          <w:szCs w:val="28"/>
          <w:lang w:eastAsia="ru-RU"/>
        </w:rPr>
        <w:t>,</w:t>
      </w:r>
      <w:r w:rsidRPr="008D03E0">
        <w:rPr>
          <w:rFonts w:ascii="Times New Roman" w:eastAsia="Times New Roman" w:hAnsi="Times New Roman" w:cs="Times New Roman"/>
          <w:color w:val="000000"/>
          <w:sz w:val="28"/>
          <w:szCs w:val="28"/>
          <w:lang w:eastAsia="ru-RU"/>
        </w:rPr>
        <w:t xml:space="preserve"> осуществляется под расписку в получении документов.</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2.4.3. Результатом административной процедуры является информирование заявителя о принятом решении по результатам предоставления муни</w:t>
      </w:r>
      <w:r w:rsidR="003422C0">
        <w:rPr>
          <w:rFonts w:ascii="Times New Roman" w:eastAsia="Times New Roman" w:hAnsi="Times New Roman" w:cs="Times New Roman"/>
          <w:color w:val="000000"/>
          <w:sz w:val="28"/>
          <w:szCs w:val="28"/>
          <w:lang w:eastAsia="ru-RU"/>
        </w:rPr>
        <w:t>ципальной услуги</w:t>
      </w:r>
      <w:r w:rsidRPr="008D03E0">
        <w:rPr>
          <w:rFonts w:ascii="Times New Roman" w:eastAsia="Times New Roman" w:hAnsi="Times New Roman" w:cs="Times New Roman"/>
          <w:color w:val="000000"/>
          <w:sz w:val="28"/>
          <w:szCs w:val="28"/>
          <w:lang w:eastAsia="ru-RU"/>
        </w:rPr>
        <w:t>, выдача (направление) заявителю</w:t>
      </w:r>
      <w:r w:rsidR="003422C0">
        <w:rPr>
          <w:rFonts w:ascii="Times New Roman" w:eastAsia="Times New Roman" w:hAnsi="Times New Roman" w:cs="Times New Roman"/>
          <w:color w:val="000000"/>
          <w:sz w:val="28"/>
          <w:szCs w:val="28"/>
          <w:lang w:eastAsia="ru-RU"/>
        </w:rPr>
        <w:t xml:space="preserve"> двух экземпляров постановления и документа</w:t>
      </w:r>
      <w:r w:rsidRPr="008D03E0">
        <w:rPr>
          <w:rFonts w:ascii="Times New Roman" w:eastAsia="Times New Roman" w:hAnsi="Times New Roman" w:cs="Times New Roman"/>
          <w:color w:val="000000"/>
          <w:sz w:val="28"/>
          <w:szCs w:val="28"/>
          <w:lang w:eastAsia="ru-RU"/>
        </w:rPr>
        <w:t xml:space="preserve"> либо оформление на хранение в администрации района города (в случае неявки за результатом предоставления муниципальной услуги при предоставлении заявления и прилагаемых к нему документов по электронной почте, через Единый портал государственных и муниципальных услуг (функций), городской портал или иным способом, позволяющим передачу данных в электронной форме).</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2.4.4. Срок выполнения административной процедуры составляет три рабочих дня со дня принятия постановления.</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2.5. Приемка выполненных работ по переустройству и (или) перепланировке жилого помещения.</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2.5.1. Основанием для начала административной процедуры по приемке выполненных работ по переустройству и (или) перепланировке жилого помещения</w:t>
      </w:r>
      <w:r w:rsidR="00F11048">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 xml:space="preserve">является заявление о завершении переустройства и (или) перепланировки жилого помещения (далее – заявление о приеме в эксплуатацию) по форме согласно приложению 8 Регламента. </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Заявление о приеме в эксплуатацию подается заявителем в администрацию района города после завершения переустройства и (или) перепланировки жилого помещения.</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2.5.2. Заявитель вправе предоставить вместе с заявлением о приеме в эксплуатацию по собственной инициативе:</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выписку из технического паспорта жилого помещения по факту проведенной перепланировки и (или) переустройства, которая может быть получена в</w:t>
      </w:r>
      <w:r w:rsidR="008B35C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АКГУП «Алтайский центр зе</w:t>
      </w:r>
      <w:r w:rsidR="003422C0">
        <w:rPr>
          <w:rFonts w:ascii="Times New Roman" w:eastAsia="Times New Roman" w:hAnsi="Times New Roman" w:cs="Times New Roman"/>
          <w:color w:val="000000"/>
          <w:sz w:val="28"/>
          <w:szCs w:val="28"/>
          <w:lang w:eastAsia="ru-RU"/>
        </w:rPr>
        <w:t>мельного кадастра недвижимости»</w:t>
      </w:r>
      <w:r w:rsidRPr="008D03E0">
        <w:rPr>
          <w:rFonts w:ascii="Times New Roman" w:eastAsia="Times New Roman" w:hAnsi="Times New Roman" w:cs="Times New Roman"/>
          <w:color w:val="000000"/>
          <w:sz w:val="28"/>
          <w:szCs w:val="28"/>
          <w:lang w:eastAsia="ru-RU"/>
        </w:rPr>
        <w:t>;</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акт освидетельствования выполненных работ, выданный проектной организацией, которая разрабатывала проект переустройства и (или) перепланировки жилого помещения.</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Администраци</w:t>
      </w:r>
      <w:r w:rsidR="003422C0">
        <w:rPr>
          <w:rFonts w:ascii="Times New Roman" w:eastAsia="Times New Roman" w:hAnsi="Times New Roman" w:cs="Times New Roman"/>
          <w:color w:val="000000"/>
          <w:sz w:val="28"/>
          <w:szCs w:val="28"/>
          <w:lang w:eastAsia="ru-RU"/>
        </w:rPr>
        <w:t>и</w:t>
      </w:r>
      <w:r w:rsidRPr="008D03E0">
        <w:rPr>
          <w:rFonts w:ascii="Times New Roman" w:eastAsia="Times New Roman" w:hAnsi="Times New Roman" w:cs="Times New Roman"/>
          <w:color w:val="000000"/>
          <w:sz w:val="28"/>
          <w:szCs w:val="28"/>
          <w:lang w:eastAsia="ru-RU"/>
        </w:rPr>
        <w:t xml:space="preserve"> район</w:t>
      </w:r>
      <w:r w:rsidR="003422C0">
        <w:rPr>
          <w:rFonts w:ascii="Times New Roman" w:eastAsia="Times New Roman" w:hAnsi="Times New Roman" w:cs="Times New Roman"/>
          <w:color w:val="000000"/>
          <w:sz w:val="28"/>
          <w:szCs w:val="28"/>
          <w:lang w:eastAsia="ru-RU"/>
        </w:rPr>
        <w:t>ов</w:t>
      </w:r>
      <w:r w:rsidRPr="008D03E0">
        <w:rPr>
          <w:rFonts w:ascii="Times New Roman" w:eastAsia="Times New Roman" w:hAnsi="Times New Roman" w:cs="Times New Roman"/>
          <w:color w:val="000000"/>
          <w:sz w:val="28"/>
          <w:szCs w:val="28"/>
          <w:lang w:eastAsia="ru-RU"/>
        </w:rPr>
        <w:t xml:space="preserve"> города не вправе требовать от заявителя документы, предусмотренные подпунктом 2.5.2 пункта 2.</w:t>
      </w:r>
      <w:r w:rsidR="003422C0">
        <w:rPr>
          <w:rFonts w:ascii="Times New Roman" w:eastAsia="Times New Roman" w:hAnsi="Times New Roman" w:cs="Times New Roman"/>
          <w:color w:val="000000"/>
          <w:sz w:val="28"/>
          <w:szCs w:val="28"/>
          <w:lang w:eastAsia="ru-RU"/>
        </w:rPr>
        <w:t>5</w:t>
      </w:r>
      <w:r w:rsidRPr="008D03E0">
        <w:rPr>
          <w:rFonts w:ascii="Times New Roman" w:eastAsia="Times New Roman" w:hAnsi="Times New Roman" w:cs="Times New Roman"/>
          <w:color w:val="000000"/>
          <w:sz w:val="28"/>
          <w:szCs w:val="28"/>
          <w:lang w:eastAsia="ru-RU"/>
        </w:rPr>
        <w:t xml:space="preserve"> подраздела 2 раздела </w:t>
      </w:r>
      <w:r w:rsidRPr="008D03E0">
        <w:rPr>
          <w:rFonts w:ascii="Times New Roman" w:eastAsia="Times New Roman" w:hAnsi="Times New Roman" w:cs="Times New Roman"/>
          <w:color w:val="000000"/>
          <w:sz w:val="28"/>
          <w:szCs w:val="28"/>
          <w:lang w:val="en-US" w:eastAsia="ru-RU"/>
        </w:rPr>
        <w:t>III</w:t>
      </w:r>
      <w:r w:rsidRPr="008D03E0">
        <w:rPr>
          <w:rFonts w:ascii="Times New Roman" w:eastAsia="Times New Roman" w:hAnsi="Times New Roman" w:cs="Times New Roman"/>
          <w:color w:val="000000"/>
          <w:sz w:val="28"/>
          <w:szCs w:val="28"/>
          <w:lang w:eastAsia="ru-RU"/>
        </w:rPr>
        <w:t xml:space="preserve"> Регламента. В случае их непредоставления заявителем по собственной инициативе, ответственный специалист направляет в рамках межведомственного взаимодействия соответствующий запрос.</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2.5.3. Требования к порядку выполнения административной процедуры, в случае предоставления заявителем заявления о приеме в эксплуатацию в ходе личного приема.</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Специалист, ответственный за прием (направление) документов,</w:t>
      </w:r>
      <w:r w:rsidR="008B35C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проводит прием заявления о приеме в эксплуатацию и</w:t>
      </w:r>
      <w:r w:rsidR="008B35C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документов, которые заявитель вправе предоставить по собственной инициативе в соответствии с подпунктом 2.</w:t>
      </w:r>
      <w:r w:rsidR="003422C0">
        <w:rPr>
          <w:rFonts w:ascii="Times New Roman" w:eastAsia="Times New Roman" w:hAnsi="Times New Roman" w:cs="Times New Roman"/>
          <w:color w:val="000000"/>
          <w:sz w:val="28"/>
          <w:szCs w:val="28"/>
          <w:lang w:eastAsia="ru-RU"/>
        </w:rPr>
        <w:t>5</w:t>
      </w:r>
      <w:r w:rsidRPr="008D03E0">
        <w:rPr>
          <w:rFonts w:ascii="Times New Roman" w:eastAsia="Times New Roman" w:hAnsi="Times New Roman" w:cs="Times New Roman"/>
          <w:color w:val="000000"/>
          <w:sz w:val="28"/>
          <w:szCs w:val="28"/>
          <w:lang w:eastAsia="ru-RU"/>
        </w:rPr>
        <w:t>.2 подраздела 2 раздела </w:t>
      </w:r>
      <w:r w:rsidRPr="008D03E0">
        <w:rPr>
          <w:rFonts w:ascii="Times New Roman" w:eastAsia="Times New Roman" w:hAnsi="Times New Roman" w:cs="Times New Roman"/>
          <w:color w:val="000000"/>
          <w:sz w:val="28"/>
          <w:szCs w:val="28"/>
          <w:lang w:val="en-US" w:eastAsia="ru-RU"/>
        </w:rPr>
        <w:t>III</w:t>
      </w:r>
      <w:r w:rsidRPr="008D03E0">
        <w:rPr>
          <w:rFonts w:ascii="Times New Roman" w:eastAsia="Times New Roman" w:hAnsi="Times New Roman" w:cs="Times New Roman"/>
          <w:color w:val="000000"/>
          <w:sz w:val="28"/>
          <w:szCs w:val="28"/>
          <w:lang w:eastAsia="ru-RU"/>
        </w:rPr>
        <w:t xml:space="preserve"> Регламента и регистрирует их путем </w:t>
      </w:r>
      <w:r w:rsidRPr="008D03E0">
        <w:rPr>
          <w:rFonts w:ascii="Times New Roman" w:eastAsia="Times New Roman" w:hAnsi="Times New Roman" w:cs="Times New Roman"/>
          <w:bCs/>
          <w:color w:val="000000"/>
          <w:sz w:val="28"/>
          <w:szCs w:val="28"/>
          <w:lang w:eastAsia="ru-RU"/>
        </w:rPr>
        <w:t xml:space="preserve">проставления на заявлении регистрационного штампа, в котором </w:t>
      </w:r>
      <w:r w:rsidRPr="008D03E0">
        <w:rPr>
          <w:rFonts w:ascii="Times New Roman" w:eastAsia="Times New Roman" w:hAnsi="Times New Roman" w:cs="Times New Roman"/>
          <w:bCs/>
          <w:color w:val="000000"/>
          <w:sz w:val="28"/>
          <w:szCs w:val="28"/>
          <w:lang w:eastAsia="ru-RU"/>
        </w:rPr>
        <w:lastRenderedPageBreak/>
        <w:t xml:space="preserve">указывается входящий номер, дата приема, а также фамилия, имя, отчество (последнее – при наличии) и подпись специалиста, ответственного за прием (направление) документов. Сведения о заявлении </w:t>
      </w:r>
      <w:r w:rsidRPr="008D03E0">
        <w:rPr>
          <w:rFonts w:ascii="Times New Roman" w:eastAsia="Times New Roman" w:hAnsi="Times New Roman" w:cs="Times New Roman"/>
          <w:color w:val="000000"/>
          <w:sz w:val="28"/>
          <w:szCs w:val="28"/>
          <w:lang w:eastAsia="ru-RU"/>
        </w:rPr>
        <w:t>о приеме в эксплуатацию</w:t>
      </w:r>
      <w:r w:rsidRPr="008D03E0">
        <w:rPr>
          <w:rFonts w:ascii="Times New Roman" w:eastAsia="Times New Roman" w:hAnsi="Times New Roman" w:cs="Times New Roman"/>
          <w:bCs/>
          <w:color w:val="000000"/>
          <w:sz w:val="28"/>
          <w:szCs w:val="28"/>
          <w:lang w:eastAsia="ru-RU"/>
        </w:rPr>
        <w:t xml:space="preserve"> и приложенных к нему документах вносятся в регистрационный журнал.</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Специалист, ответственный за прием (направление) документов, немедленно проводит сверку копий документов с подлинниками, после чего подлинники возвращает заявителю. Копия документа после проверки ее соответствия оригиналу заверяется специалистом, ответственным за прием (направление) документов. </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Специалист</w:t>
      </w:r>
      <w:r w:rsidRPr="008D03E0">
        <w:rPr>
          <w:rFonts w:ascii="Times New Roman" w:eastAsia="Calibri" w:hAnsi="Times New Roman" w:cs="Times New Roman"/>
          <w:color w:val="000000"/>
          <w:sz w:val="28"/>
          <w:szCs w:val="28"/>
        </w:rPr>
        <w:t>, ответственный за прием (направление) документов</w:t>
      </w:r>
      <w:r w:rsidR="003422C0">
        <w:rPr>
          <w:rFonts w:ascii="Times New Roman" w:eastAsia="Calibri" w:hAnsi="Times New Roman" w:cs="Times New Roman"/>
          <w:color w:val="000000"/>
          <w:sz w:val="28"/>
          <w:szCs w:val="28"/>
        </w:rPr>
        <w:t>,</w:t>
      </w:r>
      <w:r w:rsidRPr="008D03E0">
        <w:rPr>
          <w:rFonts w:ascii="Times New Roman" w:eastAsia="Calibri" w:hAnsi="Times New Roman" w:cs="Times New Roman"/>
          <w:color w:val="000000"/>
          <w:sz w:val="28"/>
          <w:szCs w:val="28"/>
        </w:rPr>
        <w:t xml:space="preserve"> осуществляет подготовку расписки в двух экземплярах </w:t>
      </w:r>
      <w:r w:rsidRPr="008D03E0">
        <w:rPr>
          <w:rFonts w:ascii="Times New Roman" w:eastAsia="Times New Roman" w:hAnsi="Times New Roman" w:cs="Times New Roman"/>
          <w:color w:val="000000"/>
          <w:sz w:val="28"/>
          <w:szCs w:val="28"/>
          <w:lang w:eastAsia="ru-RU"/>
        </w:rPr>
        <w:t>с указанием:</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порядкового номера, присвоенного при регистрации заявления о приеме в эксплуатацию;</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сведений о заявителе (фамилии, имени, отчества (последнее – при наличии) – физического лица, наименование заявителя – юридического лица); </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sz w:val="28"/>
          <w:szCs w:val="28"/>
          <w:lang w:eastAsia="ru-RU"/>
        </w:rPr>
        <w:t>наименование</w:t>
      </w:r>
      <w:r w:rsidRPr="008D03E0">
        <w:rPr>
          <w:rFonts w:ascii="Times New Roman" w:eastAsia="Times New Roman" w:hAnsi="Times New Roman" w:cs="Times New Roman"/>
          <w:color w:val="000000"/>
          <w:sz w:val="28"/>
          <w:szCs w:val="28"/>
          <w:lang w:eastAsia="ru-RU"/>
        </w:rPr>
        <w:t xml:space="preserve"> муниципальной услуги;</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Arial"/>
          <w:color w:val="000000"/>
          <w:sz w:val="28"/>
          <w:szCs w:val="28"/>
          <w:lang w:eastAsia="ru-RU"/>
        </w:rPr>
      </w:pPr>
      <w:r w:rsidRPr="008D03E0">
        <w:rPr>
          <w:rFonts w:ascii="Times New Roman" w:eastAsia="Times New Roman" w:hAnsi="Times New Roman" w:cs="Arial"/>
          <w:color w:val="000000"/>
          <w:sz w:val="28"/>
          <w:szCs w:val="28"/>
          <w:lang w:eastAsia="ru-RU"/>
        </w:rPr>
        <w:t xml:space="preserve">перечня принятых документов, с указанием их наименования, реквизитов, количества экземпляров каждого из предоставленных документов, количества листов в каждом экземпляре документа; </w:t>
      </w:r>
    </w:p>
    <w:p w:rsidR="008D03E0" w:rsidRPr="008D03E0" w:rsidRDefault="008D03E0" w:rsidP="00B515FE">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8D03E0">
        <w:rPr>
          <w:rFonts w:ascii="Times New Roman" w:eastAsia="Calibri" w:hAnsi="Times New Roman" w:cs="Times New Roman"/>
          <w:sz w:val="28"/>
          <w:szCs w:val="28"/>
          <w:lang w:eastAsia="ru-RU"/>
        </w:rPr>
        <w:t xml:space="preserve">перечня сведений и документов, которые будут получены по межведомственным запросам; </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Arial"/>
          <w:color w:val="000000"/>
          <w:sz w:val="28"/>
          <w:szCs w:val="28"/>
          <w:lang w:eastAsia="ru-RU"/>
        </w:rPr>
      </w:pPr>
      <w:r w:rsidRPr="008D03E0">
        <w:rPr>
          <w:rFonts w:ascii="Times New Roman" w:eastAsia="Times New Roman" w:hAnsi="Times New Roman" w:cs="Arial"/>
          <w:color w:val="000000"/>
          <w:sz w:val="28"/>
          <w:szCs w:val="28"/>
          <w:lang w:eastAsia="ru-RU"/>
        </w:rPr>
        <w:t xml:space="preserve">даты приема документов и сведений о специалисте, ответственном за прием (направление) документов (фамилия, инициалы, должность, подпись). </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Форма расписки представлена в приложении 7 к Регламенту.</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Специалист, ответственный за прием (направление) документов, п</w:t>
      </w:r>
      <w:r w:rsidRPr="008D03E0">
        <w:rPr>
          <w:rFonts w:ascii="Times New Roman" w:eastAsia="Calibri" w:hAnsi="Times New Roman" w:cs="Times New Roman"/>
          <w:color w:val="000000"/>
          <w:sz w:val="28"/>
          <w:szCs w:val="28"/>
        </w:rPr>
        <w:t>роводит ознакомление заявителя с распиской, заявитель проставляет дату получения расписки и подпись на обоих экземплярах расписки. С</w:t>
      </w:r>
      <w:r w:rsidRPr="008D03E0">
        <w:rPr>
          <w:rFonts w:ascii="Times New Roman" w:eastAsia="Times New Roman" w:hAnsi="Times New Roman" w:cs="Times New Roman"/>
          <w:color w:val="000000"/>
          <w:sz w:val="28"/>
          <w:szCs w:val="28"/>
          <w:lang w:eastAsia="ru-RU"/>
        </w:rPr>
        <w:t>пециалист, отв</w:t>
      </w:r>
      <w:r w:rsidRPr="008D03E0">
        <w:rPr>
          <w:rFonts w:ascii="Times New Roman" w:eastAsia="Calibri" w:hAnsi="Times New Roman" w:cs="Times New Roman"/>
          <w:color w:val="000000"/>
          <w:sz w:val="28"/>
          <w:szCs w:val="28"/>
        </w:rPr>
        <w:t xml:space="preserve">етственный за прием (направление) документов, </w:t>
      </w:r>
      <w:r w:rsidRPr="008D03E0">
        <w:rPr>
          <w:rFonts w:ascii="Times New Roman" w:eastAsia="Times New Roman" w:hAnsi="Times New Roman" w:cs="Times New Roman"/>
          <w:color w:val="000000"/>
          <w:sz w:val="28"/>
          <w:szCs w:val="28"/>
          <w:lang w:eastAsia="ru-RU"/>
        </w:rPr>
        <w:t xml:space="preserve">передает </w:t>
      </w:r>
      <w:r w:rsidRPr="008D03E0">
        <w:rPr>
          <w:rFonts w:ascii="Times New Roman" w:eastAsia="Calibri" w:hAnsi="Times New Roman" w:cs="Times New Roman"/>
          <w:color w:val="000000"/>
          <w:sz w:val="28"/>
          <w:szCs w:val="28"/>
        </w:rPr>
        <w:t>один</w:t>
      </w:r>
      <w:r w:rsidRPr="008D03E0">
        <w:rPr>
          <w:rFonts w:ascii="Times New Roman" w:eastAsia="Times New Roman" w:hAnsi="Times New Roman" w:cs="Times New Roman"/>
          <w:color w:val="000000"/>
          <w:sz w:val="28"/>
          <w:szCs w:val="28"/>
          <w:lang w:eastAsia="ru-RU"/>
        </w:rPr>
        <w:t xml:space="preserve"> экземпляр расписки</w:t>
      </w:r>
      <w:r w:rsidRPr="008D03E0">
        <w:rPr>
          <w:rFonts w:ascii="Times New Roman" w:eastAsia="Calibri" w:hAnsi="Times New Roman" w:cs="Times New Roman"/>
          <w:color w:val="000000"/>
          <w:sz w:val="28"/>
          <w:szCs w:val="28"/>
        </w:rPr>
        <w:t xml:space="preserve"> заявителю</w:t>
      </w:r>
      <w:r w:rsidRPr="008D03E0">
        <w:rPr>
          <w:rFonts w:ascii="Times New Roman" w:eastAsia="Times New Roman" w:hAnsi="Times New Roman" w:cs="Times New Roman"/>
          <w:color w:val="000000"/>
          <w:sz w:val="28"/>
          <w:szCs w:val="28"/>
          <w:lang w:eastAsia="ru-RU"/>
        </w:rPr>
        <w:t>,</w:t>
      </w:r>
      <w:r w:rsidRPr="008D03E0">
        <w:rPr>
          <w:rFonts w:ascii="Times New Roman" w:eastAsia="Calibri" w:hAnsi="Times New Roman" w:cs="Times New Roman"/>
          <w:color w:val="000000"/>
          <w:sz w:val="28"/>
          <w:szCs w:val="28"/>
        </w:rPr>
        <w:t xml:space="preserve"> второй</w:t>
      </w:r>
      <w:r w:rsidRPr="008D03E0">
        <w:rPr>
          <w:rFonts w:ascii="Times New Roman" w:eastAsia="Times New Roman" w:hAnsi="Times New Roman" w:cs="Times New Roman"/>
          <w:color w:val="000000"/>
          <w:sz w:val="28"/>
          <w:szCs w:val="28"/>
          <w:lang w:eastAsia="ru-RU"/>
        </w:rPr>
        <w:t xml:space="preserve"> экземпляр</w:t>
      </w:r>
      <w:r w:rsidRPr="008D03E0">
        <w:rPr>
          <w:rFonts w:ascii="Times New Roman" w:eastAsia="Calibri" w:hAnsi="Times New Roman" w:cs="Times New Roman"/>
          <w:color w:val="000000"/>
          <w:sz w:val="28"/>
          <w:szCs w:val="28"/>
        </w:rPr>
        <w:t xml:space="preserve"> </w:t>
      </w:r>
      <w:r w:rsidRPr="008D03E0">
        <w:rPr>
          <w:rFonts w:ascii="Times New Roman" w:eastAsia="Times New Roman" w:hAnsi="Times New Roman" w:cs="Times New Roman"/>
          <w:color w:val="000000"/>
          <w:sz w:val="28"/>
          <w:szCs w:val="28"/>
          <w:lang w:eastAsia="ru-RU"/>
        </w:rPr>
        <w:t>приобщает к заявлению и приложенным к нему документам. О</w:t>
      </w:r>
      <w:r w:rsidRPr="008D03E0">
        <w:rPr>
          <w:rFonts w:ascii="Times New Roman" w:eastAsia="Calibri" w:hAnsi="Times New Roman" w:cs="Times New Roman"/>
          <w:color w:val="000000"/>
          <w:sz w:val="28"/>
          <w:szCs w:val="28"/>
        </w:rPr>
        <w:t>тметка о поступлении документов проставляется в регистрационном журнале.</w:t>
      </w:r>
      <w:r w:rsidRPr="008D03E0">
        <w:rPr>
          <w:rFonts w:ascii="Times New Roman" w:eastAsia="Times New Roman" w:hAnsi="Times New Roman" w:cs="Times New Roman"/>
          <w:color w:val="000000"/>
          <w:sz w:val="28"/>
          <w:szCs w:val="28"/>
          <w:lang w:eastAsia="ru-RU"/>
        </w:rPr>
        <w:t xml:space="preserve"> </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2.5.4. Требования к порядку выполнения административной процедуры в случае предоставления (направления) заявителем заявления о приеме в эксплуатацию и прилагаемых к нему документов по электронной почте.</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В случае предоставления заявителем заявления и прилагаемых к нему документов по электронной почте</w:t>
      </w:r>
      <w:r w:rsidR="00F11048">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 xml:space="preserve">заявление регистрируется специалистом, ответственным за прием (направление) документов, датой поступления заявления с учетом очередности поступления заявлений о приеме в эксплуатацию. В случае поступления заявления о приеме в эксплуатацию по электронной почте после завершения рабочего дня или в выходной день заявление о приеме в эксплуатацию регистрируется специалистом, ответственным за прием (направление) документов, в начале следующего </w:t>
      </w:r>
      <w:r w:rsidRPr="008D03E0">
        <w:rPr>
          <w:rFonts w:ascii="Times New Roman" w:eastAsia="Times New Roman" w:hAnsi="Times New Roman" w:cs="Times New Roman"/>
          <w:color w:val="000000"/>
          <w:sz w:val="28"/>
          <w:szCs w:val="28"/>
          <w:lang w:eastAsia="ru-RU"/>
        </w:rPr>
        <w:lastRenderedPageBreak/>
        <w:t xml:space="preserve">рабочего дня в последовательности поступления заявлений о приеме в эксплуатацию в нерабочее время. </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Arial"/>
          <w:color w:val="000000"/>
          <w:sz w:val="28"/>
          <w:szCs w:val="28"/>
          <w:lang w:eastAsia="ru-RU"/>
        </w:rPr>
      </w:pPr>
      <w:r w:rsidRPr="008D03E0">
        <w:rPr>
          <w:rFonts w:ascii="Times New Roman" w:eastAsia="Times New Roman" w:hAnsi="Times New Roman" w:cs="Arial"/>
          <w:color w:val="000000"/>
          <w:sz w:val="28"/>
          <w:szCs w:val="28"/>
          <w:lang w:eastAsia="ru-RU"/>
        </w:rPr>
        <w:t>Заявление о приеме в эксплуатацию, направленное по электронной почте, распечатывается и регистрируется специалистом, ответственным за прием (направление) документов, путем проставления на распечатанном заявлении о приеме в эксплуатацию регистрационного штампа, в котором указывается входящий номер, дата поступления, а также фамилия, инициалы и подпись специалиста, ответственного за прием (направление) документов осуществившего регистрацию заявления. Отметка о поступлении документов делается в регистрационном журнале.</w:t>
      </w:r>
    </w:p>
    <w:p w:rsidR="008D03E0" w:rsidRPr="008D03E0" w:rsidRDefault="008D03E0" w:rsidP="00B515FE">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В течение одного дня с момента поступления заявления в управление администрации района города специалист, ответственный за прием (направление) документов, направляет заявителю на адрес электронной почты, с которого поступило заявление, уведомление о его поступлении. В уведомлении указывается перечень поступивших документов, их наименования, количество экземпляров каждого документа, количество листов в каждом экземпляре документа, дата поступления документов в управление администрации района города. </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2.5.5. Завершение переустройства и (или) перепланировки жилого помещения подтверждается актом приемочной комиссии, созданной администрацией района города. Приемочная комиссия удостоверяет факт выполнения переустройства и (или) перепланировки помещения в соответствии с проектной и исполнительной документацией с выходом по месту нахождения жилого помещения.</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Ответственный специалист заполняет акт приемочной комиссии и направляет его для дальнейшего согласования членами </w:t>
      </w:r>
      <w:r w:rsidR="006B2CC5">
        <w:rPr>
          <w:rFonts w:ascii="Times New Roman" w:eastAsia="Times New Roman" w:hAnsi="Times New Roman" w:cs="Times New Roman"/>
          <w:color w:val="000000"/>
          <w:sz w:val="28"/>
          <w:szCs w:val="28"/>
          <w:lang w:eastAsia="ru-RU"/>
        </w:rPr>
        <w:t xml:space="preserve">приемочной </w:t>
      </w:r>
      <w:r w:rsidRPr="008D03E0">
        <w:rPr>
          <w:rFonts w:ascii="Times New Roman" w:eastAsia="Times New Roman" w:hAnsi="Times New Roman" w:cs="Times New Roman"/>
          <w:color w:val="000000"/>
          <w:sz w:val="28"/>
          <w:szCs w:val="28"/>
          <w:lang w:eastAsia="ru-RU"/>
        </w:rPr>
        <w:t xml:space="preserve">комиссии. На каждое согласование отводится не более чем один день с момента получения его каждым из членов </w:t>
      </w:r>
      <w:r w:rsidR="006B2CC5">
        <w:rPr>
          <w:rFonts w:ascii="Times New Roman" w:eastAsia="Times New Roman" w:hAnsi="Times New Roman" w:cs="Times New Roman"/>
          <w:color w:val="000000"/>
          <w:sz w:val="28"/>
          <w:szCs w:val="28"/>
          <w:lang w:eastAsia="ru-RU"/>
        </w:rPr>
        <w:t xml:space="preserve">приемочной </w:t>
      </w:r>
      <w:r w:rsidRPr="008D03E0">
        <w:rPr>
          <w:rFonts w:ascii="Times New Roman" w:eastAsia="Times New Roman" w:hAnsi="Times New Roman" w:cs="Times New Roman"/>
          <w:color w:val="000000"/>
          <w:sz w:val="28"/>
          <w:szCs w:val="28"/>
          <w:lang w:eastAsia="ru-RU"/>
        </w:rPr>
        <w:t>комиссии. Ответственный специалист контролирует передачу акта приемочной комиссии в процессе согласования.</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Максимальный срок согласования акта приемочной комиссии не может превышать семь дней с момента получения данного акта первым из членов</w:t>
      </w:r>
      <w:r w:rsidR="006B2CC5">
        <w:rPr>
          <w:rFonts w:ascii="Times New Roman" w:eastAsia="Times New Roman" w:hAnsi="Times New Roman" w:cs="Times New Roman"/>
          <w:color w:val="000000"/>
          <w:sz w:val="28"/>
          <w:szCs w:val="28"/>
          <w:lang w:eastAsia="ru-RU"/>
        </w:rPr>
        <w:t xml:space="preserve"> приемочной</w:t>
      </w:r>
      <w:r w:rsidRPr="008D03E0">
        <w:rPr>
          <w:rFonts w:ascii="Times New Roman" w:eastAsia="Times New Roman" w:hAnsi="Times New Roman" w:cs="Times New Roman"/>
          <w:color w:val="000000"/>
          <w:sz w:val="28"/>
          <w:szCs w:val="28"/>
          <w:lang w:eastAsia="ru-RU"/>
        </w:rPr>
        <w:t xml:space="preserve"> комиссии.</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После завершения согласования акта приемочной комиссии ответственный специалист готовит проект постановления администрации района города об утверждении акта приемочной комиссии, который согласовывается, подписывается и регистрируется в порядке, предусмотренном для согласования, подписания и регистрации проекта постановления пунктом 2.3 подраздела 2 раздела </w:t>
      </w:r>
      <w:r w:rsidRPr="008D03E0">
        <w:rPr>
          <w:rFonts w:ascii="Times New Roman" w:eastAsia="Times New Roman" w:hAnsi="Times New Roman" w:cs="Times New Roman"/>
          <w:color w:val="000000"/>
          <w:sz w:val="28"/>
          <w:szCs w:val="28"/>
          <w:lang w:val="en-US" w:eastAsia="ru-RU"/>
        </w:rPr>
        <w:t>III</w:t>
      </w:r>
      <w:r w:rsidRPr="008D03E0">
        <w:rPr>
          <w:rFonts w:ascii="Times New Roman" w:eastAsia="Times New Roman" w:hAnsi="Times New Roman" w:cs="Times New Roman"/>
          <w:color w:val="000000"/>
          <w:sz w:val="28"/>
          <w:szCs w:val="28"/>
          <w:lang w:eastAsia="ru-RU"/>
        </w:rPr>
        <w:t xml:space="preserve"> Регламента.</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Постановление администрации района города об утверждении акта приемочной комиссии принимается не позднее чем через 27 дней со дня предоставления заявителем заявления о приеме в эксплуатацию в администрацию района.</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lastRenderedPageBreak/>
        <w:t>Если переустройство и (или) перепланировка жилого помещения</w:t>
      </w:r>
      <w:r w:rsidR="00081D72">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 xml:space="preserve">не соответствует проектной и исполнительной документации, ответственный специалист готовит проект постановления администрации района города об отказе в утверждении акта приемочной комиссии с указанием причин отказа, который согласовывается, подписывается и регистрируется в порядке, предусмотренном для согласования, подписания и регистрации проекта постановления пунктом 2.3 подраздела 2 раздела </w:t>
      </w:r>
      <w:r w:rsidRPr="008D03E0">
        <w:rPr>
          <w:rFonts w:ascii="Times New Roman" w:eastAsia="Times New Roman" w:hAnsi="Times New Roman" w:cs="Times New Roman"/>
          <w:color w:val="000000"/>
          <w:sz w:val="28"/>
          <w:szCs w:val="28"/>
          <w:lang w:val="en-US" w:eastAsia="ru-RU"/>
        </w:rPr>
        <w:t>III</w:t>
      </w:r>
      <w:r w:rsidRPr="008D03E0">
        <w:rPr>
          <w:rFonts w:ascii="Times New Roman" w:eastAsia="Times New Roman" w:hAnsi="Times New Roman" w:cs="Times New Roman"/>
          <w:color w:val="000000"/>
          <w:sz w:val="28"/>
          <w:szCs w:val="28"/>
          <w:lang w:eastAsia="ru-RU"/>
        </w:rPr>
        <w:t xml:space="preserve"> Регламента.</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Постановление администрации района города об отказе в утверждении акта приемочной комиссии принимается не позднее чем через 27 дней со дня предоставления заявителем заявления о приеме в эксплуатацию в администрацию района города.</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Постановление администрации района города об утверждении акта приемочной комиссии (об отказе в утверждении акта приемочной комиссии) регистрируется в журнале учета по согласованию переустройства и (или) перепланировки жилого помещения.</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Ответственный специалист в течение одного дня с момента подписания и регистрации постановления об утверждении акта приемочной комиссии (об отказе в утверждении акта приемочной комиссии) информирует заявителя о принятом решении по номеру телефона либо на адрес электронной почты, которые указаны в заявлении. </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В случае предоставления услуги в электронной форме</w:t>
      </w:r>
      <w:r w:rsidR="00081D72">
        <w:rPr>
          <w:rFonts w:ascii="Times New Roman" w:eastAsia="Times New Roman" w:hAnsi="Times New Roman" w:cs="Times New Roman"/>
          <w:color w:val="000000"/>
          <w:sz w:val="28"/>
          <w:szCs w:val="28"/>
          <w:lang w:eastAsia="ru-RU"/>
        </w:rPr>
        <w:t>,</w:t>
      </w:r>
      <w:r w:rsidRPr="008D03E0">
        <w:rPr>
          <w:rFonts w:ascii="Times New Roman" w:eastAsia="Times New Roman" w:hAnsi="Times New Roman" w:cs="Times New Roman"/>
          <w:color w:val="000000"/>
          <w:sz w:val="28"/>
          <w:szCs w:val="28"/>
          <w:lang w:eastAsia="ru-RU"/>
        </w:rPr>
        <w:t xml:space="preserve"> по выбору заявителя, на электронную почту или путем направления СМС-оповещения, ответственным специалистом направляется сообщение о необходимости явиться за выдачей результата с уведомлением о принятом решении.</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В случае явки заявителя в администрацию района города в течение трех дней со дня принятия постановления</w:t>
      </w:r>
      <w:r w:rsidR="007C4F56">
        <w:rPr>
          <w:rFonts w:ascii="Times New Roman" w:eastAsia="Times New Roman" w:hAnsi="Times New Roman" w:cs="Times New Roman"/>
          <w:color w:val="000000"/>
          <w:sz w:val="28"/>
          <w:szCs w:val="28"/>
          <w:lang w:eastAsia="ru-RU"/>
        </w:rPr>
        <w:t xml:space="preserve"> о</w:t>
      </w:r>
      <w:r w:rsidRPr="008D03E0">
        <w:rPr>
          <w:rFonts w:ascii="Times New Roman" w:eastAsia="Times New Roman" w:hAnsi="Times New Roman" w:cs="Times New Roman"/>
          <w:color w:val="000000"/>
          <w:sz w:val="28"/>
          <w:szCs w:val="28"/>
          <w:lang w:eastAsia="ru-RU"/>
        </w:rPr>
        <w:t>тветственный специалист выдает нарочно заявителю два экземпляра постановления, два экземпляра хранятся в администрации района города, принявшей постановление. В случае неявки заявителя в администрацию района города два экземпляра постановления направля</w:t>
      </w:r>
      <w:r w:rsidR="006B2CC5">
        <w:rPr>
          <w:rFonts w:ascii="Times New Roman" w:eastAsia="Times New Roman" w:hAnsi="Times New Roman" w:cs="Times New Roman"/>
          <w:color w:val="000000"/>
          <w:sz w:val="28"/>
          <w:szCs w:val="28"/>
          <w:lang w:eastAsia="ru-RU"/>
        </w:rPr>
        <w:t>ю</w:t>
      </w:r>
      <w:r w:rsidRPr="008D03E0">
        <w:rPr>
          <w:rFonts w:ascii="Times New Roman" w:eastAsia="Times New Roman" w:hAnsi="Times New Roman" w:cs="Times New Roman"/>
          <w:color w:val="000000"/>
          <w:sz w:val="28"/>
          <w:szCs w:val="28"/>
          <w:lang w:eastAsia="ru-RU"/>
        </w:rPr>
        <w:t>тся заявителю по почте заказным письмом в адрес, указанный в заявлении о приеме в эксплуатацию</w:t>
      </w:r>
      <w:r w:rsidR="006B2CC5">
        <w:rPr>
          <w:rFonts w:ascii="Times New Roman" w:eastAsia="Times New Roman" w:hAnsi="Times New Roman" w:cs="Times New Roman"/>
          <w:color w:val="000000"/>
          <w:sz w:val="28"/>
          <w:szCs w:val="28"/>
          <w:lang w:eastAsia="ru-RU"/>
        </w:rPr>
        <w:t>,</w:t>
      </w:r>
      <w:r w:rsidRPr="008D03E0">
        <w:rPr>
          <w:rFonts w:ascii="Times New Roman" w:eastAsia="Times New Roman" w:hAnsi="Times New Roman" w:cs="Times New Roman"/>
          <w:color w:val="000000"/>
          <w:sz w:val="28"/>
          <w:szCs w:val="28"/>
          <w:lang w:eastAsia="ru-RU"/>
        </w:rPr>
        <w:t xml:space="preserve"> в течение трех дней со дня принятия постановления.</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В случае предоставления услуги в электронной форме выдача результата предоставления муниципальной услуги осуществляется по личному обращению заявителя со всеми подлинниками необходимых для предоставления муниципальной услуги документов для сверки с предоставленными отсканированными копиями.</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Акт приемочной комиссии направляется администрацией района города в Управление Федеральной службы государственной регистрации, кадастра и картографии по Алтайскому краю в соответствии с Федеральным законом от 13.07.2015 №218-ФЗ «О государственной регистрации недвижимости» не позднее пяти дней после его утверждения постановлением администрации района города.</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lastRenderedPageBreak/>
        <w:t>2.5.6. Результатом выполнения административной процедуры является выдача (направление) заявителю постановления об утверждении акта приемочной комиссии (об отказе в утверждении акта приемочной комиссии).</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2.5.7. Срок выполнения административной процедуры составляет </w:t>
      </w:r>
      <w:r w:rsidR="008B35C9" w:rsidRPr="008B35C9">
        <w:rPr>
          <w:rFonts w:ascii="Times New Roman" w:eastAsia="Times New Roman" w:hAnsi="Times New Roman" w:cs="Times New Roman"/>
          <w:color w:val="000000"/>
          <w:sz w:val="28"/>
          <w:szCs w:val="28"/>
          <w:lang w:eastAsia="ru-RU"/>
        </w:rPr>
        <w:br/>
      </w:r>
      <w:r w:rsidRPr="008D03E0">
        <w:rPr>
          <w:rFonts w:ascii="Times New Roman" w:eastAsia="Times New Roman" w:hAnsi="Times New Roman" w:cs="Times New Roman"/>
          <w:color w:val="000000"/>
          <w:sz w:val="28"/>
          <w:szCs w:val="28"/>
          <w:lang w:eastAsia="ru-RU"/>
        </w:rPr>
        <w:t>30 календарных дней с момента предоставления заявления о приеме в эксплуатацию в администрацию района или в МФЦ.</w:t>
      </w:r>
    </w:p>
    <w:p w:rsid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rsidR="000B3FC2" w:rsidRDefault="00DE5963" w:rsidP="00B515FE">
      <w:pPr>
        <w:autoSpaceDE w:val="0"/>
        <w:autoSpaceDN w:val="0"/>
        <w:adjustRightInd w:val="0"/>
        <w:spacing w:after="0" w:line="240" w:lineRule="auto"/>
        <w:ind w:firstLine="851"/>
        <w:jc w:val="center"/>
        <w:rPr>
          <w:rFonts w:ascii="Times New Roman" w:hAnsi="Times New Roman" w:cs="Times New Roman"/>
          <w:color w:val="000000"/>
          <w:sz w:val="28"/>
          <w:szCs w:val="28"/>
          <w:lang w:eastAsia="ru-RU"/>
        </w:rPr>
      </w:pPr>
      <w:r w:rsidRPr="00DE5963">
        <w:rPr>
          <w:rFonts w:ascii="Times New Roman" w:hAnsi="Times New Roman" w:cs="Times New Roman"/>
          <w:color w:val="000000"/>
          <w:sz w:val="28"/>
          <w:szCs w:val="28"/>
          <w:lang w:eastAsia="ru-RU"/>
        </w:rPr>
        <w:t xml:space="preserve">3. Особенности выполнения административных процедур </w:t>
      </w:r>
    </w:p>
    <w:p w:rsidR="00DC3B48" w:rsidRPr="00850B39" w:rsidRDefault="00DE5963" w:rsidP="00B515FE">
      <w:pPr>
        <w:autoSpaceDE w:val="0"/>
        <w:autoSpaceDN w:val="0"/>
        <w:adjustRightInd w:val="0"/>
        <w:spacing w:after="0" w:line="240" w:lineRule="auto"/>
        <w:ind w:firstLine="851"/>
        <w:jc w:val="center"/>
        <w:rPr>
          <w:rFonts w:ascii="Times New Roman" w:hAnsi="Times New Roman" w:cs="Times New Roman"/>
          <w:color w:val="000000"/>
          <w:sz w:val="28"/>
          <w:szCs w:val="28"/>
          <w:lang w:eastAsia="ru-RU"/>
        </w:rPr>
      </w:pPr>
      <w:r w:rsidRPr="00DE5963">
        <w:rPr>
          <w:rFonts w:ascii="Times New Roman" w:hAnsi="Times New Roman" w:cs="Times New Roman"/>
          <w:color w:val="000000"/>
          <w:sz w:val="28"/>
          <w:szCs w:val="28"/>
          <w:lang w:eastAsia="ru-RU"/>
        </w:rPr>
        <w:t>в электронной форме</w:t>
      </w:r>
    </w:p>
    <w:p w:rsidR="00B515FE" w:rsidRPr="00850B39" w:rsidRDefault="00B515FE" w:rsidP="00B515FE">
      <w:pPr>
        <w:autoSpaceDE w:val="0"/>
        <w:autoSpaceDN w:val="0"/>
        <w:adjustRightInd w:val="0"/>
        <w:spacing w:after="0" w:line="240" w:lineRule="auto"/>
        <w:ind w:firstLine="851"/>
        <w:jc w:val="center"/>
        <w:rPr>
          <w:rFonts w:ascii="Times New Roman" w:hAnsi="Times New Roman" w:cs="Times New Roman"/>
          <w:color w:val="000000"/>
          <w:sz w:val="28"/>
          <w:szCs w:val="28"/>
          <w:lang w:eastAsia="ru-RU"/>
        </w:rPr>
      </w:pPr>
    </w:p>
    <w:p w:rsidR="00DE5963" w:rsidRPr="00850B39" w:rsidRDefault="00DE5963" w:rsidP="000B3FC2">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DE5963">
        <w:rPr>
          <w:rFonts w:ascii="Times New Roman" w:hAnsi="Times New Roman" w:cs="Times New Roman"/>
          <w:bCs/>
          <w:sz w:val="28"/>
          <w:szCs w:val="28"/>
          <w:lang w:eastAsia="ru-RU"/>
        </w:rPr>
        <w:t>3.1. </w:t>
      </w:r>
      <w:r w:rsidR="00A37B52">
        <w:rPr>
          <w:rFonts w:ascii="Times New Roman" w:hAnsi="Times New Roman" w:cs="Times New Roman"/>
          <w:bCs/>
          <w:sz w:val="28"/>
          <w:szCs w:val="28"/>
          <w:lang w:eastAsia="ru-RU"/>
        </w:rPr>
        <w:t>Выполнение административной процедуры</w:t>
      </w:r>
      <w:r w:rsidRPr="00DE5963">
        <w:rPr>
          <w:rFonts w:ascii="Times New Roman" w:hAnsi="Times New Roman" w:cs="Times New Roman"/>
          <w:bCs/>
          <w:sz w:val="28"/>
          <w:szCs w:val="28"/>
          <w:lang w:eastAsia="ru-RU"/>
        </w:rPr>
        <w:t xml:space="preserve"> </w:t>
      </w:r>
      <w:r w:rsidR="00DC3B48" w:rsidRPr="008D03E0">
        <w:rPr>
          <w:rFonts w:ascii="Times New Roman" w:eastAsia="Times New Roman" w:hAnsi="Times New Roman" w:cs="Times New Roman"/>
          <w:color w:val="000000"/>
          <w:sz w:val="28"/>
          <w:szCs w:val="28"/>
          <w:lang w:eastAsia="ru-RU"/>
        </w:rPr>
        <w:t>«П</w:t>
      </w:r>
      <w:r w:rsidR="00DC3B48">
        <w:rPr>
          <w:rFonts w:ascii="Times New Roman" w:eastAsia="Times New Roman" w:hAnsi="Times New Roman" w:cs="Times New Roman"/>
          <w:color w:val="000000"/>
          <w:sz w:val="28"/>
          <w:szCs w:val="28"/>
          <w:lang w:eastAsia="ru-RU"/>
        </w:rPr>
        <w:t>олучение (прием), регистрация заявления и приложенных к нему документов», в случае направления заявителем заявления</w:t>
      </w:r>
      <w:r w:rsidR="00A37B52">
        <w:rPr>
          <w:rFonts w:ascii="Times New Roman" w:eastAsia="Times New Roman" w:hAnsi="Times New Roman" w:cs="Times New Roman"/>
          <w:color w:val="000000"/>
          <w:sz w:val="28"/>
          <w:szCs w:val="28"/>
          <w:lang w:eastAsia="ru-RU"/>
        </w:rPr>
        <w:t xml:space="preserve"> и прилагаемых к нему документов</w:t>
      </w:r>
      <w:r w:rsidRPr="00DE5963">
        <w:rPr>
          <w:rFonts w:ascii="Times New Roman" w:hAnsi="Times New Roman" w:cs="Times New Roman"/>
          <w:bCs/>
          <w:sz w:val="28"/>
          <w:szCs w:val="28"/>
          <w:lang w:eastAsia="ru-RU"/>
        </w:rPr>
        <w:t xml:space="preserve"> в форме электронн</w:t>
      </w:r>
      <w:r w:rsidR="00A37B52">
        <w:rPr>
          <w:rFonts w:ascii="Times New Roman" w:hAnsi="Times New Roman" w:cs="Times New Roman"/>
          <w:bCs/>
          <w:sz w:val="28"/>
          <w:szCs w:val="28"/>
          <w:lang w:eastAsia="ru-RU"/>
        </w:rPr>
        <w:t>ых</w:t>
      </w:r>
      <w:r w:rsidRPr="00DE5963">
        <w:rPr>
          <w:rFonts w:ascii="Times New Roman" w:hAnsi="Times New Roman" w:cs="Times New Roman"/>
          <w:bCs/>
          <w:sz w:val="28"/>
          <w:szCs w:val="28"/>
          <w:lang w:eastAsia="ru-RU"/>
        </w:rPr>
        <w:t xml:space="preserve"> документ</w:t>
      </w:r>
      <w:r w:rsidR="00A37B52">
        <w:rPr>
          <w:rFonts w:ascii="Times New Roman" w:hAnsi="Times New Roman" w:cs="Times New Roman"/>
          <w:bCs/>
          <w:sz w:val="28"/>
          <w:szCs w:val="28"/>
          <w:lang w:eastAsia="ru-RU"/>
        </w:rPr>
        <w:t>ов</w:t>
      </w:r>
      <w:r w:rsidRPr="00DE5963">
        <w:rPr>
          <w:rFonts w:ascii="Times New Roman" w:hAnsi="Times New Roman" w:cs="Times New Roman"/>
          <w:bCs/>
          <w:sz w:val="28"/>
          <w:szCs w:val="28"/>
          <w:lang w:eastAsia="ru-RU"/>
        </w:rPr>
        <w:t xml:space="preserve"> с использованием </w:t>
      </w:r>
      <w:r w:rsidR="00A37B52">
        <w:rPr>
          <w:rFonts w:ascii="Times New Roman" w:hAnsi="Times New Roman" w:cs="Times New Roman"/>
          <w:bCs/>
          <w:sz w:val="28"/>
          <w:szCs w:val="28"/>
          <w:lang w:eastAsia="ru-RU"/>
        </w:rPr>
        <w:t xml:space="preserve">сети Интернет (по электронной почте, через </w:t>
      </w:r>
      <w:r w:rsidRPr="00DE5963">
        <w:rPr>
          <w:rFonts w:ascii="Times New Roman" w:hAnsi="Times New Roman" w:cs="Times New Roman"/>
          <w:sz w:val="28"/>
          <w:szCs w:val="28"/>
          <w:lang w:eastAsia="ru-RU"/>
        </w:rPr>
        <w:t>Един</w:t>
      </w:r>
      <w:r w:rsidR="00A37B52">
        <w:rPr>
          <w:rFonts w:ascii="Times New Roman" w:hAnsi="Times New Roman" w:cs="Times New Roman"/>
          <w:sz w:val="28"/>
          <w:szCs w:val="28"/>
          <w:lang w:eastAsia="ru-RU"/>
        </w:rPr>
        <w:t>ый</w:t>
      </w:r>
      <w:r w:rsidRPr="00DE5963">
        <w:rPr>
          <w:rFonts w:ascii="Times New Roman" w:hAnsi="Times New Roman" w:cs="Times New Roman"/>
          <w:sz w:val="28"/>
          <w:szCs w:val="28"/>
          <w:lang w:eastAsia="ru-RU"/>
        </w:rPr>
        <w:t xml:space="preserve"> портал государственных и муниципальных услуг (функций), городско</w:t>
      </w:r>
      <w:r w:rsidR="00A37B52">
        <w:rPr>
          <w:rFonts w:ascii="Times New Roman" w:hAnsi="Times New Roman" w:cs="Times New Roman"/>
          <w:sz w:val="28"/>
          <w:szCs w:val="28"/>
          <w:lang w:eastAsia="ru-RU"/>
        </w:rPr>
        <w:t>й</w:t>
      </w:r>
      <w:r w:rsidRPr="00DE5963">
        <w:rPr>
          <w:rFonts w:ascii="Times New Roman" w:hAnsi="Times New Roman" w:cs="Times New Roman"/>
          <w:sz w:val="28"/>
          <w:szCs w:val="28"/>
          <w:lang w:eastAsia="ru-RU"/>
        </w:rPr>
        <w:t xml:space="preserve"> портал</w:t>
      </w:r>
      <w:r w:rsidR="00A37B52">
        <w:rPr>
          <w:rFonts w:ascii="Times New Roman" w:hAnsi="Times New Roman" w:cs="Times New Roman"/>
          <w:sz w:val="28"/>
          <w:szCs w:val="28"/>
          <w:lang w:eastAsia="ru-RU"/>
        </w:rPr>
        <w:t xml:space="preserve"> или иным способом, позволяющим производить передачу данных в электронной форме)</w:t>
      </w:r>
      <w:r w:rsidR="00081D72">
        <w:rPr>
          <w:rFonts w:ascii="Times New Roman" w:hAnsi="Times New Roman" w:cs="Times New Roman"/>
          <w:sz w:val="28"/>
          <w:szCs w:val="28"/>
          <w:lang w:eastAsia="ru-RU"/>
        </w:rPr>
        <w:t>,</w:t>
      </w:r>
      <w:r w:rsidR="008B35C9">
        <w:rPr>
          <w:rFonts w:ascii="Times New Roman" w:hAnsi="Times New Roman" w:cs="Times New Roman"/>
          <w:sz w:val="28"/>
          <w:szCs w:val="28"/>
          <w:lang w:eastAsia="ru-RU"/>
        </w:rPr>
        <w:t xml:space="preserve"> осуществляется </w:t>
      </w:r>
      <w:r w:rsidR="00A37B52">
        <w:rPr>
          <w:rFonts w:ascii="Times New Roman" w:hAnsi="Times New Roman" w:cs="Times New Roman"/>
          <w:sz w:val="28"/>
          <w:szCs w:val="28"/>
          <w:lang w:eastAsia="ru-RU"/>
        </w:rPr>
        <w:t>в соответствии с подпунктами 2.1.5, 2.1.6 пункта 2.1</w:t>
      </w:r>
      <w:r w:rsidR="006B2CC5">
        <w:rPr>
          <w:rFonts w:ascii="Times New Roman" w:hAnsi="Times New Roman" w:cs="Times New Roman"/>
          <w:sz w:val="28"/>
          <w:szCs w:val="28"/>
          <w:lang w:eastAsia="ru-RU"/>
        </w:rPr>
        <w:t xml:space="preserve"> и подпунктом 2.5.4 пункта 2.5</w:t>
      </w:r>
      <w:r w:rsidR="00A37B52">
        <w:rPr>
          <w:rFonts w:ascii="Times New Roman" w:hAnsi="Times New Roman" w:cs="Times New Roman"/>
          <w:sz w:val="28"/>
          <w:szCs w:val="28"/>
          <w:lang w:eastAsia="ru-RU"/>
        </w:rPr>
        <w:t xml:space="preserve"> подраздела 2 раздела </w:t>
      </w:r>
      <w:r w:rsidR="00A37B52">
        <w:rPr>
          <w:rFonts w:ascii="Times New Roman" w:hAnsi="Times New Roman" w:cs="Times New Roman"/>
          <w:sz w:val="28"/>
          <w:szCs w:val="28"/>
          <w:lang w:val="en-US" w:eastAsia="ru-RU"/>
        </w:rPr>
        <w:t>III</w:t>
      </w:r>
      <w:r w:rsidR="00FC5F32">
        <w:rPr>
          <w:rFonts w:ascii="Times New Roman" w:hAnsi="Times New Roman" w:cs="Times New Roman"/>
          <w:sz w:val="28"/>
          <w:szCs w:val="28"/>
          <w:lang w:eastAsia="ru-RU"/>
        </w:rPr>
        <w:t xml:space="preserve"> Регламента</w:t>
      </w:r>
      <w:r w:rsidRPr="00DE5963">
        <w:rPr>
          <w:rFonts w:ascii="Times New Roman" w:hAnsi="Times New Roman" w:cs="Times New Roman"/>
          <w:sz w:val="28"/>
          <w:szCs w:val="28"/>
          <w:lang w:eastAsia="ru-RU"/>
        </w:rPr>
        <w:t>.</w:t>
      </w:r>
    </w:p>
    <w:p w:rsidR="00DE5963" w:rsidRPr="00DE5963" w:rsidRDefault="00DE5963" w:rsidP="00B515FE">
      <w:pPr>
        <w:spacing w:after="0" w:line="240" w:lineRule="auto"/>
        <w:ind w:firstLine="851"/>
        <w:jc w:val="both"/>
        <w:rPr>
          <w:rFonts w:ascii="Times New Roman" w:hAnsi="Times New Roman" w:cs="Times New Roman"/>
          <w:sz w:val="28"/>
          <w:szCs w:val="28"/>
        </w:rPr>
      </w:pPr>
      <w:r w:rsidRPr="00DE5963">
        <w:rPr>
          <w:rFonts w:ascii="Times New Roman" w:hAnsi="Times New Roman" w:cs="Times New Roman"/>
          <w:sz w:val="28"/>
          <w:szCs w:val="28"/>
        </w:rPr>
        <w:t>3.2. </w:t>
      </w:r>
      <w:r w:rsidR="00A37B52">
        <w:rPr>
          <w:rFonts w:ascii="Times New Roman" w:hAnsi="Times New Roman" w:cs="Times New Roman"/>
          <w:sz w:val="28"/>
          <w:szCs w:val="28"/>
        </w:rPr>
        <w:t xml:space="preserve">Направление в электронной форме запросов в рамках </w:t>
      </w:r>
      <w:r w:rsidRPr="00DE5963">
        <w:rPr>
          <w:rFonts w:ascii="Times New Roman" w:hAnsi="Times New Roman" w:cs="Times New Roman"/>
          <w:sz w:val="28"/>
          <w:szCs w:val="28"/>
        </w:rPr>
        <w:t xml:space="preserve">межведомственного информационного взаимодействия в ходе выполнения административной процедуры </w:t>
      </w:r>
      <w:r w:rsidR="00DC3B48" w:rsidRPr="008D03E0">
        <w:rPr>
          <w:rFonts w:ascii="Times New Roman" w:eastAsia="Times New Roman" w:hAnsi="Times New Roman" w:cs="Times New Roman"/>
          <w:color w:val="000000"/>
          <w:sz w:val="28"/>
          <w:szCs w:val="28"/>
          <w:lang w:eastAsia="ru-RU"/>
        </w:rPr>
        <w:t>«</w:t>
      </w:r>
      <w:r w:rsidR="00432468">
        <w:rPr>
          <w:rFonts w:ascii="Times New Roman" w:eastAsia="Times New Roman" w:hAnsi="Times New Roman" w:cs="Times New Roman"/>
          <w:color w:val="000000"/>
          <w:sz w:val="28"/>
          <w:szCs w:val="28"/>
          <w:lang w:eastAsia="ru-RU"/>
        </w:rPr>
        <w:t>Рассмотрение заявления и приложенных к нему документов</w:t>
      </w:r>
      <w:r w:rsidR="00DC3B48">
        <w:rPr>
          <w:rFonts w:ascii="Times New Roman" w:eastAsia="Times New Roman" w:hAnsi="Times New Roman" w:cs="Times New Roman"/>
          <w:color w:val="000000"/>
          <w:sz w:val="28"/>
          <w:szCs w:val="28"/>
          <w:lang w:eastAsia="ru-RU"/>
        </w:rPr>
        <w:t>»</w:t>
      </w:r>
      <w:r w:rsidR="00A37B52">
        <w:rPr>
          <w:rFonts w:ascii="Times New Roman" w:eastAsia="Times New Roman" w:hAnsi="Times New Roman" w:cs="Times New Roman"/>
          <w:color w:val="000000"/>
          <w:sz w:val="28"/>
          <w:szCs w:val="28"/>
          <w:lang w:eastAsia="ru-RU"/>
        </w:rPr>
        <w:t xml:space="preserve"> осуществляется</w:t>
      </w:r>
      <w:r w:rsidRPr="00DE5963">
        <w:rPr>
          <w:rFonts w:ascii="Times New Roman" w:hAnsi="Times New Roman" w:cs="Times New Roman"/>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5C0931">
        <w:rPr>
          <w:rFonts w:ascii="Times New Roman" w:hAnsi="Times New Roman" w:cs="Times New Roman"/>
          <w:sz w:val="28"/>
          <w:szCs w:val="28"/>
        </w:rPr>
        <w:t xml:space="preserve"> по межведомственному запросу, по условиям, предусмотренным законодательством Российской Федерации, в том числе Федеральным законом от 27.07.2010 №210-ФЗ</w:t>
      </w:r>
      <w:r w:rsidRPr="00DE5963">
        <w:rPr>
          <w:rFonts w:ascii="Times New Roman" w:hAnsi="Times New Roman" w:cs="Times New Roman"/>
          <w:sz w:val="28"/>
          <w:szCs w:val="28"/>
        </w:rPr>
        <w:t>.</w:t>
      </w:r>
    </w:p>
    <w:p w:rsidR="00DE5963" w:rsidRPr="00DE5963" w:rsidRDefault="00DE5963" w:rsidP="00B515FE">
      <w:pPr>
        <w:spacing w:after="0" w:line="240" w:lineRule="auto"/>
        <w:ind w:firstLine="851"/>
        <w:jc w:val="both"/>
        <w:rPr>
          <w:rFonts w:ascii="Times New Roman" w:hAnsi="Times New Roman" w:cs="Times New Roman"/>
          <w:sz w:val="28"/>
          <w:szCs w:val="28"/>
        </w:rPr>
      </w:pPr>
      <w:r w:rsidRPr="00DE5963">
        <w:rPr>
          <w:rFonts w:ascii="Times New Roman" w:hAnsi="Times New Roman" w:cs="Times New Roman"/>
          <w:sz w:val="28"/>
          <w:szCs w:val="28"/>
        </w:rPr>
        <w:t>3.3. </w:t>
      </w:r>
      <w:r w:rsidR="00E60EF1">
        <w:rPr>
          <w:rFonts w:ascii="Times New Roman" w:hAnsi="Times New Roman" w:cs="Times New Roman"/>
          <w:sz w:val="28"/>
          <w:szCs w:val="28"/>
        </w:rPr>
        <w:t xml:space="preserve">Выполнение </w:t>
      </w:r>
      <w:r w:rsidRPr="00DE5963">
        <w:rPr>
          <w:rFonts w:ascii="Times New Roman" w:hAnsi="Times New Roman" w:cs="Times New Roman"/>
          <w:bCs/>
          <w:sz w:val="28"/>
          <w:szCs w:val="28"/>
          <w:lang w:eastAsia="ru-RU"/>
        </w:rPr>
        <w:t xml:space="preserve">административной процедуры </w:t>
      </w:r>
      <w:r w:rsidR="00DC3B48" w:rsidRPr="008D03E0">
        <w:rPr>
          <w:rFonts w:ascii="Times New Roman" w:eastAsia="Times New Roman" w:hAnsi="Times New Roman" w:cs="Times New Roman"/>
          <w:color w:val="000000"/>
          <w:sz w:val="28"/>
          <w:szCs w:val="28"/>
          <w:lang w:eastAsia="ru-RU"/>
        </w:rPr>
        <w:t>«</w:t>
      </w:r>
      <w:r w:rsidR="00432468">
        <w:rPr>
          <w:rFonts w:ascii="Times New Roman" w:eastAsia="Times New Roman" w:hAnsi="Times New Roman" w:cs="Times New Roman"/>
          <w:color w:val="000000"/>
          <w:sz w:val="28"/>
          <w:szCs w:val="28"/>
          <w:lang w:eastAsia="ru-RU"/>
        </w:rPr>
        <w:t>Направление заявителю документа, являющегося результатом предоставления муниципальной услуги, или сообщения о возможности его получения при личном обращении в управлении или МФЦ (филиале МФЦ)</w:t>
      </w:r>
      <w:r w:rsidR="00FB02B1">
        <w:rPr>
          <w:rFonts w:ascii="Times New Roman" w:eastAsia="Times New Roman" w:hAnsi="Times New Roman" w:cs="Times New Roman"/>
          <w:color w:val="000000"/>
          <w:sz w:val="28"/>
          <w:szCs w:val="28"/>
          <w:lang w:eastAsia="ru-RU"/>
        </w:rPr>
        <w:t>»</w:t>
      </w:r>
      <w:r w:rsidR="00432468">
        <w:rPr>
          <w:rFonts w:ascii="Times New Roman" w:eastAsia="Times New Roman" w:hAnsi="Times New Roman" w:cs="Times New Roman"/>
          <w:color w:val="000000"/>
          <w:sz w:val="28"/>
          <w:szCs w:val="28"/>
          <w:lang w:eastAsia="ru-RU"/>
        </w:rPr>
        <w:t xml:space="preserve"> </w:t>
      </w:r>
      <w:r w:rsidR="00E60EF1">
        <w:rPr>
          <w:rFonts w:ascii="Times New Roman" w:eastAsia="Times New Roman" w:hAnsi="Times New Roman" w:cs="Times New Roman"/>
          <w:color w:val="000000"/>
          <w:sz w:val="28"/>
          <w:szCs w:val="28"/>
          <w:lang w:eastAsia="ru-RU"/>
        </w:rPr>
        <w:t>осуществляется в соответствии с</w:t>
      </w:r>
      <w:r w:rsidR="0097237A">
        <w:rPr>
          <w:rFonts w:ascii="Times New Roman" w:hAnsi="Times New Roman" w:cs="Times New Roman"/>
          <w:sz w:val="28"/>
          <w:szCs w:val="28"/>
          <w:lang w:eastAsia="ru-RU"/>
        </w:rPr>
        <w:t xml:space="preserve"> </w:t>
      </w:r>
      <w:r w:rsidRPr="00DE5963">
        <w:rPr>
          <w:rFonts w:ascii="Times New Roman" w:hAnsi="Times New Roman" w:cs="Times New Roman"/>
          <w:sz w:val="28"/>
          <w:szCs w:val="28"/>
          <w:lang w:eastAsia="ru-RU"/>
        </w:rPr>
        <w:t>пункт</w:t>
      </w:r>
      <w:r w:rsidR="0097237A">
        <w:rPr>
          <w:rFonts w:ascii="Times New Roman" w:hAnsi="Times New Roman" w:cs="Times New Roman"/>
          <w:sz w:val="28"/>
          <w:szCs w:val="28"/>
          <w:lang w:eastAsia="ru-RU"/>
        </w:rPr>
        <w:t>ом</w:t>
      </w:r>
      <w:r w:rsidRPr="00DE5963">
        <w:rPr>
          <w:rFonts w:ascii="Times New Roman" w:hAnsi="Times New Roman" w:cs="Times New Roman"/>
          <w:sz w:val="28"/>
          <w:szCs w:val="28"/>
          <w:lang w:eastAsia="ru-RU"/>
        </w:rPr>
        <w:t xml:space="preserve"> 2.4</w:t>
      </w:r>
      <w:r w:rsidR="006B2CC5">
        <w:rPr>
          <w:rFonts w:ascii="Times New Roman" w:hAnsi="Times New Roman" w:cs="Times New Roman"/>
          <w:sz w:val="28"/>
          <w:szCs w:val="28"/>
          <w:lang w:eastAsia="ru-RU"/>
        </w:rPr>
        <w:t xml:space="preserve"> </w:t>
      </w:r>
      <w:r w:rsidR="006B2CC5" w:rsidRPr="00DE5963">
        <w:rPr>
          <w:rFonts w:ascii="Times New Roman" w:hAnsi="Times New Roman" w:cs="Times New Roman"/>
          <w:sz w:val="28"/>
          <w:szCs w:val="28"/>
        </w:rPr>
        <w:t>подраздела 2 раздела I</w:t>
      </w:r>
      <w:r w:rsidR="006B2CC5" w:rsidRPr="00DE5963">
        <w:rPr>
          <w:rFonts w:ascii="Times New Roman" w:hAnsi="Times New Roman" w:cs="Times New Roman"/>
          <w:sz w:val="28"/>
          <w:szCs w:val="28"/>
          <w:lang w:val="en-US"/>
        </w:rPr>
        <w:t>II</w:t>
      </w:r>
      <w:r w:rsidR="006B2CC5" w:rsidRPr="00DE5963">
        <w:rPr>
          <w:rFonts w:ascii="Times New Roman" w:hAnsi="Times New Roman" w:cs="Times New Roman"/>
          <w:sz w:val="28"/>
          <w:szCs w:val="28"/>
        </w:rPr>
        <w:t xml:space="preserve"> Регламента</w:t>
      </w:r>
      <w:r w:rsidR="006B2CC5">
        <w:rPr>
          <w:rFonts w:ascii="Times New Roman" w:hAnsi="Times New Roman" w:cs="Times New Roman"/>
          <w:sz w:val="28"/>
          <w:szCs w:val="28"/>
          <w:lang w:eastAsia="ru-RU"/>
        </w:rPr>
        <w:t xml:space="preserve"> и подпунктом 2.5.5 пункта 2.5</w:t>
      </w:r>
      <w:r w:rsidRPr="00DE5963">
        <w:rPr>
          <w:rFonts w:ascii="Times New Roman" w:hAnsi="Times New Roman" w:cs="Times New Roman"/>
          <w:sz w:val="28"/>
          <w:szCs w:val="28"/>
          <w:lang w:eastAsia="ru-RU"/>
        </w:rPr>
        <w:t xml:space="preserve"> </w:t>
      </w:r>
      <w:r w:rsidRPr="00DE5963">
        <w:rPr>
          <w:rFonts w:ascii="Times New Roman" w:hAnsi="Times New Roman" w:cs="Times New Roman"/>
          <w:sz w:val="28"/>
          <w:szCs w:val="28"/>
        </w:rPr>
        <w:t>подраздела 2 раздела I</w:t>
      </w:r>
      <w:r w:rsidRPr="00DE5963">
        <w:rPr>
          <w:rFonts w:ascii="Times New Roman" w:hAnsi="Times New Roman" w:cs="Times New Roman"/>
          <w:sz w:val="28"/>
          <w:szCs w:val="28"/>
          <w:lang w:val="en-US"/>
        </w:rPr>
        <w:t>II</w:t>
      </w:r>
      <w:r w:rsidRPr="00DE5963">
        <w:rPr>
          <w:rFonts w:ascii="Times New Roman" w:hAnsi="Times New Roman" w:cs="Times New Roman"/>
          <w:sz w:val="28"/>
          <w:szCs w:val="28"/>
        </w:rPr>
        <w:t xml:space="preserve"> Регламента для случаев:</w:t>
      </w:r>
    </w:p>
    <w:p w:rsidR="00DE5963" w:rsidRPr="00DE5963" w:rsidRDefault="00DE5963" w:rsidP="00B515FE">
      <w:pPr>
        <w:spacing w:after="0" w:line="240" w:lineRule="auto"/>
        <w:ind w:firstLine="851"/>
        <w:jc w:val="both"/>
        <w:rPr>
          <w:rFonts w:ascii="Times New Roman" w:eastAsia="Calibri" w:hAnsi="Times New Roman" w:cs="Times New Roman"/>
          <w:sz w:val="28"/>
          <w:szCs w:val="28"/>
        </w:rPr>
      </w:pPr>
      <w:r w:rsidRPr="00DE5963">
        <w:rPr>
          <w:rFonts w:ascii="Times New Roman" w:hAnsi="Times New Roman" w:cs="Times New Roman"/>
          <w:sz w:val="28"/>
          <w:szCs w:val="28"/>
        </w:rPr>
        <w:t xml:space="preserve">информирования </w:t>
      </w:r>
      <w:r w:rsidRPr="00DE5963">
        <w:rPr>
          <w:rFonts w:ascii="Times New Roman" w:eastAsia="Calibri" w:hAnsi="Times New Roman" w:cs="Times New Roman"/>
          <w:sz w:val="28"/>
          <w:szCs w:val="28"/>
        </w:rPr>
        <w:t>через Единый портал государственных и муниципальных услуг (функций), городской портал</w:t>
      </w:r>
      <w:r w:rsidRPr="00DE5963">
        <w:rPr>
          <w:rFonts w:ascii="Times New Roman" w:hAnsi="Times New Roman" w:cs="Times New Roman"/>
          <w:sz w:val="28"/>
          <w:szCs w:val="28"/>
        </w:rPr>
        <w:t xml:space="preserve"> заявителя о возможности </w:t>
      </w:r>
      <w:r w:rsidRPr="00DE5963">
        <w:rPr>
          <w:rFonts w:ascii="Times New Roman" w:eastAsia="Calibri" w:hAnsi="Times New Roman" w:cs="Times New Roman"/>
          <w:sz w:val="28"/>
          <w:szCs w:val="28"/>
        </w:rPr>
        <w:t>получения результата муниципальной услуги;</w:t>
      </w:r>
    </w:p>
    <w:p w:rsidR="00DE5963" w:rsidRDefault="00DE5963" w:rsidP="00B515FE">
      <w:pPr>
        <w:spacing w:after="0" w:line="240" w:lineRule="auto"/>
        <w:ind w:firstLine="851"/>
        <w:jc w:val="both"/>
        <w:rPr>
          <w:rFonts w:ascii="Times New Roman" w:eastAsia="Calibri" w:hAnsi="Times New Roman" w:cs="Times New Roman"/>
          <w:sz w:val="28"/>
          <w:szCs w:val="28"/>
        </w:rPr>
      </w:pPr>
      <w:r w:rsidRPr="00DE5963">
        <w:rPr>
          <w:rFonts w:ascii="Times New Roman" w:hAnsi="Times New Roman" w:cs="Times New Roman"/>
          <w:sz w:val="28"/>
          <w:szCs w:val="28"/>
        </w:rPr>
        <w:t xml:space="preserve">информирования заявителя о возможности </w:t>
      </w:r>
      <w:r w:rsidRPr="00DE5963">
        <w:rPr>
          <w:rFonts w:ascii="Times New Roman" w:eastAsia="Calibri" w:hAnsi="Times New Roman" w:cs="Times New Roman"/>
          <w:sz w:val="28"/>
          <w:szCs w:val="28"/>
        </w:rPr>
        <w:t>получения результата муниципальной услуги, если заявление было направлено по электронной почте или иным способом, позволяющим передачу данных в электронной форме.</w:t>
      </w:r>
    </w:p>
    <w:p w:rsidR="00DC3B48" w:rsidRDefault="00DC3B48" w:rsidP="00B515FE">
      <w:pPr>
        <w:spacing w:after="0" w:line="240" w:lineRule="auto"/>
        <w:ind w:firstLine="851"/>
        <w:jc w:val="both"/>
        <w:rPr>
          <w:rFonts w:ascii="Times New Roman" w:eastAsia="Calibri" w:hAnsi="Times New Roman" w:cs="Times New Roman"/>
          <w:sz w:val="28"/>
          <w:szCs w:val="28"/>
        </w:rPr>
      </w:pPr>
    </w:p>
    <w:p w:rsidR="00545107" w:rsidRDefault="00545107" w:rsidP="00B515FE">
      <w:pPr>
        <w:spacing w:after="0" w:line="240" w:lineRule="auto"/>
        <w:ind w:firstLine="851"/>
        <w:jc w:val="both"/>
        <w:rPr>
          <w:rFonts w:ascii="Times New Roman" w:eastAsia="Calibri" w:hAnsi="Times New Roman" w:cs="Times New Roman"/>
          <w:sz w:val="28"/>
          <w:szCs w:val="28"/>
        </w:rPr>
      </w:pPr>
    </w:p>
    <w:p w:rsidR="008D03E0" w:rsidRP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val="en-US" w:eastAsia="ru-RU"/>
        </w:rPr>
        <w:lastRenderedPageBreak/>
        <w:t>IV</w:t>
      </w:r>
      <w:r w:rsidRPr="008D03E0">
        <w:rPr>
          <w:rFonts w:ascii="Times New Roman" w:eastAsia="Times New Roman" w:hAnsi="Times New Roman" w:cs="Times New Roman"/>
          <w:color w:val="000000"/>
          <w:sz w:val="28"/>
          <w:szCs w:val="28"/>
          <w:lang w:eastAsia="ru-RU"/>
        </w:rPr>
        <w:t xml:space="preserve">. Формы контроля за </w:t>
      </w:r>
      <w:r w:rsidR="0025687E">
        <w:rPr>
          <w:rFonts w:ascii="Times New Roman" w:eastAsia="Times New Roman" w:hAnsi="Times New Roman" w:cs="Times New Roman"/>
          <w:color w:val="000000"/>
          <w:sz w:val="28"/>
          <w:szCs w:val="28"/>
          <w:lang w:eastAsia="ru-RU"/>
        </w:rPr>
        <w:t>исполнением административного регламента</w:t>
      </w:r>
    </w:p>
    <w:p w:rsidR="008D03E0" w:rsidRP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p>
    <w:p w:rsidR="008D03E0" w:rsidRP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1. Порядок осуществления текущего контроля за соблюдением и </w:t>
      </w:r>
    </w:p>
    <w:p w:rsidR="008D03E0" w:rsidRP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исполнением должностными лицами и муниципальными</w:t>
      </w:r>
    </w:p>
    <w:p w:rsidR="008D03E0" w:rsidRP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служащими, участвующими в предоставлении муниципальной</w:t>
      </w:r>
    </w:p>
    <w:p w:rsidR="008D03E0" w:rsidRP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 услуги, положений Регламента и иных нормативных правовых </w:t>
      </w:r>
    </w:p>
    <w:p w:rsidR="008D03E0" w:rsidRP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 xml:space="preserve">актов, устанавливающих требования к предоставлению </w:t>
      </w:r>
    </w:p>
    <w:p w:rsidR="008D03E0" w:rsidRP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муниципальной услуги, а также принятием ими решений</w:t>
      </w:r>
    </w:p>
    <w:p w:rsidR="008D03E0" w:rsidRPr="008D03E0" w:rsidRDefault="008D03E0" w:rsidP="00B515FE">
      <w:pPr>
        <w:spacing w:after="0" w:line="240" w:lineRule="auto"/>
        <w:ind w:firstLine="851"/>
        <w:rPr>
          <w:rFonts w:ascii="Times New Roman" w:eastAsia="Times New Roman" w:hAnsi="Times New Roman" w:cs="Times New Roman"/>
          <w:sz w:val="24"/>
          <w:szCs w:val="24"/>
          <w:lang w:eastAsia="ru-RU"/>
        </w:rPr>
      </w:pPr>
    </w:p>
    <w:p w:rsidR="008D03E0" w:rsidRPr="008D03E0" w:rsidRDefault="008D03E0" w:rsidP="00B515FE">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Текущий контроль за исполнением Регламента осуществляется должностными лицами (муниципальными служащими) органа,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8D03E0" w:rsidRPr="008D03E0" w:rsidRDefault="008D03E0" w:rsidP="00B515FE">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 (далее – проверки текущего контроля).</w:t>
      </w:r>
    </w:p>
    <w:p w:rsidR="008D03E0" w:rsidRPr="008D03E0" w:rsidRDefault="008D03E0" w:rsidP="00B515FE">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Периодичность осуществления текущего контроля устанавливается органом, предоставляющим муниципальную услугу, путем подготовки ежегодных планов осуществления проверок текущего контроля.</w:t>
      </w:r>
    </w:p>
    <w:p w:rsidR="008D03E0" w:rsidRPr="008D03E0" w:rsidRDefault="008D03E0" w:rsidP="00B515FE">
      <w:pPr>
        <w:numPr>
          <w:ilvl w:val="1"/>
          <w:numId w:val="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Результаты проверок текущего контроля оформляются в акте проверки текущего контроля, который составляется должностными лицами, ответственными за организацию предоставления муниципальной услуги, в течение пяти рабочих дней со дня проведения проверки.</w:t>
      </w:r>
    </w:p>
    <w:p w:rsidR="008D03E0" w:rsidRPr="008D03E0" w:rsidRDefault="008D03E0" w:rsidP="00B515FE">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p>
    <w:p w:rsidR="008D03E0" w:rsidRPr="008D03E0" w:rsidRDefault="008D03E0" w:rsidP="00B515FE">
      <w:pPr>
        <w:tabs>
          <w:tab w:val="left" w:pos="426"/>
        </w:tabs>
        <w:autoSpaceDE w:val="0"/>
        <w:autoSpaceDN w:val="0"/>
        <w:adjustRightInd w:val="0"/>
        <w:spacing w:after="0" w:line="240" w:lineRule="auto"/>
        <w:ind w:firstLine="851"/>
        <w:jc w:val="center"/>
        <w:outlineLvl w:val="1"/>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w:t>
      </w:r>
      <w:r w:rsidRPr="008D03E0">
        <w:rPr>
          <w:rFonts w:ascii="Times New Roman" w:eastAsia="Times New Roman" w:hAnsi="Times New Roman" w:cs="Times New Roman"/>
          <w:color w:val="000000"/>
          <w:sz w:val="28"/>
          <w:szCs w:val="28"/>
          <w:lang w:eastAsia="ru-RU"/>
        </w:rPr>
        <w:tab/>
        <w:t>Порядок и периодичность осуществления плановых и внеплановых проверок полноты и</w:t>
      </w:r>
      <w:r w:rsidR="008B35C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качества</w:t>
      </w:r>
      <w:r w:rsidR="008B35C9">
        <w:rPr>
          <w:rFonts w:ascii="Times New Roman" w:eastAsia="Times New Roman" w:hAnsi="Times New Roman" w:cs="Times New Roman"/>
          <w:color w:val="000000"/>
          <w:sz w:val="28"/>
          <w:szCs w:val="28"/>
          <w:lang w:eastAsia="ru-RU"/>
        </w:rPr>
        <w:t xml:space="preserve"> </w:t>
      </w:r>
      <w:r w:rsidRPr="008D03E0">
        <w:rPr>
          <w:rFonts w:ascii="Times New Roman" w:eastAsia="Times New Roman" w:hAnsi="Times New Roman" w:cs="Times New Roman"/>
          <w:color w:val="000000"/>
          <w:sz w:val="28"/>
          <w:szCs w:val="28"/>
          <w:lang w:eastAsia="ru-RU"/>
        </w:rPr>
        <w:t>предоставления муниципальной услуги, в том числе порядок и формы контроля за полнотой и качеством предоставления муниципальной услуги</w:t>
      </w:r>
    </w:p>
    <w:p w:rsidR="0016587F" w:rsidRDefault="0016587F" w:rsidP="00B515FE">
      <w:pPr>
        <w:keepNext/>
        <w:spacing w:after="0" w:line="240" w:lineRule="auto"/>
        <w:ind w:firstLine="851"/>
        <w:contextualSpacing/>
        <w:jc w:val="both"/>
        <w:outlineLvl w:val="0"/>
        <w:rPr>
          <w:rFonts w:ascii="Times New Roman" w:eastAsia="Times New Roman" w:hAnsi="Times New Roman" w:cstheme="majorBidi"/>
          <w:bCs/>
          <w:color w:val="000000"/>
          <w:sz w:val="28"/>
          <w:szCs w:val="28"/>
          <w:lang w:eastAsia="ru-RU"/>
        </w:rPr>
      </w:pPr>
    </w:p>
    <w:p w:rsidR="008D03E0" w:rsidRPr="008D03E0" w:rsidRDefault="008D03E0" w:rsidP="00B515FE">
      <w:pPr>
        <w:keepNext/>
        <w:spacing w:after="0" w:line="240" w:lineRule="auto"/>
        <w:ind w:firstLine="851"/>
        <w:contextualSpacing/>
        <w:jc w:val="both"/>
        <w:outlineLvl w:val="0"/>
        <w:rPr>
          <w:rFonts w:ascii="Times New Roman" w:eastAsia="Times New Roman" w:hAnsi="Times New Roman" w:cs="Times New Roman"/>
          <w:bCs/>
          <w:sz w:val="28"/>
          <w:szCs w:val="28"/>
        </w:rPr>
      </w:pPr>
      <w:r w:rsidRPr="008D03E0">
        <w:rPr>
          <w:rFonts w:ascii="Times New Roman" w:eastAsia="Times New Roman" w:hAnsi="Times New Roman" w:cstheme="majorBidi"/>
          <w:bCs/>
          <w:color w:val="000000"/>
          <w:sz w:val="28"/>
          <w:szCs w:val="28"/>
          <w:lang w:eastAsia="ru-RU"/>
        </w:rPr>
        <w:t>2.1.</w:t>
      </w:r>
      <w:r w:rsidRPr="008D03E0">
        <w:rPr>
          <w:rFonts w:ascii="Times New Roman" w:eastAsia="Times New Roman" w:hAnsi="Times New Roman" w:cstheme="majorBidi"/>
          <w:b/>
          <w:bCs/>
          <w:color w:val="000000"/>
          <w:sz w:val="28"/>
          <w:szCs w:val="28"/>
          <w:lang w:eastAsia="ru-RU"/>
        </w:rPr>
        <w:tab/>
      </w:r>
      <w:r w:rsidRPr="008D03E0">
        <w:rPr>
          <w:rFonts w:ascii="Times New Roman" w:eastAsia="Times New Roman" w:hAnsi="Times New Roman" w:cs="Times New Roman"/>
          <w:bCs/>
          <w:sz w:val="28"/>
          <w:szCs w:val="28"/>
        </w:rPr>
        <w:t xml:space="preserve">Контроль за полнотой и качеством предоставления муниципальной услуги включает в себя проведение проверок полноты и качества предоставления муниципальной услуги, выявление и устранение недостатков (нарушений), допущенных в ходе предоставления муниципальной услуги. </w:t>
      </w:r>
    </w:p>
    <w:p w:rsidR="008D03E0" w:rsidRPr="008D03E0" w:rsidRDefault="008D03E0" w:rsidP="00B515FE">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lang w:eastAsia="ru-RU"/>
        </w:rPr>
      </w:pPr>
      <w:r w:rsidRPr="008D03E0">
        <w:rPr>
          <w:rFonts w:ascii="Times New Roman" w:eastAsia="Times New Roman" w:hAnsi="Times New Roman" w:cs="Times New Roman"/>
          <w:color w:val="000000"/>
          <w:sz w:val="28"/>
          <w:szCs w:val="28"/>
          <w:lang w:eastAsia="ru-RU"/>
        </w:rPr>
        <w:t>2.2.</w:t>
      </w:r>
      <w:r w:rsidRPr="008D03E0">
        <w:rPr>
          <w:rFonts w:ascii="Times New Roman" w:eastAsia="Times New Roman" w:hAnsi="Times New Roman" w:cs="Times New Roman"/>
          <w:color w:val="000000"/>
          <w:sz w:val="28"/>
          <w:szCs w:val="28"/>
          <w:lang w:eastAsia="ru-RU"/>
        </w:rPr>
        <w:tab/>
      </w:r>
      <w:r w:rsidRPr="008D03E0">
        <w:rPr>
          <w:rFonts w:ascii="Times New Roman" w:eastAsia="Calibri" w:hAnsi="Times New Roman" w:cs="Times New Roman"/>
          <w:sz w:val="28"/>
          <w:szCs w:val="28"/>
        </w:rPr>
        <w:t>Проверки полноты и качества предоставления муниципальной услуги осуществляет комиссия, состав которой утверждается администрацией района города.</w:t>
      </w:r>
    </w:p>
    <w:p w:rsidR="008D03E0" w:rsidRPr="008D03E0" w:rsidRDefault="008D03E0" w:rsidP="00B515FE">
      <w:pPr>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color w:val="000000"/>
          <w:sz w:val="28"/>
          <w:szCs w:val="28"/>
          <w:lang w:eastAsia="ru-RU"/>
        </w:rPr>
        <w:lastRenderedPageBreak/>
        <w:t>2.3.</w:t>
      </w:r>
      <w:r w:rsidRPr="008D03E0">
        <w:rPr>
          <w:rFonts w:ascii="Times New Roman" w:eastAsia="Times New Roman" w:hAnsi="Times New Roman" w:cs="Times New Roman"/>
          <w:color w:val="000000"/>
          <w:sz w:val="28"/>
          <w:szCs w:val="28"/>
          <w:lang w:eastAsia="ru-RU"/>
        </w:rPr>
        <w:tab/>
      </w:r>
      <w:r w:rsidRPr="008D03E0">
        <w:rPr>
          <w:rFonts w:ascii="Times New Roman" w:eastAsia="Times New Roman" w:hAnsi="Times New Roman" w:cs="Times New Roman"/>
          <w:sz w:val="28"/>
          <w:szCs w:val="28"/>
          <w:lang w:eastAsia="ru-RU"/>
        </w:rPr>
        <w:t xml:space="preserve">Результаты деятельности комиссии оформляются протоколом, в котором отмечаются выявленные недостатки (нарушения) и предложения по их устранению. </w:t>
      </w:r>
    </w:p>
    <w:p w:rsidR="008D03E0" w:rsidRPr="008D03E0" w:rsidRDefault="008D03E0" w:rsidP="00B515FE">
      <w:pPr>
        <w:spacing w:after="0" w:line="240" w:lineRule="auto"/>
        <w:ind w:firstLine="851"/>
        <w:jc w:val="both"/>
        <w:rPr>
          <w:rFonts w:ascii="Times New Roman" w:eastAsia="Times New Roman" w:hAnsi="Times New Roman" w:cs="Times New Roman"/>
          <w:sz w:val="28"/>
          <w:szCs w:val="28"/>
        </w:rPr>
      </w:pPr>
      <w:r w:rsidRPr="008D03E0">
        <w:rPr>
          <w:rFonts w:ascii="Times New Roman" w:eastAsia="Times New Roman" w:hAnsi="Times New Roman" w:cs="Times New Roman"/>
          <w:color w:val="000000"/>
          <w:sz w:val="28"/>
          <w:szCs w:val="28"/>
          <w:lang w:eastAsia="ru-RU"/>
        </w:rPr>
        <w:t>2.4.</w:t>
      </w:r>
      <w:r w:rsidRPr="008D03E0">
        <w:rPr>
          <w:rFonts w:ascii="Times New Roman" w:eastAsia="Times New Roman" w:hAnsi="Times New Roman" w:cs="Times New Roman"/>
          <w:color w:val="000000"/>
          <w:sz w:val="28"/>
          <w:szCs w:val="28"/>
          <w:lang w:eastAsia="ru-RU"/>
        </w:rPr>
        <w:tab/>
      </w:r>
      <w:r w:rsidRPr="008D03E0">
        <w:rPr>
          <w:rFonts w:ascii="Times New Roman" w:eastAsia="Times New Roman" w:hAnsi="Times New Roman" w:cs="Times New Roman"/>
          <w:sz w:val="28"/>
          <w:szCs w:val="28"/>
          <w:lang w:eastAsia="ru-RU"/>
        </w:rPr>
        <w:t>Проверки полноты и качества предоставления муниципальной услуги могут быть плановыми (осуществляются на основании ежегодных планов) и внеплановыми.</w:t>
      </w:r>
    </w:p>
    <w:p w:rsidR="008D03E0" w:rsidRP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8D03E0" w:rsidRP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3. Ответственность должностных лиц и муниципальных служащих органа, предоставляющего муниципальную услугу, за решения и </w:t>
      </w:r>
    </w:p>
    <w:p w:rsid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действия (бездействие), принимаемые (осуществляемые) ими в ходе предоставления муниципальной услуги</w:t>
      </w:r>
    </w:p>
    <w:p w:rsidR="009A5B80" w:rsidRPr="008D03E0" w:rsidRDefault="009A5B80" w:rsidP="00B515FE">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8D03E0" w:rsidRPr="008D03E0" w:rsidRDefault="008D03E0" w:rsidP="00B515FE">
      <w:pPr>
        <w:keepNext/>
        <w:spacing w:after="0" w:line="240" w:lineRule="auto"/>
        <w:ind w:firstLine="851"/>
        <w:contextualSpacing/>
        <w:jc w:val="both"/>
        <w:outlineLvl w:val="0"/>
        <w:rPr>
          <w:rFonts w:ascii="Times New Roman" w:eastAsia="Times New Roman" w:hAnsi="Times New Roman" w:cs="Times New Roman"/>
          <w:bCs/>
          <w:sz w:val="28"/>
          <w:szCs w:val="28"/>
        </w:rPr>
      </w:pPr>
      <w:r w:rsidRPr="008D03E0">
        <w:rPr>
          <w:rFonts w:ascii="Times New Roman" w:eastAsia="Times New Roman" w:hAnsi="Times New Roman" w:cs="Times New Roman"/>
          <w:bCs/>
          <w:sz w:val="28"/>
          <w:szCs w:val="28"/>
        </w:rPr>
        <w:t>3.1. По результатам проведенных проверок в порядке, предусмотренном подразделами 1, 2 настоящего раздела Регламента,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8D03E0" w:rsidRPr="008D03E0" w:rsidRDefault="008D03E0" w:rsidP="00B515FE">
      <w:pPr>
        <w:spacing w:after="0" w:line="240" w:lineRule="auto"/>
        <w:ind w:firstLine="851"/>
        <w:jc w:val="both"/>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rPr>
        <w:t xml:space="preserve">3.2. </w:t>
      </w:r>
      <w:r w:rsidRPr="008D03E0">
        <w:rPr>
          <w:rFonts w:ascii="Times New Roman" w:eastAsia="Times New Roman" w:hAnsi="Times New Roman" w:cs="Times New Roman"/>
          <w:sz w:val="28"/>
          <w:szCs w:val="28"/>
          <w:lang w:eastAsia="ru-RU"/>
        </w:rPr>
        <w:t>Персональная ответственность должностных лиц и муниципальных служащих,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8D03E0" w:rsidRP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8D03E0" w:rsidRP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4. Положения, характеризующие требования к порядку и формам </w:t>
      </w:r>
    </w:p>
    <w:p w:rsidR="008D03E0" w:rsidRP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контроля за предоставлением муниципальной услуги,</w:t>
      </w:r>
    </w:p>
    <w:p w:rsidR="008D03E0" w:rsidRP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 в том числе со стороны граждан, их объединений и организаций</w:t>
      </w:r>
    </w:p>
    <w:p w:rsidR="008D03E0" w:rsidRPr="008D03E0" w:rsidRDefault="008D03E0" w:rsidP="00B515FE">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bCs/>
          <w:sz w:val="28"/>
          <w:szCs w:val="28"/>
        </w:rPr>
      </w:pPr>
      <w:r w:rsidRPr="008D03E0">
        <w:rPr>
          <w:rFonts w:ascii="Times New Roman" w:eastAsia="Times New Roman" w:hAnsi="Times New Roman" w:cs="Times New Roman"/>
          <w:bCs/>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bCs/>
          <w:sz w:val="28"/>
          <w:szCs w:val="28"/>
        </w:rPr>
      </w:pPr>
      <w:r w:rsidRPr="008D03E0">
        <w:rPr>
          <w:rFonts w:ascii="Times New Roman" w:eastAsia="Times New Roman" w:hAnsi="Times New Roman" w:cs="Times New Roman"/>
          <w:bCs/>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bCs/>
          <w:sz w:val="28"/>
          <w:szCs w:val="28"/>
        </w:rPr>
      </w:pPr>
      <w:r w:rsidRPr="008D03E0">
        <w:rPr>
          <w:rFonts w:ascii="Times New Roman" w:eastAsia="Times New Roman" w:hAnsi="Times New Roman" w:cs="Times New Roman"/>
          <w:bCs/>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bCs/>
          <w:sz w:val="28"/>
          <w:szCs w:val="28"/>
        </w:rPr>
      </w:pPr>
      <w:r w:rsidRPr="008D03E0">
        <w:rPr>
          <w:rFonts w:ascii="Times New Roman" w:eastAsia="Times New Roman" w:hAnsi="Times New Roman" w:cs="Times New Roman"/>
          <w:bCs/>
          <w:sz w:val="28"/>
          <w:szCs w:val="28"/>
        </w:rPr>
        <w:t xml:space="preserve">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w:t>
      </w:r>
      <w:r w:rsidRPr="008D03E0">
        <w:rPr>
          <w:rFonts w:ascii="Times New Roman" w:eastAsia="Times New Roman" w:hAnsi="Times New Roman" w:cs="Times New Roman"/>
          <w:bCs/>
          <w:sz w:val="28"/>
          <w:szCs w:val="28"/>
        </w:rPr>
        <w:lastRenderedPageBreak/>
        <w:t>предотвращению конфликта интересов при осуществлении контроля за предоставлением муниципальной услуги.</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bCs/>
          <w:sz w:val="28"/>
          <w:szCs w:val="28"/>
        </w:rPr>
      </w:pPr>
      <w:r w:rsidRPr="008D03E0">
        <w:rPr>
          <w:rFonts w:ascii="Times New Roman" w:eastAsia="Times New Roman" w:hAnsi="Times New Roman" w:cs="Times New Roman"/>
          <w:bCs/>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160C8C" w:rsidRDefault="008D03E0" w:rsidP="00B515FE">
      <w:pPr>
        <w:autoSpaceDE w:val="0"/>
        <w:autoSpaceDN w:val="0"/>
        <w:adjustRightInd w:val="0"/>
        <w:spacing w:after="0" w:line="240" w:lineRule="auto"/>
        <w:ind w:firstLine="851"/>
        <w:jc w:val="both"/>
        <w:rPr>
          <w:rFonts w:ascii="Times New Roman" w:eastAsia="Times New Roman" w:hAnsi="Times New Roman" w:cs="Times New Roman"/>
          <w:bCs/>
          <w:sz w:val="28"/>
          <w:szCs w:val="28"/>
        </w:rPr>
      </w:pPr>
      <w:r w:rsidRPr="008D03E0">
        <w:rPr>
          <w:rFonts w:ascii="Times New Roman" w:eastAsia="Times New Roman" w:hAnsi="Times New Roman" w:cs="Times New Roman"/>
          <w:bCs/>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160C8C" w:rsidRDefault="008D03E0" w:rsidP="00B515FE">
      <w:pPr>
        <w:autoSpaceDE w:val="0"/>
        <w:autoSpaceDN w:val="0"/>
        <w:adjustRightInd w:val="0"/>
        <w:spacing w:after="0" w:line="240" w:lineRule="auto"/>
        <w:ind w:firstLine="851"/>
        <w:jc w:val="both"/>
        <w:rPr>
          <w:rFonts w:ascii="Times New Roman" w:eastAsia="Times New Roman" w:hAnsi="Times New Roman" w:cs="Times New Roman"/>
          <w:bCs/>
          <w:sz w:val="28"/>
          <w:szCs w:val="28"/>
        </w:rPr>
      </w:pPr>
      <w:r w:rsidRPr="008D03E0">
        <w:rPr>
          <w:rFonts w:ascii="Times New Roman" w:eastAsia="Times New Roman" w:hAnsi="Times New Roman" w:cs="Times New Roman"/>
          <w:bCs/>
          <w:sz w:val="28"/>
          <w:szCs w:val="28"/>
        </w:rPr>
        <w:t>4.2. Ежеквартально должностным лицом, ответственным за предоставление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8D03E0" w:rsidRPr="008D03E0" w:rsidRDefault="008D03E0" w:rsidP="00B515FE">
      <w:pPr>
        <w:autoSpaceDE w:val="0"/>
        <w:autoSpaceDN w:val="0"/>
        <w:adjustRightInd w:val="0"/>
        <w:spacing w:after="0" w:line="240" w:lineRule="auto"/>
        <w:ind w:firstLine="851"/>
        <w:jc w:val="both"/>
        <w:rPr>
          <w:rFonts w:ascii="Times New Roman" w:eastAsia="Times New Roman" w:hAnsi="Times New Roman" w:cs="Times New Roman"/>
          <w:bCs/>
          <w:sz w:val="28"/>
          <w:szCs w:val="28"/>
        </w:rPr>
      </w:pPr>
      <w:r w:rsidRPr="008D03E0">
        <w:rPr>
          <w:rFonts w:ascii="Times New Roman" w:eastAsia="Times New Roman" w:hAnsi="Times New Roman" w:cs="Times New Roman"/>
          <w:bCs/>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8D03E0" w:rsidRPr="008D03E0" w:rsidRDefault="008D03E0" w:rsidP="00B515FE">
      <w:pPr>
        <w:keepNext/>
        <w:spacing w:after="0" w:line="240" w:lineRule="auto"/>
        <w:ind w:firstLine="851"/>
        <w:contextualSpacing/>
        <w:jc w:val="both"/>
        <w:outlineLvl w:val="0"/>
        <w:rPr>
          <w:rFonts w:ascii="Times New Roman" w:eastAsia="Times New Roman" w:hAnsi="Times New Roman" w:cs="Times New Roman"/>
          <w:bCs/>
          <w:sz w:val="28"/>
          <w:szCs w:val="28"/>
        </w:rPr>
      </w:pPr>
      <w:r w:rsidRPr="008D03E0">
        <w:rPr>
          <w:rFonts w:ascii="Times New Roman" w:eastAsia="Times New Roman" w:hAnsi="Times New Roman" w:cs="Times New Roman"/>
          <w:bCs/>
          <w:sz w:val="28"/>
          <w:szCs w:val="28"/>
        </w:rPr>
        <w:t>Граждане, их объединения и организации вправе информировать орган, предоставляющий муниципальную услугу, о качестве и полноте ее предоставления, результатах осуществления контроля за предоставлением муниципальной услуги.</w:t>
      </w:r>
    </w:p>
    <w:p w:rsidR="008D03E0" w:rsidRPr="008D03E0" w:rsidRDefault="008D03E0" w:rsidP="00B515FE">
      <w:pPr>
        <w:autoSpaceDE w:val="0"/>
        <w:spacing w:after="0" w:line="240" w:lineRule="auto"/>
        <w:ind w:firstLine="851"/>
        <w:jc w:val="center"/>
        <w:rPr>
          <w:rFonts w:ascii="Times New Roman" w:eastAsia="Times New Roman" w:hAnsi="Times New Roman" w:cs="Times New Roman"/>
          <w:sz w:val="28"/>
          <w:szCs w:val="28"/>
          <w:lang w:eastAsia="ru-RU"/>
        </w:rPr>
      </w:pPr>
    </w:p>
    <w:p w:rsidR="008D03E0" w:rsidRPr="008D03E0" w:rsidRDefault="008D03E0" w:rsidP="00B515FE">
      <w:pPr>
        <w:autoSpaceDE w:val="0"/>
        <w:spacing w:after="0" w:line="240" w:lineRule="auto"/>
        <w:ind w:firstLine="851"/>
        <w:jc w:val="center"/>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val="en-US" w:eastAsia="ru-RU"/>
        </w:rPr>
        <w:t>V</w:t>
      </w:r>
      <w:r w:rsidRPr="008D03E0">
        <w:rPr>
          <w:rFonts w:ascii="Times New Roman" w:eastAsia="Times New Roman" w:hAnsi="Times New Roman" w:cs="Times New Roman"/>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25687E">
        <w:rPr>
          <w:rFonts w:ascii="Times New Roman" w:eastAsia="Times New Roman" w:hAnsi="Times New Roman" w:cs="Times New Roman"/>
          <w:sz w:val="28"/>
          <w:szCs w:val="28"/>
          <w:lang w:eastAsia="ru-RU"/>
        </w:rPr>
        <w:t xml:space="preserve"> и</w:t>
      </w:r>
      <w:r w:rsidRPr="008D03E0">
        <w:rPr>
          <w:rFonts w:ascii="Times New Roman" w:eastAsia="Times New Roman" w:hAnsi="Times New Roman" w:cs="Times New Roman"/>
          <w:sz w:val="28"/>
          <w:szCs w:val="28"/>
          <w:lang w:eastAsia="ru-RU"/>
        </w:rPr>
        <w:t xml:space="preserve"> муниципальных служащих</w:t>
      </w:r>
      <w:r w:rsidR="001B189E">
        <w:rPr>
          <w:rFonts w:ascii="Times New Roman" w:eastAsia="Times New Roman" w:hAnsi="Times New Roman" w:cs="Times New Roman"/>
          <w:sz w:val="28"/>
          <w:szCs w:val="28"/>
          <w:lang w:eastAsia="ru-RU"/>
        </w:rPr>
        <w:t>, участвующих в предоставлении муниципальной услуги</w:t>
      </w:r>
    </w:p>
    <w:p w:rsidR="008D03E0" w:rsidRPr="008D03E0" w:rsidRDefault="008D03E0" w:rsidP="00B515FE">
      <w:pPr>
        <w:autoSpaceDE w:val="0"/>
        <w:spacing w:after="0" w:line="240" w:lineRule="auto"/>
        <w:ind w:firstLine="851"/>
        <w:jc w:val="center"/>
        <w:rPr>
          <w:rFonts w:ascii="Times New Roman" w:eastAsia="Times New Roman" w:hAnsi="Times New Roman" w:cs="Times New Roman"/>
          <w:sz w:val="28"/>
          <w:szCs w:val="28"/>
          <w:lang w:eastAsia="ru-RU"/>
        </w:rPr>
      </w:pPr>
    </w:p>
    <w:p w:rsidR="008B35C9" w:rsidRPr="008B35C9" w:rsidRDefault="008D03E0" w:rsidP="00B515FE">
      <w:pPr>
        <w:suppressAutoHyphens/>
        <w:autoSpaceDE w:val="0"/>
        <w:spacing w:after="0" w:line="240" w:lineRule="auto"/>
        <w:ind w:firstLine="851"/>
        <w:jc w:val="center"/>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1.</w:t>
      </w:r>
      <w:r w:rsidRPr="008D03E0">
        <w:rPr>
          <w:rFonts w:ascii="Times New Roman" w:eastAsia="Times New Roman" w:hAnsi="Times New Roman" w:cs="Times New Roman"/>
          <w:sz w:val="28"/>
          <w:szCs w:val="28"/>
          <w:lang w:eastAsia="ar-SA"/>
        </w:rPr>
        <w:tab/>
        <w:t>Информация для заявителя о</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 xml:space="preserve">праве на досудебное </w:t>
      </w:r>
    </w:p>
    <w:p w:rsidR="008D03E0" w:rsidRPr="008B35C9" w:rsidRDefault="008D03E0" w:rsidP="00B515FE">
      <w:pPr>
        <w:suppressAutoHyphens/>
        <w:autoSpaceDE w:val="0"/>
        <w:spacing w:after="0" w:line="240" w:lineRule="auto"/>
        <w:ind w:firstLine="851"/>
        <w:jc w:val="center"/>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 xml:space="preserve">(внесудебное) обжалование </w:t>
      </w:r>
      <w:r w:rsidR="001B189E">
        <w:rPr>
          <w:rFonts w:ascii="Times New Roman" w:eastAsia="Times New Roman" w:hAnsi="Times New Roman" w:cs="Times New Roman"/>
          <w:sz w:val="28"/>
          <w:szCs w:val="28"/>
          <w:lang w:eastAsia="ar-SA"/>
        </w:rPr>
        <w:t xml:space="preserve">решений и </w:t>
      </w:r>
      <w:r w:rsidRPr="008D03E0">
        <w:rPr>
          <w:rFonts w:ascii="Times New Roman" w:eastAsia="Times New Roman" w:hAnsi="Times New Roman" w:cs="Times New Roman"/>
          <w:sz w:val="28"/>
          <w:szCs w:val="28"/>
          <w:lang w:eastAsia="ar-SA"/>
        </w:rPr>
        <w:t xml:space="preserve">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w:t>
      </w:r>
    </w:p>
    <w:p w:rsidR="008B35C9" w:rsidRPr="008B35C9" w:rsidRDefault="008B35C9" w:rsidP="00B515FE">
      <w:pPr>
        <w:suppressAutoHyphens/>
        <w:autoSpaceDE w:val="0"/>
        <w:spacing w:after="0" w:line="240" w:lineRule="auto"/>
        <w:ind w:firstLine="851"/>
        <w:jc w:val="center"/>
        <w:rPr>
          <w:rFonts w:ascii="Times New Roman" w:eastAsia="Times New Roman" w:hAnsi="Times New Roman" w:cs="Times New Roman"/>
          <w:sz w:val="28"/>
          <w:szCs w:val="28"/>
          <w:lang w:eastAsia="ar-SA"/>
        </w:rPr>
      </w:pPr>
    </w:p>
    <w:p w:rsidR="008B35C9" w:rsidRDefault="008B35C9" w:rsidP="008B35C9">
      <w:pPr>
        <w:keepNext/>
        <w:spacing w:after="0" w:line="240" w:lineRule="auto"/>
        <w:ind w:firstLine="851"/>
        <w:contextualSpacing/>
        <w:jc w:val="both"/>
        <w:outlineLvl w:val="0"/>
        <w:rPr>
          <w:rFonts w:ascii="Times New Roman" w:eastAsia="Times New Roman" w:hAnsi="Times New Roman" w:cs="Times New Roman"/>
          <w:bCs/>
          <w:sz w:val="28"/>
          <w:szCs w:val="28"/>
        </w:rPr>
      </w:pPr>
      <w:r w:rsidRPr="008D03E0">
        <w:rPr>
          <w:rFonts w:ascii="Times New Roman" w:eastAsia="Times New Roman" w:hAnsi="Times New Roman" w:cs="Times New Roman"/>
          <w:bCs/>
          <w:sz w:val="28"/>
          <w:szCs w:val="28"/>
        </w:rPr>
        <w:t>Заявитель имеет право подать жалобу на решения и (или) действия (бездействие) органа, предоставляющего муниципальную услугу, а также его должностных лиц и муниципальных служащих, участвующих в предоставлении</w:t>
      </w:r>
      <w:r>
        <w:rPr>
          <w:rFonts w:ascii="Times New Roman" w:eastAsia="Times New Roman" w:hAnsi="Times New Roman" w:cs="Times New Roman"/>
          <w:bCs/>
          <w:sz w:val="28"/>
          <w:szCs w:val="28"/>
        </w:rPr>
        <w:t xml:space="preserve"> </w:t>
      </w:r>
      <w:r w:rsidRPr="008D03E0">
        <w:rPr>
          <w:rFonts w:ascii="Times New Roman" w:eastAsia="Times New Roman" w:hAnsi="Times New Roman" w:cs="Times New Roman"/>
          <w:bCs/>
          <w:sz w:val="28"/>
          <w:szCs w:val="28"/>
        </w:rPr>
        <w:t>муниципальной</w:t>
      </w:r>
      <w:r>
        <w:rPr>
          <w:rFonts w:ascii="Times New Roman" w:eastAsia="Times New Roman" w:hAnsi="Times New Roman" w:cs="Times New Roman"/>
          <w:bCs/>
          <w:sz w:val="28"/>
          <w:szCs w:val="28"/>
        </w:rPr>
        <w:t xml:space="preserve"> </w:t>
      </w:r>
      <w:r w:rsidRPr="008D03E0">
        <w:rPr>
          <w:rFonts w:ascii="Times New Roman" w:eastAsia="Times New Roman" w:hAnsi="Times New Roman" w:cs="Times New Roman"/>
          <w:bCs/>
          <w:sz w:val="28"/>
          <w:szCs w:val="28"/>
        </w:rPr>
        <w:t>услуги</w:t>
      </w:r>
      <w:r>
        <w:rPr>
          <w:rFonts w:ascii="Times New Roman" w:eastAsia="Times New Roman" w:hAnsi="Times New Roman" w:cs="Times New Roman"/>
          <w:bCs/>
          <w:sz w:val="28"/>
          <w:szCs w:val="28"/>
        </w:rPr>
        <w:t xml:space="preserve">, </w:t>
      </w:r>
      <w:r w:rsidRPr="008D03E0">
        <w:rPr>
          <w:rFonts w:ascii="Times New Roman" w:eastAsia="Times New Roman" w:hAnsi="Times New Roman" w:cs="Times New Roman"/>
          <w:bCs/>
          <w:sz w:val="28"/>
          <w:szCs w:val="28"/>
        </w:rPr>
        <w:t>(далее – жалоба) в</w:t>
      </w:r>
      <w:r>
        <w:rPr>
          <w:rFonts w:ascii="Times New Roman" w:eastAsia="Times New Roman" w:hAnsi="Times New Roman" w:cs="Times New Roman"/>
          <w:bCs/>
          <w:sz w:val="28"/>
          <w:szCs w:val="28"/>
        </w:rPr>
        <w:t xml:space="preserve"> </w:t>
      </w:r>
      <w:r w:rsidRPr="008D03E0">
        <w:rPr>
          <w:rFonts w:ascii="Times New Roman" w:eastAsia="Times New Roman" w:hAnsi="Times New Roman" w:cs="Times New Roman"/>
          <w:bCs/>
          <w:sz w:val="28"/>
          <w:szCs w:val="28"/>
        </w:rPr>
        <w:t>соответствии с законодательством Российской Федерации.</w:t>
      </w:r>
    </w:p>
    <w:p w:rsidR="008B35C9" w:rsidRPr="008B35C9" w:rsidRDefault="008B35C9" w:rsidP="00B515FE">
      <w:pPr>
        <w:suppressAutoHyphens/>
        <w:autoSpaceDE w:val="0"/>
        <w:spacing w:after="0" w:line="240" w:lineRule="auto"/>
        <w:ind w:firstLine="851"/>
        <w:jc w:val="center"/>
        <w:rPr>
          <w:rFonts w:ascii="Times New Roman" w:eastAsia="Times New Roman" w:hAnsi="Times New Roman" w:cs="Times New Roman"/>
          <w:sz w:val="28"/>
          <w:szCs w:val="28"/>
          <w:lang w:eastAsia="ar-SA"/>
        </w:rPr>
      </w:pPr>
    </w:p>
    <w:p w:rsidR="008B35C9" w:rsidRPr="008B35C9" w:rsidRDefault="008B35C9" w:rsidP="00B515FE">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8B35C9" w:rsidRPr="008B35C9" w:rsidRDefault="008B35C9" w:rsidP="00B515FE">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8B35C9" w:rsidRPr="008B35C9" w:rsidRDefault="008B35C9" w:rsidP="00B515FE">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8B35C9" w:rsidRPr="008B35C9" w:rsidRDefault="008B35C9" w:rsidP="00B515FE">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p>
    <w:p w:rsidR="008D03E0" w:rsidRPr="008D03E0" w:rsidRDefault="008D03E0" w:rsidP="00B515FE">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r w:rsidRPr="008D03E0">
        <w:rPr>
          <w:rFonts w:ascii="Times New Roman" w:eastAsia="Calibri" w:hAnsi="Times New Roman" w:cs="Times New Roman"/>
          <w:sz w:val="28"/>
          <w:szCs w:val="28"/>
        </w:rPr>
        <w:lastRenderedPageBreak/>
        <w:t>2. Орган местного самоуправления города и (или) должностное лицо, уполномоченные на рассмотрение жалобы заявителя на решение и (или)</w:t>
      </w:r>
      <w:r w:rsidR="008B35C9">
        <w:rPr>
          <w:rFonts w:ascii="Times New Roman" w:eastAsia="Calibri" w:hAnsi="Times New Roman" w:cs="Times New Roman"/>
          <w:sz w:val="28"/>
          <w:szCs w:val="28"/>
        </w:rPr>
        <w:t xml:space="preserve"> </w:t>
      </w:r>
      <w:r w:rsidRPr="008D03E0">
        <w:rPr>
          <w:rFonts w:ascii="Times New Roman" w:eastAsia="Calibri" w:hAnsi="Times New Roman" w:cs="Times New Roman"/>
          <w:sz w:val="28"/>
          <w:szCs w:val="28"/>
        </w:rPr>
        <w:t xml:space="preserve">действие (бездействие) органа, предоставляющего муниципальную услугу, </w:t>
      </w:r>
      <w:r w:rsidRPr="008D03E0">
        <w:rPr>
          <w:rFonts w:ascii="Times New Roman" w:eastAsia="Calibri" w:hAnsi="Times New Roman" w:cs="Times New Roman"/>
          <w:sz w:val="28"/>
          <w:szCs w:val="28"/>
        </w:rPr>
        <w:br/>
        <w:t>а также его должностных</w:t>
      </w:r>
      <w:r w:rsidR="008B35C9">
        <w:rPr>
          <w:rFonts w:ascii="Times New Roman" w:eastAsia="Calibri" w:hAnsi="Times New Roman" w:cs="Times New Roman"/>
          <w:sz w:val="28"/>
          <w:szCs w:val="28"/>
        </w:rPr>
        <w:t xml:space="preserve"> </w:t>
      </w:r>
      <w:r w:rsidRPr="008D03E0">
        <w:rPr>
          <w:rFonts w:ascii="Times New Roman" w:eastAsia="Calibri" w:hAnsi="Times New Roman" w:cs="Times New Roman"/>
          <w:sz w:val="28"/>
          <w:szCs w:val="28"/>
        </w:rPr>
        <w:t xml:space="preserve">лиц и муниципальных служащих, участвующих </w:t>
      </w:r>
      <w:r w:rsidRPr="008D03E0">
        <w:rPr>
          <w:rFonts w:ascii="Times New Roman" w:eastAsia="Calibri" w:hAnsi="Times New Roman" w:cs="Times New Roman"/>
          <w:sz w:val="28"/>
          <w:szCs w:val="28"/>
        </w:rPr>
        <w:br/>
        <w:t>в предоставлении муниципальной услуги</w:t>
      </w:r>
    </w:p>
    <w:p w:rsidR="008D03E0" w:rsidRPr="008D03E0" w:rsidRDefault="008D03E0" w:rsidP="00B515F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8D03E0" w:rsidRPr="008D03E0" w:rsidRDefault="008D03E0" w:rsidP="00B515FE">
      <w:pPr>
        <w:keepNext/>
        <w:spacing w:after="0" w:line="240" w:lineRule="auto"/>
        <w:ind w:firstLine="851"/>
        <w:contextualSpacing/>
        <w:jc w:val="both"/>
        <w:outlineLvl w:val="0"/>
        <w:rPr>
          <w:rFonts w:ascii="Times New Roman" w:eastAsia="Times New Roman" w:hAnsi="Times New Roman" w:cs="Times New Roman"/>
          <w:bCs/>
          <w:sz w:val="28"/>
          <w:szCs w:val="28"/>
        </w:rPr>
      </w:pPr>
      <w:bookmarkStart w:id="6" w:name="Par657"/>
      <w:bookmarkEnd w:id="6"/>
      <w:r w:rsidRPr="008D03E0">
        <w:rPr>
          <w:rFonts w:ascii="Times New Roman" w:eastAsia="Times New Roman" w:hAnsi="Times New Roman" w:cs="Times New Roman"/>
          <w:bCs/>
          <w:sz w:val="28"/>
          <w:szCs w:val="28"/>
        </w:rPr>
        <w:t>2.1. Заявитель может обжаловать решения и (или) действия (бездействие):</w:t>
      </w:r>
    </w:p>
    <w:p w:rsidR="008D03E0" w:rsidRPr="008D03E0" w:rsidRDefault="008D03E0" w:rsidP="00B515FE">
      <w:pPr>
        <w:keepNext/>
        <w:spacing w:after="0" w:line="240" w:lineRule="auto"/>
        <w:ind w:firstLine="851"/>
        <w:contextualSpacing/>
        <w:jc w:val="both"/>
        <w:outlineLvl w:val="0"/>
        <w:rPr>
          <w:rFonts w:ascii="Times New Roman" w:eastAsia="Times New Roman" w:hAnsi="Times New Roman" w:cs="Times New Roman"/>
          <w:bCs/>
          <w:sz w:val="28"/>
          <w:szCs w:val="28"/>
        </w:rPr>
      </w:pPr>
      <w:r w:rsidRPr="008D03E0">
        <w:rPr>
          <w:rFonts w:ascii="Times New Roman" w:eastAsia="Times New Roman" w:hAnsi="Times New Roman" w:cs="Times New Roman"/>
          <w:bCs/>
          <w:sz w:val="28"/>
          <w:szCs w:val="28"/>
        </w:rPr>
        <w:t xml:space="preserve">2.1.1. Должностных лиц и муниципальных служащих администрации района города – главе администрации района города. </w:t>
      </w:r>
    </w:p>
    <w:p w:rsidR="008D03E0" w:rsidRPr="008D03E0" w:rsidRDefault="008D03E0" w:rsidP="00B515FE">
      <w:pPr>
        <w:keepNext/>
        <w:spacing w:after="0" w:line="240" w:lineRule="auto"/>
        <w:ind w:firstLine="851"/>
        <w:contextualSpacing/>
        <w:jc w:val="both"/>
        <w:outlineLvl w:val="0"/>
        <w:rPr>
          <w:rFonts w:ascii="Times New Roman" w:eastAsia="Times New Roman" w:hAnsi="Times New Roman" w:cs="Times New Roman"/>
          <w:bCs/>
          <w:sz w:val="28"/>
          <w:szCs w:val="28"/>
        </w:rPr>
      </w:pPr>
      <w:r w:rsidRPr="008D03E0">
        <w:rPr>
          <w:rFonts w:ascii="Times New Roman" w:eastAsia="Times New Roman" w:hAnsi="Times New Roman" w:cs="Times New Roman"/>
          <w:bCs/>
          <w:sz w:val="28"/>
          <w:szCs w:val="28"/>
        </w:rPr>
        <w:t>2.1.2. Главы администрации района города − в администрацию города.</w:t>
      </w:r>
    </w:p>
    <w:p w:rsidR="008D03E0" w:rsidRPr="008D03E0" w:rsidRDefault="008D03E0" w:rsidP="00B515FE">
      <w:pPr>
        <w:widowControl w:val="0"/>
        <w:suppressAutoHyphens/>
        <w:autoSpaceDE w:val="0"/>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Контактные данные для подачи жалобы приведены в приложении 9 к Регламенту.</w:t>
      </w:r>
    </w:p>
    <w:p w:rsidR="008D03E0" w:rsidRPr="008D03E0" w:rsidRDefault="008D03E0" w:rsidP="00B515FE">
      <w:pPr>
        <w:keepNext/>
        <w:autoSpaceDE w:val="0"/>
        <w:autoSpaceDN w:val="0"/>
        <w:adjustRightInd w:val="0"/>
        <w:spacing w:after="0" w:line="240" w:lineRule="auto"/>
        <w:ind w:firstLine="851"/>
        <w:jc w:val="center"/>
        <w:outlineLvl w:val="1"/>
        <w:rPr>
          <w:rFonts w:ascii="Times New Roman" w:eastAsia="Times New Roman" w:hAnsi="Times New Roman" w:cs="Times New Roman"/>
          <w:sz w:val="28"/>
          <w:szCs w:val="28"/>
          <w:lang w:eastAsia="ar-SA"/>
        </w:rPr>
      </w:pPr>
    </w:p>
    <w:p w:rsidR="008D03E0" w:rsidRPr="008D03E0" w:rsidRDefault="008D03E0" w:rsidP="00B515FE">
      <w:pPr>
        <w:keepNext/>
        <w:autoSpaceDE w:val="0"/>
        <w:autoSpaceDN w:val="0"/>
        <w:adjustRightInd w:val="0"/>
        <w:spacing w:after="0" w:line="240" w:lineRule="auto"/>
        <w:ind w:firstLine="851"/>
        <w:jc w:val="center"/>
        <w:outlineLvl w:val="1"/>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3. Предмет досудебного (внесудебного) обжалования</w:t>
      </w:r>
    </w:p>
    <w:p w:rsidR="008D03E0" w:rsidRPr="008D03E0" w:rsidRDefault="008D03E0" w:rsidP="00B515FE">
      <w:pPr>
        <w:spacing w:after="0" w:line="240" w:lineRule="auto"/>
        <w:ind w:firstLine="851"/>
        <w:rPr>
          <w:rFonts w:ascii="Times New Roman" w:eastAsia="Times New Roman" w:hAnsi="Times New Roman" w:cs="Times New Roman"/>
          <w:sz w:val="24"/>
          <w:szCs w:val="24"/>
          <w:lang w:eastAsia="ru-RU"/>
        </w:rPr>
      </w:pPr>
    </w:p>
    <w:p w:rsidR="008D03E0" w:rsidRPr="008D03E0" w:rsidRDefault="008D03E0" w:rsidP="00B515FE">
      <w:pPr>
        <w:tabs>
          <w:tab w:val="left" w:pos="0"/>
        </w:tabs>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3.1. Заявитель</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 xml:space="preserve">может обратиться с жалобой, в том числе в следующих случаях: </w:t>
      </w:r>
    </w:p>
    <w:p w:rsidR="008D03E0" w:rsidRPr="008D03E0" w:rsidRDefault="008D03E0" w:rsidP="00B515FE">
      <w:pPr>
        <w:tabs>
          <w:tab w:val="left" w:pos="0"/>
        </w:tabs>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3.1.1. Нарушения срока регистрации заявления;</w:t>
      </w:r>
    </w:p>
    <w:p w:rsidR="008D03E0" w:rsidRPr="008D03E0" w:rsidRDefault="008D03E0" w:rsidP="00B515FE">
      <w:pPr>
        <w:tabs>
          <w:tab w:val="left" w:pos="0"/>
        </w:tabs>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3.1.2. Нарушения срока предоставления муниципальной услуги;</w:t>
      </w:r>
    </w:p>
    <w:p w:rsidR="008D03E0" w:rsidRPr="008D03E0" w:rsidRDefault="008D03E0" w:rsidP="00B515FE">
      <w:pPr>
        <w:tabs>
          <w:tab w:val="left" w:pos="0"/>
        </w:tabs>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3.1.3. Требования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8D03E0" w:rsidRPr="008D03E0" w:rsidRDefault="008D03E0" w:rsidP="00B515FE">
      <w:pPr>
        <w:tabs>
          <w:tab w:val="left" w:pos="0"/>
        </w:tabs>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 xml:space="preserve">3.1.4. Отказа в приеме документов, предоставление </w:t>
      </w:r>
      <w:r w:rsidR="00A27E9E" w:rsidRPr="00A27E9E">
        <w:rPr>
          <w:rFonts w:ascii="Times New Roman" w:eastAsia="Times New Roman" w:hAnsi="Times New Roman" w:cs="Times New Roman"/>
          <w:sz w:val="28"/>
          <w:szCs w:val="28"/>
          <w:lang w:eastAsia="ar-SA"/>
        </w:rPr>
        <w:br/>
      </w:r>
      <w:r w:rsidRPr="008D03E0">
        <w:rPr>
          <w:rFonts w:ascii="Times New Roman" w:eastAsia="Times New Roman" w:hAnsi="Times New Roman" w:cs="Times New Roman"/>
          <w:sz w:val="28"/>
          <w:szCs w:val="28"/>
          <w:lang w:eastAsia="ar-SA"/>
        </w:rPr>
        <w:t>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8D03E0" w:rsidRPr="008D03E0" w:rsidRDefault="008D03E0" w:rsidP="00B515FE">
      <w:pPr>
        <w:tabs>
          <w:tab w:val="left" w:pos="0"/>
        </w:tabs>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3.1.5.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8D03E0" w:rsidRPr="008D03E0" w:rsidRDefault="008D03E0" w:rsidP="00B515FE">
      <w:pPr>
        <w:tabs>
          <w:tab w:val="left" w:pos="0"/>
        </w:tabs>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3.1.6.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D03E0" w:rsidRPr="0077076B" w:rsidRDefault="008D03E0" w:rsidP="00B515FE">
      <w:pPr>
        <w:tabs>
          <w:tab w:val="left" w:pos="0"/>
        </w:tabs>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 xml:space="preserve">3.1.7. Отказа органа, предоставляющего муниципальную услугу, </w:t>
      </w:r>
      <w:r w:rsidR="0077076B" w:rsidRPr="0077076B">
        <w:rPr>
          <w:rFonts w:ascii="Times New Roman" w:eastAsia="Times New Roman" w:hAnsi="Times New Roman" w:cs="Times New Roman"/>
          <w:sz w:val="28"/>
          <w:szCs w:val="28"/>
          <w:lang w:eastAsia="ar-SA"/>
        </w:rPr>
        <w:br/>
      </w:r>
      <w:r w:rsidRPr="008D03E0">
        <w:rPr>
          <w:rFonts w:ascii="Times New Roman" w:eastAsia="Times New Roman" w:hAnsi="Times New Roman" w:cs="Times New Roman"/>
          <w:sz w:val="28"/>
          <w:szCs w:val="28"/>
          <w:lang w:eastAsia="ar-SA"/>
        </w:rPr>
        <w:t xml:space="preserve">его должностных лиц в исправлении допущенных опечаток и </w:t>
      </w:r>
      <w:r w:rsidR="0077076B" w:rsidRPr="0077076B">
        <w:rPr>
          <w:rFonts w:ascii="Times New Roman" w:eastAsia="Times New Roman" w:hAnsi="Times New Roman" w:cs="Times New Roman"/>
          <w:sz w:val="28"/>
          <w:szCs w:val="28"/>
          <w:lang w:eastAsia="ar-SA"/>
        </w:rPr>
        <w:br/>
      </w:r>
      <w:r w:rsidRPr="008D03E0">
        <w:rPr>
          <w:rFonts w:ascii="Times New Roman" w:eastAsia="Times New Roman" w:hAnsi="Times New Roman" w:cs="Times New Roman"/>
          <w:sz w:val="28"/>
          <w:szCs w:val="28"/>
          <w:lang w:eastAsia="ar-SA"/>
        </w:rPr>
        <w:t>ошибок в выданных в результате предоставления муниципальной услуги документах либо нарушения установленного срока внесения таких исправлений.</w:t>
      </w:r>
    </w:p>
    <w:p w:rsidR="0077076B" w:rsidRPr="0077076B" w:rsidRDefault="0077076B" w:rsidP="00B515FE">
      <w:pPr>
        <w:tabs>
          <w:tab w:val="left" w:pos="0"/>
        </w:tabs>
        <w:suppressAutoHyphens/>
        <w:spacing w:after="0" w:line="240" w:lineRule="auto"/>
        <w:ind w:firstLine="851"/>
        <w:jc w:val="both"/>
        <w:rPr>
          <w:rFonts w:ascii="Times New Roman" w:eastAsia="Times New Roman" w:hAnsi="Times New Roman" w:cs="Times New Roman"/>
          <w:sz w:val="28"/>
          <w:szCs w:val="28"/>
          <w:lang w:eastAsia="ar-SA"/>
        </w:rPr>
      </w:pPr>
    </w:p>
    <w:p w:rsidR="008D03E0" w:rsidRPr="008D03E0" w:rsidRDefault="008D03E0" w:rsidP="00B515FE">
      <w:pPr>
        <w:tabs>
          <w:tab w:val="left" w:pos="0"/>
        </w:tabs>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lastRenderedPageBreak/>
        <w:t xml:space="preserve">3.2. Заявитель в своей жалобе указывает: </w:t>
      </w:r>
    </w:p>
    <w:p w:rsidR="008D03E0" w:rsidRPr="008D03E0" w:rsidRDefault="008D03E0" w:rsidP="00B515FE">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 xml:space="preserve">3.2.1.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 </w:t>
      </w:r>
    </w:p>
    <w:p w:rsidR="008D03E0" w:rsidRPr="008D03E0" w:rsidRDefault="008D03E0" w:rsidP="00B515FE">
      <w:pPr>
        <w:tabs>
          <w:tab w:val="left" w:pos="0"/>
        </w:tabs>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3.2.2. Фамилию, имя, отчество (последнее – при наличии), сведения о месте жительства заявителя – гражданина (физического лица) либо наименование, сведения о месте нахождения</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 xml:space="preserve">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D03E0" w:rsidRPr="008D03E0" w:rsidRDefault="008D03E0" w:rsidP="00B515FE">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3.2.3.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8D03E0" w:rsidRPr="008D03E0" w:rsidRDefault="008D03E0" w:rsidP="00B515FE">
      <w:pPr>
        <w:tabs>
          <w:tab w:val="left" w:pos="0"/>
        </w:tabs>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3.2.4.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8D03E0" w:rsidRDefault="008D03E0" w:rsidP="00B515FE">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8D03E0" w:rsidRPr="008D03E0" w:rsidRDefault="008D03E0" w:rsidP="00B515FE">
      <w:pPr>
        <w:spacing w:after="0" w:line="240" w:lineRule="auto"/>
        <w:ind w:firstLine="851"/>
        <w:jc w:val="center"/>
        <w:rPr>
          <w:rFonts w:ascii="Times New Roman" w:eastAsia="Calibri" w:hAnsi="Times New Roman" w:cs="Times New Roman"/>
          <w:sz w:val="28"/>
          <w:szCs w:val="28"/>
        </w:rPr>
      </w:pPr>
      <w:r w:rsidRPr="008D03E0">
        <w:rPr>
          <w:rFonts w:ascii="Times New Roman" w:eastAsia="Calibri" w:hAnsi="Times New Roman" w:cs="Times New Roman"/>
          <w:sz w:val="28"/>
          <w:szCs w:val="28"/>
        </w:rPr>
        <w:t>4. Порядок подачи и рассмотрения жалобы</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 xml:space="preserve">Жалоба может быть направлена (подана) в орган, предоставляющий муниципальную услугу, и (или) должностному лицу, уполномоченному на рассмотрение жалобы, в письменной форме на бумажном носителе, в электронной форме. </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Жалоба может быть в письменной форме на бумажном носителе направлена по почте, в электронной форме направлена по электронной почте, через сайт города, Единый портал государственных и муниципальных услуг (функций), в письменной форме на бумажном носителе подана в ходе личного приема в орган, предоставляющий муниципальную услугу, и (или) должностному лицу, уполномоченному на рассмотрение жалобы, через МФЦ (филиалы МФЦ).</w:t>
      </w:r>
    </w:p>
    <w:p w:rsidR="008D03E0" w:rsidRPr="00850B39" w:rsidRDefault="008D03E0" w:rsidP="00B515FE">
      <w:pPr>
        <w:spacing w:after="0" w:line="240" w:lineRule="auto"/>
        <w:ind w:firstLine="851"/>
        <w:rPr>
          <w:rFonts w:ascii="Times New Roman" w:eastAsia="Calibri" w:hAnsi="Times New Roman" w:cs="Times New Roman"/>
          <w:sz w:val="28"/>
          <w:szCs w:val="28"/>
        </w:rPr>
      </w:pPr>
    </w:p>
    <w:p w:rsidR="008D03E0" w:rsidRPr="008D03E0" w:rsidRDefault="008D03E0" w:rsidP="00B515FE">
      <w:pPr>
        <w:spacing w:after="0" w:line="240" w:lineRule="auto"/>
        <w:ind w:firstLine="851"/>
        <w:jc w:val="center"/>
        <w:rPr>
          <w:rFonts w:ascii="Times New Roman" w:eastAsia="Calibri" w:hAnsi="Times New Roman" w:cs="Times New Roman"/>
          <w:sz w:val="28"/>
          <w:szCs w:val="28"/>
        </w:rPr>
      </w:pPr>
      <w:r w:rsidRPr="008D03E0">
        <w:rPr>
          <w:rFonts w:ascii="Times New Roman" w:eastAsia="Calibri" w:hAnsi="Times New Roman" w:cs="Times New Roman"/>
          <w:sz w:val="28"/>
          <w:szCs w:val="28"/>
        </w:rPr>
        <w:t>5.</w:t>
      </w:r>
      <w:r w:rsidRPr="008D03E0">
        <w:rPr>
          <w:rFonts w:ascii="Times New Roman" w:eastAsia="Calibri" w:hAnsi="Times New Roman" w:cs="Times New Roman"/>
          <w:sz w:val="28"/>
          <w:szCs w:val="28"/>
        </w:rPr>
        <w:tab/>
        <w:t>Сроки рассмотрения жалобы</w:t>
      </w:r>
    </w:p>
    <w:p w:rsidR="008D03E0" w:rsidRPr="008D03E0" w:rsidRDefault="008D03E0" w:rsidP="00B515FE">
      <w:pPr>
        <w:spacing w:after="0" w:line="240" w:lineRule="auto"/>
        <w:ind w:firstLine="851"/>
        <w:rPr>
          <w:rFonts w:ascii="Times New Roman" w:eastAsia="Calibri" w:hAnsi="Times New Roman" w:cs="Times New Roman"/>
          <w:sz w:val="28"/>
          <w:szCs w:val="28"/>
        </w:rPr>
      </w:pPr>
    </w:p>
    <w:p w:rsidR="008D03E0" w:rsidRPr="008D03E0" w:rsidRDefault="008D03E0" w:rsidP="008B35C9">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5.1. Срок рассмотрения жалобы, включая направление заявителю ответа</w:t>
      </w:r>
      <w:r w:rsidR="00853A6C" w:rsidRPr="00853A6C">
        <w:rPr>
          <w:rFonts w:ascii="Times New Roman" w:eastAsia="Calibri" w:hAnsi="Times New Roman" w:cs="Times New Roman"/>
          <w:sz w:val="28"/>
          <w:szCs w:val="28"/>
        </w:rPr>
        <w:t xml:space="preserve"> </w:t>
      </w:r>
      <w:r w:rsidRPr="008D03E0">
        <w:rPr>
          <w:rFonts w:ascii="Times New Roman" w:eastAsia="Calibri" w:hAnsi="Times New Roman" w:cs="Times New Roman"/>
          <w:sz w:val="28"/>
          <w:szCs w:val="28"/>
        </w:rPr>
        <w:t>по</w:t>
      </w:r>
      <w:r w:rsidR="00853A6C" w:rsidRPr="00853A6C">
        <w:rPr>
          <w:rFonts w:ascii="Times New Roman" w:eastAsia="Calibri" w:hAnsi="Times New Roman" w:cs="Times New Roman"/>
          <w:sz w:val="28"/>
          <w:szCs w:val="28"/>
        </w:rPr>
        <w:t xml:space="preserve"> </w:t>
      </w:r>
      <w:r w:rsidRPr="008D03E0">
        <w:rPr>
          <w:rFonts w:ascii="Times New Roman" w:eastAsia="Calibri" w:hAnsi="Times New Roman" w:cs="Times New Roman"/>
          <w:sz w:val="28"/>
          <w:szCs w:val="28"/>
        </w:rPr>
        <w:t>результатам</w:t>
      </w:r>
      <w:r w:rsidR="00853A6C" w:rsidRPr="00853A6C">
        <w:rPr>
          <w:rFonts w:ascii="Times New Roman" w:eastAsia="Calibri" w:hAnsi="Times New Roman" w:cs="Times New Roman"/>
          <w:sz w:val="28"/>
          <w:szCs w:val="28"/>
        </w:rPr>
        <w:t xml:space="preserve"> </w:t>
      </w:r>
      <w:r w:rsidRPr="008D03E0">
        <w:rPr>
          <w:rFonts w:ascii="Times New Roman" w:eastAsia="Calibri" w:hAnsi="Times New Roman" w:cs="Times New Roman"/>
          <w:sz w:val="28"/>
          <w:szCs w:val="28"/>
        </w:rPr>
        <w:t>рассмотрения</w:t>
      </w:r>
      <w:r w:rsidR="00853A6C" w:rsidRPr="00853A6C">
        <w:rPr>
          <w:rFonts w:ascii="Times New Roman" w:eastAsia="Calibri" w:hAnsi="Times New Roman" w:cs="Times New Roman"/>
          <w:sz w:val="28"/>
          <w:szCs w:val="28"/>
        </w:rPr>
        <w:t xml:space="preserve"> </w:t>
      </w:r>
      <w:r w:rsidRPr="008D03E0">
        <w:rPr>
          <w:rFonts w:ascii="Times New Roman" w:eastAsia="Calibri" w:hAnsi="Times New Roman" w:cs="Times New Roman"/>
          <w:sz w:val="28"/>
          <w:szCs w:val="28"/>
        </w:rPr>
        <w:t>жалобы, не должен</w:t>
      </w:r>
      <w:r w:rsidR="00853A6C" w:rsidRPr="00853A6C">
        <w:rPr>
          <w:rFonts w:ascii="Times New Roman" w:eastAsia="Calibri" w:hAnsi="Times New Roman" w:cs="Times New Roman"/>
          <w:sz w:val="28"/>
          <w:szCs w:val="28"/>
        </w:rPr>
        <w:t xml:space="preserve"> </w:t>
      </w:r>
      <w:r w:rsidRPr="008D03E0">
        <w:rPr>
          <w:rFonts w:ascii="Times New Roman" w:eastAsia="Calibri" w:hAnsi="Times New Roman" w:cs="Times New Roman"/>
          <w:sz w:val="28"/>
          <w:szCs w:val="28"/>
        </w:rPr>
        <w:t xml:space="preserve">превышать </w:t>
      </w:r>
      <w:r w:rsidR="008B35C9" w:rsidRPr="008B35C9">
        <w:rPr>
          <w:rFonts w:ascii="Times New Roman" w:eastAsia="Calibri" w:hAnsi="Times New Roman" w:cs="Times New Roman"/>
          <w:sz w:val="28"/>
          <w:szCs w:val="28"/>
        </w:rPr>
        <w:br/>
      </w:r>
      <w:r w:rsidRPr="008D03E0">
        <w:rPr>
          <w:rFonts w:ascii="Times New Roman" w:eastAsia="Calibri" w:hAnsi="Times New Roman" w:cs="Times New Roman"/>
          <w:sz w:val="28"/>
          <w:szCs w:val="28"/>
        </w:rPr>
        <w:t>15 рабочих дней со дня ее регистрации.</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lastRenderedPageBreak/>
        <w:t xml:space="preserve">5.2.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w:t>
      </w:r>
      <w:r w:rsidR="0077076B" w:rsidRPr="0077076B">
        <w:rPr>
          <w:rFonts w:ascii="Times New Roman" w:eastAsia="Calibri" w:hAnsi="Times New Roman" w:cs="Times New Roman"/>
          <w:sz w:val="28"/>
          <w:szCs w:val="28"/>
        </w:rPr>
        <w:br/>
      </w:r>
      <w:r w:rsidRPr="008D03E0">
        <w:rPr>
          <w:rFonts w:ascii="Times New Roman" w:eastAsia="Calibri" w:hAnsi="Times New Roman" w:cs="Times New Roman"/>
          <w:sz w:val="28"/>
          <w:szCs w:val="28"/>
        </w:rPr>
        <w:t>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8D03E0" w:rsidRPr="008D03E0" w:rsidRDefault="008D03E0" w:rsidP="00B515FE">
      <w:pPr>
        <w:spacing w:after="0" w:line="240" w:lineRule="auto"/>
        <w:ind w:firstLine="851"/>
        <w:rPr>
          <w:rFonts w:ascii="Times New Roman" w:eastAsia="Calibri" w:hAnsi="Times New Roman" w:cs="Times New Roman"/>
          <w:sz w:val="28"/>
          <w:szCs w:val="28"/>
        </w:rPr>
      </w:pPr>
    </w:p>
    <w:p w:rsidR="008D03E0" w:rsidRPr="008D03E0" w:rsidRDefault="008D03E0" w:rsidP="00B515FE">
      <w:pPr>
        <w:autoSpaceDE w:val="0"/>
        <w:spacing w:after="0" w:line="240" w:lineRule="auto"/>
        <w:ind w:firstLine="851"/>
        <w:jc w:val="center"/>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6. Перечень оснований для приостановления рассмотрения жалобы</w:t>
      </w:r>
    </w:p>
    <w:p w:rsidR="008D03E0" w:rsidRPr="008D03E0" w:rsidRDefault="008D03E0" w:rsidP="00B515FE">
      <w:pPr>
        <w:autoSpaceDE w:val="0"/>
        <w:spacing w:after="0" w:line="240" w:lineRule="auto"/>
        <w:ind w:firstLine="851"/>
        <w:jc w:val="center"/>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 xml:space="preserve"> в случае, если возможность приостановления предусмотрена законодательством Российской Федерации</w:t>
      </w:r>
    </w:p>
    <w:p w:rsidR="008D03E0" w:rsidRPr="008D03E0" w:rsidRDefault="008D03E0" w:rsidP="00B515FE">
      <w:pPr>
        <w:autoSpaceDE w:val="0"/>
        <w:spacing w:after="0" w:line="240" w:lineRule="auto"/>
        <w:ind w:firstLine="851"/>
        <w:jc w:val="both"/>
        <w:rPr>
          <w:rFonts w:ascii="Times New Roman" w:eastAsia="Times New Roman" w:hAnsi="Times New Roman" w:cs="Times New Roman"/>
          <w:sz w:val="28"/>
          <w:szCs w:val="28"/>
          <w:lang w:eastAsia="ru-RU"/>
        </w:rPr>
      </w:pPr>
    </w:p>
    <w:p w:rsidR="008D03E0" w:rsidRPr="008D03E0" w:rsidRDefault="008D03E0" w:rsidP="00B515F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Оснований для приостановления рассмотрения жалобы законодательством Российской Федерации не предусмотрено.</w:t>
      </w:r>
    </w:p>
    <w:p w:rsidR="008D03E0" w:rsidRPr="008D03E0" w:rsidRDefault="008D03E0" w:rsidP="00B515FE">
      <w:pPr>
        <w:autoSpaceDE w:val="0"/>
        <w:spacing w:after="0" w:line="240" w:lineRule="auto"/>
        <w:ind w:firstLine="851"/>
        <w:jc w:val="center"/>
        <w:rPr>
          <w:rFonts w:ascii="Times New Roman" w:eastAsia="Times New Roman" w:hAnsi="Times New Roman" w:cs="Times New Roman"/>
          <w:sz w:val="28"/>
          <w:szCs w:val="28"/>
          <w:lang w:eastAsia="ru-RU"/>
        </w:rPr>
      </w:pPr>
    </w:p>
    <w:p w:rsidR="008D03E0" w:rsidRPr="008D03E0" w:rsidRDefault="008D03E0" w:rsidP="00B515FE">
      <w:pPr>
        <w:autoSpaceDE w:val="0"/>
        <w:spacing w:after="0" w:line="240" w:lineRule="auto"/>
        <w:ind w:firstLine="851"/>
        <w:jc w:val="center"/>
        <w:rPr>
          <w:rFonts w:ascii="Times New Roman" w:eastAsia="Times New Roman" w:hAnsi="Times New Roman" w:cs="Times New Roman"/>
          <w:sz w:val="28"/>
          <w:szCs w:val="28"/>
          <w:lang w:eastAsia="ru-RU"/>
        </w:rPr>
      </w:pPr>
      <w:r w:rsidRPr="008D03E0">
        <w:rPr>
          <w:rFonts w:ascii="Times New Roman" w:eastAsia="Times New Roman" w:hAnsi="Times New Roman" w:cs="Times New Roman"/>
          <w:sz w:val="28"/>
          <w:szCs w:val="28"/>
          <w:lang w:eastAsia="ru-RU"/>
        </w:rPr>
        <w:t>7. Результат рассмотрения жалобы</w:t>
      </w:r>
    </w:p>
    <w:p w:rsidR="008D03E0" w:rsidRPr="008D03E0" w:rsidRDefault="008D03E0" w:rsidP="00B515FE">
      <w:pPr>
        <w:autoSpaceDE w:val="0"/>
        <w:spacing w:after="0" w:line="240" w:lineRule="auto"/>
        <w:ind w:firstLine="851"/>
        <w:jc w:val="both"/>
        <w:rPr>
          <w:rFonts w:ascii="Times New Roman" w:eastAsia="Times New Roman" w:hAnsi="Times New Roman" w:cs="Times New Roman"/>
          <w:sz w:val="28"/>
          <w:szCs w:val="28"/>
          <w:lang w:eastAsia="ru-RU"/>
        </w:rPr>
      </w:pPr>
    </w:p>
    <w:p w:rsidR="008D03E0" w:rsidRPr="008D03E0" w:rsidRDefault="008D03E0" w:rsidP="00B515FE">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7.1. По результатам рассмотрения жалобы должностное лицо администрации города, глава администрации района города принимает одно из следующих решений:</w:t>
      </w:r>
    </w:p>
    <w:p w:rsidR="008D03E0" w:rsidRPr="008D03E0" w:rsidRDefault="008D03E0" w:rsidP="00B515FE">
      <w:pPr>
        <w:suppressAutoHyphens/>
        <w:spacing w:after="0" w:line="240" w:lineRule="auto"/>
        <w:ind w:firstLine="851"/>
        <w:jc w:val="both"/>
        <w:rPr>
          <w:rFonts w:ascii="Times New Roman" w:eastAsia="Times New Roman" w:hAnsi="Times New Roman" w:cs="Times New Roman"/>
          <w:sz w:val="28"/>
          <w:szCs w:val="28"/>
          <w:lang w:eastAsia="ar-SA"/>
        </w:rPr>
      </w:pPr>
      <w:r w:rsidRPr="008D03E0">
        <w:rPr>
          <w:rFonts w:ascii="Times New Roman" w:eastAsia="Times New Roman" w:hAnsi="Times New Roman" w:cs="Times New Roman"/>
          <w:sz w:val="28"/>
          <w:szCs w:val="28"/>
          <w:lang w:eastAsia="ar-SA"/>
        </w:rPr>
        <w:t>7.1.1. Удовлетворяют жалобу, в том числе в форме отмены принятого решения, исправления допущенных управлением, опечаток и ошибок в выданных в результате предоставления</w:t>
      </w:r>
      <w:r w:rsidR="008B35C9">
        <w:rPr>
          <w:rFonts w:ascii="Times New Roman" w:eastAsia="Times New Roman" w:hAnsi="Times New Roman" w:cs="Times New Roman"/>
          <w:sz w:val="28"/>
          <w:szCs w:val="28"/>
          <w:lang w:eastAsia="ar-SA"/>
        </w:rPr>
        <w:t xml:space="preserve"> </w:t>
      </w:r>
      <w:r w:rsidRPr="008D03E0">
        <w:rPr>
          <w:rFonts w:ascii="Times New Roman" w:eastAsia="Times New Roman" w:hAnsi="Times New Roman" w:cs="Times New Roman"/>
          <w:sz w:val="28"/>
          <w:szCs w:val="28"/>
          <w:lang w:eastAsia="ar-SA"/>
        </w:rPr>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7.1.2. Отказывает в удовлетворении жалобы.</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7.2. В ответе по результатам рассмотрения жалобы указываются:</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7.2.1. Фамилия, имя, отчество (последнее – при наличии), должность должностного лица, наименование органа местного самоуправления, принявших решение по жалобе;</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7.2.2. Номер, дата, место принятия решения, сведения об органе, предоставляющим муниципальную услугу, о должностном лице или муниципальном служащем, решения или действия (бездействие) которого обжалуется;</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7.2.3. Фамилия, имя, отчество (последнее – при наличии) или наименование заявителя;</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7.2.4. Основания для принятия решения по жалобе;</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7.2.5. Принятое по жалобе решение;</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7.2.6.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D03E0" w:rsidRPr="00F1016B"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7.2.7. Сведения о порядке обжалования принятого по жалобе</w:t>
      </w:r>
      <w:r w:rsidR="008B35C9" w:rsidRPr="008B35C9">
        <w:rPr>
          <w:rFonts w:ascii="Times New Roman" w:eastAsia="Calibri" w:hAnsi="Times New Roman" w:cs="Times New Roman"/>
          <w:sz w:val="28"/>
          <w:szCs w:val="28"/>
        </w:rPr>
        <w:t xml:space="preserve"> </w:t>
      </w:r>
      <w:r w:rsidRPr="008D03E0">
        <w:rPr>
          <w:rFonts w:ascii="Times New Roman" w:eastAsia="Calibri" w:hAnsi="Times New Roman" w:cs="Times New Roman"/>
          <w:sz w:val="28"/>
          <w:szCs w:val="28"/>
        </w:rPr>
        <w:t xml:space="preserve">решения. </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lastRenderedPageBreak/>
        <w:t>7.3. В удовлетворении жалобы отказывается в следующих случаях:</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7.3.1. Наличия вступившего в законную силу решения суда, арбитражного суда по жалобе о том же предмете и по тем же основаниям;</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7.3.2. Подачи жалобы лицом, полномочия которого не подтверждены в порядке, установленном законодательством Российской Федерации;</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7.3.3.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 xml:space="preserve">7.4.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7.1 подраздела </w:t>
      </w:r>
      <w:r w:rsidR="006B2CC5">
        <w:rPr>
          <w:rFonts w:ascii="Times New Roman" w:eastAsia="Calibri" w:hAnsi="Times New Roman" w:cs="Times New Roman"/>
          <w:sz w:val="28"/>
          <w:szCs w:val="28"/>
        </w:rPr>
        <w:t xml:space="preserve">7 раздела </w:t>
      </w:r>
      <w:r w:rsidR="006B2CC5">
        <w:rPr>
          <w:rFonts w:ascii="Times New Roman" w:eastAsia="Calibri" w:hAnsi="Times New Roman" w:cs="Times New Roman"/>
          <w:sz w:val="28"/>
          <w:szCs w:val="28"/>
          <w:lang w:val="en-US"/>
        </w:rPr>
        <w:t>V</w:t>
      </w:r>
      <w:r w:rsidR="006B2CC5" w:rsidRPr="006B2CC5">
        <w:rPr>
          <w:rFonts w:ascii="Times New Roman" w:eastAsia="Calibri" w:hAnsi="Times New Roman" w:cs="Times New Roman"/>
          <w:sz w:val="28"/>
          <w:szCs w:val="28"/>
        </w:rPr>
        <w:t xml:space="preserve"> </w:t>
      </w:r>
      <w:r w:rsidRPr="008D03E0">
        <w:rPr>
          <w:rFonts w:ascii="Times New Roman" w:eastAsia="Calibri" w:hAnsi="Times New Roman" w:cs="Times New Roman"/>
          <w:sz w:val="28"/>
          <w:szCs w:val="28"/>
        </w:rPr>
        <w:t>Регламента, незамедлительно направляет соответствующие материалы в органы прокуратуры.</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7.5. Органы местного самоуправления (должностные лица), указанные</w:t>
      </w:r>
    </w:p>
    <w:p w:rsidR="008D03E0" w:rsidRPr="008D03E0" w:rsidRDefault="008D03E0" w:rsidP="009E1E3C">
      <w:pPr>
        <w:spacing w:after="0" w:line="240" w:lineRule="auto"/>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в подразделе 2 раздела V Регламента, при получении жалобы, в которой содержаться нецензурные либо оскорбительные выражения, угрозы жизни, здоровью и имуществу должностного лица, а также членов его семьи, вправе оставить такую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D03E0" w:rsidRPr="008D03E0" w:rsidRDefault="008D03E0" w:rsidP="00B515FE">
      <w:pPr>
        <w:spacing w:after="0" w:line="240" w:lineRule="auto"/>
        <w:ind w:firstLine="851"/>
        <w:jc w:val="center"/>
        <w:rPr>
          <w:rFonts w:ascii="Times New Roman" w:eastAsia="Calibri" w:hAnsi="Times New Roman" w:cs="Times New Roman"/>
          <w:sz w:val="28"/>
          <w:szCs w:val="28"/>
        </w:rPr>
      </w:pPr>
    </w:p>
    <w:p w:rsidR="008D03E0" w:rsidRPr="008D03E0" w:rsidRDefault="008D03E0" w:rsidP="00B515FE">
      <w:pPr>
        <w:spacing w:after="0" w:line="240" w:lineRule="auto"/>
        <w:ind w:firstLine="851"/>
        <w:jc w:val="center"/>
        <w:rPr>
          <w:rFonts w:ascii="Times New Roman" w:eastAsia="Calibri" w:hAnsi="Times New Roman" w:cs="Times New Roman"/>
          <w:sz w:val="28"/>
          <w:szCs w:val="28"/>
        </w:rPr>
      </w:pPr>
      <w:r w:rsidRPr="008D03E0">
        <w:rPr>
          <w:rFonts w:ascii="Times New Roman" w:eastAsia="Calibri" w:hAnsi="Times New Roman" w:cs="Times New Roman"/>
          <w:sz w:val="28"/>
          <w:szCs w:val="28"/>
        </w:rPr>
        <w:t>8. Порядок информирования заявителя о ходе</w:t>
      </w:r>
    </w:p>
    <w:p w:rsidR="008D03E0" w:rsidRPr="008D03E0" w:rsidRDefault="008D03E0" w:rsidP="00B515FE">
      <w:pPr>
        <w:spacing w:after="0" w:line="240" w:lineRule="auto"/>
        <w:ind w:firstLine="851"/>
        <w:jc w:val="center"/>
        <w:rPr>
          <w:rFonts w:ascii="Times New Roman" w:eastAsia="Calibri" w:hAnsi="Times New Roman" w:cs="Times New Roman"/>
          <w:sz w:val="28"/>
          <w:szCs w:val="28"/>
        </w:rPr>
      </w:pPr>
      <w:r w:rsidRPr="008D03E0">
        <w:rPr>
          <w:rFonts w:ascii="Times New Roman" w:eastAsia="Calibri" w:hAnsi="Times New Roman" w:cs="Times New Roman"/>
          <w:sz w:val="28"/>
          <w:szCs w:val="28"/>
        </w:rPr>
        <w:t>и результатах рассмотрения жалобы</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Не позднее дня, следующего за днем принятия решения, предусмотренного в пункте 7.1 подраздела 7 раздела</w:t>
      </w:r>
      <w:r w:rsidR="006B2CC5" w:rsidRPr="006B2CC5">
        <w:rPr>
          <w:rFonts w:ascii="Times New Roman" w:eastAsia="Calibri" w:hAnsi="Times New Roman" w:cs="Times New Roman"/>
          <w:sz w:val="28"/>
          <w:szCs w:val="28"/>
        </w:rPr>
        <w:t xml:space="preserve"> </w:t>
      </w:r>
      <w:r w:rsidR="006B2CC5">
        <w:rPr>
          <w:rFonts w:ascii="Times New Roman" w:eastAsia="Calibri" w:hAnsi="Times New Roman" w:cs="Times New Roman"/>
          <w:sz w:val="28"/>
          <w:szCs w:val="28"/>
          <w:lang w:val="en-US"/>
        </w:rPr>
        <w:t>V</w:t>
      </w:r>
      <w:r w:rsidR="006B2CC5">
        <w:rPr>
          <w:rFonts w:ascii="Times New Roman" w:eastAsia="Calibri" w:hAnsi="Times New Roman" w:cs="Times New Roman"/>
          <w:sz w:val="28"/>
          <w:szCs w:val="28"/>
        </w:rPr>
        <w:t xml:space="preserve"> Регламента</w:t>
      </w:r>
      <w:r w:rsidRPr="008D03E0">
        <w:rPr>
          <w:rFonts w:ascii="Times New Roman" w:eastAsia="Calibri" w:hAnsi="Times New Roman" w:cs="Times New Roman"/>
          <w:sz w:val="28"/>
          <w:szCs w:val="28"/>
        </w:rPr>
        <w:t>, оно направляется заявителю в письменной форме по адресу, указанному в жалобе.</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По желанию заявителя мотивированный ответ по результатам рассмотрения жалобы может быть не позднее дня, следующего за днем принятия решения, предусмотренного в пункте 7.1 подраздела 7 раздела V Регламента, направлен заявителю по адресу электронной почты, указанному в жалобе, в форме электронного документа, подписанного электронной подписью уполномоченного на рассмотрение жалобы должностного лица администрации города или главы администрации района города, вид которой установлен законодательством Российской Федерации.</w:t>
      </w:r>
    </w:p>
    <w:p w:rsidR="008D03E0" w:rsidRDefault="008D03E0" w:rsidP="00B515FE">
      <w:pPr>
        <w:spacing w:after="0" w:line="240" w:lineRule="auto"/>
        <w:ind w:firstLine="851"/>
        <w:jc w:val="both"/>
        <w:rPr>
          <w:rFonts w:ascii="Times New Roman" w:eastAsia="Calibri" w:hAnsi="Times New Roman" w:cs="Times New Roman"/>
          <w:sz w:val="28"/>
          <w:szCs w:val="28"/>
        </w:rPr>
      </w:pPr>
    </w:p>
    <w:p w:rsidR="008D03E0" w:rsidRPr="008D03E0" w:rsidRDefault="008D03E0" w:rsidP="00B515FE">
      <w:pPr>
        <w:spacing w:after="0" w:line="240" w:lineRule="auto"/>
        <w:ind w:firstLine="851"/>
        <w:jc w:val="center"/>
        <w:rPr>
          <w:rFonts w:ascii="Times New Roman" w:eastAsia="Calibri" w:hAnsi="Times New Roman" w:cs="Times New Roman"/>
          <w:sz w:val="28"/>
          <w:szCs w:val="28"/>
        </w:rPr>
      </w:pPr>
      <w:r w:rsidRPr="008D03E0">
        <w:rPr>
          <w:rFonts w:ascii="Times New Roman" w:eastAsia="Calibri" w:hAnsi="Times New Roman" w:cs="Times New Roman"/>
          <w:sz w:val="28"/>
          <w:szCs w:val="28"/>
        </w:rPr>
        <w:lastRenderedPageBreak/>
        <w:t>9. Порядок обжалования решения по жалобе</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9.1. Заявитель имеет право обжаловать решение по жалобе должностных лиц администрации города (за исключением главы администрации города), главы администрации района города, уполномоченных на рассмотрение жалобы главе администрации города в досудебном (внесудебном) порядке (далее – жалоба на решение уполномоченного органа).</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 xml:space="preserve">9.2. Подача и рассмотрение жалобы на решение уполномоченного органа осуществляются в порядке и сроки, предусмотренные разделом V Регламента при подаче и рассмотрении жалобы. При этом жалоба на решение уполномоченного органа рассматривается непосредственно главой администрации города. </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По результатам рассмотрения жалобы на решение уполномоченного органа глава администрации города удовлетворяет жалобу или отказывает в ее удовлетворении. Заявитель информируется о ходе и результатах рассмотрения жалобы на решение уполномоченного органа в порядке, предусмотренном разделом V Регламента для информирования заявителя о ходе и результатах рассмотрения жалобы.</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 xml:space="preserve">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w:t>
      </w:r>
      <w:r w:rsidR="0077076B" w:rsidRPr="0077076B">
        <w:rPr>
          <w:rFonts w:ascii="Times New Roman" w:eastAsia="Calibri" w:hAnsi="Times New Roman" w:cs="Times New Roman"/>
          <w:sz w:val="28"/>
          <w:szCs w:val="28"/>
        </w:rPr>
        <w:br/>
      </w:r>
      <w:r w:rsidRPr="008D03E0">
        <w:rPr>
          <w:rFonts w:ascii="Times New Roman" w:eastAsia="Calibri" w:hAnsi="Times New Roman" w:cs="Times New Roman"/>
          <w:sz w:val="28"/>
          <w:szCs w:val="28"/>
        </w:rPr>
        <w:t>преступления должностное лицо, наделенное полномочиями по рассмотрению жалоб в соответствии с пунктом 9.1 настоящего подраздела, незамедлительно направляет соответствующие материалы в органы прокуратуры.</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9.3. Решение по жалобе на решение уполномоченного органа, принятое главой администрации города, может быть обжаловано заявителем в судебном порядке.</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p>
    <w:p w:rsidR="008D03E0" w:rsidRPr="008D03E0" w:rsidRDefault="008D03E0" w:rsidP="00B515FE">
      <w:pPr>
        <w:spacing w:after="0" w:line="240" w:lineRule="auto"/>
        <w:ind w:firstLine="851"/>
        <w:jc w:val="center"/>
        <w:rPr>
          <w:rFonts w:ascii="Times New Roman" w:eastAsia="Calibri" w:hAnsi="Times New Roman" w:cs="Times New Roman"/>
          <w:sz w:val="28"/>
          <w:szCs w:val="28"/>
        </w:rPr>
      </w:pPr>
      <w:r w:rsidRPr="008D03E0">
        <w:rPr>
          <w:rFonts w:ascii="Times New Roman" w:eastAsia="Calibri" w:hAnsi="Times New Roman" w:cs="Times New Roman"/>
          <w:sz w:val="28"/>
          <w:szCs w:val="28"/>
        </w:rPr>
        <w:t>10. Право заявителя на получение информации и документов,</w:t>
      </w:r>
    </w:p>
    <w:p w:rsidR="008D03E0" w:rsidRPr="008D03E0" w:rsidRDefault="008D03E0" w:rsidP="00B515FE">
      <w:pPr>
        <w:spacing w:after="0" w:line="240" w:lineRule="auto"/>
        <w:ind w:firstLine="851"/>
        <w:jc w:val="center"/>
        <w:rPr>
          <w:rFonts w:ascii="Times New Roman" w:eastAsia="Calibri" w:hAnsi="Times New Roman" w:cs="Times New Roman"/>
          <w:sz w:val="28"/>
          <w:szCs w:val="28"/>
        </w:rPr>
      </w:pPr>
      <w:r w:rsidRPr="008D03E0">
        <w:rPr>
          <w:rFonts w:ascii="Times New Roman" w:eastAsia="Calibri" w:hAnsi="Times New Roman" w:cs="Times New Roman"/>
          <w:sz w:val="28"/>
          <w:szCs w:val="28"/>
        </w:rPr>
        <w:t>необходимых для обоснования и рассмотрения жалобы</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p>
    <w:p w:rsidR="008D03E0" w:rsidRPr="008D03E0" w:rsidRDefault="008D03E0" w:rsidP="00B515FE">
      <w:pPr>
        <w:spacing w:after="0" w:line="240" w:lineRule="auto"/>
        <w:ind w:firstLine="851"/>
        <w:jc w:val="center"/>
        <w:rPr>
          <w:rFonts w:ascii="Times New Roman" w:eastAsia="Calibri" w:hAnsi="Times New Roman" w:cs="Times New Roman"/>
          <w:sz w:val="28"/>
          <w:szCs w:val="28"/>
        </w:rPr>
      </w:pPr>
      <w:r w:rsidRPr="008D03E0">
        <w:rPr>
          <w:rFonts w:ascii="Times New Roman" w:eastAsia="Calibri" w:hAnsi="Times New Roman" w:cs="Times New Roman"/>
          <w:sz w:val="28"/>
          <w:szCs w:val="28"/>
        </w:rPr>
        <w:t>11. Способы информирования заявителей</w:t>
      </w:r>
    </w:p>
    <w:p w:rsidR="008D03E0" w:rsidRPr="008D03E0" w:rsidRDefault="008D03E0" w:rsidP="00B515FE">
      <w:pPr>
        <w:spacing w:after="0" w:line="240" w:lineRule="auto"/>
        <w:ind w:firstLine="851"/>
        <w:jc w:val="center"/>
        <w:rPr>
          <w:rFonts w:ascii="Times New Roman" w:eastAsia="Calibri" w:hAnsi="Times New Roman" w:cs="Times New Roman"/>
          <w:sz w:val="28"/>
          <w:szCs w:val="28"/>
        </w:rPr>
      </w:pPr>
      <w:r w:rsidRPr="008D03E0">
        <w:rPr>
          <w:rFonts w:ascii="Times New Roman" w:eastAsia="Calibri" w:hAnsi="Times New Roman" w:cs="Times New Roman"/>
          <w:sz w:val="28"/>
          <w:szCs w:val="28"/>
        </w:rPr>
        <w:t>о порядке подачи и рассмотрения жалобы</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 xml:space="preserve">Информация о порядке подачи и рассмотрения жалобы и жалобы на решение уполномоченного органа размещается на сайте города, на стендах в местах предоставления муниципальной услуги, в МФЦ (филиалах МФЦ), предоставляется заявителям должностными лицами и муниципальными </w:t>
      </w:r>
      <w:r w:rsidRPr="008D03E0">
        <w:rPr>
          <w:rFonts w:ascii="Times New Roman" w:eastAsia="Calibri" w:hAnsi="Times New Roman" w:cs="Times New Roman"/>
          <w:sz w:val="28"/>
          <w:szCs w:val="28"/>
        </w:rPr>
        <w:lastRenderedPageBreak/>
        <w:t>служащими органов, предоставляющих муниципальную услугу, в порядке, предусмотренном подразделом 3 раздела I Регламента для информирования о предоставлении муниципальной услуги.</w:t>
      </w:r>
    </w:p>
    <w:p w:rsidR="008D03E0" w:rsidRPr="008D03E0" w:rsidRDefault="008D03E0" w:rsidP="00B515FE">
      <w:pPr>
        <w:spacing w:after="0" w:line="240" w:lineRule="auto"/>
        <w:ind w:firstLine="851"/>
        <w:jc w:val="both"/>
        <w:rPr>
          <w:rFonts w:ascii="Times New Roman" w:eastAsia="Calibri" w:hAnsi="Times New Roman" w:cs="Times New Roman"/>
          <w:sz w:val="28"/>
          <w:szCs w:val="28"/>
        </w:rPr>
      </w:pPr>
    </w:p>
    <w:p w:rsidR="008D03E0" w:rsidRPr="008D03E0" w:rsidRDefault="008D03E0" w:rsidP="00B515FE">
      <w:pPr>
        <w:spacing w:after="0" w:line="240" w:lineRule="auto"/>
        <w:jc w:val="both"/>
        <w:rPr>
          <w:rFonts w:ascii="Times New Roman" w:eastAsia="Calibri" w:hAnsi="Times New Roman" w:cs="Times New Roman"/>
          <w:sz w:val="28"/>
          <w:szCs w:val="28"/>
        </w:rPr>
      </w:pPr>
    </w:p>
    <w:p w:rsidR="001B6898" w:rsidRDefault="008D03E0" w:rsidP="00B515FE">
      <w:pPr>
        <w:spacing w:after="0" w:line="240" w:lineRule="auto"/>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 xml:space="preserve">Первый заместитель </w:t>
      </w:r>
    </w:p>
    <w:p w:rsidR="001B6898" w:rsidRDefault="008D03E0" w:rsidP="001B6898">
      <w:pPr>
        <w:spacing w:after="0" w:line="240" w:lineRule="auto"/>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главы администрации города,</w:t>
      </w:r>
    </w:p>
    <w:p w:rsidR="008D03E0" w:rsidRPr="008D03E0" w:rsidRDefault="008D03E0" w:rsidP="00ED36EA">
      <w:pPr>
        <w:tabs>
          <w:tab w:val="left" w:pos="7797"/>
        </w:tabs>
        <w:spacing w:after="0" w:line="240" w:lineRule="auto"/>
        <w:jc w:val="both"/>
        <w:rPr>
          <w:rFonts w:ascii="Times New Roman" w:eastAsia="Calibri" w:hAnsi="Times New Roman" w:cs="Times New Roman"/>
          <w:sz w:val="28"/>
          <w:szCs w:val="28"/>
        </w:rPr>
      </w:pPr>
      <w:r w:rsidRPr="008D03E0">
        <w:rPr>
          <w:rFonts w:ascii="Times New Roman" w:eastAsia="Calibri" w:hAnsi="Times New Roman" w:cs="Times New Roman"/>
          <w:sz w:val="28"/>
          <w:szCs w:val="28"/>
        </w:rPr>
        <w:t>руководитель аппарата</w:t>
      </w:r>
      <w:r w:rsidR="00B515FE" w:rsidRPr="00850B39">
        <w:rPr>
          <w:rFonts w:ascii="Times New Roman" w:eastAsia="Calibri" w:hAnsi="Times New Roman" w:cs="Times New Roman"/>
          <w:sz w:val="28"/>
          <w:szCs w:val="28"/>
        </w:rPr>
        <w:tab/>
      </w:r>
      <w:r w:rsidR="00B20326">
        <w:rPr>
          <w:rFonts w:ascii="Times New Roman" w:eastAsia="Calibri" w:hAnsi="Times New Roman" w:cs="Times New Roman"/>
          <w:sz w:val="28"/>
          <w:szCs w:val="28"/>
        </w:rPr>
        <w:t xml:space="preserve">    В.Г.Франк</w:t>
      </w:r>
    </w:p>
    <w:sectPr w:rsidR="008D03E0" w:rsidRPr="008D03E0" w:rsidSect="0031420C">
      <w:headerReference w:type="default" r:id="rId11"/>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BE5" w:rsidRDefault="00E73BE5">
      <w:pPr>
        <w:spacing w:after="0" w:line="240" w:lineRule="auto"/>
      </w:pPr>
      <w:r>
        <w:separator/>
      </w:r>
    </w:p>
  </w:endnote>
  <w:endnote w:type="continuationSeparator" w:id="0">
    <w:p w:rsidR="00E73BE5" w:rsidRDefault="00E73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BE5" w:rsidRDefault="00E73BE5">
      <w:pPr>
        <w:spacing w:after="0" w:line="240" w:lineRule="auto"/>
      </w:pPr>
      <w:r>
        <w:separator/>
      </w:r>
    </w:p>
  </w:footnote>
  <w:footnote w:type="continuationSeparator" w:id="0">
    <w:p w:rsidR="00E73BE5" w:rsidRDefault="00E73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szCs w:val="28"/>
      </w:rPr>
      <w:id w:val="-1746027536"/>
      <w:docPartObj>
        <w:docPartGallery w:val="Page Numbers (Top of Page)"/>
        <w:docPartUnique/>
      </w:docPartObj>
    </w:sdtPr>
    <w:sdtEndPr/>
    <w:sdtContent>
      <w:p w:rsidR="00A81353" w:rsidRPr="00ED36EA" w:rsidRDefault="00CD1CE3">
        <w:pPr>
          <w:pStyle w:val="a5"/>
          <w:jc w:val="right"/>
          <w:rPr>
            <w:rFonts w:ascii="Times New Roman" w:hAnsi="Times New Roman"/>
            <w:sz w:val="28"/>
            <w:szCs w:val="28"/>
          </w:rPr>
        </w:pPr>
        <w:r w:rsidRPr="00ED36EA">
          <w:rPr>
            <w:rFonts w:ascii="Times New Roman" w:hAnsi="Times New Roman"/>
            <w:sz w:val="28"/>
            <w:szCs w:val="28"/>
          </w:rPr>
          <w:fldChar w:fldCharType="begin"/>
        </w:r>
        <w:r w:rsidR="00A81353" w:rsidRPr="00ED36EA">
          <w:rPr>
            <w:rFonts w:ascii="Times New Roman" w:hAnsi="Times New Roman"/>
            <w:sz w:val="28"/>
            <w:szCs w:val="28"/>
          </w:rPr>
          <w:instrText>PAGE   \* MERGEFORMAT</w:instrText>
        </w:r>
        <w:r w:rsidRPr="00ED36EA">
          <w:rPr>
            <w:rFonts w:ascii="Times New Roman" w:hAnsi="Times New Roman"/>
            <w:sz w:val="28"/>
            <w:szCs w:val="28"/>
          </w:rPr>
          <w:fldChar w:fldCharType="separate"/>
        </w:r>
        <w:r w:rsidR="00FB766A">
          <w:rPr>
            <w:rFonts w:ascii="Times New Roman" w:hAnsi="Times New Roman"/>
            <w:noProof/>
            <w:sz w:val="28"/>
            <w:szCs w:val="28"/>
          </w:rPr>
          <w:t>2</w:t>
        </w:r>
        <w:r w:rsidRPr="00ED36EA">
          <w:rPr>
            <w:rFonts w:ascii="Times New Roman" w:hAnsi="Times New Roman"/>
            <w:noProof/>
            <w:sz w:val="28"/>
            <w:szCs w:val="28"/>
          </w:rPr>
          <w:fldChar w:fldCharType="end"/>
        </w:r>
      </w:p>
    </w:sdtContent>
  </w:sdt>
  <w:p w:rsidR="00A81353" w:rsidRDefault="00A8135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37EA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B249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820A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AE4D37"/>
    <w:multiLevelType w:val="multilevel"/>
    <w:tmpl w:val="853CDAF4"/>
    <w:lvl w:ilvl="0">
      <w:start w:val="1"/>
      <w:numFmt w:val="decimal"/>
      <w:lvlText w:val="%1."/>
      <w:lvlJc w:val="left"/>
      <w:pPr>
        <w:ind w:left="720" w:hanging="360"/>
      </w:pPr>
      <w:rPr>
        <w:rFonts w:hint="default"/>
      </w:rPr>
    </w:lvl>
    <w:lvl w:ilvl="1">
      <w:start w:val="1"/>
      <w:numFmt w:val="decimal"/>
      <w:isLgl/>
      <w:lvlText w:val="%1.%2."/>
      <w:lvlJc w:val="left"/>
      <w:pPr>
        <w:ind w:left="7604" w:hanging="1650"/>
      </w:pPr>
      <w:rPr>
        <w:rFonts w:hint="default"/>
        <w:sz w:val="28"/>
        <w:szCs w:val="28"/>
      </w:rPr>
    </w:lvl>
    <w:lvl w:ilvl="2">
      <w:start w:val="1"/>
      <w:numFmt w:val="decimal"/>
      <w:isLgl/>
      <w:lvlText w:val="%1.%2.%3."/>
      <w:lvlJc w:val="left"/>
      <w:pPr>
        <w:ind w:left="2992" w:hanging="1650"/>
      </w:pPr>
      <w:rPr>
        <w:rFonts w:hint="default"/>
      </w:rPr>
    </w:lvl>
    <w:lvl w:ilvl="3">
      <w:start w:val="1"/>
      <w:numFmt w:val="decimal"/>
      <w:isLgl/>
      <w:lvlText w:val="%1.%2.%3.%4."/>
      <w:lvlJc w:val="left"/>
      <w:pPr>
        <w:ind w:left="3483" w:hanging="1650"/>
      </w:pPr>
      <w:rPr>
        <w:rFonts w:hint="default"/>
      </w:rPr>
    </w:lvl>
    <w:lvl w:ilvl="4">
      <w:start w:val="1"/>
      <w:numFmt w:val="decimal"/>
      <w:isLgl/>
      <w:lvlText w:val="%1.%2.%3.%4.%5."/>
      <w:lvlJc w:val="left"/>
      <w:pPr>
        <w:ind w:left="3974" w:hanging="1650"/>
      </w:pPr>
      <w:rPr>
        <w:rFonts w:hint="default"/>
      </w:rPr>
    </w:lvl>
    <w:lvl w:ilvl="5">
      <w:start w:val="1"/>
      <w:numFmt w:val="decimal"/>
      <w:isLgl/>
      <w:lvlText w:val="%1.%2.%3.%4.%5.%6."/>
      <w:lvlJc w:val="left"/>
      <w:pPr>
        <w:ind w:left="4465" w:hanging="1650"/>
      </w:pPr>
      <w:rPr>
        <w:rFonts w:hint="default"/>
      </w:rPr>
    </w:lvl>
    <w:lvl w:ilvl="6">
      <w:start w:val="1"/>
      <w:numFmt w:val="decimal"/>
      <w:isLgl/>
      <w:lvlText w:val="%1.%2.%3.%4.%5.%6.%7."/>
      <w:lvlJc w:val="left"/>
      <w:pPr>
        <w:ind w:left="4956" w:hanging="1650"/>
      </w:pPr>
      <w:rPr>
        <w:rFonts w:hint="default"/>
      </w:rPr>
    </w:lvl>
    <w:lvl w:ilvl="7">
      <w:start w:val="1"/>
      <w:numFmt w:val="decimal"/>
      <w:isLgl/>
      <w:lvlText w:val="%1.%2.%3.%4.%5.%6.%7.%8."/>
      <w:lvlJc w:val="left"/>
      <w:pPr>
        <w:ind w:left="5447" w:hanging="1650"/>
      </w:pPr>
      <w:rPr>
        <w:rFonts w:hint="default"/>
      </w:rPr>
    </w:lvl>
    <w:lvl w:ilvl="8">
      <w:start w:val="1"/>
      <w:numFmt w:val="decimal"/>
      <w:isLgl/>
      <w:lvlText w:val="%1.%2.%3.%4.%5.%6.%7.%8.%9."/>
      <w:lvlJc w:val="left"/>
      <w:pPr>
        <w:ind w:left="6088" w:hanging="1800"/>
      </w:pPr>
      <w:rPr>
        <w:rFonts w:hint="default"/>
      </w:rPr>
    </w:lvl>
  </w:abstractNum>
  <w:abstractNum w:abstractNumId="4" w15:restartNumberingAfterBreak="0">
    <w:nsid w:val="6D3314BA"/>
    <w:multiLevelType w:val="multilevel"/>
    <w:tmpl w:val="87C62B7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10" w:hanging="1410"/>
      </w:pPr>
      <w:rPr>
        <w:rFonts w:hint="default"/>
      </w:rPr>
    </w:lvl>
    <w:lvl w:ilvl="2">
      <w:start w:val="1"/>
      <w:numFmt w:val="decimal"/>
      <w:isLgl/>
      <w:lvlText w:val="%1.%2.%3."/>
      <w:lvlJc w:val="left"/>
      <w:pPr>
        <w:ind w:left="2728" w:hanging="1410"/>
      </w:pPr>
      <w:rPr>
        <w:rFonts w:hint="default"/>
      </w:rPr>
    </w:lvl>
    <w:lvl w:ilvl="3">
      <w:start w:val="1"/>
      <w:numFmt w:val="decimal"/>
      <w:isLgl/>
      <w:lvlText w:val="%1.%2.%3.%4."/>
      <w:lvlJc w:val="left"/>
      <w:pPr>
        <w:ind w:left="3207" w:hanging="1410"/>
      </w:pPr>
      <w:rPr>
        <w:rFonts w:hint="default"/>
      </w:rPr>
    </w:lvl>
    <w:lvl w:ilvl="4">
      <w:start w:val="1"/>
      <w:numFmt w:val="decimal"/>
      <w:isLgl/>
      <w:lvlText w:val="%1.%2.%3.%4.%5."/>
      <w:lvlJc w:val="left"/>
      <w:pPr>
        <w:ind w:left="3686" w:hanging="1410"/>
      </w:pPr>
      <w:rPr>
        <w:rFonts w:hint="default"/>
      </w:rPr>
    </w:lvl>
    <w:lvl w:ilvl="5">
      <w:start w:val="1"/>
      <w:numFmt w:val="decimal"/>
      <w:isLgl/>
      <w:lvlText w:val="%1.%2.%3.%4.%5.%6."/>
      <w:lvlJc w:val="left"/>
      <w:pPr>
        <w:ind w:left="4195" w:hanging="1440"/>
      </w:pPr>
      <w:rPr>
        <w:rFonts w:hint="default"/>
      </w:rPr>
    </w:lvl>
    <w:lvl w:ilvl="6">
      <w:start w:val="1"/>
      <w:numFmt w:val="decimal"/>
      <w:isLgl/>
      <w:lvlText w:val="%1.%2.%3.%4.%5.%6.%7."/>
      <w:lvlJc w:val="left"/>
      <w:pPr>
        <w:ind w:left="5034" w:hanging="1800"/>
      </w:pPr>
      <w:rPr>
        <w:rFonts w:hint="default"/>
      </w:rPr>
    </w:lvl>
    <w:lvl w:ilvl="7">
      <w:start w:val="1"/>
      <w:numFmt w:val="decimal"/>
      <w:isLgl/>
      <w:lvlText w:val="%1.%2.%3.%4.%5.%6.%7.%8."/>
      <w:lvlJc w:val="left"/>
      <w:pPr>
        <w:ind w:left="5513" w:hanging="1800"/>
      </w:pPr>
      <w:rPr>
        <w:rFonts w:hint="default"/>
      </w:rPr>
    </w:lvl>
    <w:lvl w:ilvl="8">
      <w:start w:val="1"/>
      <w:numFmt w:val="decimal"/>
      <w:isLgl/>
      <w:lvlText w:val="%1.%2.%3.%4.%5.%6.%7.%8.%9."/>
      <w:lvlJc w:val="left"/>
      <w:pPr>
        <w:ind w:left="6352" w:hanging="2160"/>
      </w:pPr>
      <w:rPr>
        <w:rFonts w:hint="default"/>
      </w:rPr>
    </w:lvl>
  </w:abstractNum>
  <w:abstractNum w:abstractNumId="5" w15:restartNumberingAfterBreak="0">
    <w:nsid w:val="78B50D17"/>
    <w:multiLevelType w:val="hybridMultilevel"/>
    <w:tmpl w:val="DC367CE4"/>
    <w:lvl w:ilvl="0" w:tplc="0419000F">
      <w:start w:val="1"/>
      <w:numFmt w:val="decimal"/>
      <w:lvlText w:val="%1."/>
      <w:lvlJc w:val="left"/>
      <w:pPr>
        <w:ind w:left="2771"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DB"/>
    <w:rsid w:val="000512D3"/>
    <w:rsid w:val="000724C4"/>
    <w:rsid w:val="00081D72"/>
    <w:rsid w:val="000A01A7"/>
    <w:rsid w:val="000B3FC2"/>
    <w:rsid w:val="00114760"/>
    <w:rsid w:val="00160C8C"/>
    <w:rsid w:val="0016587F"/>
    <w:rsid w:val="001772E8"/>
    <w:rsid w:val="001B189E"/>
    <w:rsid w:val="001B6898"/>
    <w:rsid w:val="002241AA"/>
    <w:rsid w:val="00226622"/>
    <w:rsid w:val="00250543"/>
    <w:rsid w:val="0025687E"/>
    <w:rsid w:val="00276272"/>
    <w:rsid w:val="00300129"/>
    <w:rsid w:val="0031420C"/>
    <w:rsid w:val="0031578D"/>
    <w:rsid w:val="0032765B"/>
    <w:rsid w:val="003422C0"/>
    <w:rsid w:val="00353E5E"/>
    <w:rsid w:val="00384CDD"/>
    <w:rsid w:val="003D3280"/>
    <w:rsid w:val="00432468"/>
    <w:rsid w:val="004667F2"/>
    <w:rsid w:val="0047210C"/>
    <w:rsid w:val="005119D2"/>
    <w:rsid w:val="0051712C"/>
    <w:rsid w:val="00545107"/>
    <w:rsid w:val="00564491"/>
    <w:rsid w:val="00567FBA"/>
    <w:rsid w:val="005B4E77"/>
    <w:rsid w:val="005C0931"/>
    <w:rsid w:val="005D5B12"/>
    <w:rsid w:val="006311E3"/>
    <w:rsid w:val="0066154E"/>
    <w:rsid w:val="006B2CC5"/>
    <w:rsid w:val="006E2C44"/>
    <w:rsid w:val="00712501"/>
    <w:rsid w:val="00721282"/>
    <w:rsid w:val="00735549"/>
    <w:rsid w:val="0077076B"/>
    <w:rsid w:val="007C4F56"/>
    <w:rsid w:val="007E115D"/>
    <w:rsid w:val="007E171A"/>
    <w:rsid w:val="007F60DD"/>
    <w:rsid w:val="00822CE5"/>
    <w:rsid w:val="00850B39"/>
    <w:rsid w:val="00853A6C"/>
    <w:rsid w:val="008B35C9"/>
    <w:rsid w:val="008D03E0"/>
    <w:rsid w:val="008F175A"/>
    <w:rsid w:val="0090013D"/>
    <w:rsid w:val="009058CA"/>
    <w:rsid w:val="00924398"/>
    <w:rsid w:val="00966229"/>
    <w:rsid w:val="0097237A"/>
    <w:rsid w:val="009820B6"/>
    <w:rsid w:val="009A5B80"/>
    <w:rsid w:val="009B270F"/>
    <w:rsid w:val="009D0580"/>
    <w:rsid w:val="009E1E3C"/>
    <w:rsid w:val="009E2F67"/>
    <w:rsid w:val="00A112BA"/>
    <w:rsid w:val="00A27E9E"/>
    <w:rsid w:val="00A37B52"/>
    <w:rsid w:val="00A500BE"/>
    <w:rsid w:val="00A70FCB"/>
    <w:rsid w:val="00A76F28"/>
    <w:rsid w:val="00A81353"/>
    <w:rsid w:val="00AA4C8C"/>
    <w:rsid w:val="00B12ADB"/>
    <w:rsid w:val="00B20326"/>
    <w:rsid w:val="00B46DD0"/>
    <w:rsid w:val="00B515FE"/>
    <w:rsid w:val="00B5501F"/>
    <w:rsid w:val="00B86018"/>
    <w:rsid w:val="00BD208C"/>
    <w:rsid w:val="00BE6AB3"/>
    <w:rsid w:val="00BF4C26"/>
    <w:rsid w:val="00BF7BF2"/>
    <w:rsid w:val="00C064D0"/>
    <w:rsid w:val="00C1029C"/>
    <w:rsid w:val="00C6344C"/>
    <w:rsid w:val="00CB6FA8"/>
    <w:rsid w:val="00CD1CE3"/>
    <w:rsid w:val="00D02256"/>
    <w:rsid w:val="00D774BD"/>
    <w:rsid w:val="00D8576D"/>
    <w:rsid w:val="00DA0131"/>
    <w:rsid w:val="00DA4AFA"/>
    <w:rsid w:val="00DC3B48"/>
    <w:rsid w:val="00DC4196"/>
    <w:rsid w:val="00DE5963"/>
    <w:rsid w:val="00E456F8"/>
    <w:rsid w:val="00E559E0"/>
    <w:rsid w:val="00E60EF1"/>
    <w:rsid w:val="00E73BE5"/>
    <w:rsid w:val="00E94ADA"/>
    <w:rsid w:val="00ED36EA"/>
    <w:rsid w:val="00F0150D"/>
    <w:rsid w:val="00F1016B"/>
    <w:rsid w:val="00F11048"/>
    <w:rsid w:val="00F138EF"/>
    <w:rsid w:val="00FB02B1"/>
    <w:rsid w:val="00FB766A"/>
    <w:rsid w:val="00FC5F32"/>
    <w:rsid w:val="00FE66E9"/>
    <w:rsid w:val="00FF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6077F-C29F-4632-9617-A91AAEB8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D03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3E0"/>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8D03E0"/>
  </w:style>
  <w:style w:type="character" w:styleId="a3">
    <w:name w:val="Hyperlink"/>
    <w:uiPriority w:val="99"/>
    <w:semiHidden/>
    <w:unhideWhenUsed/>
    <w:rsid w:val="008D03E0"/>
    <w:rPr>
      <w:color w:val="0000FF"/>
      <w:u w:val="single"/>
    </w:rPr>
  </w:style>
  <w:style w:type="paragraph" w:styleId="a4">
    <w:name w:val="List Paragraph"/>
    <w:basedOn w:val="a"/>
    <w:qFormat/>
    <w:rsid w:val="008D03E0"/>
    <w:pPr>
      <w:suppressAutoHyphens/>
      <w:spacing w:line="360" w:lineRule="auto"/>
      <w:ind w:left="720" w:firstLine="709"/>
    </w:pPr>
    <w:rPr>
      <w:rFonts w:ascii="Times New Roman" w:eastAsia="Calibri" w:hAnsi="Times New Roman" w:cs="Times New Roman"/>
      <w:sz w:val="24"/>
      <w:lang w:eastAsia="ar-SA"/>
    </w:rPr>
  </w:style>
  <w:style w:type="paragraph" w:customStyle="1" w:styleId="ConsPlusNormal">
    <w:name w:val="ConsPlusNormal"/>
    <w:rsid w:val="008D03E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с отступом 21"/>
    <w:basedOn w:val="a"/>
    <w:rsid w:val="008D03E0"/>
    <w:pPr>
      <w:suppressAutoHyphens/>
      <w:spacing w:after="0" w:line="240" w:lineRule="auto"/>
      <w:ind w:firstLine="709"/>
    </w:pPr>
    <w:rPr>
      <w:rFonts w:ascii="Times New Roman" w:eastAsia="Times New Roman" w:hAnsi="Times New Roman" w:cs="Arial"/>
      <w:sz w:val="28"/>
      <w:szCs w:val="28"/>
      <w:lang w:eastAsia="ar-SA"/>
    </w:rPr>
  </w:style>
  <w:style w:type="paragraph" w:customStyle="1" w:styleId="22">
    <w:name w:val="Основной текст с отступом 22"/>
    <w:basedOn w:val="a"/>
    <w:rsid w:val="008D03E0"/>
    <w:pPr>
      <w:widowControl w:val="0"/>
      <w:suppressAutoHyphens/>
      <w:autoSpaceDE w:val="0"/>
      <w:spacing w:after="0" w:line="240" w:lineRule="auto"/>
      <w:ind w:firstLine="540"/>
      <w:jc w:val="center"/>
    </w:pPr>
    <w:rPr>
      <w:rFonts w:ascii="Arial" w:eastAsia="Times New Roman" w:hAnsi="Arial" w:cs="Arial"/>
      <w:sz w:val="28"/>
      <w:szCs w:val="20"/>
      <w:lang w:eastAsia="ar-SA"/>
    </w:rPr>
  </w:style>
  <w:style w:type="paragraph" w:styleId="a5">
    <w:name w:val="header"/>
    <w:basedOn w:val="a"/>
    <w:link w:val="a6"/>
    <w:uiPriority w:val="99"/>
    <w:unhideWhenUsed/>
    <w:rsid w:val="008D03E0"/>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8D03E0"/>
    <w:rPr>
      <w:rFonts w:ascii="Calibri" w:eastAsia="Calibri" w:hAnsi="Calibri" w:cs="Times New Roman"/>
    </w:rPr>
  </w:style>
  <w:style w:type="paragraph" w:styleId="a7">
    <w:name w:val="footer"/>
    <w:basedOn w:val="a"/>
    <w:link w:val="a8"/>
    <w:uiPriority w:val="99"/>
    <w:unhideWhenUsed/>
    <w:rsid w:val="008D03E0"/>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8D03E0"/>
    <w:rPr>
      <w:rFonts w:ascii="Calibri" w:eastAsia="Calibri" w:hAnsi="Calibri" w:cs="Times New Roman"/>
    </w:rPr>
  </w:style>
  <w:style w:type="paragraph" w:styleId="a9">
    <w:name w:val="Balloon Text"/>
    <w:basedOn w:val="a"/>
    <w:link w:val="aa"/>
    <w:uiPriority w:val="99"/>
    <w:semiHidden/>
    <w:unhideWhenUsed/>
    <w:rsid w:val="008D03E0"/>
    <w:pPr>
      <w:spacing w:after="0" w:line="240" w:lineRule="auto"/>
    </w:pPr>
    <w:rPr>
      <w:rFonts w:ascii="Calibri" w:eastAsia="Calibri" w:hAnsi="Calibri" w:cs="Times New Roman"/>
      <w:sz w:val="16"/>
      <w:szCs w:val="16"/>
    </w:rPr>
  </w:style>
  <w:style w:type="character" w:customStyle="1" w:styleId="aa">
    <w:name w:val="Текст выноски Знак"/>
    <w:basedOn w:val="a0"/>
    <w:link w:val="a9"/>
    <w:uiPriority w:val="99"/>
    <w:semiHidden/>
    <w:rsid w:val="008D03E0"/>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45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2077515.0/" TargetMode="External"/><Relationship Id="rId4" Type="http://schemas.openxmlformats.org/officeDocument/2006/relationships/settings" Target="settings.xml"/><Relationship Id="rId9" Type="http://schemas.openxmlformats.org/officeDocument/2006/relationships/hyperlink" Target="garantf1://120845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6E47C-3C61-4DEF-9941-5B1AFFFA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13815</Words>
  <Characters>78747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Аксана Петровна А.П.. Канищева</dc:creator>
  <cp:lastModifiedBy>Евгения Константиновна  Борисова</cp:lastModifiedBy>
  <cp:revision>3</cp:revision>
  <cp:lastPrinted>2017-01-24T08:41:00Z</cp:lastPrinted>
  <dcterms:created xsi:type="dcterms:W3CDTF">2017-01-31T11:15:00Z</dcterms:created>
  <dcterms:modified xsi:type="dcterms:W3CDTF">2017-02-01T07:14:00Z</dcterms:modified>
</cp:coreProperties>
</file>