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6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C1063F" w:rsidTr="00C1063F">
        <w:tc>
          <w:tcPr>
            <w:tcW w:w="3652" w:type="dxa"/>
          </w:tcPr>
          <w:p w:rsidR="00C1063F" w:rsidRDefault="00C1063F" w:rsidP="00534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района</w:t>
            </w:r>
          </w:p>
          <w:p w:rsidR="00C1063F" w:rsidRDefault="00C1063F" w:rsidP="00682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825E6">
              <w:rPr>
                <w:rFonts w:ascii="Times New Roman" w:hAnsi="Times New Roman" w:cs="Times New Roman"/>
                <w:sz w:val="28"/>
                <w:szCs w:val="28"/>
              </w:rPr>
              <w:t>02.08.2019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825E6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  <w:bookmarkStart w:id="0" w:name="_GoBack"/>
            <w:bookmarkEnd w:id="0"/>
          </w:p>
        </w:tc>
      </w:tr>
    </w:tbl>
    <w:p w:rsidR="00033C12" w:rsidRPr="00C1063F" w:rsidRDefault="00033C12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C12" w:rsidRPr="00C1063F" w:rsidRDefault="00033C12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CB8" w:rsidRDefault="00100CB8" w:rsidP="00C106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063F" w:rsidRDefault="00C1063F" w:rsidP="00C106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64ED3" w:rsidRDefault="00864ED3" w:rsidP="00864ED3">
      <w:pPr>
        <w:jc w:val="center"/>
        <w:rPr>
          <w:szCs w:val="28"/>
        </w:rPr>
      </w:pPr>
      <w:r>
        <w:rPr>
          <w:szCs w:val="28"/>
        </w:rPr>
        <w:t xml:space="preserve">о наградах и поощрениях </w:t>
      </w:r>
    </w:p>
    <w:p w:rsidR="00864ED3" w:rsidRPr="00997BF0" w:rsidRDefault="00864ED3" w:rsidP="00864ED3">
      <w:pPr>
        <w:jc w:val="center"/>
        <w:rPr>
          <w:szCs w:val="28"/>
        </w:rPr>
      </w:pPr>
      <w:r w:rsidRPr="00A372E5">
        <w:rPr>
          <w:szCs w:val="28"/>
        </w:rPr>
        <w:t>администрации Ленинского района города Барнаула</w:t>
      </w:r>
    </w:p>
    <w:p w:rsidR="00C1063F" w:rsidRPr="00C1063F" w:rsidRDefault="00C1063F" w:rsidP="00C106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C12" w:rsidRPr="00C1063F" w:rsidRDefault="00BE705F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Положение о наградах и поощрениях администрации </w:t>
      </w:r>
      <w:r w:rsidR="00864ED3" w:rsidRPr="00864ED3">
        <w:rPr>
          <w:rFonts w:ascii="Times New Roman" w:hAnsi="Times New Roman" w:cs="Times New Roman"/>
          <w:sz w:val="28"/>
          <w:szCs w:val="28"/>
        </w:rPr>
        <w:t>Ленинского района города Барнаула</w:t>
      </w:r>
      <w:r w:rsidR="00033C12" w:rsidRPr="00864ED3">
        <w:rPr>
          <w:rFonts w:ascii="Times New Roman" w:hAnsi="Times New Roman" w:cs="Times New Roman"/>
          <w:sz w:val="28"/>
          <w:szCs w:val="28"/>
        </w:rPr>
        <w:t xml:space="preserve"> 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виды наград и поощрений администрации </w:t>
      </w:r>
      <w:r w:rsidR="00864ED3" w:rsidRPr="00864ED3">
        <w:rPr>
          <w:rFonts w:ascii="Times New Roman" w:hAnsi="Times New Roman" w:cs="Times New Roman"/>
          <w:sz w:val="28"/>
          <w:szCs w:val="28"/>
        </w:rPr>
        <w:t>Ленинского района города Барнаула</w:t>
      </w:r>
      <w:r w:rsidR="00864ED3">
        <w:rPr>
          <w:rFonts w:ascii="Times New Roman" w:hAnsi="Times New Roman" w:cs="Times New Roman"/>
          <w:sz w:val="28"/>
          <w:szCs w:val="28"/>
        </w:rPr>
        <w:t xml:space="preserve"> (далее – администраци</w:t>
      </w:r>
      <w:r w:rsidR="00F956B1">
        <w:rPr>
          <w:rFonts w:ascii="Times New Roman" w:hAnsi="Times New Roman" w:cs="Times New Roman"/>
          <w:sz w:val="28"/>
          <w:szCs w:val="28"/>
        </w:rPr>
        <w:t>я</w:t>
      </w:r>
      <w:r w:rsidR="00864ED3">
        <w:rPr>
          <w:rFonts w:ascii="Times New Roman" w:hAnsi="Times New Roman" w:cs="Times New Roman"/>
          <w:sz w:val="28"/>
          <w:szCs w:val="28"/>
        </w:rPr>
        <w:t xml:space="preserve"> района)</w:t>
      </w:r>
      <w:r w:rsidR="00033C12" w:rsidRPr="00C1063F">
        <w:rPr>
          <w:rFonts w:ascii="Times New Roman" w:hAnsi="Times New Roman" w:cs="Times New Roman"/>
          <w:sz w:val="28"/>
          <w:szCs w:val="28"/>
        </w:rPr>
        <w:t>, порядок и основания их применения.</w:t>
      </w:r>
    </w:p>
    <w:p w:rsidR="00033C12" w:rsidRPr="00C1063F" w:rsidRDefault="00BE705F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Наградами администрации </w:t>
      </w:r>
      <w:r w:rsidR="00AB0EBF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 xml:space="preserve">Почетная грамота администрации </w:t>
      </w:r>
      <w:r w:rsidR="00C1063F">
        <w:rPr>
          <w:rFonts w:ascii="Times New Roman" w:hAnsi="Times New Roman" w:cs="Times New Roman"/>
          <w:sz w:val="28"/>
          <w:szCs w:val="28"/>
        </w:rPr>
        <w:t>района</w:t>
      </w:r>
      <w:r w:rsidRPr="00C1063F">
        <w:rPr>
          <w:rFonts w:ascii="Times New Roman" w:hAnsi="Times New Roman" w:cs="Times New Roman"/>
          <w:sz w:val="28"/>
          <w:szCs w:val="28"/>
        </w:rPr>
        <w:t>;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 xml:space="preserve">Благодарственное письмо администрации </w:t>
      </w:r>
      <w:r w:rsidR="00C1063F">
        <w:rPr>
          <w:rFonts w:ascii="Times New Roman" w:hAnsi="Times New Roman" w:cs="Times New Roman"/>
          <w:sz w:val="28"/>
          <w:szCs w:val="28"/>
        </w:rPr>
        <w:t>района</w:t>
      </w:r>
      <w:r w:rsidR="007F76FD">
        <w:rPr>
          <w:rFonts w:ascii="Times New Roman" w:hAnsi="Times New Roman" w:cs="Times New Roman"/>
          <w:sz w:val="28"/>
          <w:szCs w:val="28"/>
        </w:rPr>
        <w:t>.</w:t>
      </w:r>
    </w:p>
    <w:p w:rsidR="00033C12" w:rsidRPr="00C1063F" w:rsidRDefault="00BE705F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Поощрениями администрации </w:t>
      </w:r>
      <w:r w:rsidR="00C1063F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 xml:space="preserve">Благодарность главы </w:t>
      </w:r>
      <w:r w:rsidR="00C1063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063F">
        <w:rPr>
          <w:rFonts w:ascii="Times New Roman" w:hAnsi="Times New Roman" w:cs="Times New Roman"/>
          <w:sz w:val="28"/>
          <w:szCs w:val="28"/>
        </w:rPr>
        <w:t>;</w:t>
      </w:r>
    </w:p>
    <w:p w:rsidR="00672346" w:rsidRPr="00C1063F" w:rsidRDefault="00672346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администрации района;</w:t>
      </w:r>
    </w:p>
    <w:p w:rsidR="00033C12" w:rsidRDefault="00C1063F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занесение на Доску Почета</w:t>
      </w:r>
      <w:r w:rsidR="00AB0EBF">
        <w:rPr>
          <w:rFonts w:ascii="Times New Roman" w:hAnsi="Times New Roman" w:cs="Times New Roman"/>
          <w:sz w:val="28"/>
          <w:szCs w:val="28"/>
        </w:rPr>
        <w:t xml:space="preserve"> </w:t>
      </w:r>
      <w:r w:rsidR="009C74ED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AB0EBF">
        <w:rPr>
          <w:rFonts w:ascii="Times New Roman" w:hAnsi="Times New Roman" w:cs="Times New Roman"/>
          <w:sz w:val="28"/>
          <w:szCs w:val="28"/>
        </w:rPr>
        <w:t>района</w:t>
      </w:r>
      <w:r w:rsidR="009C74ED">
        <w:rPr>
          <w:rFonts w:ascii="Times New Roman" w:hAnsi="Times New Roman" w:cs="Times New Roman"/>
          <w:sz w:val="28"/>
          <w:szCs w:val="28"/>
        </w:rPr>
        <w:t xml:space="preserve"> в городе Барнауле (далее – Доска Почета района)</w:t>
      </w:r>
      <w:r w:rsidR="00672346">
        <w:rPr>
          <w:rFonts w:ascii="Times New Roman" w:hAnsi="Times New Roman" w:cs="Times New Roman"/>
          <w:sz w:val="28"/>
          <w:szCs w:val="28"/>
        </w:rPr>
        <w:t>.</w:t>
      </w:r>
    </w:p>
    <w:p w:rsidR="00067A9F" w:rsidRDefault="00BE705F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Награждение наградами администрации </w:t>
      </w:r>
      <w:r w:rsidR="00C1063F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 осуществляется за заслуги в социально-экономическом развитии </w:t>
      </w:r>
      <w:r w:rsidR="00100CB8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C1063F">
        <w:rPr>
          <w:rFonts w:ascii="Times New Roman" w:hAnsi="Times New Roman" w:cs="Times New Roman"/>
          <w:sz w:val="28"/>
          <w:szCs w:val="28"/>
        </w:rPr>
        <w:t>района</w:t>
      </w:r>
      <w:r w:rsidR="00100CB8">
        <w:rPr>
          <w:rFonts w:ascii="Times New Roman" w:hAnsi="Times New Roman" w:cs="Times New Roman"/>
          <w:sz w:val="28"/>
          <w:szCs w:val="28"/>
        </w:rPr>
        <w:t xml:space="preserve"> в городе Барнауле (далее - район)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, </w:t>
      </w:r>
      <w:r w:rsidR="00A2492B">
        <w:rPr>
          <w:rFonts w:ascii="Times New Roman" w:hAnsi="Times New Roman" w:cs="Times New Roman"/>
          <w:sz w:val="28"/>
          <w:szCs w:val="28"/>
        </w:rPr>
        <w:t xml:space="preserve">строительстве, благоустройстве, </w:t>
      </w:r>
      <w:r w:rsidR="009109AE">
        <w:rPr>
          <w:rFonts w:ascii="Times New Roman" w:hAnsi="Times New Roman" w:cs="Times New Roman"/>
          <w:sz w:val="28"/>
          <w:szCs w:val="28"/>
        </w:rPr>
        <w:t xml:space="preserve">науке, </w:t>
      </w:r>
      <w:r w:rsidR="00A2492B">
        <w:rPr>
          <w:rFonts w:ascii="Times New Roman" w:hAnsi="Times New Roman" w:cs="Times New Roman"/>
          <w:sz w:val="28"/>
          <w:szCs w:val="28"/>
        </w:rPr>
        <w:t xml:space="preserve">культуре, спорте, просвещении, </w:t>
      </w:r>
      <w:r w:rsidR="00067A9F">
        <w:rPr>
          <w:rFonts w:ascii="Times New Roman" w:hAnsi="Times New Roman" w:cs="Times New Roman"/>
          <w:sz w:val="28"/>
          <w:szCs w:val="28"/>
        </w:rPr>
        <w:t>развитии промышленного производства</w:t>
      </w:r>
      <w:r w:rsidR="00666CF5">
        <w:rPr>
          <w:rFonts w:ascii="Times New Roman" w:hAnsi="Times New Roman" w:cs="Times New Roman"/>
          <w:sz w:val="28"/>
          <w:szCs w:val="28"/>
        </w:rPr>
        <w:t xml:space="preserve">, предпринимательства и местного самоуправления, </w:t>
      </w:r>
      <w:r w:rsidR="00067A9F">
        <w:rPr>
          <w:rFonts w:ascii="Times New Roman" w:hAnsi="Times New Roman" w:cs="Times New Roman"/>
          <w:sz w:val="28"/>
          <w:szCs w:val="28"/>
        </w:rPr>
        <w:t>охране</w:t>
      </w:r>
      <w:r w:rsidR="00A2492B">
        <w:rPr>
          <w:rFonts w:ascii="Times New Roman" w:hAnsi="Times New Roman" w:cs="Times New Roman"/>
          <w:sz w:val="28"/>
          <w:szCs w:val="28"/>
        </w:rPr>
        <w:t xml:space="preserve"> здоровья граждан и</w:t>
      </w:r>
      <w:r w:rsidR="00067A9F">
        <w:rPr>
          <w:rFonts w:ascii="Times New Roman" w:hAnsi="Times New Roman" w:cs="Times New Roman"/>
          <w:sz w:val="28"/>
          <w:szCs w:val="28"/>
        </w:rPr>
        <w:t xml:space="preserve"> окружающей среды, </w:t>
      </w:r>
      <w:r w:rsidR="00067A9F" w:rsidRPr="00C1063F">
        <w:rPr>
          <w:rFonts w:ascii="Times New Roman" w:hAnsi="Times New Roman" w:cs="Times New Roman"/>
          <w:sz w:val="28"/>
          <w:szCs w:val="28"/>
        </w:rPr>
        <w:t>обеспечении законности, прав и свобод человека и гражданина</w:t>
      </w:r>
      <w:r w:rsidR="00362CBC">
        <w:rPr>
          <w:rFonts w:ascii="Times New Roman" w:hAnsi="Times New Roman" w:cs="Times New Roman"/>
          <w:sz w:val="28"/>
          <w:szCs w:val="28"/>
        </w:rPr>
        <w:t>.</w:t>
      </w:r>
    </w:p>
    <w:p w:rsidR="00BB43F2" w:rsidRDefault="00BE705F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B43F2">
        <w:rPr>
          <w:rFonts w:ascii="Times New Roman" w:hAnsi="Times New Roman" w:cs="Times New Roman"/>
          <w:sz w:val="28"/>
          <w:szCs w:val="28"/>
        </w:rPr>
        <w:t xml:space="preserve">Почетной грамотой администрации района, Благодарственным письмом администрации района, Благодарностью главы администрации района, Дипломом администрации района, занесением на Доску Почета района награждаются (поощряются) граждане и </w:t>
      </w:r>
      <w:r>
        <w:rPr>
          <w:rFonts w:ascii="Times New Roman" w:hAnsi="Times New Roman" w:cs="Times New Roman"/>
          <w:sz w:val="28"/>
          <w:szCs w:val="28"/>
        </w:rPr>
        <w:t>трудовые коллективы</w:t>
      </w:r>
      <w:r w:rsidR="00BB43F2" w:rsidRPr="00C1063F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BB43F2" w:rsidRPr="00BE705F">
        <w:rPr>
          <w:rFonts w:ascii="Times New Roman" w:hAnsi="Times New Roman" w:cs="Times New Roman"/>
          <w:sz w:val="28"/>
          <w:szCs w:val="28"/>
        </w:rPr>
        <w:t xml:space="preserve">(далее - трудовые коллективы), осуществляющие </w:t>
      </w:r>
      <w:r w:rsidR="00593BD1" w:rsidRPr="00BE705F">
        <w:rPr>
          <w:rFonts w:ascii="Times New Roman" w:hAnsi="Times New Roman" w:cs="Times New Roman"/>
          <w:sz w:val="28"/>
          <w:szCs w:val="28"/>
        </w:rPr>
        <w:t xml:space="preserve">свою </w:t>
      </w:r>
      <w:r w:rsidR="00BB43F2" w:rsidRPr="00BE705F">
        <w:rPr>
          <w:rFonts w:ascii="Times New Roman" w:hAnsi="Times New Roman" w:cs="Times New Roman"/>
          <w:sz w:val="28"/>
          <w:szCs w:val="28"/>
        </w:rPr>
        <w:t>деятельность на территории района.</w:t>
      </w:r>
    </w:p>
    <w:p w:rsidR="00666CF5" w:rsidRDefault="00BE705F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666CF5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8C1ADC">
        <w:rPr>
          <w:rFonts w:ascii="Times New Roman" w:hAnsi="Times New Roman" w:cs="Times New Roman"/>
          <w:sz w:val="28"/>
          <w:szCs w:val="28"/>
        </w:rPr>
        <w:t xml:space="preserve">(поощрение) </w:t>
      </w:r>
      <w:r w:rsidR="00666CF5">
        <w:rPr>
          <w:rFonts w:ascii="Times New Roman" w:hAnsi="Times New Roman" w:cs="Times New Roman"/>
          <w:sz w:val="28"/>
          <w:szCs w:val="28"/>
        </w:rPr>
        <w:t xml:space="preserve">может быть приурочено к государственным, профессиональным, общегородским праздникам, </w:t>
      </w:r>
      <w:r w:rsidR="00766FA1">
        <w:rPr>
          <w:rFonts w:ascii="Times New Roman" w:hAnsi="Times New Roman" w:cs="Times New Roman"/>
          <w:sz w:val="28"/>
          <w:szCs w:val="28"/>
        </w:rPr>
        <w:t xml:space="preserve">подведению итогов социально-экономического развития района за год, </w:t>
      </w:r>
      <w:r w:rsidR="00666CF5">
        <w:rPr>
          <w:rFonts w:ascii="Times New Roman" w:hAnsi="Times New Roman" w:cs="Times New Roman"/>
          <w:sz w:val="28"/>
          <w:szCs w:val="28"/>
        </w:rPr>
        <w:t>юбилейным датам.</w:t>
      </w:r>
    </w:p>
    <w:p w:rsidR="00033C12" w:rsidRPr="00C1063F" w:rsidRDefault="00BB43F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705F">
        <w:rPr>
          <w:rFonts w:ascii="Times New Roman" w:hAnsi="Times New Roman" w:cs="Times New Roman"/>
          <w:sz w:val="28"/>
          <w:szCs w:val="28"/>
        </w:rPr>
        <w:t>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Почетной грамотой администрации </w:t>
      </w:r>
      <w:r w:rsidR="00C1063F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 награждаются граждане </w:t>
      </w:r>
      <w:r w:rsidR="00362CBC">
        <w:rPr>
          <w:rFonts w:ascii="Times New Roman" w:hAnsi="Times New Roman" w:cs="Times New Roman"/>
          <w:sz w:val="28"/>
          <w:szCs w:val="28"/>
        </w:rPr>
        <w:t xml:space="preserve">и </w:t>
      </w:r>
      <w:r w:rsidR="00033C12" w:rsidRPr="00C1063F">
        <w:rPr>
          <w:rFonts w:ascii="Times New Roman" w:hAnsi="Times New Roman" w:cs="Times New Roman"/>
          <w:sz w:val="28"/>
          <w:szCs w:val="28"/>
        </w:rPr>
        <w:t>трудовые коллективы</w:t>
      </w:r>
      <w:r w:rsidR="00362CBC">
        <w:rPr>
          <w:rFonts w:ascii="Times New Roman" w:hAnsi="Times New Roman" w:cs="Times New Roman"/>
          <w:sz w:val="28"/>
          <w:szCs w:val="28"/>
        </w:rPr>
        <w:t xml:space="preserve">, </w:t>
      </w:r>
      <w:r w:rsidR="00362CBC" w:rsidRPr="00F70667">
        <w:rPr>
          <w:rFonts w:ascii="Times New Roman" w:hAnsi="Times New Roman" w:cs="Times New Roman"/>
          <w:sz w:val="28"/>
          <w:szCs w:val="28"/>
        </w:rPr>
        <w:t>имеющие награды и (или) поощрения от имени органов государственной власти, местного самоуправления</w:t>
      </w:r>
      <w:r w:rsidR="00362CBC">
        <w:rPr>
          <w:rFonts w:ascii="Times New Roman" w:hAnsi="Times New Roman" w:cs="Times New Roman"/>
          <w:sz w:val="28"/>
          <w:szCs w:val="28"/>
        </w:rPr>
        <w:t xml:space="preserve"> </w:t>
      </w:r>
      <w:r w:rsidR="00362CBC" w:rsidRPr="00F70667">
        <w:rPr>
          <w:rFonts w:ascii="Times New Roman" w:hAnsi="Times New Roman" w:cs="Times New Roman"/>
          <w:sz w:val="28"/>
          <w:szCs w:val="28"/>
        </w:rPr>
        <w:t xml:space="preserve">и трудовой стаж </w:t>
      </w:r>
      <w:r w:rsidR="00362CBC">
        <w:rPr>
          <w:rFonts w:ascii="Times New Roman" w:hAnsi="Times New Roman" w:cs="Times New Roman"/>
          <w:sz w:val="28"/>
          <w:szCs w:val="28"/>
        </w:rPr>
        <w:t xml:space="preserve">(для трудовых коллективов – продолжительность деятельности) </w:t>
      </w:r>
      <w:r w:rsidR="00362CBC" w:rsidRPr="00F7066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BE705F">
        <w:rPr>
          <w:rFonts w:ascii="Times New Roman" w:hAnsi="Times New Roman" w:cs="Times New Roman"/>
          <w:sz w:val="28"/>
          <w:szCs w:val="28"/>
        </w:rPr>
        <w:t xml:space="preserve"> </w:t>
      </w:r>
      <w:r w:rsidR="007D6807">
        <w:rPr>
          <w:rFonts w:ascii="Times New Roman" w:hAnsi="Times New Roman" w:cs="Times New Roman"/>
          <w:sz w:val="28"/>
          <w:szCs w:val="28"/>
        </w:rPr>
        <w:t xml:space="preserve">       </w:t>
      </w:r>
      <w:r w:rsidR="00362CBC" w:rsidRPr="00F70667">
        <w:rPr>
          <w:rFonts w:ascii="Times New Roman" w:hAnsi="Times New Roman" w:cs="Times New Roman"/>
          <w:sz w:val="28"/>
          <w:szCs w:val="28"/>
        </w:rPr>
        <w:t>8 лет.</w:t>
      </w:r>
      <w:r w:rsidR="00362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BC" w:rsidRDefault="00BB43F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E705F">
        <w:rPr>
          <w:rFonts w:ascii="Times New Roman" w:hAnsi="Times New Roman" w:cs="Times New Roman"/>
          <w:sz w:val="28"/>
          <w:szCs w:val="28"/>
        </w:rPr>
        <w:t>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Благодарственным письмом администрации </w:t>
      </w:r>
      <w:r w:rsidR="00C1063F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 награждаются граждане </w:t>
      </w:r>
      <w:r w:rsidR="00F70667">
        <w:rPr>
          <w:rFonts w:ascii="Times New Roman" w:hAnsi="Times New Roman" w:cs="Times New Roman"/>
          <w:sz w:val="28"/>
          <w:szCs w:val="28"/>
        </w:rPr>
        <w:t xml:space="preserve">и 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трудовые коллективы, </w:t>
      </w:r>
      <w:r w:rsidR="00362CBC">
        <w:rPr>
          <w:rFonts w:ascii="Times New Roman" w:hAnsi="Times New Roman" w:cs="Times New Roman"/>
          <w:sz w:val="28"/>
          <w:szCs w:val="28"/>
        </w:rPr>
        <w:t>имеющие поощрения за отличие в труде от имени организаций и трудовой стаж (для трудовых коллективов – продолжительность деятельности) не менее 4 лет.</w:t>
      </w:r>
    </w:p>
    <w:p w:rsidR="00C1063F" w:rsidRDefault="00BB43F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705F">
        <w:rPr>
          <w:rFonts w:ascii="Times New Roman" w:hAnsi="Times New Roman" w:cs="Times New Roman"/>
          <w:sz w:val="28"/>
          <w:szCs w:val="28"/>
        </w:rPr>
        <w:t>. </w:t>
      </w:r>
      <w:r w:rsidR="00033C12" w:rsidRPr="00C1063F">
        <w:rPr>
          <w:rFonts w:ascii="Times New Roman" w:hAnsi="Times New Roman" w:cs="Times New Roman"/>
          <w:sz w:val="28"/>
          <w:szCs w:val="28"/>
        </w:rPr>
        <w:t>Благодарность</w:t>
      </w:r>
      <w:r w:rsidR="00362CBC">
        <w:rPr>
          <w:rFonts w:ascii="Times New Roman" w:hAnsi="Times New Roman" w:cs="Times New Roman"/>
          <w:sz w:val="28"/>
          <w:szCs w:val="28"/>
        </w:rPr>
        <w:t xml:space="preserve"> главы администрации района </w:t>
      </w:r>
      <w:r w:rsidR="00C1063F">
        <w:rPr>
          <w:rFonts w:ascii="Times New Roman" w:hAnsi="Times New Roman" w:cs="Times New Roman"/>
          <w:sz w:val="28"/>
          <w:szCs w:val="28"/>
        </w:rPr>
        <w:t xml:space="preserve">является формой поощрения </w:t>
      </w:r>
      <w:r w:rsidR="00672346">
        <w:rPr>
          <w:rFonts w:ascii="Times New Roman" w:hAnsi="Times New Roman" w:cs="Times New Roman"/>
          <w:sz w:val="28"/>
          <w:szCs w:val="28"/>
        </w:rPr>
        <w:t xml:space="preserve">граждан и трудовых коллективов </w:t>
      </w:r>
      <w:r w:rsidR="00C1063F">
        <w:rPr>
          <w:rFonts w:ascii="Times New Roman" w:hAnsi="Times New Roman" w:cs="Times New Roman"/>
          <w:sz w:val="28"/>
          <w:szCs w:val="28"/>
        </w:rPr>
        <w:t xml:space="preserve">за </w:t>
      </w:r>
      <w:r w:rsidR="00C32F35" w:rsidRPr="00C1063F">
        <w:rPr>
          <w:rFonts w:ascii="Times New Roman" w:hAnsi="Times New Roman" w:cs="Times New Roman"/>
          <w:sz w:val="28"/>
          <w:szCs w:val="28"/>
        </w:rPr>
        <w:t xml:space="preserve">активное участие в работах по предотвращению и ликвидации аварий на объектах жизнеобеспечения города, в проведении общественно значимых мероприятий, а также за добросовестный труд на благо </w:t>
      </w:r>
      <w:r w:rsidR="00C32F35">
        <w:rPr>
          <w:rFonts w:ascii="Times New Roman" w:hAnsi="Times New Roman" w:cs="Times New Roman"/>
          <w:sz w:val="28"/>
          <w:szCs w:val="28"/>
        </w:rPr>
        <w:t>района</w:t>
      </w:r>
      <w:r w:rsidR="00C32F35" w:rsidRPr="00C1063F">
        <w:rPr>
          <w:rFonts w:ascii="Times New Roman" w:hAnsi="Times New Roman" w:cs="Times New Roman"/>
          <w:sz w:val="28"/>
          <w:szCs w:val="28"/>
        </w:rPr>
        <w:t>.</w:t>
      </w:r>
    </w:p>
    <w:p w:rsidR="00C32F35" w:rsidRDefault="00BB43F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705F">
        <w:rPr>
          <w:rFonts w:ascii="Times New Roman" w:hAnsi="Times New Roman" w:cs="Times New Roman"/>
          <w:sz w:val="28"/>
          <w:szCs w:val="28"/>
        </w:rPr>
        <w:t>. </w:t>
      </w:r>
      <w:r w:rsidR="00C32F35" w:rsidRPr="00672346">
        <w:rPr>
          <w:rFonts w:ascii="Times New Roman" w:hAnsi="Times New Roman" w:cs="Times New Roman"/>
          <w:sz w:val="28"/>
          <w:szCs w:val="28"/>
        </w:rPr>
        <w:t>Диплом администрации района</w:t>
      </w:r>
      <w:r w:rsidR="00672346" w:rsidRPr="00672346">
        <w:rPr>
          <w:rFonts w:ascii="Times New Roman" w:hAnsi="Times New Roman" w:cs="Times New Roman"/>
          <w:sz w:val="28"/>
          <w:szCs w:val="28"/>
        </w:rPr>
        <w:t xml:space="preserve"> является формой поощрения граждан </w:t>
      </w:r>
      <w:r w:rsidR="00672346" w:rsidRPr="00884B74">
        <w:rPr>
          <w:rFonts w:ascii="Times New Roman" w:hAnsi="Times New Roman" w:cs="Times New Roman"/>
          <w:sz w:val="28"/>
          <w:szCs w:val="28"/>
        </w:rPr>
        <w:t xml:space="preserve">и трудовых коллективов за участие в конкурсах, </w:t>
      </w:r>
      <w:r w:rsidR="00884B74" w:rsidRPr="00884B74">
        <w:rPr>
          <w:rFonts w:ascii="Times New Roman" w:hAnsi="Times New Roman" w:cs="Times New Roman"/>
          <w:sz w:val="28"/>
          <w:szCs w:val="28"/>
        </w:rPr>
        <w:t xml:space="preserve">соревнованиях, </w:t>
      </w:r>
      <w:r w:rsidR="00672346" w:rsidRPr="00884B74">
        <w:rPr>
          <w:rFonts w:ascii="Times New Roman" w:hAnsi="Times New Roman" w:cs="Times New Roman"/>
          <w:sz w:val="28"/>
          <w:szCs w:val="28"/>
        </w:rPr>
        <w:t>проводимых администрацией района.</w:t>
      </w:r>
    </w:p>
    <w:p w:rsidR="00E511EC" w:rsidRPr="00C1063F" w:rsidRDefault="00E511EC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поощрения Дипломом администрации района определяется положением о проведении конкурс</w:t>
      </w:r>
      <w:r w:rsidR="009C74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соревновани</w:t>
      </w:r>
      <w:r w:rsidR="009C74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74ED">
        <w:rPr>
          <w:rFonts w:ascii="Times New Roman" w:hAnsi="Times New Roman" w:cs="Times New Roman"/>
          <w:sz w:val="28"/>
          <w:szCs w:val="28"/>
        </w:rPr>
        <w:t>организуемого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района.</w:t>
      </w:r>
    </w:p>
    <w:p w:rsidR="00C32F35" w:rsidRDefault="00BB43F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76BB2">
        <w:rPr>
          <w:rFonts w:ascii="Times New Roman" w:hAnsi="Times New Roman" w:cs="Times New Roman"/>
          <w:sz w:val="28"/>
          <w:szCs w:val="28"/>
        </w:rPr>
        <w:t>. </w:t>
      </w:r>
      <w:r w:rsidR="00C32F35" w:rsidRPr="00672346">
        <w:rPr>
          <w:rFonts w:ascii="Times New Roman" w:hAnsi="Times New Roman" w:cs="Times New Roman"/>
          <w:sz w:val="28"/>
          <w:szCs w:val="28"/>
        </w:rPr>
        <w:t>Занесение</w:t>
      </w:r>
      <w:r w:rsidR="00672346" w:rsidRPr="00672346">
        <w:rPr>
          <w:rFonts w:ascii="Times New Roman" w:hAnsi="Times New Roman" w:cs="Times New Roman"/>
          <w:sz w:val="28"/>
          <w:szCs w:val="28"/>
        </w:rPr>
        <w:t>м</w:t>
      </w:r>
      <w:r w:rsidR="00C32F35" w:rsidRPr="00672346">
        <w:rPr>
          <w:rFonts w:ascii="Times New Roman" w:hAnsi="Times New Roman" w:cs="Times New Roman"/>
          <w:sz w:val="28"/>
          <w:szCs w:val="28"/>
        </w:rPr>
        <w:t xml:space="preserve"> на Доску Почета</w:t>
      </w:r>
      <w:r w:rsidR="00672346" w:rsidRPr="0067234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67CD">
        <w:rPr>
          <w:rFonts w:ascii="Times New Roman" w:hAnsi="Times New Roman" w:cs="Times New Roman"/>
          <w:sz w:val="28"/>
          <w:szCs w:val="28"/>
        </w:rPr>
        <w:t xml:space="preserve"> </w:t>
      </w:r>
      <w:r w:rsidR="00672346" w:rsidRPr="00672346">
        <w:rPr>
          <w:rFonts w:ascii="Times New Roman" w:hAnsi="Times New Roman" w:cs="Times New Roman"/>
          <w:sz w:val="28"/>
          <w:szCs w:val="28"/>
        </w:rPr>
        <w:t>поощряются граждане и трудовые коллективы за особый вклад в одну из сфер, предусмотренных в пункте 4 Положения.</w:t>
      </w:r>
    </w:p>
    <w:p w:rsidR="009D67CD" w:rsidRDefault="009D67CD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Доску Почета </w:t>
      </w:r>
      <w:r w:rsidR="009C74ED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заносятся фамили</w:t>
      </w:r>
      <w:r w:rsidR="00706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граждан и наименовани</w:t>
      </w:r>
      <w:r w:rsidR="00706F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9109AE">
        <w:rPr>
          <w:rFonts w:ascii="Times New Roman" w:hAnsi="Times New Roman" w:cs="Times New Roman"/>
          <w:sz w:val="28"/>
          <w:szCs w:val="28"/>
        </w:rPr>
        <w:t>, признанных лучшими по сравнительным показателям оценки по отраслям производства, научной, культурной, спортивной, общественной, благотворительной и иной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7CD" w:rsidRDefault="009D67CD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представленных в администрацию района кандидатур </w:t>
      </w:r>
      <w:r w:rsidR="00884B74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9D67CD" w:rsidRDefault="00011999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7CD">
        <w:rPr>
          <w:rFonts w:ascii="Times New Roman" w:hAnsi="Times New Roman" w:cs="Times New Roman"/>
          <w:sz w:val="28"/>
          <w:szCs w:val="28"/>
        </w:rPr>
        <w:t xml:space="preserve"> многолетняя общественная или благотворительная деятельность на территории района;</w:t>
      </w:r>
    </w:p>
    <w:p w:rsidR="009D67CD" w:rsidRDefault="00011999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7CD">
        <w:rPr>
          <w:rFonts w:ascii="Times New Roman" w:hAnsi="Times New Roman" w:cs="Times New Roman"/>
          <w:sz w:val="28"/>
          <w:szCs w:val="28"/>
        </w:rPr>
        <w:t xml:space="preserve"> достижения в профессиональной деятельности;</w:t>
      </w:r>
    </w:p>
    <w:p w:rsidR="009D67CD" w:rsidRDefault="00011999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7CD">
        <w:rPr>
          <w:rFonts w:ascii="Times New Roman" w:hAnsi="Times New Roman" w:cs="Times New Roman"/>
          <w:sz w:val="28"/>
          <w:szCs w:val="28"/>
        </w:rPr>
        <w:t xml:space="preserve"> достижения, получившие международное и всероссийское признание.</w:t>
      </w:r>
    </w:p>
    <w:p w:rsidR="00011999" w:rsidRDefault="00E76BB2" w:rsidP="00F95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и трудовым коллективам</w:t>
      </w:r>
      <w:r w:rsidR="00011999">
        <w:rPr>
          <w:rFonts w:ascii="Times New Roman" w:hAnsi="Times New Roman" w:cs="Times New Roman"/>
          <w:sz w:val="28"/>
          <w:szCs w:val="28"/>
        </w:rPr>
        <w:t>, занесенным на Доску Почета</w:t>
      </w:r>
      <w:r w:rsidR="009C74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1999">
        <w:rPr>
          <w:rFonts w:ascii="Times New Roman" w:hAnsi="Times New Roman" w:cs="Times New Roman"/>
          <w:sz w:val="28"/>
          <w:szCs w:val="28"/>
        </w:rPr>
        <w:t>, выдается Свидетельство о занесении на Доску Почета</w:t>
      </w:r>
      <w:r w:rsidR="009C74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1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4ED" w:rsidRPr="003A34FC" w:rsidRDefault="009C74ED" w:rsidP="00F956B1">
      <w:pPr>
        <w:ind w:firstLine="709"/>
        <w:jc w:val="both"/>
        <w:rPr>
          <w:szCs w:val="28"/>
        </w:rPr>
      </w:pPr>
      <w:r>
        <w:rPr>
          <w:szCs w:val="28"/>
        </w:rPr>
        <w:t>Граждане, занесенные на Доску Почета</w:t>
      </w:r>
      <w:r w:rsidR="00F956B1">
        <w:rPr>
          <w:szCs w:val="28"/>
        </w:rPr>
        <w:t xml:space="preserve"> района</w:t>
      </w:r>
      <w:r>
        <w:rPr>
          <w:szCs w:val="28"/>
        </w:rPr>
        <w:t>, награждаются Почетной грамотой</w:t>
      </w:r>
      <w:r w:rsidR="00F956B1">
        <w:rPr>
          <w:szCs w:val="28"/>
        </w:rPr>
        <w:t xml:space="preserve"> администрации района</w:t>
      </w:r>
      <w:r>
        <w:rPr>
          <w:szCs w:val="28"/>
        </w:rPr>
        <w:t xml:space="preserve">. </w:t>
      </w:r>
    </w:p>
    <w:p w:rsidR="009D67CD" w:rsidRDefault="00BB43F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76BB2">
        <w:rPr>
          <w:rFonts w:ascii="Times New Roman" w:hAnsi="Times New Roman" w:cs="Times New Roman"/>
          <w:sz w:val="28"/>
          <w:szCs w:val="28"/>
        </w:rPr>
        <w:t>. </w:t>
      </w:r>
      <w:r w:rsidR="009D67CD">
        <w:rPr>
          <w:rFonts w:ascii="Times New Roman" w:hAnsi="Times New Roman" w:cs="Times New Roman"/>
          <w:sz w:val="28"/>
          <w:szCs w:val="28"/>
        </w:rPr>
        <w:t xml:space="preserve">Обязательным условием награждения (поощрения) трудовых коллективов, руководителей и заместителей </w:t>
      </w:r>
      <w:r w:rsidR="005B7095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9D67CD">
        <w:rPr>
          <w:rFonts w:ascii="Times New Roman" w:hAnsi="Times New Roman" w:cs="Times New Roman"/>
          <w:sz w:val="28"/>
          <w:szCs w:val="28"/>
        </w:rPr>
        <w:t xml:space="preserve">организаций является отсутствие </w:t>
      </w:r>
      <w:r w:rsidR="007F76FD">
        <w:rPr>
          <w:rFonts w:ascii="Times New Roman" w:hAnsi="Times New Roman" w:cs="Times New Roman"/>
          <w:color w:val="000000"/>
          <w:sz w:val="28"/>
          <w:szCs w:val="28"/>
        </w:rPr>
        <w:t>просроченной задолженности по уплате налоговых платежей во все уровни бюджетной системы Российской Федерации</w:t>
      </w:r>
      <w:r w:rsidR="004830DE" w:rsidRPr="00380754">
        <w:rPr>
          <w:rFonts w:ascii="Times New Roman" w:hAnsi="Times New Roman" w:cs="Times New Roman"/>
          <w:sz w:val="28"/>
          <w:szCs w:val="28"/>
        </w:rPr>
        <w:t>, по заработной плате перед работниками.</w:t>
      </w:r>
    </w:p>
    <w:p w:rsidR="00033C12" w:rsidRDefault="009D67CD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43F2">
        <w:rPr>
          <w:rFonts w:ascii="Times New Roman" w:hAnsi="Times New Roman" w:cs="Times New Roman"/>
          <w:sz w:val="28"/>
          <w:szCs w:val="28"/>
        </w:rPr>
        <w:t>3</w:t>
      </w:r>
      <w:r w:rsidR="00E76BB2">
        <w:rPr>
          <w:rFonts w:ascii="Times New Roman" w:hAnsi="Times New Roman" w:cs="Times New Roman"/>
          <w:sz w:val="28"/>
          <w:szCs w:val="28"/>
        </w:rPr>
        <w:t>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Ходатайство о награждении наградами </w:t>
      </w:r>
      <w:r w:rsidR="009109AE" w:rsidRPr="00C106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9AE">
        <w:rPr>
          <w:rFonts w:ascii="Times New Roman" w:hAnsi="Times New Roman" w:cs="Times New Roman"/>
          <w:sz w:val="28"/>
          <w:szCs w:val="28"/>
        </w:rPr>
        <w:t>района,</w:t>
      </w:r>
      <w:r w:rsidR="009109AE" w:rsidRPr="00C1063F">
        <w:rPr>
          <w:rFonts w:ascii="Times New Roman" w:hAnsi="Times New Roman" w:cs="Times New Roman"/>
          <w:sz w:val="28"/>
          <w:szCs w:val="28"/>
        </w:rPr>
        <w:t xml:space="preserve"> </w:t>
      </w:r>
      <w:r w:rsidR="00033C12" w:rsidRPr="00C1063F">
        <w:rPr>
          <w:rFonts w:ascii="Times New Roman" w:hAnsi="Times New Roman" w:cs="Times New Roman"/>
          <w:sz w:val="28"/>
          <w:szCs w:val="28"/>
        </w:rPr>
        <w:t>поощрени</w:t>
      </w:r>
      <w:r w:rsidR="009109AE">
        <w:rPr>
          <w:rFonts w:ascii="Times New Roman" w:hAnsi="Times New Roman" w:cs="Times New Roman"/>
          <w:sz w:val="28"/>
          <w:szCs w:val="28"/>
        </w:rPr>
        <w:t>и Благодарнос</w:t>
      </w:r>
      <w:r w:rsidR="00380754">
        <w:rPr>
          <w:rFonts w:ascii="Times New Roman" w:hAnsi="Times New Roman" w:cs="Times New Roman"/>
          <w:sz w:val="28"/>
          <w:szCs w:val="28"/>
        </w:rPr>
        <w:t xml:space="preserve">тью главы администрации района 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в виде письма на имя главы </w:t>
      </w:r>
      <w:r w:rsidR="00C32F35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033C12" w:rsidRPr="004830DE">
        <w:rPr>
          <w:rFonts w:ascii="Times New Roman" w:hAnsi="Times New Roman" w:cs="Times New Roman"/>
          <w:sz w:val="28"/>
          <w:szCs w:val="28"/>
        </w:rPr>
        <w:t>не позднее</w:t>
      </w:r>
      <w:r w:rsidR="00E76BB2">
        <w:rPr>
          <w:rFonts w:ascii="Times New Roman" w:hAnsi="Times New Roman" w:cs="Times New Roman"/>
          <w:sz w:val="28"/>
          <w:szCs w:val="28"/>
        </w:rPr>
        <w:t>,</w:t>
      </w:r>
      <w:r w:rsidR="00033C12" w:rsidRPr="004830DE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100CB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33C12" w:rsidRPr="004830DE">
        <w:rPr>
          <w:rFonts w:ascii="Times New Roman" w:hAnsi="Times New Roman" w:cs="Times New Roman"/>
          <w:sz w:val="28"/>
          <w:szCs w:val="28"/>
        </w:rPr>
        <w:t>30 календарных дней до предполагаемого вручения награды (поощрения).</w:t>
      </w:r>
    </w:p>
    <w:p w:rsidR="00011999" w:rsidRDefault="00011999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о занесении на Доску Почета </w:t>
      </w:r>
      <w:r w:rsidR="009C74ED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направляется не позднее</w:t>
      </w:r>
      <w:r w:rsidR="00706F20">
        <w:rPr>
          <w:rFonts w:ascii="Times New Roman" w:hAnsi="Times New Roman" w:cs="Times New Roman"/>
          <w:sz w:val="28"/>
          <w:szCs w:val="28"/>
        </w:rPr>
        <w:t xml:space="preserve">  1 июля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lastRenderedPageBreak/>
        <w:t>Ходатайство о награждении (поощрении) должно содержать информацию о кандидате на награждение (поощрение), основания для награждения, контактную информацию о лице, подготовившем ходатайство (исполнителе).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DE">
        <w:rPr>
          <w:rFonts w:ascii="Times New Roman" w:hAnsi="Times New Roman" w:cs="Times New Roman"/>
          <w:sz w:val="28"/>
          <w:szCs w:val="28"/>
        </w:rPr>
        <w:t>К ходатайству о награждении</w:t>
      </w:r>
      <w:r w:rsidR="004830DE" w:rsidRPr="004830DE">
        <w:rPr>
          <w:rFonts w:ascii="Times New Roman" w:hAnsi="Times New Roman" w:cs="Times New Roman"/>
          <w:sz w:val="28"/>
          <w:szCs w:val="28"/>
        </w:rPr>
        <w:t xml:space="preserve"> Почетной грамотой администрации района, Благодарственным письмом администрации района, поощрении занесением на Доску Почета </w:t>
      </w:r>
      <w:r w:rsidR="009C74E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830DE">
        <w:rPr>
          <w:rFonts w:ascii="Times New Roman" w:hAnsi="Times New Roman" w:cs="Times New Roman"/>
          <w:sz w:val="28"/>
          <w:szCs w:val="28"/>
        </w:rPr>
        <w:t xml:space="preserve">прилагается наградной </w:t>
      </w:r>
      <w:hyperlink w:anchor="P174" w:history="1">
        <w:r w:rsidRPr="004830DE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4830D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Положению.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 xml:space="preserve">К ходатайствам о награждении (поощрении) физических лиц прилагается заявление кандидата на награждение (поощрение) о даче согласия на обработку персональных данных в соответствии с Федеральным </w:t>
      </w:r>
      <w:hyperlink r:id="rId6" w:history="1">
        <w:r w:rsidRPr="00C32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2F35">
        <w:rPr>
          <w:rFonts w:ascii="Times New Roman" w:hAnsi="Times New Roman" w:cs="Times New Roman"/>
          <w:sz w:val="28"/>
          <w:szCs w:val="28"/>
        </w:rPr>
        <w:t xml:space="preserve"> </w:t>
      </w:r>
      <w:r w:rsidRPr="00C1063F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C32F35">
        <w:rPr>
          <w:rFonts w:ascii="Times New Roman" w:hAnsi="Times New Roman" w:cs="Times New Roman"/>
          <w:sz w:val="28"/>
          <w:szCs w:val="28"/>
        </w:rPr>
        <w:t>№</w:t>
      </w:r>
      <w:r w:rsidRPr="00C1063F">
        <w:rPr>
          <w:rFonts w:ascii="Times New Roman" w:hAnsi="Times New Roman" w:cs="Times New Roman"/>
          <w:sz w:val="28"/>
          <w:szCs w:val="28"/>
        </w:rPr>
        <w:t xml:space="preserve">152-ФЗ </w:t>
      </w:r>
      <w:r w:rsidR="00C32F35">
        <w:rPr>
          <w:rFonts w:ascii="Times New Roman" w:hAnsi="Times New Roman" w:cs="Times New Roman"/>
          <w:sz w:val="28"/>
          <w:szCs w:val="28"/>
        </w:rPr>
        <w:t>«</w:t>
      </w:r>
      <w:r w:rsidRPr="00C1063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C32F35">
        <w:rPr>
          <w:rFonts w:ascii="Times New Roman" w:hAnsi="Times New Roman" w:cs="Times New Roman"/>
          <w:sz w:val="28"/>
          <w:szCs w:val="28"/>
        </w:rPr>
        <w:t>»</w:t>
      </w:r>
      <w:r w:rsidRPr="00C1063F">
        <w:rPr>
          <w:rFonts w:ascii="Times New Roman" w:hAnsi="Times New Roman" w:cs="Times New Roman"/>
          <w:sz w:val="28"/>
          <w:szCs w:val="28"/>
        </w:rPr>
        <w:t>.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 xml:space="preserve">К ходатайству о награждении </w:t>
      </w:r>
      <w:r w:rsidR="004830DE">
        <w:rPr>
          <w:rFonts w:ascii="Times New Roman" w:hAnsi="Times New Roman" w:cs="Times New Roman"/>
          <w:sz w:val="28"/>
          <w:szCs w:val="28"/>
        </w:rPr>
        <w:t xml:space="preserve">(поощрении) </w:t>
      </w:r>
      <w:r w:rsidRPr="00C1063F">
        <w:rPr>
          <w:rFonts w:ascii="Times New Roman" w:hAnsi="Times New Roman" w:cs="Times New Roman"/>
          <w:sz w:val="28"/>
          <w:szCs w:val="28"/>
        </w:rPr>
        <w:t xml:space="preserve">трудовых коллективов, руководителей и заместителей руководителей организаций прилагается </w:t>
      </w:r>
      <w:r w:rsidRPr="00380754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5B7095">
        <w:rPr>
          <w:rFonts w:ascii="Times New Roman" w:hAnsi="Times New Roman" w:cs="Times New Roman"/>
          <w:sz w:val="28"/>
          <w:szCs w:val="28"/>
        </w:rPr>
        <w:t xml:space="preserve">налогового органа </w:t>
      </w:r>
      <w:r w:rsidRPr="00380754">
        <w:rPr>
          <w:rFonts w:ascii="Times New Roman" w:hAnsi="Times New Roman" w:cs="Times New Roman"/>
          <w:sz w:val="28"/>
          <w:szCs w:val="28"/>
        </w:rPr>
        <w:t xml:space="preserve">о состоянии расчетов </w:t>
      </w:r>
      <w:r w:rsidR="00380754" w:rsidRPr="00380754">
        <w:rPr>
          <w:rFonts w:ascii="Times New Roman" w:hAnsi="Times New Roman" w:cs="Times New Roman"/>
          <w:sz w:val="28"/>
          <w:szCs w:val="28"/>
        </w:rPr>
        <w:t>по налогам, сборам, страховым взносам, пеням,</w:t>
      </w:r>
      <w:r w:rsidR="00380754">
        <w:rPr>
          <w:rFonts w:ascii="Times New Roman" w:hAnsi="Times New Roman" w:cs="Times New Roman"/>
          <w:sz w:val="28"/>
          <w:szCs w:val="28"/>
        </w:rPr>
        <w:t xml:space="preserve"> штрафам, процентам</w:t>
      </w:r>
      <w:r w:rsidR="005B7095">
        <w:rPr>
          <w:rFonts w:ascii="Times New Roman" w:hAnsi="Times New Roman" w:cs="Times New Roman"/>
          <w:sz w:val="28"/>
          <w:szCs w:val="28"/>
        </w:rPr>
        <w:t xml:space="preserve"> </w:t>
      </w:r>
      <w:r w:rsidRPr="00C1063F">
        <w:rPr>
          <w:rFonts w:ascii="Times New Roman" w:hAnsi="Times New Roman" w:cs="Times New Roman"/>
          <w:sz w:val="28"/>
          <w:szCs w:val="28"/>
        </w:rPr>
        <w:t>за последний отчетный период, предшествующий дате направления ходатайства, и справка об отсутствии просроченной задолженности по заработной плате перед работниками за последний отчетный период, предшествующий дате направления ходатайства</w:t>
      </w:r>
      <w:r w:rsidR="005B7095">
        <w:rPr>
          <w:rFonts w:ascii="Times New Roman" w:hAnsi="Times New Roman" w:cs="Times New Roman"/>
          <w:sz w:val="28"/>
          <w:szCs w:val="28"/>
        </w:rPr>
        <w:t>, подписанная руководителем организации и заверенная его печатью (при наличии)</w:t>
      </w:r>
      <w:r w:rsidRPr="00C1063F">
        <w:rPr>
          <w:rFonts w:ascii="Times New Roman" w:hAnsi="Times New Roman" w:cs="Times New Roman"/>
          <w:sz w:val="28"/>
          <w:szCs w:val="28"/>
        </w:rPr>
        <w:t>.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DE">
        <w:rPr>
          <w:rFonts w:ascii="Times New Roman" w:hAnsi="Times New Roman" w:cs="Times New Roman"/>
          <w:sz w:val="28"/>
          <w:szCs w:val="28"/>
        </w:rPr>
        <w:t>1</w:t>
      </w:r>
      <w:r w:rsidR="00BB43F2">
        <w:rPr>
          <w:rFonts w:ascii="Times New Roman" w:hAnsi="Times New Roman" w:cs="Times New Roman"/>
          <w:sz w:val="28"/>
          <w:szCs w:val="28"/>
        </w:rPr>
        <w:t>4</w:t>
      </w:r>
      <w:r w:rsidR="00E76BB2">
        <w:rPr>
          <w:rFonts w:ascii="Times New Roman" w:hAnsi="Times New Roman" w:cs="Times New Roman"/>
          <w:sz w:val="28"/>
          <w:szCs w:val="28"/>
        </w:rPr>
        <w:t>. </w:t>
      </w:r>
      <w:r w:rsidRPr="004830DE">
        <w:rPr>
          <w:rFonts w:ascii="Times New Roman" w:hAnsi="Times New Roman" w:cs="Times New Roman"/>
          <w:sz w:val="28"/>
          <w:szCs w:val="28"/>
        </w:rPr>
        <w:t xml:space="preserve">Инициатором ходатайства о награждении </w:t>
      </w:r>
      <w:r w:rsidR="00E511EC">
        <w:rPr>
          <w:rFonts w:ascii="Times New Roman" w:hAnsi="Times New Roman" w:cs="Times New Roman"/>
          <w:sz w:val="28"/>
          <w:szCs w:val="28"/>
        </w:rPr>
        <w:t xml:space="preserve">(поощрении) </w:t>
      </w:r>
      <w:r w:rsidRPr="004830DE">
        <w:rPr>
          <w:rFonts w:ascii="Times New Roman" w:hAnsi="Times New Roman" w:cs="Times New Roman"/>
          <w:sz w:val="28"/>
          <w:szCs w:val="28"/>
        </w:rPr>
        <w:t xml:space="preserve">могут выступать </w:t>
      </w:r>
      <w:r w:rsidR="004830DE" w:rsidRPr="004830DE">
        <w:rPr>
          <w:rFonts w:ascii="Times New Roman" w:hAnsi="Times New Roman" w:cs="Times New Roman"/>
          <w:sz w:val="28"/>
          <w:szCs w:val="28"/>
        </w:rPr>
        <w:t>депутаты</w:t>
      </w:r>
      <w:r w:rsidRPr="004830DE">
        <w:rPr>
          <w:rFonts w:ascii="Times New Roman" w:hAnsi="Times New Roman" w:cs="Times New Roman"/>
          <w:sz w:val="28"/>
          <w:szCs w:val="28"/>
        </w:rPr>
        <w:t xml:space="preserve"> </w:t>
      </w:r>
      <w:r w:rsidR="00593BD1">
        <w:rPr>
          <w:rFonts w:ascii="Times New Roman" w:hAnsi="Times New Roman" w:cs="Times New Roman"/>
          <w:sz w:val="28"/>
          <w:szCs w:val="28"/>
        </w:rPr>
        <w:t xml:space="preserve">Алтайского краевого Законодательного Собрания, </w:t>
      </w:r>
      <w:r w:rsidRPr="004830DE">
        <w:rPr>
          <w:rFonts w:ascii="Times New Roman" w:hAnsi="Times New Roman" w:cs="Times New Roman"/>
          <w:sz w:val="28"/>
          <w:szCs w:val="28"/>
        </w:rPr>
        <w:t xml:space="preserve">Барнаульской городской Думы, органы местного самоуправления города, органы администрации города, </w:t>
      </w:r>
      <w:r w:rsidR="004830DE" w:rsidRPr="004830DE">
        <w:rPr>
          <w:rFonts w:ascii="Times New Roman" w:hAnsi="Times New Roman" w:cs="Times New Roman"/>
          <w:sz w:val="28"/>
          <w:szCs w:val="28"/>
        </w:rPr>
        <w:t xml:space="preserve">заместители главы администрации района, органы администрации района, </w:t>
      </w:r>
      <w:r w:rsidRPr="004830DE">
        <w:rPr>
          <w:rFonts w:ascii="Times New Roman" w:hAnsi="Times New Roman" w:cs="Times New Roman"/>
          <w:sz w:val="28"/>
          <w:szCs w:val="28"/>
        </w:rPr>
        <w:t>юридические лица независимо от форм собственности.</w:t>
      </w:r>
    </w:p>
    <w:p w:rsidR="00E1250A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>1</w:t>
      </w:r>
      <w:r w:rsidR="00BB43F2">
        <w:rPr>
          <w:rFonts w:ascii="Times New Roman" w:hAnsi="Times New Roman" w:cs="Times New Roman"/>
          <w:sz w:val="28"/>
          <w:szCs w:val="28"/>
        </w:rPr>
        <w:t>5</w:t>
      </w:r>
      <w:r w:rsidR="00E76BB2">
        <w:rPr>
          <w:rFonts w:ascii="Times New Roman" w:hAnsi="Times New Roman" w:cs="Times New Roman"/>
          <w:sz w:val="28"/>
          <w:szCs w:val="28"/>
        </w:rPr>
        <w:t>. </w:t>
      </w:r>
      <w:r w:rsidR="00E1250A">
        <w:rPr>
          <w:rFonts w:ascii="Times New Roman" w:hAnsi="Times New Roman" w:cs="Times New Roman"/>
          <w:sz w:val="28"/>
          <w:szCs w:val="28"/>
        </w:rPr>
        <w:t xml:space="preserve">Рассмотрение ходатайств о награждении </w:t>
      </w:r>
      <w:r w:rsidR="00E511EC">
        <w:rPr>
          <w:rFonts w:ascii="Times New Roman" w:hAnsi="Times New Roman" w:cs="Times New Roman"/>
          <w:sz w:val="28"/>
          <w:szCs w:val="28"/>
        </w:rPr>
        <w:t xml:space="preserve">(поощрении) </w:t>
      </w:r>
      <w:r w:rsidR="00E1250A">
        <w:rPr>
          <w:rFonts w:ascii="Times New Roman" w:hAnsi="Times New Roman" w:cs="Times New Roman"/>
          <w:sz w:val="28"/>
          <w:szCs w:val="28"/>
        </w:rPr>
        <w:t xml:space="preserve">осуществляет комиссия </w:t>
      </w:r>
      <w:r w:rsidR="00E1250A" w:rsidRPr="00C106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1250A">
        <w:rPr>
          <w:rFonts w:ascii="Times New Roman" w:hAnsi="Times New Roman" w:cs="Times New Roman"/>
          <w:sz w:val="28"/>
          <w:szCs w:val="28"/>
        </w:rPr>
        <w:t>района по наградам (далее - комиссия) в порядке, определенном постановлением администрации района.</w:t>
      </w:r>
    </w:p>
    <w:p w:rsidR="007F76FD" w:rsidRPr="007F76FD" w:rsidRDefault="007F76FD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2"/>
      <w:bookmarkEnd w:id="2"/>
      <w:r w:rsidRPr="007F76FD">
        <w:rPr>
          <w:rFonts w:ascii="Times New Roman" w:hAnsi="Times New Roman" w:cs="Times New Roman"/>
          <w:sz w:val="28"/>
          <w:szCs w:val="28"/>
        </w:rPr>
        <w:t>16. Ходатайство о награждении (поощрении) граждан или трудовых коллективов до рассмотрения комиссией может быть согласовано с руководителем органа администрации района, заместителем главы администрации района.</w:t>
      </w:r>
    </w:p>
    <w:p w:rsidR="009109AE" w:rsidRDefault="009109AE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4D58">
        <w:rPr>
          <w:rFonts w:ascii="Times New Roman" w:hAnsi="Times New Roman" w:cs="Times New Roman"/>
          <w:sz w:val="28"/>
          <w:szCs w:val="28"/>
        </w:rPr>
        <w:t>7</w:t>
      </w:r>
      <w:r w:rsidR="00BD314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Решение о награждении (поощрении) оформляется постановлени</w:t>
      </w:r>
      <w:r w:rsidR="005B709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BD3143" w:rsidRDefault="00C32F35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8C">
        <w:rPr>
          <w:rFonts w:ascii="Times New Roman" w:hAnsi="Times New Roman" w:cs="Times New Roman"/>
          <w:sz w:val="28"/>
          <w:szCs w:val="28"/>
        </w:rPr>
        <w:t>1</w:t>
      </w:r>
      <w:r w:rsidR="00494D58">
        <w:rPr>
          <w:rFonts w:ascii="Times New Roman" w:hAnsi="Times New Roman" w:cs="Times New Roman"/>
          <w:sz w:val="28"/>
          <w:szCs w:val="28"/>
        </w:rPr>
        <w:t>8</w:t>
      </w:r>
      <w:r w:rsidR="00BD3143">
        <w:rPr>
          <w:rFonts w:ascii="Times New Roman" w:hAnsi="Times New Roman" w:cs="Times New Roman"/>
          <w:sz w:val="28"/>
          <w:szCs w:val="28"/>
        </w:rPr>
        <w:t>. </w:t>
      </w:r>
      <w:r w:rsidR="00033C12" w:rsidRPr="00360C8C">
        <w:rPr>
          <w:rFonts w:ascii="Times New Roman" w:hAnsi="Times New Roman" w:cs="Times New Roman"/>
          <w:sz w:val="28"/>
          <w:szCs w:val="28"/>
        </w:rPr>
        <w:t>Подготовка проектов постановлений о награждении (поощрении) осуществляется</w:t>
      </w:r>
      <w:r w:rsidR="00864ED3">
        <w:rPr>
          <w:rFonts w:ascii="Times New Roman" w:hAnsi="Times New Roman" w:cs="Times New Roman"/>
          <w:sz w:val="28"/>
          <w:szCs w:val="28"/>
        </w:rPr>
        <w:t xml:space="preserve"> главным специалистом по кадровым вопросам</w:t>
      </w:r>
      <w:r w:rsidR="00033C12" w:rsidRPr="00360C8C">
        <w:rPr>
          <w:rFonts w:ascii="Times New Roman" w:hAnsi="Times New Roman" w:cs="Times New Roman"/>
          <w:sz w:val="28"/>
          <w:szCs w:val="28"/>
        </w:rPr>
        <w:t xml:space="preserve"> </w:t>
      </w:r>
      <w:r w:rsidR="00864ED3">
        <w:rPr>
          <w:rFonts w:ascii="Times New Roman" w:hAnsi="Times New Roman" w:cs="Times New Roman"/>
          <w:sz w:val="28"/>
          <w:szCs w:val="28"/>
        </w:rPr>
        <w:t>в течение трех рабочих дней после заседания комиссии</w:t>
      </w:r>
      <w:r w:rsidR="00033C12" w:rsidRPr="00360C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C12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8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1B6DAE">
        <w:rPr>
          <w:rFonts w:ascii="Times New Roman" w:hAnsi="Times New Roman" w:cs="Times New Roman"/>
          <w:sz w:val="28"/>
          <w:szCs w:val="28"/>
        </w:rPr>
        <w:t>Почетных грамот администрации района, Благодарственных писем администрации района, Благодарностей главы администрации района</w:t>
      </w:r>
      <w:r w:rsidR="001B6DAE" w:rsidRPr="00360C8C">
        <w:rPr>
          <w:rFonts w:ascii="Times New Roman" w:hAnsi="Times New Roman" w:cs="Times New Roman"/>
          <w:sz w:val="28"/>
          <w:szCs w:val="28"/>
        </w:rPr>
        <w:t xml:space="preserve"> </w:t>
      </w:r>
      <w:r w:rsidRPr="00360C8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64ED3">
        <w:rPr>
          <w:rFonts w:ascii="Times New Roman" w:hAnsi="Times New Roman" w:cs="Times New Roman"/>
          <w:sz w:val="28"/>
          <w:szCs w:val="28"/>
        </w:rPr>
        <w:t>главным специалистом по кадровым вопросам</w:t>
      </w:r>
      <w:r w:rsidR="00864ED3" w:rsidRPr="00864ED3">
        <w:rPr>
          <w:rFonts w:ascii="Times New Roman" w:hAnsi="Times New Roman" w:cs="Times New Roman"/>
          <w:sz w:val="28"/>
          <w:szCs w:val="28"/>
        </w:rPr>
        <w:t xml:space="preserve"> </w:t>
      </w:r>
      <w:r w:rsidR="00864ED3">
        <w:rPr>
          <w:rFonts w:ascii="Times New Roman" w:hAnsi="Times New Roman" w:cs="Times New Roman"/>
          <w:sz w:val="28"/>
          <w:szCs w:val="28"/>
        </w:rPr>
        <w:t>в течение пяти рабочих дней после заседания комиссии</w:t>
      </w:r>
      <w:r w:rsidRPr="00360C8C">
        <w:rPr>
          <w:rFonts w:ascii="Times New Roman" w:hAnsi="Times New Roman" w:cs="Times New Roman"/>
          <w:sz w:val="28"/>
          <w:szCs w:val="28"/>
        </w:rPr>
        <w:t>.</w:t>
      </w:r>
    </w:p>
    <w:p w:rsidR="001B6DAE" w:rsidRDefault="001B6DAE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Дипломов администрации района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органом администрации района, ответственным за проведение конкурс</w:t>
      </w:r>
      <w:r w:rsidR="009C74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соревновани</w:t>
      </w:r>
      <w:r w:rsidR="009C74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C12" w:rsidRPr="00C1063F" w:rsidRDefault="00C32F35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8C">
        <w:rPr>
          <w:rFonts w:ascii="Times New Roman" w:hAnsi="Times New Roman" w:cs="Times New Roman"/>
          <w:sz w:val="28"/>
          <w:szCs w:val="28"/>
        </w:rPr>
        <w:t>1</w:t>
      </w:r>
      <w:r w:rsidR="00494D58">
        <w:rPr>
          <w:rFonts w:ascii="Times New Roman" w:hAnsi="Times New Roman" w:cs="Times New Roman"/>
          <w:sz w:val="28"/>
          <w:szCs w:val="28"/>
        </w:rPr>
        <w:t>9</w:t>
      </w:r>
      <w:r w:rsidR="00BD3143">
        <w:rPr>
          <w:rFonts w:ascii="Times New Roman" w:hAnsi="Times New Roman" w:cs="Times New Roman"/>
          <w:sz w:val="28"/>
          <w:szCs w:val="28"/>
        </w:rPr>
        <w:t>. </w:t>
      </w:r>
      <w:r w:rsidR="00033C12" w:rsidRPr="00360C8C">
        <w:rPr>
          <w:rFonts w:ascii="Times New Roman" w:hAnsi="Times New Roman" w:cs="Times New Roman"/>
          <w:sz w:val="28"/>
          <w:szCs w:val="28"/>
        </w:rPr>
        <w:t xml:space="preserve">В удовлетворении ходатайств о награждении (поощрении) отказывается в случае невыполнения (нарушения) требований, установленных </w:t>
      </w:r>
      <w:hyperlink w:anchor="P66" w:history="1">
        <w:r w:rsidR="00033C12" w:rsidRPr="00360C8C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033C12" w:rsidRPr="00360C8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2" w:history="1">
        <w:r w:rsidR="00360C8C" w:rsidRPr="00360C8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5B7095">
        <w:rPr>
          <w:rFonts w:ascii="Times New Roman" w:hAnsi="Times New Roman" w:cs="Times New Roman"/>
          <w:sz w:val="28"/>
          <w:szCs w:val="28"/>
        </w:rPr>
        <w:t>, 12, 20</w:t>
      </w:r>
      <w:r w:rsidR="00033C12" w:rsidRPr="00360C8C">
        <w:rPr>
          <w:rFonts w:ascii="Times New Roman" w:hAnsi="Times New Roman" w:cs="Times New Roman"/>
          <w:sz w:val="28"/>
          <w:szCs w:val="28"/>
        </w:rPr>
        <w:t xml:space="preserve"> Положения. В случае отказа в удовлетворении ходатайств инициатор ходатайства информируется в течение 15 календарных дней со дня рассмотрения ходатайства.</w:t>
      </w:r>
    </w:p>
    <w:p w:rsidR="00033C12" w:rsidRPr="008D2AC0" w:rsidRDefault="00494D58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D3143">
        <w:rPr>
          <w:rFonts w:ascii="Times New Roman" w:hAnsi="Times New Roman" w:cs="Times New Roman"/>
          <w:sz w:val="28"/>
          <w:szCs w:val="28"/>
        </w:rPr>
        <w:t>. 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Награждение граждан и трудовых коллективов наградой администрации </w:t>
      </w:r>
      <w:r w:rsidR="00C32F35" w:rsidRPr="008D2AC0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 возможно не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 чем через три года после предыдущего награждения наградой администрации </w:t>
      </w:r>
      <w:r w:rsidR="008D2AC0" w:rsidRPr="008D2AC0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8D2AC0">
        <w:rPr>
          <w:rFonts w:ascii="Times New Roman" w:hAnsi="Times New Roman" w:cs="Times New Roman"/>
          <w:sz w:val="28"/>
          <w:szCs w:val="28"/>
        </w:rPr>
        <w:t>.</w:t>
      </w:r>
    </w:p>
    <w:p w:rsidR="008D2AC0" w:rsidRPr="00C1063F" w:rsidRDefault="008D2AC0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Поощрение граждан и трудовых коллективов поощрениями администрации района повторно возможно независимо от срока предыдущего награждения (поощрения).</w:t>
      </w:r>
    </w:p>
    <w:p w:rsidR="00033C12" w:rsidRDefault="00BB43F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4D58">
        <w:rPr>
          <w:rFonts w:ascii="Times New Roman" w:hAnsi="Times New Roman" w:cs="Times New Roman"/>
          <w:sz w:val="28"/>
          <w:szCs w:val="28"/>
        </w:rPr>
        <w:t>1</w:t>
      </w:r>
      <w:r w:rsidR="00BD3143">
        <w:rPr>
          <w:rFonts w:ascii="Times New Roman" w:hAnsi="Times New Roman" w:cs="Times New Roman"/>
          <w:sz w:val="28"/>
          <w:szCs w:val="28"/>
        </w:rPr>
        <w:t>. 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Вручение наград и поощрений администрации </w:t>
      </w:r>
      <w:r w:rsidR="008D2AC0" w:rsidRPr="008D2AC0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 </w:t>
      </w:r>
      <w:r w:rsidR="008D2AC0" w:rsidRPr="008D2AC0">
        <w:rPr>
          <w:rFonts w:ascii="Times New Roman" w:hAnsi="Times New Roman" w:cs="Times New Roman"/>
          <w:sz w:val="28"/>
          <w:szCs w:val="28"/>
        </w:rPr>
        <w:t>проводится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 в торжественной обстановке главой </w:t>
      </w:r>
      <w:r w:rsidR="008D2AC0" w:rsidRPr="008D2AC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 либо уполномоченным им лицом.</w:t>
      </w:r>
    </w:p>
    <w:p w:rsidR="00011999" w:rsidRPr="00C1063F" w:rsidRDefault="00011999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Чествование граждан и трудовых коллективов, занесенных на Доску Почета</w:t>
      </w:r>
      <w:r w:rsidR="009C74E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осуществляется на мероприятии, посвященном празднованию Дня города.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C12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3C12" w:rsidSect="007D6807">
      <w:headerReference w:type="default" r:id="rId7"/>
      <w:pgSz w:w="11906" w:h="16838"/>
      <w:pgMar w:top="1134" w:right="566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DD" w:rsidRDefault="00DE1DDD" w:rsidP="00C80269">
      <w:r>
        <w:separator/>
      </w:r>
    </w:p>
  </w:endnote>
  <w:endnote w:type="continuationSeparator" w:id="0">
    <w:p w:rsidR="00DE1DDD" w:rsidRDefault="00DE1DDD" w:rsidP="00C8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DD" w:rsidRDefault="00DE1DDD" w:rsidP="00C80269">
      <w:r>
        <w:separator/>
      </w:r>
    </w:p>
  </w:footnote>
  <w:footnote w:type="continuationSeparator" w:id="0">
    <w:p w:rsidR="00DE1DDD" w:rsidRDefault="00DE1DDD" w:rsidP="00C80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949593"/>
      <w:docPartObj>
        <w:docPartGallery w:val="Page Numbers (Top of Page)"/>
        <w:docPartUnique/>
      </w:docPartObj>
    </w:sdtPr>
    <w:sdtEndPr/>
    <w:sdtContent>
      <w:p w:rsidR="00100CB8" w:rsidRDefault="00100CB8" w:rsidP="00100CB8">
        <w:pPr>
          <w:pStyle w:val="a4"/>
          <w:ind w:left="4527" w:firstLine="467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5E6">
          <w:rPr>
            <w:noProof/>
          </w:rPr>
          <w:t>4</w:t>
        </w:r>
        <w:r>
          <w:fldChar w:fldCharType="end"/>
        </w:r>
      </w:p>
    </w:sdtContent>
  </w:sdt>
  <w:p w:rsidR="00C80269" w:rsidRDefault="00C802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12"/>
    <w:rsid w:val="00011999"/>
    <w:rsid w:val="00033C12"/>
    <w:rsid w:val="00057FF3"/>
    <w:rsid w:val="00067A9F"/>
    <w:rsid w:val="00080A05"/>
    <w:rsid w:val="00100CB8"/>
    <w:rsid w:val="001655F2"/>
    <w:rsid w:val="001B6DAE"/>
    <w:rsid w:val="00360C8C"/>
    <w:rsid w:val="00362CBC"/>
    <w:rsid w:val="00380754"/>
    <w:rsid w:val="0047714F"/>
    <w:rsid w:val="004830DE"/>
    <w:rsid w:val="00494D58"/>
    <w:rsid w:val="004B2104"/>
    <w:rsid w:val="00517F84"/>
    <w:rsid w:val="00534C77"/>
    <w:rsid w:val="00593BD1"/>
    <w:rsid w:val="005A2A09"/>
    <w:rsid w:val="005B7095"/>
    <w:rsid w:val="005D36FE"/>
    <w:rsid w:val="005F1E85"/>
    <w:rsid w:val="00666CF5"/>
    <w:rsid w:val="00672346"/>
    <w:rsid w:val="006825E6"/>
    <w:rsid w:val="006D041F"/>
    <w:rsid w:val="00706F20"/>
    <w:rsid w:val="00766FA1"/>
    <w:rsid w:val="007D47D6"/>
    <w:rsid w:val="007D6807"/>
    <w:rsid w:val="007F76FD"/>
    <w:rsid w:val="00864ED3"/>
    <w:rsid w:val="00884B74"/>
    <w:rsid w:val="008C1ADC"/>
    <w:rsid w:val="008D2AC0"/>
    <w:rsid w:val="009109AE"/>
    <w:rsid w:val="009C74ED"/>
    <w:rsid w:val="009D67CD"/>
    <w:rsid w:val="00A10D40"/>
    <w:rsid w:val="00A2492B"/>
    <w:rsid w:val="00A77D62"/>
    <w:rsid w:val="00AB0EBF"/>
    <w:rsid w:val="00AB5FC5"/>
    <w:rsid w:val="00AD3BBE"/>
    <w:rsid w:val="00BB43F2"/>
    <w:rsid w:val="00BD3143"/>
    <w:rsid w:val="00BE6171"/>
    <w:rsid w:val="00BE705F"/>
    <w:rsid w:val="00C1063F"/>
    <w:rsid w:val="00C32F35"/>
    <w:rsid w:val="00C80269"/>
    <w:rsid w:val="00C8503F"/>
    <w:rsid w:val="00CC6FB0"/>
    <w:rsid w:val="00D82B29"/>
    <w:rsid w:val="00DE1DDD"/>
    <w:rsid w:val="00DF2816"/>
    <w:rsid w:val="00E1250A"/>
    <w:rsid w:val="00E511EC"/>
    <w:rsid w:val="00E75D99"/>
    <w:rsid w:val="00E76BB2"/>
    <w:rsid w:val="00F03C1F"/>
    <w:rsid w:val="00F063EF"/>
    <w:rsid w:val="00F70667"/>
    <w:rsid w:val="00F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600A2-8A7C-4F2E-BDBF-43B78BEC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3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C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3C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3C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C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10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02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02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802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02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0C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5B96BC77F7E2B5BF69D0BAA7B9FC0A16BC755A871F14360380E0374BA00B3DD22A13E3DAAF548F14798FD99BZDW4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Сухова</dc:creator>
  <cp:lastModifiedBy>Гладышева С.Б.</cp:lastModifiedBy>
  <cp:revision>2</cp:revision>
  <cp:lastPrinted>2019-08-02T01:34:00Z</cp:lastPrinted>
  <dcterms:created xsi:type="dcterms:W3CDTF">2019-08-05T01:41:00Z</dcterms:created>
  <dcterms:modified xsi:type="dcterms:W3CDTF">2019-08-05T01:41:00Z</dcterms:modified>
</cp:coreProperties>
</file>