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от </w:t>
      </w:r>
      <w:r w:rsidR="009C1CB8">
        <w:rPr>
          <w:rFonts w:ascii="Times New Roman" w:hAnsi="Times New Roman" w:cs="Times New Roman"/>
          <w:sz w:val="28"/>
          <w:szCs w:val="28"/>
        </w:rPr>
        <w:t>29.09.2022 № 942</w:t>
      </w:r>
      <w:bookmarkStart w:id="0" w:name="_GoBack"/>
      <w:bookmarkEnd w:id="0"/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648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ПОЛОЖЕНИЕ</w:t>
      </w:r>
    </w:p>
    <w:p w:rsidR="00741DCB" w:rsidRPr="00764847" w:rsidRDefault="00741DCB" w:rsidP="007E4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4847">
        <w:rPr>
          <w:rFonts w:ascii="Times New Roman" w:hAnsi="Times New Roman" w:cs="Times New Roman"/>
          <w:sz w:val="28"/>
          <w:szCs w:val="28"/>
        </w:rPr>
        <w:t xml:space="preserve">о </w:t>
      </w:r>
      <w:r w:rsidR="00702275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группе реагирования на факты суицидального и (или) </w:t>
      </w:r>
      <w:proofErr w:type="spellStart"/>
      <w:r w:rsidR="00764847" w:rsidRPr="00764847">
        <w:rPr>
          <w:rFonts w:ascii="Times New Roman" w:hAnsi="Times New Roman" w:cs="Times New Roman"/>
          <w:sz w:val="28"/>
          <w:szCs w:val="28"/>
        </w:rPr>
        <w:t>несуицидального</w:t>
      </w:r>
      <w:proofErr w:type="spellEnd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847" w:rsidRPr="00764847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</w:t>
      </w:r>
      <w:r w:rsidR="007022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02275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702275">
        <w:rPr>
          <w:rFonts w:ascii="Times New Roman" w:hAnsi="Times New Roman" w:cs="Times New Roman"/>
          <w:sz w:val="28"/>
          <w:szCs w:val="28"/>
        </w:rPr>
        <w:t xml:space="preserve"> </w:t>
      </w:r>
      <w:r w:rsidR="007E452E">
        <w:rPr>
          <w:rFonts w:ascii="Times New Roman" w:hAnsi="Times New Roman" w:cs="Times New Roman"/>
          <w:sz w:val="28"/>
          <w:szCs w:val="28"/>
        </w:rPr>
        <w:t>на территории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Центрального района города Барнаула</w:t>
      </w:r>
    </w:p>
    <w:p w:rsidR="00741DCB" w:rsidRPr="00741DCB" w:rsidRDefault="00741DCB" w:rsidP="00741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648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</w:t>
      </w:r>
      <w:r w:rsidR="001A4140"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64847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1.1.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275">
        <w:rPr>
          <w:rFonts w:ascii="Times New Roman" w:hAnsi="Times New Roman" w:cs="Times New Roman"/>
          <w:sz w:val="28"/>
          <w:szCs w:val="28"/>
        </w:rPr>
        <w:t>Районная г</w:t>
      </w:r>
      <w:r w:rsidR="00764847">
        <w:rPr>
          <w:rFonts w:ascii="Times New Roman" w:hAnsi="Times New Roman" w:cs="Times New Roman"/>
          <w:sz w:val="28"/>
          <w:szCs w:val="28"/>
        </w:rPr>
        <w:t>руппа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реагирования на факты суицидального </w:t>
      </w:r>
      <w:r w:rsidR="003D657C">
        <w:rPr>
          <w:rFonts w:ascii="Times New Roman" w:hAnsi="Times New Roman" w:cs="Times New Roman"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spellStart"/>
      <w:r w:rsidR="00764847" w:rsidRPr="00764847">
        <w:rPr>
          <w:rFonts w:ascii="Times New Roman" w:hAnsi="Times New Roman" w:cs="Times New Roman"/>
          <w:sz w:val="28"/>
          <w:szCs w:val="28"/>
        </w:rPr>
        <w:t>несуицидального</w:t>
      </w:r>
      <w:proofErr w:type="spellEnd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847" w:rsidRPr="00764847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</w:t>
      </w:r>
      <w:r w:rsidR="00702275"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r w:rsidR="007E452E" w:rsidRPr="007E452E">
        <w:rPr>
          <w:rFonts w:ascii="Times New Roman" w:hAnsi="Times New Roman" w:cs="Times New Roman"/>
          <w:sz w:val="28"/>
          <w:szCs w:val="28"/>
        </w:rPr>
        <w:t xml:space="preserve">на территории Центрального района 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741DC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64847">
        <w:rPr>
          <w:rFonts w:ascii="Times New Roman" w:hAnsi="Times New Roman" w:cs="Times New Roman"/>
          <w:sz w:val="28"/>
          <w:szCs w:val="28"/>
        </w:rPr>
        <w:t>Группа реагирования</w:t>
      </w:r>
      <w:r w:rsidR="00575A8F">
        <w:rPr>
          <w:rFonts w:ascii="Times New Roman" w:hAnsi="Times New Roman" w:cs="Times New Roman"/>
          <w:sz w:val="28"/>
          <w:szCs w:val="28"/>
        </w:rPr>
        <w:t xml:space="preserve">) 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создается в целях координации совместной деятельности образовательных, медицинских организаций и организаций социального обслуживания по оказанию комплексной помощи несовершеннолетним с суицидальным </w:t>
      </w:r>
      <w:r w:rsidR="00777772">
        <w:rPr>
          <w:rFonts w:ascii="Times New Roman" w:hAnsi="Times New Roman" w:cs="Times New Roman"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spellStart"/>
      <w:r w:rsidR="00764847" w:rsidRPr="00764847">
        <w:rPr>
          <w:rFonts w:ascii="Times New Roman" w:hAnsi="Times New Roman" w:cs="Times New Roman"/>
          <w:sz w:val="28"/>
          <w:szCs w:val="28"/>
        </w:rPr>
        <w:t>несуицидальным</w:t>
      </w:r>
      <w:proofErr w:type="spellEnd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847" w:rsidRPr="00764847">
        <w:rPr>
          <w:rFonts w:ascii="Times New Roman" w:hAnsi="Times New Roman" w:cs="Times New Roman"/>
          <w:sz w:val="28"/>
          <w:szCs w:val="28"/>
        </w:rPr>
        <w:t>самоповреждающим</w:t>
      </w:r>
      <w:proofErr w:type="spellEnd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 поведением </w:t>
      </w:r>
      <w:r w:rsidR="00777772">
        <w:rPr>
          <w:rFonts w:ascii="Times New Roman" w:hAnsi="Times New Roman" w:cs="Times New Roman"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sz w:val="28"/>
          <w:szCs w:val="28"/>
        </w:rPr>
        <w:t>и их ближайшему окружению.</w:t>
      </w:r>
      <w:proofErr w:type="gramEnd"/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</w:t>
      </w:r>
      <w:r w:rsidR="007E452E">
        <w:rPr>
          <w:rFonts w:ascii="Times New Roman" w:hAnsi="Times New Roman" w:cs="Times New Roman"/>
          <w:sz w:val="28"/>
          <w:szCs w:val="28"/>
        </w:rPr>
        <w:t>2</w:t>
      </w:r>
      <w:r w:rsidRPr="00741DCB">
        <w:rPr>
          <w:rFonts w:ascii="Times New Roman" w:hAnsi="Times New Roman" w:cs="Times New Roman"/>
          <w:sz w:val="28"/>
          <w:szCs w:val="28"/>
        </w:rPr>
        <w:t>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="00764847">
        <w:rPr>
          <w:rFonts w:ascii="Times New Roman" w:hAnsi="Times New Roman" w:cs="Times New Roman"/>
          <w:sz w:val="28"/>
          <w:szCs w:val="28"/>
        </w:rPr>
        <w:t>Группа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реагирования </w:t>
      </w:r>
      <w:r w:rsidR="00764847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="00764847" w:rsidRPr="007E452E">
        <w:rPr>
          <w:rFonts w:ascii="Times New Roman" w:hAnsi="Times New Roman" w:cs="Times New Roman"/>
          <w:sz w:val="28"/>
          <w:szCs w:val="28"/>
        </w:rPr>
        <w:t xml:space="preserve">федеральными, региональными, муниципальными нормативными правовыми актами, </w:t>
      </w:r>
      <w:r w:rsidR="00764847" w:rsidRPr="007E452E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764847" w:rsidRPr="007E452E">
        <w:rPr>
          <w:rFonts w:ascii="Times New Roman" w:hAnsi="Times New Roman" w:cs="Times New Roman"/>
          <w:sz w:val="28"/>
          <w:szCs w:val="28"/>
        </w:rPr>
        <w:t>ом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по обмену информацией о фактах суицидов, суицидального и (или) </w:t>
      </w:r>
      <w:proofErr w:type="spellStart"/>
      <w:r w:rsidR="00764847" w:rsidRPr="00764847">
        <w:rPr>
          <w:rFonts w:ascii="Times New Roman" w:hAnsi="Times New Roman" w:cs="Times New Roman"/>
          <w:sz w:val="28"/>
          <w:szCs w:val="28"/>
        </w:rPr>
        <w:t>несуицидального</w:t>
      </w:r>
      <w:proofErr w:type="spellEnd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847" w:rsidRPr="00764847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несовершеннолетних, изучению причин и условий им способствовавших, организации методического сопровождения специалистов, осуществляющих оказание помощи пострадавшим несовершеннолетним</w:t>
      </w:r>
      <w:r w:rsidR="00764847" w:rsidRPr="007648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847">
        <w:rPr>
          <w:rFonts w:ascii="Times New Roman" w:hAnsi="Times New Roman" w:cs="Times New Roman"/>
          <w:bCs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bCs/>
          <w:sz w:val="28"/>
          <w:szCs w:val="28"/>
        </w:rPr>
        <w:t>и их ближайшему окружению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комиссии по делам несовершеннолетних и защите их прав Алтайского края </w:t>
      </w:r>
      <w:r w:rsidR="00764847">
        <w:rPr>
          <w:rFonts w:ascii="Times New Roman" w:hAnsi="Times New Roman" w:cs="Times New Roman"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от 20.12.2019 № 18 (в ред. от 05.04.2022), </w:t>
      </w:r>
      <w:r w:rsidR="00764847">
        <w:rPr>
          <w:rFonts w:ascii="Times New Roman" w:hAnsi="Times New Roman" w:cs="Times New Roman"/>
          <w:sz w:val="28"/>
          <w:szCs w:val="28"/>
        </w:rPr>
        <w:t>а также настоящим Положением</w:t>
      </w:r>
      <w:r w:rsidRPr="00741DCB">
        <w:rPr>
          <w:rFonts w:ascii="Times New Roman" w:hAnsi="Times New Roman" w:cs="Times New Roman"/>
          <w:sz w:val="28"/>
          <w:szCs w:val="28"/>
        </w:rPr>
        <w:t>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Default="00741DCB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2.</w:t>
      </w:r>
      <w:r w:rsidR="001A4140"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764847">
        <w:rPr>
          <w:rFonts w:ascii="Times New Roman" w:hAnsi="Times New Roman" w:cs="Times New Roman"/>
          <w:sz w:val="28"/>
          <w:szCs w:val="28"/>
        </w:rPr>
        <w:t>Группы реагирования</w:t>
      </w:r>
    </w:p>
    <w:p w:rsidR="001A4140" w:rsidRPr="00741DCB" w:rsidRDefault="001A4140" w:rsidP="001A41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847" w:rsidRPr="00764847" w:rsidRDefault="00741DCB" w:rsidP="00764847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2.1.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="00764847" w:rsidRPr="00764847">
        <w:rPr>
          <w:rFonts w:ascii="Times New Roman" w:hAnsi="Times New Roman" w:cs="Times New Roman"/>
          <w:sz w:val="28"/>
          <w:szCs w:val="28"/>
        </w:rPr>
        <w:t>Организация межведомственного взаимодействия образовательных, медицинских организаций и организаций социального обслуживания по оказани</w:t>
      </w:r>
      <w:r w:rsidR="00E904EC">
        <w:rPr>
          <w:rFonts w:ascii="Times New Roman" w:hAnsi="Times New Roman" w:cs="Times New Roman"/>
          <w:sz w:val="28"/>
          <w:szCs w:val="28"/>
        </w:rPr>
        <w:t>ю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комплексной помощи несовершеннолетним </w:t>
      </w:r>
      <w:r w:rsidR="00E904EC">
        <w:rPr>
          <w:rFonts w:ascii="Times New Roman" w:hAnsi="Times New Roman" w:cs="Times New Roman"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с суицидальным и (или) </w:t>
      </w:r>
      <w:proofErr w:type="spellStart"/>
      <w:r w:rsidR="00764847" w:rsidRPr="00764847">
        <w:rPr>
          <w:rFonts w:ascii="Times New Roman" w:hAnsi="Times New Roman" w:cs="Times New Roman"/>
          <w:sz w:val="28"/>
          <w:szCs w:val="28"/>
        </w:rPr>
        <w:t>несуицидальным</w:t>
      </w:r>
      <w:proofErr w:type="spellEnd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847" w:rsidRPr="00764847">
        <w:rPr>
          <w:rFonts w:ascii="Times New Roman" w:hAnsi="Times New Roman" w:cs="Times New Roman"/>
          <w:sz w:val="28"/>
          <w:szCs w:val="28"/>
        </w:rPr>
        <w:t>самоповреждающим</w:t>
      </w:r>
      <w:proofErr w:type="spellEnd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 поведением и их ближайшему окружению.</w:t>
      </w:r>
    </w:p>
    <w:p w:rsidR="00741DCB" w:rsidRDefault="00221CC8" w:rsidP="00764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4847">
        <w:rPr>
          <w:rFonts w:ascii="Times New Roman" w:hAnsi="Times New Roman" w:cs="Times New Roman"/>
          <w:sz w:val="28"/>
          <w:szCs w:val="28"/>
        </w:rPr>
        <w:t xml:space="preserve">.2. 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Проведение анализа факторов, причин, условий, обстоятельств, способствовавших суицидальному и (или) </w:t>
      </w:r>
      <w:proofErr w:type="spellStart"/>
      <w:r w:rsidR="00764847" w:rsidRPr="00764847">
        <w:rPr>
          <w:rFonts w:ascii="Times New Roman" w:hAnsi="Times New Roman" w:cs="Times New Roman"/>
          <w:sz w:val="28"/>
          <w:szCs w:val="28"/>
        </w:rPr>
        <w:t>несуицидальному</w:t>
      </w:r>
      <w:proofErr w:type="spellEnd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847" w:rsidRPr="00764847">
        <w:rPr>
          <w:rFonts w:ascii="Times New Roman" w:hAnsi="Times New Roman" w:cs="Times New Roman"/>
          <w:sz w:val="28"/>
          <w:szCs w:val="28"/>
        </w:rPr>
        <w:t>самоповреждающему</w:t>
      </w:r>
      <w:proofErr w:type="spellEnd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 поведению несовершеннолетних, и выработка мер, направленных на их устранение.</w:t>
      </w:r>
    </w:p>
    <w:p w:rsidR="00764847" w:rsidRPr="00741DCB" w:rsidRDefault="00764847" w:rsidP="00764847">
      <w:pPr>
        <w:rPr>
          <w:rFonts w:ascii="Times New Roman" w:hAnsi="Times New Roman" w:cs="Times New Roman"/>
          <w:sz w:val="28"/>
          <w:szCs w:val="28"/>
        </w:rPr>
      </w:pPr>
    </w:p>
    <w:p w:rsidR="00E904EC" w:rsidRDefault="00E904EC" w:rsidP="001A41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A4140"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764847">
        <w:rPr>
          <w:rFonts w:ascii="Times New Roman" w:hAnsi="Times New Roman" w:cs="Times New Roman"/>
          <w:sz w:val="28"/>
          <w:szCs w:val="28"/>
        </w:rPr>
        <w:t>Группы реагирования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>3.1. Руководитель Г</w:t>
      </w:r>
      <w:r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>: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3.1.1. </w:t>
      </w:r>
      <w:r>
        <w:rPr>
          <w:rFonts w:ascii="Times New Roman" w:hAnsi="Times New Roman" w:cs="Times New Roman"/>
          <w:sz w:val="28"/>
          <w:szCs w:val="28"/>
        </w:rPr>
        <w:t>Назначает дату проведения заседания Группы реагирования.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>3.1.2. Проводит заседания Группы реагирования.</w:t>
      </w:r>
    </w:p>
    <w:p w:rsid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3.1.3. Утверждает план работы с несовершеннолетним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221CC8">
        <w:rPr>
          <w:rFonts w:ascii="Times New Roman" w:hAnsi="Times New Roman" w:cs="Times New Roman"/>
          <w:sz w:val="28"/>
          <w:szCs w:val="28"/>
        </w:rPr>
        <w:t xml:space="preserve">с суицидальным и (или)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несуицидальным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самоповреждающим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поведением, его ближайшим окружением.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221CC8">
        <w:rPr>
          <w:rFonts w:ascii="Times New Roman" w:hAnsi="Times New Roman" w:cs="Times New Roman"/>
          <w:sz w:val="28"/>
          <w:szCs w:val="28"/>
        </w:rPr>
        <w:t>Назначает куратора по реализации утвержденного плана работы из числа членов Г</w:t>
      </w:r>
      <w:r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>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>3.2.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472F">
        <w:rPr>
          <w:rFonts w:ascii="Times New Roman" w:hAnsi="Times New Roman" w:cs="Times New Roman"/>
          <w:sz w:val="28"/>
          <w:szCs w:val="28"/>
        </w:rPr>
        <w:t xml:space="preserve"> </w:t>
      </w:r>
      <w:r w:rsidRPr="00221CC8">
        <w:rPr>
          <w:rFonts w:ascii="Times New Roman" w:hAnsi="Times New Roman" w:cs="Times New Roman"/>
          <w:sz w:val="28"/>
          <w:szCs w:val="28"/>
        </w:rPr>
        <w:t>руководителя Г</w:t>
      </w:r>
      <w:r>
        <w:rPr>
          <w:rFonts w:ascii="Times New Roman" w:hAnsi="Times New Roman" w:cs="Times New Roman"/>
          <w:sz w:val="28"/>
          <w:szCs w:val="28"/>
        </w:rPr>
        <w:t>руппы реагирования</w:t>
      </w:r>
      <w:r w:rsidR="00777772">
        <w:rPr>
          <w:rFonts w:ascii="Times New Roman" w:hAnsi="Times New Roman" w:cs="Times New Roman"/>
          <w:sz w:val="28"/>
          <w:szCs w:val="28"/>
        </w:rPr>
        <w:t>:</w:t>
      </w:r>
      <w:r w:rsidRPr="00221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>3.2.1. Исполняет обязанности руководителя Г</w:t>
      </w:r>
      <w:r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77772">
        <w:rPr>
          <w:rFonts w:ascii="Times New Roman" w:hAnsi="Times New Roman" w:cs="Times New Roman"/>
          <w:sz w:val="28"/>
          <w:szCs w:val="28"/>
        </w:rPr>
        <w:t xml:space="preserve">по его поручению </w:t>
      </w:r>
      <w:r w:rsidRPr="00221CC8">
        <w:rPr>
          <w:rFonts w:ascii="Times New Roman" w:hAnsi="Times New Roman" w:cs="Times New Roman"/>
          <w:sz w:val="28"/>
          <w:szCs w:val="28"/>
        </w:rPr>
        <w:t>в период его отсутствия.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>3.3. Секретарь Г</w:t>
      </w:r>
      <w:r>
        <w:rPr>
          <w:rFonts w:ascii="Times New Roman" w:hAnsi="Times New Roman" w:cs="Times New Roman"/>
          <w:sz w:val="28"/>
          <w:szCs w:val="28"/>
        </w:rPr>
        <w:t>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>: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3.3.1. Ведет журнал </w:t>
      </w:r>
      <w:r>
        <w:rPr>
          <w:rFonts w:ascii="Times New Roman" w:hAnsi="Times New Roman" w:cs="Times New Roman"/>
          <w:sz w:val="28"/>
          <w:szCs w:val="28"/>
        </w:rPr>
        <w:t>учета сообщений</w:t>
      </w:r>
      <w:r w:rsidRPr="00221CC8">
        <w:rPr>
          <w:rFonts w:ascii="Times New Roman" w:hAnsi="Times New Roman" w:cs="Times New Roman"/>
          <w:sz w:val="28"/>
          <w:szCs w:val="28"/>
        </w:rPr>
        <w:t xml:space="preserve"> о факте суицидального </w:t>
      </w:r>
      <w:r w:rsidR="003E5DB2">
        <w:rPr>
          <w:rFonts w:ascii="Times New Roman" w:hAnsi="Times New Roman" w:cs="Times New Roman"/>
          <w:sz w:val="28"/>
          <w:szCs w:val="28"/>
        </w:rPr>
        <w:br/>
      </w:r>
      <w:r w:rsidRPr="00221CC8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несуицидального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поведения, суицида несовершеннолетнего, протоколы заседаний </w:t>
      </w:r>
      <w:r>
        <w:rPr>
          <w:rFonts w:ascii="Times New Roman" w:hAnsi="Times New Roman" w:cs="Times New Roman"/>
          <w:sz w:val="28"/>
          <w:szCs w:val="28"/>
        </w:rPr>
        <w:t>Группы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>.</w:t>
      </w:r>
    </w:p>
    <w:p w:rsidR="00221CC8" w:rsidRPr="00777772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777772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="00416011" w:rsidRPr="00777772">
        <w:rPr>
          <w:rFonts w:ascii="Times New Roman" w:hAnsi="Times New Roman" w:cs="Times New Roman"/>
          <w:sz w:val="28"/>
          <w:szCs w:val="28"/>
        </w:rPr>
        <w:t>Готовит и направляет</w:t>
      </w:r>
      <w:proofErr w:type="gramEnd"/>
      <w:r w:rsidR="00416011" w:rsidRPr="00777772">
        <w:rPr>
          <w:rFonts w:ascii="Times New Roman" w:hAnsi="Times New Roman" w:cs="Times New Roman"/>
          <w:sz w:val="28"/>
          <w:szCs w:val="28"/>
        </w:rPr>
        <w:t xml:space="preserve"> служебное сообщение и экспресс-анкету в сектор 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 в установленном порядке, уведомляет о дате заседания Группы реагирования ее членов и иных заинтересованных лиц</w:t>
      </w:r>
      <w:r w:rsidRPr="00777772">
        <w:rPr>
          <w:rFonts w:ascii="Times New Roman" w:hAnsi="Times New Roman" w:cs="Times New Roman"/>
          <w:sz w:val="28"/>
          <w:szCs w:val="28"/>
        </w:rPr>
        <w:t>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3.3.3. Направляет телефонограммы, сообщения о факте суицидального и (или)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несуицидального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несовершеннолетнего членам </w:t>
      </w:r>
      <w:r w:rsidR="009D472F" w:rsidRPr="009D472F">
        <w:rPr>
          <w:rFonts w:ascii="Times New Roman" w:hAnsi="Times New Roman" w:cs="Times New Roman"/>
          <w:sz w:val="28"/>
          <w:szCs w:val="28"/>
        </w:rPr>
        <w:t>Группы реагирования</w:t>
      </w:r>
      <w:r w:rsidR="00E904EC">
        <w:rPr>
          <w:rFonts w:ascii="Times New Roman" w:hAnsi="Times New Roman" w:cs="Times New Roman"/>
          <w:sz w:val="28"/>
          <w:szCs w:val="28"/>
        </w:rPr>
        <w:t>,</w:t>
      </w:r>
      <w:r w:rsidRPr="00221CC8">
        <w:rPr>
          <w:rFonts w:ascii="Times New Roman" w:hAnsi="Times New Roman" w:cs="Times New Roman"/>
          <w:sz w:val="28"/>
          <w:szCs w:val="28"/>
        </w:rPr>
        <w:t xml:space="preserve"> в органы </w:t>
      </w:r>
      <w:r w:rsidR="009D472F">
        <w:rPr>
          <w:rFonts w:ascii="Times New Roman" w:hAnsi="Times New Roman" w:cs="Times New Roman"/>
          <w:sz w:val="28"/>
          <w:szCs w:val="28"/>
        </w:rPr>
        <w:br/>
      </w:r>
      <w:r w:rsidRPr="00221CC8">
        <w:rPr>
          <w:rFonts w:ascii="Times New Roman" w:hAnsi="Times New Roman" w:cs="Times New Roman"/>
          <w:sz w:val="28"/>
          <w:szCs w:val="28"/>
        </w:rPr>
        <w:t xml:space="preserve">и учреждения образования, социальной защиты, здравоохранения, занятости населения, опеки и попечительства, внутренних дел, комиссию по делам несовершеннолетних и защите их прав администрации </w:t>
      </w:r>
      <w:r w:rsidR="009D472F">
        <w:rPr>
          <w:rFonts w:ascii="Times New Roman" w:hAnsi="Times New Roman" w:cs="Times New Roman"/>
          <w:sz w:val="28"/>
          <w:szCs w:val="28"/>
        </w:rPr>
        <w:t>Центрального</w:t>
      </w:r>
      <w:r w:rsidRPr="00221CC8">
        <w:rPr>
          <w:rFonts w:ascii="Times New Roman" w:hAnsi="Times New Roman" w:cs="Times New Roman"/>
          <w:sz w:val="28"/>
          <w:szCs w:val="28"/>
        </w:rPr>
        <w:t xml:space="preserve"> района г.Барнаула</w:t>
      </w:r>
      <w:r w:rsidR="009D472F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221CC8">
        <w:rPr>
          <w:rFonts w:ascii="Times New Roman" w:hAnsi="Times New Roman" w:cs="Times New Roman"/>
          <w:sz w:val="28"/>
          <w:szCs w:val="28"/>
        </w:rPr>
        <w:t>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221CC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904EC" w:rsidRPr="00E904EC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</w:t>
      </w:r>
      <w:r w:rsidRPr="00221CC8">
        <w:rPr>
          <w:rFonts w:ascii="Times New Roman" w:hAnsi="Times New Roman" w:cs="Times New Roman"/>
          <w:sz w:val="28"/>
          <w:szCs w:val="28"/>
        </w:rPr>
        <w:t xml:space="preserve">решения по итогам рассмотрения на заседании </w:t>
      </w:r>
      <w:r w:rsidR="009D472F" w:rsidRPr="009D472F">
        <w:rPr>
          <w:rFonts w:ascii="Times New Roman" w:hAnsi="Times New Roman" w:cs="Times New Roman"/>
          <w:sz w:val="28"/>
          <w:szCs w:val="28"/>
        </w:rPr>
        <w:t>Группы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 xml:space="preserve"> факта суицидального </w:t>
      </w:r>
      <w:r w:rsidR="00E904EC">
        <w:rPr>
          <w:rFonts w:ascii="Times New Roman" w:hAnsi="Times New Roman" w:cs="Times New Roman"/>
          <w:sz w:val="28"/>
          <w:szCs w:val="28"/>
        </w:rPr>
        <w:br/>
      </w:r>
      <w:r w:rsidRPr="00221CC8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несуицидального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несовершеннолетнего членам </w:t>
      </w:r>
      <w:r w:rsidR="009D472F" w:rsidRPr="009D472F">
        <w:rPr>
          <w:rFonts w:ascii="Times New Roman" w:hAnsi="Times New Roman" w:cs="Times New Roman"/>
          <w:sz w:val="28"/>
          <w:szCs w:val="28"/>
        </w:rPr>
        <w:t>Группы реагирования</w:t>
      </w:r>
      <w:r w:rsidR="00E904EC">
        <w:rPr>
          <w:rFonts w:ascii="Times New Roman" w:hAnsi="Times New Roman" w:cs="Times New Roman"/>
          <w:sz w:val="28"/>
          <w:szCs w:val="28"/>
        </w:rPr>
        <w:t>,</w:t>
      </w:r>
      <w:r w:rsidRPr="00221CC8">
        <w:rPr>
          <w:rFonts w:ascii="Times New Roman" w:hAnsi="Times New Roman" w:cs="Times New Roman"/>
          <w:sz w:val="28"/>
          <w:szCs w:val="28"/>
        </w:rPr>
        <w:t xml:space="preserve"> в органы </w:t>
      </w:r>
      <w:r w:rsidR="00E904EC">
        <w:rPr>
          <w:rFonts w:ascii="Times New Roman" w:hAnsi="Times New Roman" w:cs="Times New Roman"/>
          <w:sz w:val="28"/>
          <w:szCs w:val="28"/>
        </w:rPr>
        <w:br/>
      </w:r>
      <w:r w:rsidRPr="00221CC8">
        <w:rPr>
          <w:rFonts w:ascii="Times New Roman" w:hAnsi="Times New Roman" w:cs="Times New Roman"/>
          <w:sz w:val="28"/>
          <w:szCs w:val="28"/>
        </w:rPr>
        <w:t xml:space="preserve">и учреждения образования, социальной защиты, здравоохранения, занятости населения, опеки и попечительства, внутренних дел, комиссию по делам несовершеннолетних и защите их прав администрации </w:t>
      </w:r>
      <w:r w:rsidR="009D472F">
        <w:rPr>
          <w:rFonts w:ascii="Times New Roman" w:hAnsi="Times New Roman" w:cs="Times New Roman"/>
          <w:sz w:val="28"/>
          <w:szCs w:val="28"/>
        </w:rPr>
        <w:t>Центрального</w:t>
      </w:r>
      <w:r w:rsidRPr="00221CC8">
        <w:rPr>
          <w:rFonts w:ascii="Times New Roman" w:hAnsi="Times New Roman" w:cs="Times New Roman"/>
          <w:sz w:val="28"/>
          <w:szCs w:val="28"/>
        </w:rPr>
        <w:t xml:space="preserve"> района г.Барнаула </w:t>
      </w:r>
      <w:r w:rsidR="009D472F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221C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1CC8" w:rsidRPr="00777772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777772">
        <w:rPr>
          <w:rFonts w:ascii="Times New Roman" w:hAnsi="Times New Roman" w:cs="Times New Roman"/>
          <w:sz w:val="28"/>
          <w:szCs w:val="28"/>
        </w:rPr>
        <w:t xml:space="preserve">3.4. Члены </w:t>
      </w:r>
      <w:r w:rsidR="009D472F" w:rsidRPr="00777772">
        <w:rPr>
          <w:rFonts w:ascii="Times New Roman" w:hAnsi="Times New Roman" w:cs="Times New Roman"/>
          <w:sz w:val="28"/>
          <w:szCs w:val="28"/>
        </w:rPr>
        <w:t>Группы реагирования</w:t>
      </w:r>
      <w:r w:rsidRPr="00777772">
        <w:rPr>
          <w:rFonts w:ascii="Times New Roman" w:hAnsi="Times New Roman" w:cs="Times New Roman"/>
          <w:sz w:val="28"/>
          <w:szCs w:val="28"/>
        </w:rPr>
        <w:t>:</w:t>
      </w:r>
    </w:p>
    <w:p w:rsidR="00221CC8" w:rsidRPr="00777772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777772">
        <w:rPr>
          <w:rFonts w:ascii="Times New Roman" w:hAnsi="Times New Roman" w:cs="Times New Roman"/>
          <w:sz w:val="28"/>
          <w:szCs w:val="28"/>
        </w:rPr>
        <w:t xml:space="preserve">3.4.1. Рассматривают информацию (сообщения) о фактах суицидального и (или) </w:t>
      </w:r>
      <w:proofErr w:type="spellStart"/>
      <w:r w:rsidRPr="00777772">
        <w:rPr>
          <w:rFonts w:ascii="Times New Roman" w:hAnsi="Times New Roman" w:cs="Times New Roman"/>
          <w:sz w:val="28"/>
          <w:szCs w:val="28"/>
        </w:rPr>
        <w:t>несуицидального</w:t>
      </w:r>
      <w:proofErr w:type="spellEnd"/>
      <w:r w:rsidRPr="00777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72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777772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несовершеннолетних.</w:t>
      </w:r>
    </w:p>
    <w:p w:rsidR="00221CC8" w:rsidRPr="00777772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777772">
        <w:rPr>
          <w:rFonts w:ascii="Times New Roman" w:hAnsi="Times New Roman" w:cs="Times New Roman"/>
          <w:sz w:val="28"/>
          <w:szCs w:val="28"/>
        </w:rPr>
        <w:t xml:space="preserve">3.4.2. Изучают факторы, причины, условия, обстоятельства, способствовавшие суицидальному и (или) </w:t>
      </w:r>
      <w:proofErr w:type="spellStart"/>
      <w:r w:rsidRPr="00777772">
        <w:rPr>
          <w:rFonts w:ascii="Times New Roman" w:hAnsi="Times New Roman" w:cs="Times New Roman"/>
          <w:sz w:val="28"/>
          <w:szCs w:val="28"/>
        </w:rPr>
        <w:t>несуицидальному</w:t>
      </w:r>
      <w:proofErr w:type="spellEnd"/>
      <w:r w:rsidRPr="00777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72">
        <w:rPr>
          <w:rFonts w:ascii="Times New Roman" w:hAnsi="Times New Roman" w:cs="Times New Roman"/>
          <w:sz w:val="28"/>
          <w:szCs w:val="28"/>
        </w:rPr>
        <w:t>самоповреждающему</w:t>
      </w:r>
      <w:proofErr w:type="spellEnd"/>
      <w:r w:rsidRPr="00777772">
        <w:rPr>
          <w:rFonts w:ascii="Times New Roman" w:hAnsi="Times New Roman" w:cs="Times New Roman"/>
          <w:sz w:val="28"/>
          <w:szCs w:val="28"/>
        </w:rPr>
        <w:t xml:space="preserve"> поведению несовершеннолетних, сведения                                       </w:t>
      </w:r>
      <w:r w:rsidRPr="00777772">
        <w:rPr>
          <w:rFonts w:ascii="Times New Roman" w:hAnsi="Times New Roman" w:cs="Times New Roman"/>
          <w:sz w:val="28"/>
          <w:szCs w:val="28"/>
        </w:rPr>
        <w:lastRenderedPageBreak/>
        <w:t xml:space="preserve">о взаимодействии с родителями (законными представителями) несовершеннолетних, представителями заинтересованных органов </w:t>
      </w:r>
      <w:r w:rsidR="003E5DB2">
        <w:rPr>
          <w:rFonts w:ascii="Times New Roman" w:hAnsi="Times New Roman" w:cs="Times New Roman"/>
          <w:sz w:val="28"/>
          <w:szCs w:val="28"/>
        </w:rPr>
        <w:br/>
      </w:r>
      <w:r w:rsidRPr="00777772">
        <w:rPr>
          <w:rFonts w:ascii="Times New Roman" w:hAnsi="Times New Roman" w:cs="Times New Roman"/>
          <w:sz w:val="28"/>
          <w:szCs w:val="28"/>
        </w:rPr>
        <w:t>и организаций (при необходимости).</w:t>
      </w:r>
    </w:p>
    <w:p w:rsidR="00221CC8" w:rsidRPr="00777772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777772">
        <w:rPr>
          <w:rFonts w:ascii="Times New Roman" w:hAnsi="Times New Roman" w:cs="Times New Roman"/>
          <w:sz w:val="28"/>
          <w:szCs w:val="28"/>
        </w:rPr>
        <w:t xml:space="preserve">3.4.3. Предоставляют </w:t>
      </w:r>
      <w:r w:rsidR="009D472F" w:rsidRPr="00777772">
        <w:rPr>
          <w:rFonts w:ascii="Times New Roman" w:hAnsi="Times New Roman" w:cs="Times New Roman"/>
          <w:sz w:val="28"/>
          <w:szCs w:val="28"/>
        </w:rPr>
        <w:t>к заседанию Группы реагирования</w:t>
      </w:r>
      <w:r w:rsidRPr="00777772">
        <w:rPr>
          <w:rFonts w:ascii="Times New Roman" w:hAnsi="Times New Roman" w:cs="Times New Roman"/>
          <w:sz w:val="28"/>
          <w:szCs w:val="28"/>
        </w:rPr>
        <w:t xml:space="preserve"> информацию об итогах анализа причин, условий, обстоятельств, способствовавших суицидальному и (или) </w:t>
      </w:r>
      <w:proofErr w:type="spellStart"/>
      <w:r w:rsidRPr="00777772">
        <w:rPr>
          <w:rFonts w:ascii="Times New Roman" w:hAnsi="Times New Roman" w:cs="Times New Roman"/>
          <w:sz w:val="28"/>
          <w:szCs w:val="28"/>
        </w:rPr>
        <w:t>несуицидальному</w:t>
      </w:r>
      <w:proofErr w:type="spellEnd"/>
      <w:r w:rsidRPr="00777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72">
        <w:rPr>
          <w:rFonts w:ascii="Times New Roman" w:hAnsi="Times New Roman" w:cs="Times New Roman"/>
          <w:sz w:val="28"/>
          <w:szCs w:val="28"/>
        </w:rPr>
        <w:t>самоповреждающему</w:t>
      </w:r>
      <w:proofErr w:type="spellEnd"/>
      <w:r w:rsidRPr="00777772">
        <w:rPr>
          <w:rFonts w:ascii="Times New Roman" w:hAnsi="Times New Roman" w:cs="Times New Roman"/>
          <w:sz w:val="28"/>
          <w:szCs w:val="28"/>
        </w:rPr>
        <w:t xml:space="preserve"> поведению несовершеннолетних, сведений </w:t>
      </w:r>
      <w:r w:rsidR="003E5DB2">
        <w:rPr>
          <w:rFonts w:ascii="Times New Roman" w:hAnsi="Times New Roman" w:cs="Times New Roman"/>
          <w:sz w:val="28"/>
          <w:szCs w:val="28"/>
        </w:rPr>
        <w:br/>
      </w:r>
      <w:r w:rsidRPr="00777772">
        <w:rPr>
          <w:rFonts w:ascii="Times New Roman" w:hAnsi="Times New Roman" w:cs="Times New Roman"/>
          <w:sz w:val="28"/>
          <w:szCs w:val="28"/>
        </w:rPr>
        <w:t>о взаимодействии с родителями (законными представителями) несовершеннолетних, представителями заинтересованных органов                                  и организаций (при необходимости).</w:t>
      </w:r>
    </w:p>
    <w:p w:rsidR="00221CC8" w:rsidRPr="00777772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777772">
        <w:rPr>
          <w:rFonts w:ascii="Times New Roman" w:hAnsi="Times New Roman" w:cs="Times New Roman"/>
          <w:sz w:val="28"/>
          <w:szCs w:val="28"/>
        </w:rPr>
        <w:t xml:space="preserve">3.4.4. Направляют куратору - члену </w:t>
      </w:r>
      <w:r w:rsidR="009D472F" w:rsidRPr="00777772">
        <w:rPr>
          <w:rFonts w:ascii="Times New Roman" w:hAnsi="Times New Roman" w:cs="Times New Roman"/>
          <w:sz w:val="28"/>
          <w:szCs w:val="28"/>
        </w:rPr>
        <w:t>Группы реагирования</w:t>
      </w:r>
      <w:r w:rsidRPr="00777772">
        <w:rPr>
          <w:rFonts w:ascii="Times New Roman" w:hAnsi="Times New Roman" w:cs="Times New Roman"/>
          <w:sz w:val="28"/>
          <w:szCs w:val="28"/>
        </w:rPr>
        <w:t xml:space="preserve"> предложения об оказании комплексной помощи (медицинской реабилитации, социально-психологической, психолого-педагогической помощи) несовершеннолетним с суицидальным и (или) </w:t>
      </w:r>
      <w:proofErr w:type="spellStart"/>
      <w:r w:rsidRPr="00777772">
        <w:rPr>
          <w:rFonts w:ascii="Times New Roman" w:hAnsi="Times New Roman" w:cs="Times New Roman"/>
          <w:sz w:val="28"/>
          <w:szCs w:val="28"/>
        </w:rPr>
        <w:t>несуицидальным</w:t>
      </w:r>
      <w:proofErr w:type="spellEnd"/>
      <w:r w:rsidRPr="00777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772">
        <w:rPr>
          <w:rFonts w:ascii="Times New Roman" w:hAnsi="Times New Roman" w:cs="Times New Roman"/>
          <w:sz w:val="28"/>
          <w:szCs w:val="28"/>
        </w:rPr>
        <w:t>самоповреждающим</w:t>
      </w:r>
      <w:proofErr w:type="spellEnd"/>
      <w:r w:rsidRPr="00777772">
        <w:rPr>
          <w:rFonts w:ascii="Times New Roman" w:hAnsi="Times New Roman" w:cs="Times New Roman"/>
          <w:sz w:val="28"/>
          <w:szCs w:val="28"/>
        </w:rPr>
        <w:t xml:space="preserve"> поведением и их ближайшему окружению</w:t>
      </w:r>
      <w:r w:rsidR="00416011" w:rsidRPr="007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011" w:rsidRPr="00777772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Pr="00777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3.4.5. Проводят анализ принятых мер и их эффективности                                  по установленным фактам суицидального и (или)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несуицидального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3.4.6. Направляют куратору – члену </w:t>
      </w:r>
      <w:r w:rsidR="009D472F" w:rsidRPr="009D472F">
        <w:rPr>
          <w:rFonts w:ascii="Times New Roman" w:hAnsi="Times New Roman" w:cs="Times New Roman"/>
          <w:sz w:val="28"/>
          <w:szCs w:val="28"/>
        </w:rPr>
        <w:t>Группы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 xml:space="preserve"> отчеты </w:t>
      </w:r>
      <w:r w:rsidR="009D472F">
        <w:rPr>
          <w:rFonts w:ascii="Times New Roman" w:hAnsi="Times New Roman" w:cs="Times New Roman"/>
          <w:sz w:val="28"/>
          <w:szCs w:val="28"/>
        </w:rPr>
        <w:br/>
      </w:r>
      <w:r w:rsidRPr="00221CC8">
        <w:rPr>
          <w:rFonts w:ascii="Times New Roman" w:hAnsi="Times New Roman" w:cs="Times New Roman"/>
          <w:sz w:val="28"/>
          <w:szCs w:val="28"/>
        </w:rPr>
        <w:t xml:space="preserve">об итогах оказания комплексной помощи (медицинской реабилитации, социально-психологической, психолого-педагогической помощи) несовершеннолетним с суицидальным и (или)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несуицидальным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самоповреждающим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поведением и их ближайшему окружению. 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>3.4.7.</w:t>
      </w:r>
      <w:r w:rsidRPr="00221CC8">
        <w:rPr>
          <w:rFonts w:ascii="Times New Roman" w:hAnsi="Times New Roman" w:cs="Times New Roman"/>
          <w:sz w:val="28"/>
          <w:szCs w:val="28"/>
        </w:rPr>
        <w:tab/>
        <w:t>Осуществляют взаимодействие с сектором 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 в установленном порядке.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3.4.8. Запрашивают в органах и учреждениях системы профилактики безнадзорности и правонарушений несовершеннолетних необходимую информацию в отношении несовершеннолетних с суицидальным и (или)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несуицидальным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самоповреждающим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поведением и их ближайшего окружения.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3.4.9. Заслушивают должностных лиц, специалистов, несовершеннолетних, законных представителей для установления причин и условий, способствующих суицидальному и (или)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несуицидальному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самоповреждающему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поведению несовершеннолетних, принятия профилактических мер.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3.5. Куратор - член </w:t>
      </w:r>
      <w:r w:rsidR="009D472F" w:rsidRPr="009D472F">
        <w:rPr>
          <w:rFonts w:ascii="Times New Roman" w:hAnsi="Times New Roman" w:cs="Times New Roman"/>
          <w:sz w:val="28"/>
          <w:szCs w:val="28"/>
        </w:rPr>
        <w:t>Группы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>: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3.5.1. Обобщает предложения об оказании комплексной помощи (медицинской реабилитации, социально-психологической, психолого-педагогической помощи) несовершеннолетним с суицидальным и (или)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несуицидальным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CC8">
        <w:rPr>
          <w:rFonts w:ascii="Times New Roman" w:hAnsi="Times New Roman" w:cs="Times New Roman"/>
          <w:sz w:val="28"/>
          <w:szCs w:val="28"/>
        </w:rPr>
        <w:t>самоповреждающим</w:t>
      </w:r>
      <w:proofErr w:type="spellEnd"/>
      <w:r w:rsidRPr="00221CC8">
        <w:rPr>
          <w:rFonts w:ascii="Times New Roman" w:hAnsi="Times New Roman" w:cs="Times New Roman"/>
          <w:sz w:val="28"/>
          <w:szCs w:val="28"/>
        </w:rPr>
        <w:t xml:space="preserve"> поведением и их ближайшему окружению в общий план работы</w:t>
      </w:r>
      <w:r w:rsidR="00777772">
        <w:rPr>
          <w:rFonts w:ascii="Times New Roman" w:hAnsi="Times New Roman" w:cs="Times New Roman"/>
          <w:sz w:val="28"/>
          <w:szCs w:val="28"/>
        </w:rPr>
        <w:t xml:space="preserve"> и направляет его для утверждения Руководителю Группы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>.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lastRenderedPageBreak/>
        <w:t xml:space="preserve">3.5.2. Осуществляет </w:t>
      </w:r>
      <w:proofErr w:type="gramStart"/>
      <w:r w:rsidRPr="00221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1CC8">
        <w:rPr>
          <w:rFonts w:ascii="Times New Roman" w:hAnsi="Times New Roman" w:cs="Times New Roman"/>
          <w:sz w:val="28"/>
          <w:szCs w:val="28"/>
        </w:rPr>
        <w:t xml:space="preserve"> исполнением плана работы                         с несовершеннолетним и его ближайшим окружением. </w:t>
      </w:r>
    </w:p>
    <w:p w:rsidR="00221CC8" w:rsidRPr="00221CC8" w:rsidRDefault="00221CC8" w:rsidP="00221CC8">
      <w:pPr>
        <w:rPr>
          <w:rFonts w:ascii="Times New Roman" w:hAnsi="Times New Roman" w:cs="Times New Roman"/>
          <w:sz w:val="28"/>
          <w:szCs w:val="28"/>
        </w:rPr>
      </w:pPr>
      <w:r w:rsidRPr="00221CC8">
        <w:rPr>
          <w:rFonts w:ascii="Times New Roman" w:hAnsi="Times New Roman" w:cs="Times New Roman"/>
          <w:sz w:val="28"/>
          <w:szCs w:val="28"/>
        </w:rPr>
        <w:t xml:space="preserve">3.5.3. Обобщает и </w:t>
      </w:r>
      <w:proofErr w:type="gramStart"/>
      <w:r w:rsidRPr="00221CC8">
        <w:rPr>
          <w:rFonts w:ascii="Times New Roman" w:hAnsi="Times New Roman" w:cs="Times New Roman"/>
          <w:sz w:val="28"/>
          <w:szCs w:val="28"/>
        </w:rPr>
        <w:t>предоставляет отчеты</w:t>
      </w:r>
      <w:proofErr w:type="gramEnd"/>
      <w:r w:rsidRPr="00221CC8">
        <w:rPr>
          <w:rFonts w:ascii="Times New Roman" w:hAnsi="Times New Roman" w:cs="Times New Roman"/>
          <w:sz w:val="28"/>
          <w:szCs w:val="28"/>
        </w:rPr>
        <w:t xml:space="preserve"> об исполнении плана </w:t>
      </w:r>
      <w:r w:rsidR="00416011">
        <w:rPr>
          <w:rFonts w:ascii="Times New Roman" w:hAnsi="Times New Roman" w:cs="Times New Roman"/>
          <w:sz w:val="28"/>
          <w:szCs w:val="28"/>
        </w:rPr>
        <w:br/>
      </w:r>
      <w:r w:rsidRPr="00221CC8">
        <w:rPr>
          <w:rFonts w:ascii="Times New Roman" w:hAnsi="Times New Roman" w:cs="Times New Roman"/>
          <w:sz w:val="28"/>
          <w:szCs w:val="28"/>
        </w:rPr>
        <w:t xml:space="preserve">в </w:t>
      </w:r>
      <w:r w:rsidR="00416011">
        <w:rPr>
          <w:rFonts w:ascii="Times New Roman" w:hAnsi="Times New Roman" w:cs="Times New Roman"/>
          <w:sz w:val="28"/>
          <w:szCs w:val="28"/>
        </w:rPr>
        <w:t>установленный</w:t>
      </w:r>
      <w:r w:rsidRPr="00221CC8">
        <w:rPr>
          <w:rFonts w:ascii="Times New Roman" w:hAnsi="Times New Roman" w:cs="Times New Roman"/>
          <w:sz w:val="28"/>
          <w:szCs w:val="28"/>
        </w:rPr>
        <w:t xml:space="preserve"> срок на заседание </w:t>
      </w:r>
      <w:r w:rsidR="00416011">
        <w:rPr>
          <w:rFonts w:ascii="Times New Roman" w:hAnsi="Times New Roman" w:cs="Times New Roman"/>
          <w:sz w:val="28"/>
          <w:szCs w:val="28"/>
        </w:rPr>
        <w:t>Группы реагирования</w:t>
      </w:r>
      <w:r w:rsidRPr="00221CC8">
        <w:rPr>
          <w:rFonts w:ascii="Times New Roman" w:hAnsi="Times New Roman" w:cs="Times New Roman"/>
          <w:sz w:val="28"/>
          <w:szCs w:val="28"/>
        </w:rPr>
        <w:t>.</w:t>
      </w:r>
    </w:p>
    <w:p w:rsidR="00777772" w:rsidRDefault="00777772" w:rsidP="001A41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263BE8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DCB" w:rsidRPr="00741DCB">
        <w:rPr>
          <w:rFonts w:ascii="Times New Roman" w:hAnsi="Times New Roman" w:cs="Times New Roman"/>
          <w:sz w:val="28"/>
          <w:szCs w:val="28"/>
        </w:rPr>
        <w:t xml:space="preserve">. Организация деятельности </w:t>
      </w:r>
      <w:r w:rsidR="00764847">
        <w:rPr>
          <w:rFonts w:ascii="Times New Roman" w:hAnsi="Times New Roman" w:cs="Times New Roman"/>
          <w:sz w:val="28"/>
          <w:szCs w:val="28"/>
        </w:rPr>
        <w:t>Группы реагирования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1A4140" w:rsidRDefault="00263BE8" w:rsidP="001A4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DCB" w:rsidRPr="00741DCB">
        <w:rPr>
          <w:rFonts w:ascii="Times New Roman" w:hAnsi="Times New Roman" w:cs="Times New Roman"/>
          <w:sz w:val="28"/>
          <w:szCs w:val="28"/>
        </w:rPr>
        <w:t>.1.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764847">
        <w:rPr>
          <w:rFonts w:ascii="Times New Roman" w:hAnsi="Times New Roman" w:cs="Times New Roman"/>
          <w:sz w:val="28"/>
          <w:szCs w:val="28"/>
        </w:rPr>
        <w:t xml:space="preserve">Группы реагирования </w:t>
      </w:r>
      <w:r w:rsidR="003C4163">
        <w:rPr>
          <w:rFonts w:ascii="Times New Roman" w:hAnsi="Times New Roman" w:cs="Times New Roman"/>
          <w:sz w:val="28"/>
          <w:szCs w:val="28"/>
        </w:rPr>
        <w:t>входит Р</w:t>
      </w:r>
      <w:r w:rsidR="00764847" w:rsidRPr="00764847">
        <w:rPr>
          <w:rFonts w:ascii="Times New Roman" w:hAnsi="Times New Roman" w:cs="Times New Roman"/>
          <w:sz w:val="28"/>
          <w:szCs w:val="28"/>
        </w:rPr>
        <w:t>уководитель (должностное лицо, на которое возложены обязанности председателя комиссии по делам несовершеннолетни</w:t>
      </w:r>
      <w:r w:rsidR="007E452E">
        <w:rPr>
          <w:rFonts w:ascii="Times New Roman" w:hAnsi="Times New Roman" w:cs="Times New Roman"/>
          <w:sz w:val="28"/>
          <w:szCs w:val="28"/>
        </w:rPr>
        <w:t>х и защите их прав</w:t>
      </w:r>
      <w:r w:rsidR="00F55DB2">
        <w:rPr>
          <w:rFonts w:ascii="Times New Roman" w:hAnsi="Times New Roman" w:cs="Times New Roman"/>
          <w:sz w:val="28"/>
          <w:szCs w:val="28"/>
        </w:rPr>
        <w:t xml:space="preserve"> администрации Центрального района города Барнаула</w:t>
      </w:r>
      <w:r w:rsidR="007E452E">
        <w:rPr>
          <w:rFonts w:ascii="Times New Roman" w:hAnsi="Times New Roman" w:cs="Times New Roman"/>
          <w:sz w:val="28"/>
          <w:szCs w:val="28"/>
        </w:rPr>
        <w:t>), заместители</w:t>
      </w:r>
      <w:r w:rsidR="003C4163">
        <w:rPr>
          <w:rFonts w:ascii="Times New Roman" w:hAnsi="Times New Roman" w:cs="Times New Roman"/>
          <w:sz w:val="28"/>
          <w:szCs w:val="28"/>
        </w:rPr>
        <w:t xml:space="preserve"> Р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уководителя, секретарь (должностное лицо, на которое возложены обязанности ответственного секретаря комиссии по делам несовершеннолетних </w:t>
      </w:r>
      <w:r w:rsidR="00A531B4">
        <w:rPr>
          <w:rFonts w:ascii="Times New Roman" w:hAnsi="Times New Roman" w:cs="Times New Roman"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sz w:val="28"/>
          <w:szCs w:val="28"/>
        </w:rPr>
        <w:t>и защите их прав</w:t>
      </w:r>
      <w:r w:rsidR="00F55DB2" w:rsidRPr="00F55DB2">
        <w:rPr>
          <w:rFonts w:ascii="Times New Roman" w:hAnsi="Times New Roman" w:cs="Times New Roman"/>
          <w:sz w:val="28"/>
          <w:szCs w:val="28"/>
        </w:rPr>
        <w:t xml:space="preserve"> </w:t>
      </w:r>
      <w:r w:rsidR="00F55DB2">
        <w:rPr>
          <w:rFonts w:ascii="Times New Roman" w:hAnsi="Times New Roman" w:cs="Times New Roman"/>
          <w:sz w:val="28"/>
          <w:szCs w:val="28"/>
        </w:rPr>
        <w:t>администрации Центрального района города Барнаула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, или иной специалист, обеспечивающий деятельность комиссии </w:t>
      </w:r>
      <w:r w:rsidR="00A531B4">
        <w:rPr>
          <w:rFonts w:ascii="Times New Roman" w:hAnsi="Times New Roman" w:cs="Times New Roman"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sz w:val="28"/>
          <w:szCs w:val="28"/>
        </w:rPr>
        <w:t>на постоянной штатной основе</w:t>
      </w:r>
      <w:proofErr w:type="gramEnd"/>
      <w:r w:rsidR="00764847" w:rsidRPr="00764847">
        <w:rPr>
          <w:rFonts w:ascii="Times New Roman" w:hAnsi="Times New Roman" w:cs="Times New Roman"/>
          <w:sz w:val="28"/>
          <w:szCs w:val="28"/>
        </w:rPr>
        <w:t xml:space="preserve">), </w:t>
      </w:r>
      <w:r w:rsidR="00037082">
        <w:rPr>
          <w:rFonts w:ascii="Times New Roman" w:hAnsi="Times New Roman" w:cs="Times New Roman"/>
          <w:sz w:val="28"/>
          <w:szCs w:val="28"/>
        </w:rPr>
        <w:t xml:space="preserve">и не менее трех </w:t>
      </w:r>
      <w:r w:rsidR="00764847" w:rsidRPr="00764847">
        <w:rPr>
          <w:rFonts w:ascii="Times New Roman" w:hAnsi="Times New Roman" w:cs="Times New Roman"/>
          <w:sz w:val="28"/>
          <w:szCs w:val="28"/>
        </w:rPr>
        <w:t>член</w:t>
      </w:r>
      <w:r w:rsidR="00037082">
        <w:rPr>
          <w:rFonts w:ascii="Times New Roman" w:hAnsi="Times New Roman" w:cs="Times New Roman"/>
          <w:sz w:val="28"/>
          <w:szCs w:val="28"/>
        </w:rPr>
        <w:t>ов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</w:t>
      </w:r>
      <w:r w:rsidR="00764847">
        <w:rPr>
          <w:rFonts w:ascii="Times New Roman" w:hAnsi="Times New Roman" w:cs="Times New Roman"/>
          <w:sz w:val="28"/>
          <w:szCs w:val="28"/>
        </w:rPr>
        <w:t xml:space="preserve">Группы реагирования </w:t>
      </w:r>
      <w:r w:rsidR="00037082">
        <w:rPr>
          <w:rFonts w:ascii="Times New Roman" w:hAnsi="Times New Roman" w:cs="Times New Roman"/>
          <w:sz w:val="28"/>
          <w:szCs w:val="28"/>
        </w:rPr>
        <w:t>- представителей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 органов и учреждений системы здравоохранения, образования, социальной защиты населения.</w:t>
      </w:r>
    </w:p>
    <w:p w:rsidR="00263BE8" w:rsidRPr="00741DCB" w:rsidRDefault="00263BE8" w:rsidP="001A4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Состав Группы реагирования утверждается распоряжением главы администрации Центрального района города Барнаула. </w:t>
      </w:r>
    </w:p>
    <w:p w:rsidR="00764847" w:rsidRDefault="00263BE8" w:rsidP="00A531B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DCB" w:rsidRPr="00741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41DCB" w:rsidRPr="00741DCB">
        <w:rPr>
          <w:rFonts w:ascii="Times New Roman" w:hAnsi="Times New Roman" w:cs="Times New Roman"/>
          <w:sz w:val="28"/>
          <w:szCs w:val="28"/>
        </w:rPr>
        <w:t xml:space="preserve">. 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Группы реагирования </w:t>
      </w:r>
      <w:r w:rsidR="00764847" w:rsidRPr="00764847">
        <w:rPr>
          <w:rFonts w:ascii="Times New Roman" w:hAnsi="Times New Roman" w:cs="Times New Roman"/>
          <w:sz w:val="28"/>
          <w:szCs w:val="28"/>
        </w:rPr>
        <w:t>проводятся по мере необходимости, не позднее 10 дней после получения информации (сообщения), указанной в пункте 3.1 настоящего Положения.</w:t>
      </w:r>
    </w:p>
    <w:p w:rsidR="00764847" w:rsidRPr="00764847" w:rsidRDefault="00004A8B" w:rsidP="00764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3C4163">
        <w:rPr>
          <w:rFonts w:ascii="Times New Roman" w:hAnsi="Times New Roman" w:cs="Times New Roman"/>
          <w:sz w:val="28"/>
          <w:szCs w:val="28"/>
        </w:rPr>
        <w:t>Заседания проводит Р</w:t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263BE8">
        <w:rPr>
          <w:rFonts w:ascii="Times New Roman" w:hAnsi="Times New Roman" w:cs="Times New Roman"/>
          <w:sz w:val="28"/>
          <w:szCs w:val="28"/>
        </w:rPr>
        <w:t xml:space="preserve">Группы реагирования </w:t>
      </w:r>
      <w:r w:rsidR="003E5DB2">
        <w:rPr>
          <w:rFonts w:ascii="Times New Roman" w:hAnsi="Times New Roman" w:cs="Times New Roman"/>
          <w:sz w:val="28"/>
          <w:szCs w:val="28"/>
        </w:rPr>
        <w:br/>
      </w:r>
      <w:r w:rsidR="00764847" w:rsidRPr="00764847">
        <w:rPr>
          <w:rFonts w:ascii="Times New Roman" w:hAnsi="Times New Roman" w:cs="Times New Roman"/>
          <w:sz w:val="28"/>
          <w:szCs w:val="28"/>
        </w:rPr>
        <w:t xml:space="preserve">либо </w:t>
      </w:r>
      <w:r w:rsidR="003C4163">
        <w:rPr>
          <w:rFonts w:ascii="Times New Roman" w:hAnsi="Times New Roman" w:cs="Times New Roman"/>
          <w:sz w:val="28"/>
          <w:szCs w:val="28"/>
        </w:rPr>
        <w:t>по его поручению заместитель Р</w:t>
      </w:r>
      <w:r w:rsidR="00764847" w:rsidRPr="00764847">
        <w:rPr>
          <w:rFonts w:ascii="Times New Roman" w:hAnsi="Times New Roman" w:cs="Times New Roman"/>
          <w:sz w:val="28"/>
          <w:szCs w:val="28"/>
        </w:rPr>
        <w:t>уководителя</w:t>
      </w:r>
      <w:r w:rsidR="00263BE8">
        <w:rPr>
          <w:rFonts w:ascii="Times New Roman" w:hAnsi="Times New Roman" w:cs="Times New Roman"/>
          <w:sz w:val="28"/>
          <w:szCs w:val="28"/>
        </w:rPr>
        <w:t xml:space="preserve"> Группы реагирования</w:t>
      </w:r>
      <w:r w:rsidR="00764847" w:rsidRPr="00764847">
        <w:rPr>
          <w:rFonts w:ascii="Times New Roman" w:hAnsi="Times New Roman" w:cs="Times New Roman"/>
          <w:sz w:val="28"/>
          <w:szCs w:val="28"/>
        </w:rPr>
        <w:t>.</w:t>
      </w:r>
    </w:p>
    <w:p w:rsidR="00037082" w:rsidRDefault="00263BE8" w:rsidP="00764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04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708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37082" w:rsidRPr="00037082">
        <w:rPr>
          <w:rFonts w:ascii="Times New Roman" w:hAnsi="Times New Roman" w:cs="Times New Roman"/>
          <w:sz w:val="28"/>
          <w:szCs w:val="28"/>
        </w:rPr>
        <w:t xml:space="preserve">Группы реагирования </w:t>
      </w:r>
      <w:r w:rsidR="00037082">
        <w:rPr>
          <w:rFonts w:ascii="Times New Roman" w:hAnsi="Times New Roman" w:cs="Times New Roman"/>
          <w:sz w:val="28"/>
          <w:szCs w:val="28"/>
        </w:rPr>
        <w:t xml:space="preserve">является правомочным, </w:t>
      </w:r>
      <w:r w:rsidR="00037082">
        <w:rPr>
          <w:rFonts w:ascii="Times New Roman" w:hAnsi="Times New Roman" w:cs="Times New Roman"/>
          <w:sz w:val="28"/>
          <w:szCs w:val="28"/>
        </w:rPr>
        <w:br/>
        <w:t>если на нем присутствуют не менее половины ее состава.</w:t>
      </w:r>
    </w:p>
    <w:p w:rsidR="00037082" w:rsidRDefault="00037082" w:rsidP="00037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764847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Группы реагирования </w:t>
      </w:r>
      <w:r w:rsidRPr="00764847">
        <w:rPr>
          <w:rFonts w:ascii="Times New Roman" w:hAnsi="Times New Roman" w:cs="Times New Roman"/>
          <w:sz w:val="28"/>
          <w:szCs w:val="28"/>
        </w:rPr>
        <w:t>оформляются прот</w:t>
      </w:r>
      <w:r>
        <w:rPr>
          <w:rFonts w:ascii="Times New Roman" w:hAnsi="Times New Roman" w:cs="Times New Roman"/>
          <w:sz w:val="28"/>
          <w:szCs w:val="28"/>
        </w:rPr>
        <w:t>околами, которые подписываются Р</w:t>
      </w:r>
      <w:r w:rsidRPr="00764847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Группы реагирования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64847">
        <w:rPr>
          <w:rFonts w:ascii="Times New Roman" w:hAnsi="Times New Roman" w:cs="Times New Roman"/>
          <w:sz w:val="28"/>
          <w:szCs w:val="28"/>
        </w:rPr>
        <w:t>или его заместителем,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едседательствующим на заседании,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принимаются </w:t>
      </w:r>
      <w:r w:rsidRPr="00E904EC">
        <w:rPr>
          <w:rFonts w:ascii="Times New Roman" w:hAnsi="Times New Roman" w:cs="Times New Roman"/>
          <w:sz w:val="28"/>
          <w:szCs w:val="28"/>
        </w:rPr>
        <w:t>большинством голосов присутствующих на заседании.</w:t>
      </w:r>
    </w:p>
    <w:p w:rsidR="00037082" w:rsidRPr="00764847" w:rsidRDefault="00037082" w:rsidP="00764847">
      <w:pPr>
        <w:rPr>
          <w:rFonts w:ascii="Times New Roman" w:hAnsi="Times New Roman" w:cs="Times New Roman"/>
          <w:sz w:val="28"/>
          <w:szCs w:val="28"/>
        </w:rPr>
      </w:pPr>
    </w:p>
    <w:p w:rsidR="007E452E" w:rsidRPr="007E452E" w:rsidRDefault="007E452E" w:rsidP="007E4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452E">
        <w:rPr>
          <w:rFonts w:ascii="Times New Roman" w:hAnsi="Times New Roman" w:cs="Times New Roman"/>
          <w:sz w:val="28"/>
          <w:szCs w:val="28"/>
        </w:rPr>
        <w:t xml:space="preserve">5. Права </w:t>
      </w:r>
      <w:r w:rsidR="00702275">
        <w:rPr>
          <w:rFonts w:ascii="Times New Roman" w:hAnsi="Times New Roman" w:cs="Times New Roman"/>
          <w:sz w:val="28"/>
          <w:szCs w:val="28"/>
        </w:rPr>
        <w:t>Г</w:t>
      </w:r>
      <w:r w:rsidRPr="007E452E">
        <w:rPr>
          <w:rFonts w:ascii="Times New Roman" w:hAnsi="Times New Roman" w:cs="Times New Roman"/>
          <w:sz w:val="28"/>
          <w:szCs w:val="28"/>
        </w:rPr>
        <w:t>руппы</w:t>
      </w:r>
      <w:r w:rsidR="00702275">
        <w:rPr>
          <w:rFonts w:ascii="Times New Roman" w:hAnsi="Times New Roman" w:cs="Times New Roman"/>
          <w:sz w:val="28"/>
          <w:szCs w:val="28"/>
        </w:rPr>
        <w:t xml:space="preserve"> реагирования:</w:t>
      </w:r>
    </w:p>
    <w:p w:rsidR="007E452E" w:rsidRPr="007E452E" w:rsidRDefault="007E452E" w:rsidP="007E45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452E" w:rsidRPr="007E452E" w:rsidRDefault="007E452E" w:rsidP="007E452E">
      <w:pPr>
        <w:rPr>
          <w:rFonts w:ascii="Times New Roman" w:hAnsi="Times New Roman" w:cs="Times New Roman"/>
          <w:sz w:val="28"/>
          <w:szCs w:val="28"/>
        </w:rPr>
      </w:pPr>
      <w:r w:rsidRPr="007E452E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Pr="007E452E">
        <w:rPr>
          <w:rFonts w:ascii="Times New Roman" w:hAnsi="Times New Roman" w:cs="Times New Roman"/>
          <w:sz w:val="28"/>
          <w:szCs w:val="28"/>
        </w:rPr>
        <w:t>Запрашивать и получать</w:t>
      </w:r>
      <w:proofErr w:type="gramEnd"/>
      <w:r w:rsidRPr="007E452E">
        <w:rPr>
          <w:rFonts w:ascii="Times New Roman" w:hAnsi="Times New Roman" w:cs="Times New Roman"/>
          <w:sz w:val="28"/>
          <w:szCs w:val="28"/>
        </w:rPr>
        <w:t xml:space="preserve"> от органов и учреждений системы профилактики безнадзорности и правонарушений несовершеннолетних необходимую для работы информацию.</w:t>
      </w:r>
    </w:p>
    <w:p w:rsidR="007E452E" w:rsidRDefault="007E452E" w:rsidP="007E452E">
      <w:pPr>
        <w:rPr>
          <w:rFonts w:ascii="Times New Roman" w:hAnsi="Times New Roman" w:cs="Times New Roman"/>
          <w:sz w:val="28"/>
          <w:szCs w:val="28"/>
        </w:rPr>
      </w:pPr>
      <w:r w:rsidRPr="007E452E">
        <w:rPr>
          <w:rFonts w:ascii="Times New Roman" w:hAnsi="Times New Roman" w:cs="Times New Roman"/>
          <w:sz w:val="28"/>
          <w:szCs w:val="28"/>
        </w:rPr>
        <w:t xml:space="preserve">5.2. Заслушивать должностных лиц, специалистов и граждан </w:t>
      </w:r>
      <w:r w:rsidR="003D657C">
        <w:rPr>
          <w:rFonts w:ascii="Times New Roman" w:hAnsi="Times New Roman" w:cs="Times New Roman"/>
          <w:sz w:val="28"/>
          <w:szCs w:val="28"/>
        </w:rPr>
        <w:br/>
      </w:r>
      <w:r w:rsidRPr="007E452E">
        <w:rPr>
          <w:rFonts w:ascii="Times New Roman" w:hAnsi="Times New Roman" w:cs="Times New Roman"/>
          <w:sz w:val="28"/>
          <w:szCs w:val="28"/>
        </w:rPr>
        <w:t>для получения от них информации и объяснений по рассматриваемым вопросам.</w:t>
      </w:r>
    </w:p>
    <w:p w:rsidR="003D657C" w:rsidRPr="007E452E" w:rsidRDefault="003D657C" w:rsidP="007E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782F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DB2">
        <w:rPr>
          <w:rFonts w:ascii="Times New Roman" w:hAnsi="Times New Roman" w:cs="Times New Roman"/>
          <w:sz w:val="28"/>
          <w:szCs w:val="28"/>
        </w:rPr>
        <w:t>В</w:t>
      </w:r>
      <w:r w:rsidRPr="003D657C">
        <w:rPr>
          <w:rFonts w:ascii="Times New Roman" w:hAnsi="Times New Roman" w:cs="Times New Roman"/>
          <w:sz w:val="28"/>
          <w:szCs w:val="28"/>
        </w:rPr>
        <w:t>носить предложения</w:t>
      </w:r>
      <w:r w:rsidR="00702275">
        <w:rPr>
          <w:rFonts w:ascii="Times New Roman" w:hAnsi="Times New Roman" w:cs="Times New Roman"/>
          <w:sz w:val="28"/>
          <w:szCs w:val="28"/>
        </w:rPr>
        <w:t xml:space="preserve"> </w:t>
      </w:r>
      <w:r w:rsidRPr="003D657C">
        <w:rPr>
          <w:rFonts w:ascii="Times New Roman" w:hAnsi="Times New Roman" w:cs="Times New Roman"/>
          <w:sz w:val="28"/>
          <w:szCs w:val="28"/>
        </w:rPr>
        <w:t xml:space="preserve">по совершенствованию деятельности </w:t>
      </w:r>
      <w:r w:rsidR="00702275">
        <w:rPr>
          <w:rFonts w:ascii="Times New Roman" w:hAnsi="Times New Roman" w:cs="Times New Roman"/>
          <w:sz w:val="28"/>
          <w:szCs w:val="28"/>
        </w:rPr>
        <w:br/>
      </w:r>
      <w:r w:rsidRPr="003D657C">
        <w:rPr>
          <w:rFonts w:ascii="Times New Roman" w:hAnsi="Times New Roman" w:cs="Times New Roman"/>
          <w:sz w:val="28"/>
          <w:szCs w:val="28"/>
        </w:rPr>
        <w:t xml:space="preserve">по профилактике суицидального поведения для рассмотрения </w:t>
      </w:r>
      <w:r w:rsidR="00702275">
        <w:rPr>
          <w:rFonts w:ascii="Times New Roman" w:hAnsi="Times New Roman" w:cs="Times New Roman"/>
          <w:sz w:val="28"/>
          <w:szCs w:val="28"/>
        </w:rPr>
        <w:br/>
      </w:r>
      <w:r w:rsidRPr="003D657C">
        <w:rPr>
          <w:rFonts w:ascii="Times New Roman" w:hAnsi="Times New Roman" w:cs="Times New Roman"/>
          <w:sz w:val="28"/>
          <w:szCs w:val="28"/>
        </w:rPr>
        <w:t>на заседаниях комиссии по делам несовершеннолетних и защите и прав для принятия дополнительных мер (при необходимости).</w:t>
      </w:r>
    </w:p>
    <w:p w:rsidR="00720EA3" w:rsidRDefault="00720EA3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5DB2" w:rsidRDefault="00F55DB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20EA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Тибекина</w:t>
      </w:r>
      <w:proofErr w:type="spellEnd"/>
    </w:p>
    <w:sectPr w:rsidR="00037082" w:rsidSect="00764847">
      <w:headerReference w:type="default" r:id="rId7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33" w:rsidRDefault="00612633" w:rsidP="00E26D41">
      <w:r>
        <w:separator/>
      </w:r>
    </w:p>
  </w:endnote>
  <w:endnote w:type="continuationSeparator" w:id="0">
    <w:p w:rsidR="00612633" w:rsidRDefault="00612633" w:rsidP="00E2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33" w:rsidRDefault="00612633" w:rsidP="00E26D41">
      <w:r>
        <w:separator/>
      </w:r>
    </w:p>
  </w:footnote>
  <w:footnote w:type="continuationSeparator" w:id="0">
    <w:p w:rsidR="00612633" w:rsidRDefault="00612633" w:rsidP="00E26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340861"/>
      <w:docPartObj>
        <w:docPartGallery w:val="Page Numbers (Top of Page)"/>
        <w:docPartUnique/>
      </w:docPartObj>
    </w:sdtPr>
    <w:sdtEndPr/>
    <w:sdtContent>
      <w:p w:rsidR="00B55254" w:rsidRDefault="00B552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CB8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CB"/>
    <w:rsid w:val="00004A8B"/>
    <w:rsid w:val="000317C8"/>
    <w:rsid w:val="00037082"/>
    <w:rsid w:val="000471B8"/>
    <w:rsid w:val="000B254B"/>
    <w:rsid w:val="000E4311"/>
    <w:rsid w:val="00177AF7"/>
    <w:rsid w:val="001A4140"/>
    <w:rsid w:val="00221CC8"/>
    <w:rsid w:val="00263BE8"/>
    <w:rsid w:val="00277BF8"/>
    <w:rsid w:val="00282AF4"/>
    <w:rsid w:val="002B1CAC"/>
    <w:rsid w:val="002C1807"/>
    <w:rsid w:val="002E2876"/>
    <w:rsid w:val="002E3151"/>
    <w:rsid w:val="003A690A"/>
    <w:rsid w:val="003C4163"/>
    <w:rsid w:val="003D0B27"/>
    <w:rsid w:val="003D657C"/>
    <w:rsid w:val="003E5DB2"/>
    <w:rsid w:val="00410A30"/>
    <w:rsid w:val="00416011"/>
    <w:rsid w:val="00427336"/>
    <w:rsid w:val="00481E67"/>
    <w:rsid w:val="004A27A3"/>
    <w:rsid w:val="004B1620"/>
    <w:rsid w:val="004D12A5"/>
    <w:rsid w:val="005356D8"/>
    <w:rsid w:val="00575A8F"/>
    <w:rsid w:val="005C0183"/>
    <w:rsid w:val="00612633"/>
    <w:rsid w:val="00640251"/>
    <w:rsid w:val="006B6608"/>
    <w:rsid w:val="006D42EA"/>
    <w:rsid w:val="00702275"/>
    <w:rsid w:val="007059FD"/>
    <w:rsid w:val="00715C39"/>
    <w:rsid w:val="0071731B"/>
    <w:rsid w:val="00720EA3"/>
    <w:rsid w:val="00733EE9"/>
    <w:rsid w:val="00741DCB"/>
    <w:rsid w:val="00764847"/>
    <w:rsid w:val="00765C33"/>
    <w:rsid w:val="00777772"/>
    <w:rsid w:val="00782FB4"/>
    <w:rsid w:val="007A1F43"/>
    <w:rsid w:val="007B0713"/>
    <w:rsid w:val="007C3A8F"/>
    <w:rsid w:val="007E452E"/>
    <w:rsid w:val="00802823"/>
    <w:rsid w:val="0083628A"/>
    <w:rsid w:val="00854514"/>
    <w:rsid w:val="008A00CE"/>
    <w:rsid w:val="00900EAE"/>
    <w:rsid w:val="009102F6"/>
    <w:rsid w:val="00915A74"/>
    <w:rsid w:val="009C1CB8"/>
    <w:rsid w:val="009D0E10"/>
    <w:rsid w:val="009D472F"/>
    <w:rsid w:val="00A052E9"/>
    <w:rsid w:val="00A531B4"/>
    <w:rsid w:val="00A669E0"/>
    <w:rsid w:val="00A908B8"/>
    <w:rsid w:val="00A919F1"/>
    <w:rsid w:val="00B55254"/>
    <w:rsid w:val="00BE60C4"/>
    <w:rsid w:val="00C0127D"/>
    <w:rsid w:val="00C30D7C"/>
    <w:rsid w:val="00C35DFA"/>
    <w:rsid w:val="00CC52A6"/>
    <w:rsid w:val="00CF325C"/>
    <w:rsid w:val="00D208D3"/>
    <w:rsid w:val="00DA0BE2"/>
    <w:rsid w:val="00DA466E"/>
    <w:rsid w:val="00DB38CD"/>
    <w:rsid w:val="00E26D41"/>
    <w:rsid w:val="00E37363"/>
    <w:rsid w:val="00E5474F"/>
    <w:rsid w:val="00E5610C"/>
    <w:rsid w:val="00E904EC"/>
    <w:rsid w:val="00E949CA"/>
    <w:rsid w:val="00EF27A3"/>
    <w:rsid w:val="00F20E0C"/>
    <w:rsid w:val="00F360A6"/>
    <w:rsid w:val="00F55DB2"/>
    <w:rsid w:val="00F565F9"/>
    <w:rsid w:val="00F60DB5"/>
    <w:rsid w:val="00FA007E"/>
    <w:rsid w:val="00F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D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D41"/>
  </w:style>
  <w:style w:type="paragraph" w:styleId="a5">
    <w:name w:val="footer"/>
    <w:basedOn w:val="a"/>
    <w:link w:val="a6"/>
    <w:uiPriority w:val="99"/>
    <w:unhideWhenUsed/>
    <w:rsid w:val="00E26D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D41"/>
  </w:style>
  <w:style w:type="paragraph" w:styleId="a7">
    <w:name w:val="Balloon Text"/>
    <w:basedOn w:val="a"/>
    <w:link w:val="a8"/>
    <w:uiPriority w:val="99"/>
    <w:semiHidden/>
    <w:unhideWhenUsed/>
    <w:rsid w:val="000317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17C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A2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D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D41"/>
  </w:style>
  <w:style w:type="paragraph" w:styleId="a5">
    <w:name w:val="footer"/>
    <w:basedOn w:val="a"/>
    <w:link w:val="a6"/>
    <w:uiPriority w:val="99"/>
    <w:unhideWhenUsed/>
    <w:rsid w:val="00E26D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D41"/>
  </w:style>
  <w:style w:type="paragraph" w:styleId="a7">
    <w:name w:val="Balloon Text"/>
    <w:basedOn w:val="a"/>
    <w:link w:val="a8"/>
    <w:uiPriority w:val="99"/>
    <w:semiHidden/>
    <w:unhideWhenUsed/>
    <w:rsid w:val="000317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17C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A2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cp:lastPrinted>2022-09-23T04:05:00Z</cp:lastPrinted>
  <dcterms:created xsi:type="dcterms:W3CDTF">2022-05-12T06:37:00Z</dcterms:created>
  <dcterms:modified xsi:type="dcterms:W3CDTF">2022-09-30T00:49:00Z</dcterms:modified>
</cp:coreProperties>
</file>