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9" w:rsidRPr="0005341E" w:rsidRDefault="00547C69" w:rsidP="00547C69">
      <w:pPr>
        <w:pStyle w:val="ConsPlusNormal"/>
        <w:ind w:firstLine="6521"/>
        <w:outlineLvl w:val="0"/>
      </w:pPr>
      <w:r w:rsidRPr="0005341E">
        <w:t>Приложение 1</w:t>
      </w:r>
    </w:p>
    <w:p w:rsidR="00547C69" w:rsidRPr="0005341E" w:rsidRDefault="00547C69" w:rsidP="00547C69">
      <w:pPr>
        <w:pStyle w:val="ConsPlusNormal"/>
        <w:ind w:firstLine="6521"/>
      </w:pPr>
      <w:r w:rsidRPr="0005341E">
        <w:t xml:space="preserve">к </w:t>
      </w:r>
      <w:r>
        <w:t>п</w:t>
      </w:r>
      <w:r w:rsidRPr="0005341E">
        <w:t>остановлению</w:t>
      </w:r>
    </w:p>
    <w:p w:rsidR="00547C69" w:rsidRPr="0005341E" w:rsidRDefault="00547C69" w:rsidP="00547C69">
      <w:pPr>
        <w:pStyle w:val="ConsPlusNormal"/>
        <w:ind w:firstLine="6521"/>
      </w:pPr>
      <w:r w:rsidRPr="0005341E">
        <w:t>администрации города</w:t>
      </w:r>
    </w:p>
    <w:p w:rsidR="00547C69" w:rsidRPr="0005341E" w:rsidRDefault="00547C69" w:rsidP="00547C69">
      <w:pPr>
        <w:pStyle w:val="ConsPlusNormal"/>
        <w:ind w:firstLine="6521"/>
      </w:pPr>
      <w:r w:rsidRPr="0005341E">
        <w:t xml:space="preserve">от </w:t>
      </w:r>
      <w:r w:rsidR="00940638">
        <w:t>25.03.2019</w:t>
      </w:r>
      <w:bookmarkStart w:id="0" w:name="_GoBack"/>
      <w:bookmarkEnd w:id="0"/>
      <w:r w:rsidRPr="0005341E">
        <w:t xml:space="preserve"> </w:t>
      </w:r>
      <w:r>
        <w:t>№</w:t>
      </w:r>
      <w:r w:rsidR="00940638">
        <w:t>432</w:t>
      </w:r>
    </w:p>
    <w:p w:rsidR="00547C69" w:rsidRDefault="00547C69" w:rsidP="00547C69">
      <w:pPr>
        <w:pStyle w:val="ConsPlusNormal"/>
        <w:jc w:val="both"/>
      </w:pPr>
    </w:p>
    <w:p w:rsidR="00547C69" w:rsidRDefault="00547C69" w:rsidP="00547C69">
      <w:pPr>
        <w:pStyle w:val="ConsPlusNormal"/>
        <w:jc w:val="both"/>
      </w:pPr>
    </w:p>
    <w:p w:rsidR="00547C69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7628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7C69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863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Pr="00762863">
        <w:rPr>
          <w:rFonts w:ascii="Times New Roman" w:hAnsi="Times New Roman" w:cs="Times New Roman"/>
          <w:b w:val="0"/>
          <w:sz w:val="28"/>
          <w:szCs w:val="28"/>
        </w:rPr>
        <w:t xml:space="preserve">аукциона на право заключения договора на размещение нестационарного торгового объекта на территории </w:t>
      </w:r>
    </w:p>
    <w:p w:rsidR="00547C69" w:rsidRPr="00762863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863">
        <w:rPr>
          <w:rFonts w:ascii="Times New Roman" w:hAnsi="Times New Roman" w:cs="Times New Roman"/>
          <w:b w:val="0"/>
          <w:sz w:val="28"/>
          <w:szCs w:val="28"/>
        </w:rPr>
        <w:t>город</w:t>
      </w:r>
      <w:r>
        <w:rPr>
          <w:rFonts w:ascii="Times New Roman" w:hAnsi="Times New Roman" w:cs="Times New Roman"/>
          <w:b w:val="0"/>
          <w:sz w:val="28"/>
          <w:szCs w:val="28"/>
        </w:rPr>
        <w:t>ского округа – города</w:t>
      </w:r>
      <w:r w:rsidRPr="00762863">
        <w:rPr>
          <w:rFonts w:ascii="Times New Roman" w:hAnsi="Times New Roman" w:cs="Times New Roman"/>
          <w:b w:val="0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547C69" w:rsidRPr="00C92E59" w:rsidRDefault="00547C69" w:rsidP="00547C69">
      <w:pPr>
        <w:pStyle w:val="ConsPlusNormal"/>
        <w:jc w:val="center"/>
      </w:pPr>
    </w:p>
    <w:p w:rsidR="00547C69" w:rsidRPr="00C92E59" w:rsidRDefault="00547C69" w:rsidP="00547C69">
      <w:pPr>
        <w:pStyle w:val="ConsPlusNormal"/>
        <w:jc w:val="center"/>
        <w:outlineLvl w:val="1"/>
      </w:pPr>
      <w:r w:rsidRPr="00C92E59">
        <w:t>1. Общие положения</w:t>
      </w:r>
    </w:p>
    <w:p w:rsidR="00547C69" w:rsidRPr="00C92E59" w:rsidRDefault="00547C69" w:rsidP="00547C69">
      <w:pPr>
        <w:pStyle w:val="ConsPlusNormal"/>
        <w:jc w:val="both"/>
      </w:pPr>
    </w:p>
    <w:p w:rsidR="00547C69" w:rsidRPr="000537D3" w:rsidRDefault="00547C69" w:rsidP="00547C6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</w:pPr>
      <w:r w:rsidRPr="00C92E59">
        <w:t xml:space="preserve">Порядок проведения </w:t>
      </w:r>
      <w:r>
        <w:t xml:space="preserve">открытого </w:t>
      </w:r>
      <w:r w:rsidRPr="00C92E59">
        <w:t>аукциона на право заключения договора на размещение не</w:t>
      </w:r>
      <w:r>
        <w:t xml:space="preserve">стационарного торгового объекта </w:t>
      </w:r>
      <w:r w:rsidRPr="00C92E59">
        <w:t xml:space="preserve">на территории </w:t>
      </w:r>
      <w:r>
        <w:t>городского округа – города</w:t>
      </w:r>
      <w:r w:rsidRPr="00C92E59">
        <w:t xml:space="preserve"> Барнаула </w:t>
      </w:r>
      <w:r>
        <w:t>Алтайского края (далее –</w:t>
      </w:r>
      <w:r w:rsidRPr="009A61C5">
        <w:t xml:space="preserve"> Порядок)</w:t>
      </w:r>
      <w:r w:rsidRPr="00C92E59">
        <w:t xml:space="preserve"> определяет процедуру организации и проведения </w:t>
      </w:r>
      <w:r>
        <w:t xml:space="preserve">открытого </w:t>
      </w:r>
      <w:r w:rsidRPr="00C92E59">
        <w:t>аукциона на право заключения договора на размещение нестационарного торгового объекта</w:t>
      </w:r>
      <w:r w:rsidRPr="006E20CB">
        <w:t xml:space="preserve"> на территории </w:t>
      </w:r>
      <w:r w:rsidRPr="000537D3">
        <w:t>городского округа – город</w:t>
      </w:r>
      <w:r>
        <w:t>а</w:t>
      </w:r>
      <w:r w:rsidRPr="000537D3">
        <w:t xml:space="preserve"> Барнаула</w:t>
      </w:r>
      <w:r>
        <w:t xml:space="preserve"> Алтайского края</w:t>
      </w:r>
      <w:r w:rsidRPr="000537D3">
        <w:t xml:space="preserve"> (далее – город Барнаул).</w:t>
      </w:r>
    </w:p>
    <w:p w:rsidR="00547C69" w:rsidRDefault="00547C69" w:rsidP="00547C6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</w:pPr>
      <w:r w:rsidRPr="00C92E59">
        <w:t xml:space="preserve">Организатором </w:t>
      </w:r>
      <w:r>
        <w:t xml:space="preserve">открытого </w:t>
      </w:r>
      <w:r w:rsidRPr="00C92E59">
        <w:t>аукциона на право заключения договора на размещение не</w:t>
      </w:r>
      <w:r>
        <w:t xml:space="preserve">стационарного торгового объекта </w:t>
      </w:r>
      <w:r w:rsidRPr="00C92E59">
        <w:t xml:space="preserve">на территории </w:t>
      </w:r>
      <w:r>
        <w:t>города Барнаула (далее – аукцион)</w:t>
      </w:r>
      <w:r w:rsidRPr="00C92E59">
        <w:t xml:space="preserve"> является администрация района города, на территории которой предполагается размещение нестационарного торгового объекта (далее </w:t>
      </w:r>
      <w:r>
        <w:t>–</w:t>
      </w:r>
      <w:r w:rsidRPr="006E20CB">
        <w:t xml:space="preserve"> организатор аукциона).</w:t>
      </w:r>
    </w:p>
    <w:p w:rsidR="00547C69" w:rsidRPr="000537D3" w:rsidRDefault="00547C69" w:rsidP="00547C6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</w:pPr>
      <w:r w:rsidRPr="000537D3">
        <w:t>В проводимом в соответствии с Пор</w:t>
      </w:r>
      <w:r>
        <w:t>ядком аукционе</w:t>
      </w:r>
      <w:r w:rsidRPr="000537D3">
        <w:t xml:space="preserve"> может участвовать любое юридическое лицо</w:t>
      </w:r>
      <w:r>
        <w:t xml:space="preserve"> </w:t>
      </w:r>
      <w:r w:rsidRPr="000537D3">
        <w:t xml:space="preserve">независимо от организационно-правовой формы, формы собственности, </w:t>
      </w:r>
      <w:r>
        <w:t xml:space="preserve">а также индивидуальные предприниматели, видом деятельности которых </w:t>
      </w:r>
      <w:r w:rsidR="00FB3023" w:rsidRPr="003E0B21">
        <w:t xml:space="preserve">(одним из видов деятельности которых) </w:t>
      </w:r>
      <w:r w:rsidRPr="003E0B21">
        <w:t>является осуществление розничной</w:t>
      </w:r>
      <w:r>
        <w:t xml:space="preserve"> торговли, зарегистрированные в налоговом органе Российской Федерации в установленном порядке.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jc w:val="center"/>
        <w:outlineLvl w:val="1"/>
      </w:pPr>
      <w:r w:rsidRPr="00C92E59">
        <w:t>2. Основные определения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>
        <w:t>2.1. </w:t>
      </w:r>
      <w:r w:rsidRPr="00071BB4">
        <w:t xml:space="preserve">Аукцион </w:t>
      </w:r>
      <w:r>
        <w:t>–</w:t>
      </w:r>
      <w:r w:rsidRPr="00071BB4">
        <w:t xml:space="preserve"> торги, победителем которых признается участник, предложивший наиболее высокую</w:t>
      </w:r>
      <w:r>
        <w:t xml:space="preserve"> цену</w:t>
      </w:r>
      <w:r w:rsidRPr="00071BB4"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t>2.2. Предмет аукциона –</w:t>
      </w:r>
      <w:r w:rsidRPr="00C92E59">
        <w:t xml:space="preserve"> право заключени</w:t>
      </w:r>
      <w:r>
        <w:t>я</w:t>
      </w:r>
      <w:r w:rsidRPr="00C92E59">
        <w:t xml:space="preserve"> договора на размещение нестационарного торгового объекта (далее </w:t>
      </w:r>
      <w:r>
        <w:t xml:space="preserve">– </w:t>
      </w:r>
      <w:r w:rsidRPr="00C92E59">
        <w:t>НТО) на территории города Барнаула</w:t>
      </w:r>
      <w:r>
        <w:t xml:space="preserve"> (далее – право заключения договора)</w:t>
      </w:r>
      <w:r w:rsidRPr="00C92E59">
        <w:t>, место размещения которого определено в схеме размещения НТО</w:t>
      </w:r>
      <w:r>
        <w:t>, утвержденной постановлением администрации города (далее – схема размещения НТО)</w:t>
      </w:r>
      <w:r w:rsidRPr="00C92E59">
        <w:t>.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2.3. Аукционная комиссия –</w:t>
      </w:r>
      <w:r w:rsidRPr="00C92E59">
        <w:t xml:space="preserve"> </w:t>
      </w:r>
      <w:r>
        <w:t>комиссия</w:t>
      </w:r>
      <w:r w:rsidRPr="00C92E59">
        <w:t>, созданн</w:t>
      </w:r>
      <w:r>
        <w:t>ая</w:t>
      </w:r>
      <w:r w:rsidRPr="00C92E59">
        <w:t xml:space="preserve"> организатором аукциона</w:t>
      </w:r>
      <w:r>
        <w:t xml:space="preserve"> в </w:t>
      </w:r>
      <w:r w:rsidRPr="004D70DF">
        <w:t>целях рассмотрения заявок на участие в аукционе</w:t>
      </w:r>
      <w:r>
        <w:t>,</w:t>
      </w:r>
      <w:r w:rsidRPr="004D70DF">
        <w:t xml:space="preserve"> отбора участников аукциона, </w:t>
      </w:r>
      <w:r>
        <w:t>организации и проведения</w:t>
      </w:r>
      <w:r w:rsidRPr="004D70DF">
        <w:t xml:space="preserve"> аукциона</w:t>
      </w:r>
      <w:r w:rsidRPr="00C92E59"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lastRenderedPageBreak/>
        <w:t>2.4. Аукционная документация –</w:t>
      </w:r>
      <w:r w:rsidRPr="00C92E59">
        <w:t xml:space="preserve"> комплект документов, разработанный организатором аукциона и содержащий информацию о предмете аукциона, условиях его проведения и критериях определения победителя.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 xml:space="preserve">2.5. Претендент – </w:t>
      </w:r>
      <w:r w:rsidRPr="000537D3">
        <w:t>юридическое лицо</w:t>
      </w:r>
      <w:r>
        <w:t xml:space="preserve"> или</w:t>
      </w:r>
      <w:r w:rsidRPr="000537D3">
        <w:t xml:space="preserve"> </w:t>
      </w:r>
      <w:r>
        <w:t>индивидуальный предприниматель</w:t>
      </w:r>
      <w:r w:rsidRPr="000537D3">
        <w:t xml:space="preserve">, претендующее на </w:t>
      </w:r>
      <w:r>
        <w:t>право заключения</w:t>
      </w:r>
      <w:r w:rsidRPr="000537D3">
        <w:t xml:space="preserve"> договора</w:t>
      </w:r>
      <w:r>
        <w:t xml:space="preserve"> </w:t>
      </w:r>
      <w:r w:rsidRPr="00A82C11">
        <w:t xml:space="preserve">и подавшее заявку </w:t>
      </w:r>
      <w:r>
        <w:t>на участие в аукционе в соответствии с приложением 2</w:t>
      </w:r>
      <w:r w:rsidRPr="00A82C11">
        <w:t xml:space="preserve"> к Порядку.</w:t>
      </w:r>
    </w:p>
    <w:p w:rsidR="00547C69" w:rsidRDefault="00547C69" w:rsidP="00547C69">
      <w:pPr>
        <w:pStyle w:val="ConsPlusNormal"/>
        <w:ind w:firstLine="709"/>
        <w:jc w:val="both"/>
      </w:pPr>
      <w:r>
        <w:t>2.6</w:t>
      </w:r>
      <w:r w:rsidRPr="00A82C11">
        <w:t xml:space="preserve">. Заявка на участие в аукционе (далее – заявка) – письменное подтверждение </w:t>
      </w:r>
      <w:r>
        <w:t xml:space="preserve">претендента </w:t>
      </w:r>
      <w:r w:rsidRPr="00A82C11">
        <w:t>о намерении участвовать в аукционе на условиях, указанных в извещении о проведении аукциона.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2.7</w:t>
      </w:r>
      <w:r w:rsidRPr="00A82C11">
        <w:t>. </w:t>
      </w:r>
      <w:r>
        <w:t>Задаток –</w:t>
      </w:r>
      <w:r w:rsidRPr="00A82C11">
        <w:t xml:space="preserve"> сумма денежных средств, перечисляемых на счет организатора аукциона</w:t>
      </w:r>
      <w:r>
        <w:t xml:space="preserve"> претендентом</w:t>
      </w:r>
      <w:r w:rsidRPr="00A82C11">
        <w:t>, в целях обеспечения заявки.</w:t>
      </w:r>
      <w:r>
        <w:t xml:space="preserve"> Размер задатка равен начальной (минимальной) </w:t>
      </w:r>
      <w:r w:rsidRPr="0084684A">
        <w:t>цен</w:t>
      </w:r>
      <w:r>
        <w:t xml:space="preserve">е </w:t>
      </w:r>
      <w:r w:rsidRPr="0084684A">
        <w:t>прав</w:t>
      </w:r>
      <w:r>
        <w:t>а</w:t>
      </w:r>
      <w:r w:rsidRPr="0084684A">
        <w:t xml:space="preserve"> заключени</w:t>
      </w:r>
      <w:r>
        <w:t>я</w:t>
      </w:r>
      <w:r w:rsidRPr="0084684A">
        <w:t xml:space="preserve"> договора</w:t>
      </w:r>
      <w:r>
        <w:t>.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05291">
        <w:t>2.8. Лот – право на размещение одного НТО в соответствии со схемой размещения НТО.</w:t>
      </w:r>
    </w:p>
    <w:p w:rsidR="00547C69" w:rsidRPr="00FC3195" w:rsidRDefault="00547C69" w:rsidP="00547C69">
      <w:pPr>
        <w:pStyle w:val="ConsPlusNormal"/>
        <w:ind w:firstLine="709"/>
        <w:jc w:val="both"/>
        <w:rPr>
          <w:color w:val="FF0000"/>
        </w:rPr>
      </w:pPr>
      <w:r w:rsidRPr="008E520C">
        <w:t xml:space="preserve">2.9. Начальная (минимальная) цена права заключения договора – </w:t>
      </w:r>
      <w:r w:rsidRPr="00F45417">
        <w:t xml:space="preserve">рассчитанный </w:t>
      </w:r>
      <w:r w:rsidRPr="008E520C">
        <w:t>организатором аукциона размер минимальной платы за размещение НТО в месяц.</w:t>
      </w:r>
      <w:r>
        <w:t xml:space="preserve"> 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2F1211">
        <w:t>2.1</w:t>
      </w:r>
      <w:r>
        <w:t>0</w:t>
      </w:r>
      <w:r w:rsidRPr="002F1211">
        <w:t xml:space="preserve">. «Шаг аукциона» </w:t>
      </w:r>
      <w:r w:rsidRPr="00F704DE">
        <w:t xml:space="preserve">– </w:t>
      </w:r>
      <w:r>
        <w:t>величина</w:t>
      </w:r>
      <w:r w:rsidRPr="00F704DE">
        <w:t xml:space="preserve"> повышения начальной (ми</w:t>
      </w:r>
      <w:r>
        <w:t>нимальной) цены права заключения</w:t>
      </w:r>
      <w:r w:rsidRPr="00F704DE">
        <w:t xml:space="preserve"> договора, котор</w:t>
      </w:r>
      <w:r>
        <w:t xml:space="preserve">ая устанавливается в размере </w:t>
      </w:r>
      <w:r w:rsidRPr="003E0B21">
        <w:t>30%</w:t>
      </w:r>
      <w:r w:rsidRPr="00F704DE">
        <w:t xml:space="preserve"> от начальной (минимальной) цены права</w:t>
      </w:r>
      <w:r w:rsidRPr="002F1211">
        <w:t xml:space="preserve"> заключени</w:t>
      </w:r>
      <w:r>
        <w:t>я</w:t>
      </w:r>
      <w:r w:rsidRPr="002F1211">
        <w:t xml:space="preserve"> договора.</w:t>
      </w:r>
      <w:r w:rsidR="004373B7">
        <w:t xml:space="preserve"> 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2.11.</w:t>
      </w:r>
      <w:r w:rsidRPr="00A82C11">
        <w:t> Участник аукциона –</w:t>
      </w:r>
      <w:r>
        <w:t xml:space="preserve"> претендент</w:t>
      </w:r>
      <w:r w:rsidRPr="00C92E59">
        <w:t>, допущенный аукционной комиссией к участию в аукционе.</w:t>
      </w:r>
    </w:p>
    <w:p w:rsidR="00547C69" w:rsidRPr="003E0B21" w:rsidRDefault="00547C69" w:rsidP="00547C69">
      <w:pPr>
        <w:pStyle w:val="ConsPlusNormal"/>
        <w:ind w:firstLine="709"/>
        <w:jc w:val="both"/>
      </w:pPr>
      <w:r>
        <w:t>2.12. Победитель аукциона –</w:t>
      </w:r>
      <w:r w:rsidRPr="00C92E59">
        <w:t xml:space="preserve"> участник аукциона, предложивший в ходе </w:t>
      </w:r>
      <w:r w:rsidRPr="003E0B21">
        <w:t>аукциона наиболее высокую цену.</w:t>
      </w:r>
    </w:p>
    <w:p w:rsidR="00547C69" w:rsidRPr="003E0B21" w:rsidRDefault="00547C69" w:rsidP="00547C69">
      <w:pPr>
        <w:pStyle w:val="ConsPlusNormal"/>
        <w:ind w:firstLine="709"/>
        <w:jc w:val="both"/>
      </w:pPr>
      <w:r w:rsidRPr="003E0B21">
        <w:t xml:space="preserve">2.13. Цена договора – итоговый размер платы за право заключения договора в месяц, определенный по результатам аукциона. </w:t>
      </w:r>
    </w:p>
    <w:p w:rsidR="00547C69" w:rsidRPr="00402E89" w:rsidRDefault="00547C69" w:rsidP="00547C69">
      <w:pPr>
        <w:pStyle w:val="ConsPlusNormal"/>
        <w:ind w:firstLine="709"/>
        <w:jc w:val="both"/>
      </w:pPr>
      <w:r w:rsidRPr="00A82C11">
        <w:t>2.14. Договор на размещени</w:t>
      </w:r>
      <w:r>
        <w:t>е</w:t>
      </w:r>
      <w:r w:rsidRPr="00A82C11">
        <w:t xml:space="preserve"> НТО на тер</w:t>
      </w:r>
      <w:r>
        <w:t xml:space="preserve">ритории города Барнаула (далее – договор) – </w:t>
      </w:r>
      <w:r w:rsidRPr="00A82C11">
        <w:t xml:space="preserve">договор, </w:t>
      </w:r>
      <w:r w:rsidRPr="003E501A">
        <w:t xml:space="preserve">который заключается </w:t>
      </w:r>
      <w:r w:rsidR="00F631BC">
        <w:t>по итогам проведения торгов</w:t>
      </w:r>
      <w:r w:rsidRPr="003E501A">
        <w:t>, проводимых в форме аукциона, в котором ука</w:t>
      </w:r>
      <w:r w:rsidRPr="00A82C11">
        <w:t>зывается специализация НТО, срок его размещения, права и обязанности сторон</w:t>
      </w:r>
      <w:r w:rsidRPr="00CD0048">
        <w:t xml:space="preserve">, а также </w:t>
      </w:r>
      <w:r>
        <w:t xml:space="preserve">иные </w:t>
      </w:r>
      <w:r w:rsidRPr="00CD0048">
        <w:t>условия</w:t>
      </w:r>
      <w:r>
        <w:t xml:space="preserve"> (приложение 3 к постановлению)</w:t>
      </w:r>
      <w:r w:rsidRPr="00A82C11">
        <w:t>.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jc w:val="center"/>
        <w:outlineLvl w:val="1"/>
      </w:pPr>
      <w:r w:rsidRPr="00C92E59">
        <w:t xml:space="preserve">3. </w:t>
      </w:r>
      <w:r>
        <w:t xml:space="preserve">Полномочия </w:t>
      </w:r>
      <w:r w:rsidRPr="00C92E59">
        <w:t>организатора аукциона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>Организатор аукциона:</w:t>
      </w:r>
    </w:p>
    <w:p w:rsidR="00547C69" w:rsidRDefault="00547C69" w:rsidP="00547C69">
      <w:pPr>
        <w:pStyle w:val="ConsPlusNormal"/>
        <w:ind w:firstLine="709"/>
        <w:jc w:val="both"/>
      </w:pPr>
      <w:r w:rsidRPr="00C92E59">
        <w:t xml:space="preserve">принимает </w:t>
      </w:r>
      <w:r>
        <w:t>решение о проведении аукциона;</w:t>
      </w:r>
    </w:p>
    <w:p w:rsidR="00547C69" w:rsidRDefault="00547C69" w:rsidP="00547C69">
      <w:pPr>
        <w:pStyle w:val="ConsPlusNormal"/>
        <w:ind w:firstLine="709"/>
        <w:jc w:val="both"/>
      </w:pPr>
      <w:r>
        <w:t>определяет место, дату</w:t>
      </w:r>
      <w:r w:rsidRPr="00006DD2">
        <w:t xml:space="preserve"> начала и окончания приема заявок, место и срок проведения</w:t>
      </w:r>
      <w:r>
        <w:t xml:space="preserve"> аукциона;</w:t>
      </w:r>
    </w:p>
    <w:p w:rsidR="00547C69" w:rsidRDefault="00547C69" w:rsidP="00547C69">
      <w:pPr>
        <w:pStyle w:val="ConsPlusNormal"/>
        <w:ind w:firstLine="709"/>
        <w:jc w:val="both"/>
      </w:pPr>
      <w:r w:rsidRPr="00A70D55">
        <w:t>разрабатывает аукционную документацию и утверждает ее;</w:t>
      </w:r>
    </w:p>
    <w:p w:rsidR="00547C69" w:rsidRPr="00530510" w:rsidRDefault="00547C69" w:rsidP="00547C69">
      <w:pPr>
        <w:pStyle w:val="ConsPlusNormal"/>
        <w:ind w:firstLine="709"/>
        <w:jc w:val="both"/>
        <w:rPr>
          <w:color w:val="FF0000"/>
        </w:rPr>
      </w:pPr>
      <w:r w:rsidRPr="00F831BB">
        <w:t>размещает на официальном Интернет-сайте города Барнаула</w:t>
      </w:r>
      <w:r w:rsidRPr="00F42D38">
        <w:t xml:space="preserve"> аукционную документацию, изменения в аукционную документацию, извещение о проведении аукциона, изменения в извещение о проведении аукциона, извещение об отказе в проведении аукциона, разъяснение положений аукционной документации, </w:t>
      </w:r>
      <w:r w:rsidRPr="00530510">
        <w:t xml:space="preserve">протокол рассмотрения заявок, </w:t>
      </w:r>
      <w:r w:rsidRPr="00530510">
        <w:lastRenderedPageBreak/>
        <w:t>протокол об итогах аукциона, информацию об отказе или уклонении победителя аукциона от заключения договора;</w:t>
      </w:r>
    </w:p>
    <w:p w:rsidR="00547C69" w:rsidRDefault="00547C69" w:rsidP="00547C69">
      <w:pPr>
        <w:pStyle w:val="ConsPlusNormal"/>
        <w:ind w:firstLine="709"/>
        <w:jc w:val="both"/>
      </w:pPr>
      <w:r w:rsidRPr="00C92E59">
        <w:t>осуществляет регистрацию заявок;</w:t>
      </w:r>
    </w:p>
    <w:p w:rsidR="00547C69" w:rsidRPr="00D96639" w:rsidRDefault="00547C69" w:rsidP="00547C69">
      <w:pPr>
        <w:pStyle w:val="ConsPlusNormal"/>
        <w:ind w:firstLine="709"/>
        <w:jc w:val="both"/>
        <w:rPr>
          <w:i/>
        </w:rPr>
      </w:pPr>
      <w:r w:rsidRPr="00A70D55">
        <w:t xml:space="preserve">принимает от </w:t>
      </w:r>
      <w:r>
        <w:t xml:space="preserve">претендентов </w:t>
      </w:r>
      <w:r w:rsidRPr="00A70D55">
        <w:t xml:space="preserve">заявки и прилагаемые к ним документы, обеспечивает их сохранность, конфиденциальность сведений о </w:t>
      </w:r>
      <w:r w:rsidRPr="00530510">
        <w:t>претендентах,</w:t>
      </w:r>
      <w:r w:rsidRPr="00D96639">
        <w:rPr>
          <w:i/>
        </w:rPr>
        <w:t xml:space="preserve"> </w:t>
      </w:r>
      <w:r w:rsidRPr="00180984">
        <w:t xml:space="preserve">а также информации о наличии или отсутствии заявок, поданных </w:t>
      </w:r>
      <w:r>
        <w:t>в отношении соответствующего</w:t>
      </w:r>
      <w:r w:rsidRPr="00180984">
        <w:t xml:space="preserve"> лот</w:t>
      </w:r>
      <w:r>
        <w:t>а</w:t>
      </w:r>
      <w:r w:rsidRPr="00180984">
        <w:t>;</w:t>
      </w:r>
    </w:p>
    <w:p w:rsidR="00547C69" w:rsidRDefault="00547C69" w:rsidP="00547C69">
      <w:pPr>
        <w:pStyle w:val="ConsPlusNormal"/>
        <w:ind w:firstLine="709"/>
        <w:jc w:val="both"/>
      </w:pPr>
      <w:r w:rsidRPr="00A70D55">
        <w:t>принимает решение об обеспечении заявки (задатк</w:t>
      </w:r>
      <w:r>
        <w:t>е</w:t>
      </w:r>
      <w:r w:rsidRPr="00A70D55">
        <w:t>);</w:t>
      </w:r>
    </w:p>
    <w:p w:rsidR="00547C69" w:rsidRDefault="00547C69" w:rsidP="00547C69">
      <w:pPr>
        <w:pStyle w:val="ConsPlusNormal"/>
        <w:ind w:firstLine="709"/>
        <w:jc w:val="both"/>
      </w:pPr>
      <w:r w:rsidRPr="00A70D55">
        <w:t>обеспечивает прием и возврат задатка;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530510">
        <w:t xml:space="preserve">рассчитывает </w:t>
      </w:r>
      <w:r w:rsidRPr="00DE2AAB">
        <w:t>нача</w:t>
      </w:r>
      <w:r>
        <w:t xml:space="preserve">льную (минимальную) цену права </w:t>
      </w:r>
      <w:r w:rsidRPr="00DE2AAB">
        <w:t>заключени</w:t>
      </w:r>
      <w:r>
        <w:t xml:space="preserve">я </w:t>
      </w:r>
      <w:r w:rsidRPr="00DE2AAB">
        <w:t>договора;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EA396D">
        <w:t>устанавливает «шаг аукциона</w:t>
      </w:r>
      <w:r>
        <w:t>»</w:t>
      </w:r>
      <w:r w:rsidRPr="00C92E59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принимает решение о </w:t>
      </w:r>
      <w:r w:rsidRPr="00A82C11">
        <w:t>внесении измен</w:t>
      </w:r>
      <w:r>
        <w:t>ений в извещение о проведении аукциона, внесении изменений в аукционную документацию или</w:t>
      </w:r>
      <w:r w:rsidRPr="00D82ECE">
        <w:t xml:space="preserve"> </w:t>
      </w:r>
      <w:r>
        <w:t>об отказе</w:t>
      </w:r>
      <w:r w:rsidRPr="00006DD2">
        <w:t xml:space="preserve"> от проведения </w:t>
      </w:r>
      <w:r>
        <w:t>аукциона;</w:t>
      </w:r>
    </w:p>
    <w:p w:rsidR="00547C69" w:rsidRDefault="00547C69" w:rsidP="00547C69">
      <w:pPr>
        <w:pStyle w:val="ConsPlusNormal"/>
        <w:ind w:firstLine="709"/>
        <w:jc w:val="both"/>
      </w:pPr>
      <w:r w:rsidRPr="00A12176">
        <w:t>определяет состав аукционной комиссии, назначает ее председателя, заместителя председателя и секретаря, при необходимости принимает решение об исключении или замене члена аукционной комиссии;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CC6AB8">
        <w:t>направляет претендентам уведомления о решениях, принятых аукционной комиссией;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A82C11">
        <w:t>заключает договор с победителем аукциона или иным лицом в случаях, установленных законодательством Российской Федерации и Порядком;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A82C11">
        <w:t>осуществляет иные полномочия, предусмотренные законодательством Российской Федерации.</w:t>
      </w:r>
    </w:p>
    <w:p w:rsidR="00547C69" w:rsidRPr="00A82C11" w:rsidRDefault="00547C69" w:rsidP="00547C69">
      <w:pPr>
        <w:pStyle w:val="ConsPlusNormal"/>
        <w:ind w:firstLine="709"/>
        <w:jc w:val="both"/>
      </w:pPr>
    </w:p>
    <w:p w:rsidR="00547C69" w:rsidRPr="00A82C11" w:rsidRDefault="00547C69" w:rsidP="00547C69">
      <w:pPr>
        <w:pStyle w:val="ConsPlusNormal"/>
        <w:ind w:firstLine="709"/>
        <w:jc w:val="center"/>
        <w:outlineLvl w:val="1"/>
      </w:pPr>
      <w:r w:rsidRPr="00A82C11">
        <w:t xml:space="preserve">4. </w:t>
      </w:r>
      <w:r>
        <w:t xml:space="preserve">Полномочия и порядок работы </w:t>
      </w:r>
      <w:r w:rsidRPr="00A82C11">
        <w:t>аукционной комиссии</w:t>
      </w:r>
    </w:p>
    <w:p w:rsidR="00547C69" w:rsidRPr="00A82C11" w:rsidRDefault="00547C69" w:rsidP="00547C69">
      <w:pPr>
        <w:pStyle w:val="ConsPlusNormal"/>
        <w:ind w:firstLine="709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 w:rsidRPr="00A82C11">
        <w:t>4.1. Для организации и проведения аукциона организатором аукциона создается аукционная комиссия.</w:t>
      </w:r>
      <w:r w:rsidRPr="00FA69D1">
        <w:t xml:space="preserve"> </w:t>
      </w:r>
      <w:r w:rsidRPr="00C92E59">
        <w:t>Положение об аукционной комиссии и ее состав утверждаются организатором аукциона.</w:t>
      </w:r>
    </w:p>
    <w:p w:rsidR="00547C69" w:rsidRDefault="00547C69" w:rsidP="00547C69">
      <w:pPr>
        <w:pStyle w:val="ConsPlusNormal"/>
        <w:ind w:firstLine="709"/>
        <w:jc w:val="both"/>
      </w:pPr>
      <w:r>
        <w:t>4.2</w:t>
      </w:r>
      <w:r w:rsidRPr="00006DD2">
        <w:t xml:space="preserve">. Основными задачами </w:t>
      </w:r>
      <w:r>
        <w:t xml:space="preserve">аукционной </w:t>
      </w:r>
      <w:r w:rsidRPr="00006DD2">
        <w:t xml:space="preserve">комиссии являются </w:t>
      </w:r>
      <w:r>
        <w:t>рассмотрение заявок, организация и проведение аукциона</w:t>
      </w:r>
      <w:r w:rsidRPr="00006DD2">
        <w:t xml:space="preserve"> и определение победител</w:t>
      </w:r>
      <w:r>
        <w:t>я аукциона</w:t>
      </w:r>
      <w:r w:rsidRPr="00006DD2"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t>4.3. </w:t>
      </w:r>
      <w:r w:rsidRPr="00006DD2">
        <w:t xml:space="preserve">Основными принципами деятельности </w:t>
      </w:r>
      <w:r>
        <w:t xml:space="preserve">аукционной </w:t>
      </w:r>
      <w:r w:rsidRPr="00006DD2">
        <w:t>комиссии являются:</w:t>
      </w:r>
    </w:p>
    <w:p w:rsidR="00547C69" w:rsidRDefault="00547C69" w:rsidP="00547C69">
      <w:pPr>
        <w:pStyle w:val="ConsPlusNormal"/>
        <w:ind w:firstLine="709"/>
        <w:jc w:val="both"/>
      </w:pPr>
      <w:r w:rsidRPr="00006DD2">
        <w:t>коллегиальность принятия решений;</w:t>
      </w:r>
    </w:p>
    <w:p w:rsidR="00547C69" w:rsidRDefault="00547C69" w:rsidP="00547C69">
      <w:pPr>
        <w:pStyle w:val="ConsPlusNormal"/>
        <w:ind w:firstLine="709"/>
        <w:jc w:val="both"/>
      </w:pPr>
      <w:r w:rsidRPr="00006DD2">
        <w:t>полнота и открытость рассмотрения заяв</w:t>
      </w:r>
      <w:r>
        <w:t>ок</w:t>
      </w:r>
      <w:r w:rsidRPr="00006DD2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равенство всех претендентов</w:t>
      </w:r>
      <w:r w:rsidRPr="00006DD2">
        <w:t>;</w:t>
      </w:r>
    </w:p>
    <w:p w:rsidR="00547C69" w:rsidRPr="00006DD2" w:rsidRDefault="00547C69" w:rsidP="00547C69">
      <w:pPr>
        <w:pStyle w:val="ConsPlusNormal"/>
        <w:ind w:firstLine="709"/>
        <w:jc w:val="both"/>
      </w:pPr>
      <w:r w:rsidRPr="00006DD2">
        <w:t xml:space="preserve">независимость членов </w:t>
      </w:r>
      <w:r>
        <w:t>аукционной к</w:t>
      </w:r>
      <w:r w:rsidRPr="00006DD2">
        <w:t xml:space="preserve">омиссии (недопустимость вмешательства в деятельность </w:t>
      </w:r>
      <w:r>
        <w:t>аукционной к</w:t>
      </w:r>
      <w:r w:rsidRPr="00006DD2">
        <w:t>омиссии).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A82C11">
        <w:t>4.</w:t>
      </w:r>
      <w:r>
        <w:t>4</w:t>
      </w:r>
      <w:r w:rsidRPr="00A82C11">
        <w:t>. Число членов аукционной комиссии должно быть не менее пяти человек.</w:t>
      </w:r>
    </w:p>
    <w:p w:rsidR="00547C69" w:rsidRDefault="00547C69" w:rsidP="00547C69">
      <w:pPr>
        <w:pStyle w:val="ConsPlusNormal"/>
        <w:ind w:firstLine="709"/>
        <w:jc w:val="both"/>
      </w:pPr>
      <w:r w:rsidRPr="00A82C11">
        <w:t>4.</w:t>
      </w:r>
      <w:r>
        <w:t>5</w:t>
      </w:r>
      <w:r w:rsidRPr="00A82C11">
        <w:t>. Членами аукционной комиссии не могут быть физические лица, лично заинтересованные в результатах определения победителя аукциона, в том числе физические лица, под</w:t>
      </w:r>
      <w:r>
        <w:t xml:space="preserve">авшие заявки на участие в аукционе </w:t>
      </w:r>
      <w:r w:rsidRPr="00A82C11">
        <w:t xml:space="preserve">или </w:t>
      </w:r>
      <w:r w:rsidRPr="00A82C11">
        <w:lastRenderedPageBreak/>
        <w:t xml:space="preserve">состоящие в штате организаций, подавших данные заявки, либо физические лица, на которых способны оказать влияние </w:t>
      </w:r>
      <w:r w:rsidRPr="00D82ECE">
        <w:t>претенденты</w:t>
      </w:r>
      <w:r>
        <w:t>, участники  аукциона</w:t>
      </w:r>
      <w:r w:rsidRPr="00A82C11">
        <w:t xml:space="preserve"> (в том числе физические лица, являющиеся участниками (акционерами) организаций</w:t>
      </w:r>
      <w:r>
        <w:t>, подавших заявки</w:t>
      </w:r>
      <w:r w:rsidRPr="00A82C11">
        <w:t xml:space="preserve">, членами их органов управления, кредиторами указанных </w:t>
      </w:r>
      <w:r>
        <w:t>организаций</w:t>
      </w:r>
      <w:r w:rsidRPr="00A82C11">
        <w:t>), либо физические лица</w:t>
      </w:r>
      <w:r>
        <w:t>,</w:t>
      </w:r>
      <w:r w:rsidRPr="00A82C11">
        <w:t xml:space="preserve"> являющиеся </w:t>
      </w:r>
      <w:r>
        <w:t xml:space="preserve">супругами, </w:t>
      </w:r>
      <w:r w:rsidRPr="00A82C11"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</w:t>
      </w:r>
      <w:r>
        <w:t xml:space="preserve">претендента, участника аукциона, руководителя организации, подавшей </w:t>
      </w:r>
      <w:r w:rsidRPr="00FF77AB">
        <w:t>заявку</w:t>
      </w:r>
      <w:r>
        <w:t>,</w:t>
      </w:r>
      <w:r w:rsidRPr="00FF77AB">
        <w:t xml:space="preserve"> или усыновленными </w:t>
      </w:r>
      <w:r>
        <w:t xml:space="preserve">претендентом, участником аукциона, </w:t>
      </w:r>
      <w:r w:rsidRPr="00FF77AB">
        <w:t xml:space="preserve">руководителем </w:t>
      </w:r>
      <w:r>
        <w:t>организации, подавшей заявку</w:t>
      </w:r>
      <w:r w:rsidRPr="00FF77AB">
        <w:t>.</w:t>
      </w:r>
      <w:r>
        <w:t xml:space="preserve"> </w:t>
      </w:r>
    </w:p>
    <w:p w:rsidR="00547C69" w:rsidRDefault="00547C69" w:rsidP="00547C69">
      <w:pPr>
        <w:pStyle w:val="ConsPlusNormal"/>
        <w:ind w:firstLine="709"/>
        <w:jc w:val="both"/>
      </w:pPr>
      <w:r>
        <w:t>4.6. </w:t>
      </w:r>
      <w:r w:rsidRPr="00006DD2">
        <w:t xml:space="preserve">Формой работы </w:t>
      </w:r>
      <w:r>
        <w:t xml:space="preserve">аукционной </w:t>
      </w:r>
      <w:r w:rsidRPr="00006DD2">
        <w:t>комиссии являются заседания. Заседания проводятся по мере необходимости</w:t>
      </w:r>
      <w:r w:rsidR="00C50663">
        <w:t xml:space="preserve">, </w:t>
      </w:r>
      <w:r w:rsidR="00C50663" w:rsidRPr="003E0B21">
        <w:t>но не реже двух раз в год</w:t>
      </w:r>
      <w:r w:rsidRPr="003E0B21">
        <w:t>.</w:t>
      </w:r>
      <w:r w:rsidRPr="00006DD2">
        <w:t xml:space="preserve"> </w:t>
      </w:r>
      <w:r>
        <w:t xml:space="preserve">Аукционная </w:t>
      </w:r>
      <w:r w:rsidRPr="00006DD2">
        <w:t xml:space="preserve">комиссия правомочна осуществлять свои функции, если на ее заседании присутствует не менее </w:t>
      </w:r>
      <w:r w:rsidR="002A2F60" w:rsidRPr="002A2F60">
        <w:t>50%</w:t>
      </w:r>
      <w:r w:rsidRPr="00006DD2">
        <w:t xml:space="preserve"> общего числа ее членов. </w:t>
      </w:r>
      <w:r w:rsidRPr="00A82C11">
        <w:t>Члены аукционной комиссии лично участвуют в заседаниях</w:t>
      </w:r>
      <w:r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t>4.7. </w:t>
      </w:r>
      <w:r w:rsidRPr="00006DD2">
        <w:t xml:space="preserve">Заседания </w:t>
      </w:r>
      <w:r>
        <w:t xml:space="preserve">аукционной </w:t>
      </w:r>
      <w:r w:rsidRPr="00006DD2">
        <w:t xml:space="preserve">комиссии открывает и ведет ее председатель. В случае отсутствия председателя его функции выполняет заместитель председателя </w:t>
      </w:r>
      <w:r>
        <w:t xml:space="preserve">аукционной </w:t>
      </w:r>
      <w:r w:rsidRPr="00006DD2">
        <w:t>комиссии.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A82C11">
        <w:t>4.</w:t>
      </w:r>
      <w:r>
        <w:t>8</w:t>
      </w:r>
      <w:r w:rsidRPr="00A82C11">
        <w:t>. Аукционная комиссия осуществляет</w:t>
      </w:r>
      <w:r>
        <w:t>:</w:t>
      </w:r>
      <w:r w:rsidRPr="00A82C11">
        <w:t xml:space="preserve"> </w:t>
      </w:r>
    </w:p>
    <w:p w:rsidR="00547C69" w:rsidRDefault="00547C69" w:rsidP="00547C69">
      <w:pPr>
        <w:pStyle w:val="ConsPlusNormal"/>
        <w:ind w:firstLine="709"/>
        <w:jc w:val="both"/>
      </w:pPr>
      <w:r w:rsidRPr="00A82C11">
        <w:t>1) рассмотрен</w:t>
      </w:r>
      <w:r>
        <w:t>ие заявок,</w:t>
      </w:r>
      <w:r w:rsidRPr="00A70D55">
        <w:t xml:space="preserve"> </w:t>
      </w:r>
      <w:r>
        <w:t>принятие решения</w:t>
      </w:r>
      <w:r w:rsidRPr="00A82C11">
        <w:t xml:space="preserve"> о признании</w:t>
      </w:r>
      <w:r>
        <w:t xml:space="preserve"> претендента участником</w:t>
      </w:r>
      <w:r w:rsidRPr="00A82C11">
        <w:t xml:space="preserve"> аукциона или об отказе в допуске к участию в аукционе</w:t>
      </w:r>
      <w:r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2) проведение аукциона,</w:t>
      </w:r>
      <w:r w:rsidRPr="00A70D55">
        <w:t xml:space="preserve"> оформление протоколов в ходе организации и проведения аукциона;</w:t>
      </w:r>
    </w:p>
    <w:p w:rsidR="00547C69" w:rsidRDefault="00547C69" w:rsidP="00547C69">
      <w:pPr>
        <w:pStyle w:val="ConsPlusNormal"/>
        <w:ind w:firstLine="709"/>
        <w:jc w:val="both"/>
      </w:pPr>
      <w:r>
        <w:t>3) определение победителя аукциона;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4) </w:t>
      </w:r>
      <w:r w:rsidRPr="00A70D55">
        <w:t>объявление участник</w:t>
      </w:r>
      <w:r>
        <w:t xml:space="preserve">ам аукциона о принятом решении, </w:t>
      </w:r>
      <w:r w:rsidRPr="00A82C11">
        <w:t xml:space="preserve">о заключении </w:t>
      </w:r>
      <w:r>
        <w:t>д</w:t>
      </w:r>
      <w:r w:rsidRPr="00A82C11">
        <w:t>оговора по итогам проведения аукциона;</w:t>
      </w:r>
    </w:p>
    <w:p w:rsidR="00547C69" w:rsidRDefault="00547C69" w:rsidP="00547C69">
      <w:pPr>
        <w:pStyle w:val="ConsPlusNormal"/>
        <w:ind w:firstLine="709"/>
        <w:jc w:val="both"/>
      </w:pPr>
      <w:r w:rsidRPr="00A82C11">
        <w:t xml:space="preserve">5) иные функции, предусмотренные </w:t>
      </w:r>
      <w:r w:rsidRPr="00B26FCB">
        <w:t>Порядком и положением об аукционной комиссии.</w:t>
      </w:r>
      <w:r>
        <w:t xml:space="preserve"> 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4.9. </w:t>
      </w:r>
      <w:r w:rsidRPr="00A82C11">
        <w:t xml:space="preserve">Решения аукционной комиссии принимаются открытым голосованием простым большинством голосов членов </w:t>
      </w:r>
      <w:r>
        <w:t>аукционной к</w:t>
      </w:r>
      <w:r w:rsidRPr="00A82C11">
        <w:t>омиссии, присутствующих на заседании. Каждый член аукционной комиссии имеет один голос. При равенстве голосов членов аукционной комиссии голос председательствующего является решающим.</w:t>
      </w:r>
    </w:p>
    <w:p w:rsidR="00547C69" w:rsidRPr="00CB7E89" w:rsidRDefault="00547C69" w:rsidP="00547C69">
      <w:pPr>
        <w:pStyle w:val="ConsPlusNormal"/>
        <w:ind w:firstLine="709"/>
        <w:jc w:val="both"/>
        <w:rPr>
          <w:b/>
          <w:color w:val="FF0000"/>
        </w:rPr>
      </w:pPr>
      <w:r>
        <w:t>4.10. </w:t>
      </w:r>
      <w:r w:rsidRPr="00A82C11">
        <w:t>Решени</w:t>
      </w:r>
      <w:r>
        <w:t>я</w:t>
      </w:r>
      <w:r w:rsidRPr="00A82C11">
        <w:t xml:space="preserve"> аукционной комиссии оформля</w:t>
      </w:r>
      <w:r>
        <w:t>ю</w:t>
      </w:r>
      <w:r w:rsidRPr="00A82C11">
        <w:t>тся протокол</w:t>
      </w:r>
      <w:r>
        <w:t>а</w:t>
      </w:r>
      <w:r w:rsidRPr="00A82C11">
        <w:t>м</w:t>
      </w:r>
      <w:r>
        <w:t xml:space="preserve">и и </w:t>
      </w:r>
      <w:r w:rsidRPr="00B26FCB">
        <w:t>подписываются присутствующими членами аукционной комиссии в день проведения заседания.</w:t>
      </w:r>
    </w:p>
    <w:p w:rsidR="00547C69" w:rsidRPr="008315D8" w:rsidRDefault="00547C69" w:rsidP="00547C69">
      <w:pPr>
        <w:pStyle w:val="ConsPlusNormal"/>
        <w:ind w:firstLine="709"/>
        <w:jc w:val="both"/>
      </w:pPr>
    </w:p>
    <w:p w:rsidR="00547C69" w:rsidRPr="00A82C11" w:rsidRDefault="00547C69" w:rsidP="00547C69">
      <w:pPr>
        <w:pStyle w:val="ConsPlusNormal"/>
        <w:ind w:firstLine="709"/>
        <w:jc w:val="center"/>
      </w:pPr>
      <w:r>
        <w:t>5</w:t>
      </w:r>
      <w:r w:rsidRPr="00A82C11">
        <w:t>. Информационное обеспечение аукциона</w:t>
      </w:r>
    </w:p>
    <w:p w:rsidR="00547C69" w:rsidRPr="00A82C11" w:rsidRDefault="00547C69" w:rsidP="00547C69">
      <w:pPr>
        <w:pStyle w:val="ConsPlusNormal"/>
        <w:ind w:firstLine="709"/>
        <w:jc w:val="both"/>
      </w:pPr>
    </w:p>
    <w:p w:rsidR="00547C69" w:rsidRPr="001147B8" w:rsidRDefault="00547C69" w:rsidP="00547C69">
      <w:pPr>
        <w:pStyle w:val="ConsPlusNormal"/>
        <w:ind w:firstLine="709"/>
        <w:jc w:val="both"/>
      </w:pPr>
      <w:r w:rsidRPr="001147B8">
        <w:t xml:space="preserve"> К информации о проведении аукциона относятся:</w:t>
      </w:r>
    </w:p>
    <w:p w:rsidR="00547C69" w:rsidRPr="001147B8" w:rsidRDefault="00547C69" w:rsidP="00547C69">
      <w:pPr>
        <w:pStyle w:val="ConsPlusNormal"/>
        <w:ind w:firstLine="709"/>
        <w:jc w:val="both"/>
      </w:pPr>
      <w:r w:rsidRPr="001147B8">
        <w:t>1) извещение о проведении аукциона</w:t>
      </w:r>
      <w:r>
        <w:t xml:space="preserve"> (приложение 1 к Порядку)</w:t>
      </w:r>
      <w:r w:rsidRPr="001147B8">
        <w:t>;</w:t>
      </w:r>
    </w:p>
    <w:p w:rsidR="00547C69" w:rsidRDefault="00547C69" w:rsidP="00547C69">
      <w:pPr>
        <w:pStyle w:val="ConsPlusNormal"/>
        <w:ind w:firstLine="709"/>
        <w:jc w:val="both"/>
      </w:pPr>
      <w:bookmarkStart w:id="2" w:name="P128"/>
      <w:bookmarkEnd w:id="2"/>
      <w:r w:rsidRPr="001147B8">
        <w:t>2) вносимые в извещение о проведении аукциона изменения;</w:t>
      </w:r>
    </w:p>
    <w:p w:rsidR="00547C69" w:rsidRPr="001147B8" w:rsidRDefault="00547C69" w:rsidP="00547C69">
      <w:pPr>
        <w:pStyle w:val="ConsPlusNormal"/>
        <w:ind w:firstLine="709"/>
        <w:jc w:val="both"/>
      </w:pPr>
      <w:r>
        <w:t>3) аукционная документация;</w:t>
      </w:r>
    </w:p>
    <w:p w:rsidR="00547C69" w:rsidRPr="001147B8" w:rsidRDefault="00547C69" w:rsidP="00547C69">
      <w:pPr>
        <w:pStyle w:val="ConsPlusNormal"/>
        <w:ind w:firstLine="709"/>
        <w:jc w:val="both"/>
      </w:pPr>
      <w:r>
        <w:lastRenderedPageBreak/>
        <w:t>4) форма заявки</w:t>
      </w:r>
      <w:r w:rsidRPr="001147B8">
        <w:t xml:space="preserve"> на участие в аукционе</w:t>
      </w:r>
      <w:r>
        <w:t xml:space="preserve"> (приложение 2 к Порядку)</w:t>
      </w:r>
      <w:r w:rsidRPr="001147B8">
        <w:t>;</w:t>
      </w:r>
    </w:p>
    <w:p w:rsidR="00547C69" w:rsidRDefault="00547C69" w:rsidP="00547C69">
      <w:pPr>
        <w:pStyle w:val="ConsPlusNormal"/>
        <w:ind w:firstLine="709"/>
        <w:jc w:val="both"/>
      </w:pPr>
      <w:bookmarkStart w:id="3" w:name="P130"/>
      <w:bookmarkEnd w:id="3"/>
      <w:r>
        <w:t>5</w:t>
      </w:r>
      <w:r w:rsidRPr="001147B8">
        <w:t xml:space="preserve">) протоколы, </w:t>
      </w:r>
      <w:r>
        <w:t>оформляемые</w:t>
      </w:r>
      <w:r w:rsidRPr="001147B8">
        <w:t xml:space="preserve"> в ходе организации и проведения аукциона.</w:t>
      </w:r>
    </w:p>
    <w:p w:rsidR="00547C69" w:rsidRDefault="00547C69" w:rsidP="00547C69">
      <w:pPr>
        <w:pStyle w:val="ConsPlusNormal"/>
        <w:jc w:val="center"/>
        <w:outlineLvl w:val="1"/>
      </w:pPr>
      <w:bookmarkStart w:id="4" w:name="P78"/>
      <w:bookmarkEnd w:id="4"/>
    </w:p>
    <w:p w:rsidR="00547C69" w:rsidRPr="00C92E59" w:rsidRDefault="00547C69" w:rsidP="00547C69">
      <w:pPr>
        <w:pStyle w:val="ConsPlusNormal"/>
        <w:jc w:val="center"/>
        <w:outlineLvl w:val="1"/>
      </w:pPr>
      <w:r>
        <w:t>6</w:t>
      </w:r>
      <w:r w:rsidRPr="001147B8">
        <w:t>. Требования к участникам</w:t>
      </w:r>
      <w:r w:rsidRPr="00C92E59">
        <w:t xml:space="preserve"> аукциона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>При проведении аукциона устанавливаются следующие обязательные требования к участникам аукциона: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1) </w:t>
      </w:r>
      <w:r w:rsidRPr="00C92E59">
        <w:t xml:space="preserve">непроведение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</w:t>
      </w:r>
      <w:r w:rsidRPr="00702489">
        <w:t>производства;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2) </w:t>
      </w:r>
      <w:r w:rsidRPr="00C92E59">
        <w:t xml:space="preserve">неприостановление деятельности участника аукциона в порядке, предусмотренном </w:t>
      </w:r>
      <w:hyperlink r:id="rId8" w:history="1">
        <w:r w:rsidRPr="00BE0FEF">
          <w:t>Кодексом</w:t>
        </w:r>
      </w:hyperlink>
      <w:r w:rsidRPr="00BE0FEF">
        <w:t xml:space="preserve"> </w:t>
      </w:r>
      <w:r w:rsidRPr="00C92E59">
        <w:t xml:space="preserve">Российской Федерации об административных правонарушениях, на день </w:t>
      </w:r>
      <w:r>
        <w:t>подачи заявки;</w:t>
      </w:r>
      <w:r w:rsidRPr="00C92E59">
        <w:t xml:space="preserve"> 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3) о</w:t>
      </w:r>
      <w:r w:rsidRPr="00C92E59">
        <w:t xml:space="preserve">тсутствие у участника аукциона задолженности по </w:t>
      </w:r>
      <w:r>
        <w:t>уплате</w:t>
      </w:r>
      <w:r w:rsidRPr="00C92E59">
        <w:t xml:space="preserve"> налог</w:t>
      </w:r>
      <w:r>
        <w:t>ов</w:t>
      </w:r>
      <w:r w:rsidRPr="00C92E59">
        <w:t>, сбор</w:t>
      </w:r>
      <w:r>
        <w:t>ов, пеней, штрафов</w:t>
      </w:r>
      <w:r w:rsidRPr="00C92E59">
        <w:t xml:space="preserve"> </w:t>
      </w:r>
      <w: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Федерации, </w:t>
      </w:r>
      <w:r w:rsidRPr="00FC1906">
        <w:t xml:space="preserve">по которым имеется вступившее в законную силу решение суда о </w:t>
      </w:r>
      <w:r w:rsidRPr="00536E1E">
        <w:t xml:space="preserve">признании </w:t>
      </w:r>
      <w:r w:rsidR="00FC1906" w:rsidRPr="00536E1E">
        <w:t>обязанности</w:t>
      </w:r>
      <w:r w:rsidR="00FC1906" w:rsidRPr="00FC1906">
        <w:t xml:space="preserve"> </w:t>
      </w:r>
      <w:r w:rsidRPr="00FC1906">
        <w:t>участника аукциона по уплате этих сумм исполненной или которые признаны безнадежными к взысканию в соответствии с законодательс</w:t>
      </w:r>
      <w:r>
        <w:t xml:space="preserve">твом Российской Федерации о налогах и сборах) </w:t>
      </w:r>
      <w:r w:rsidRPr="00C92E59">
        <w:t xml:space="preserve">на день </w:t>
      </w:r>
      <w:r>
        <w:t>подачи</w:t>
      </w:r>
      <w:r w:rsidRPr="00C92E59">
        <w:t xml:space="preserve"> заявки.</w:t>
      </w:r>
    </w:p>
    <w:p w:rsidR="00547C69" w:rsidRPr="00C92E59" w:rsidRDefault="00547C69" w:rsidP="00547C69">
      <w:pPr>
        <w:pStyle w:val="ConsPlusNormal"/>
        <w:jc w:val="both"/>
      </w:pPr>
    </w:p>
    <w:p w:rsidR="00547C69" w:rsidRPr="00B91B8C" w:rsidRDefault="00547C69" w:rsidP="00547C69">
      <w:pPr>
        <w:pStyle w:val="ConsPlusNormal"/>
        <w:ind w:firstLine="709"/>
        <w:jc w:val="center"/>
        <w:outlineLvl w:val="1"/>
      </w:pPr>
      <w:bookmarkStart w:id="5" w:name="P85"/>
      <w:bookmarkEnd w:id="5"/>
      <w:r>
        <w:t>7</w:t>
      </w:r>
      <w:r w:rsidRPr="00B91B8C">
        <w:t xml:space="preserve">. </w:t>
      </w:r>
      <w:r w:rsidRPr="009C7E85">
        <w:t>Расчет</w:t>
      </w:r>
      <w:r>
        <w:t xml:space="preserve"> </w:t>
      </w:r>
      <w:r w:rsidRPr="00B91B8C">
        <w:t>начальной (минимальной) цены права заключени</w:t>
      </w:r>
      <w:r>
        <w:t>я</w:t>
      </w:r>
      <w:r w:rsidRPr="00B91B8C">
        <w:t xml:space="preserve"> договора</w:t>
      </w:r>
    </w:p>
    <w:p w:rsidR="00547C69" w:rsidRPr="00B91B8C" w:rsidRDefault="00547C69" w:rsidP="00547C69">
      <w:pPr>
        <w:pStyle w:val="ConsPlusNormal"/>
        <w:ind w:firstLine="540"/>
        <w:jc w:val="both"/>
      </w:pPr>
    </w:p>
    <w:p w:rsidR="00547C69" w:rsidRDefault="00547C69" w:rsidP="00547C69">
      <w:pPr>
        <w:pStyle w:val="ConsPlusNormal"/>
        <w:ind w:firstLine="540"/>
        <w:jc w:val="both"/>
      </w:pPr>
      <w:r>
        <w:t>7</w:t>
      </w:r>
      <w:r w:rsidRPr="00B91B8C">
        <w:t>.1. Расчет начальной (минимальной) цены права заключени</w:t>
      </w:r>
      <w:r>
        <w:t>я</w:t>
      </w:r>
      <w:r w:rsidRPr="00B91B8C">
        <w:t xml:space="preserve"> договора осуществляется по формуле:</w:t>
      </w:r>
    </w:p>
    <w:p w:rsidR="00547C69" w:rsidRPr="00B91B8C" w:rsidRDefault="00547C69" w:rsidP="00547C69">
      <w:pPr>
        <w:pStyle w:val="ConsPlusNormal"/>
        <w:ind w:firstLine="540"/>
        <w:jc w:val="both"/>
      </w:pPr>
    </w:p>
    <w:p w:rsidR="00547C69" w:rsidRDefault="00547C69" w:rsidP="00547C69">
      <w:pPr>
        <w:pStyle w:val="ConsPlusNormal"/>
        <w:ind w:firstLine="540"/>
        <w:jc w:val="both"/>
      </w:pPr>
      <w:r>
        <w:t>С= Скд x Кв x Sмр x Киф</w:t>
      </w:r>
      <w:r w:rsidRPr="009C7E85">
        <w:t>/12,</w:t>
      </w:r>
      <w:r>
        <w:t xml:space="preserve"> </w:t>
      </w:r>
      <w:r w:rsidRPr="00B91B8C">
        <w:t>где:</w:t>
      </w:r>
    </w:p>
    <w:p w:rsidR="00547C69" w:rsidRPr="00B91B8C" w:rsidRDefault="00547C69" w:rsidP="00547C69">
      <w:pPr>
        <w:pStyle w:val="ConsPlusNormal"/>
        <w:ind w:firstLine="540"/>
        <w:jc w:val="both"/>
      </w:pPr>
    </w:p>
    <w:p w:rsidR="00547C69" w:rsidRPr="00B91B8C" w:rsidRDefault="00547C69" w:rsidP="00547C69">
      <w:pPr>
        <w:pStyle w:val="ConsPlusNormal"/>
        <w:ind w:firstLine="540"/>
        <w:jc w:val="both"/>
      </w:pPr>
      <w:r>
        <w:t>C –</w:t>
      </w:r>
      <w:r w:rsidRPr="00B91B8C">
        <w:t xml:space="preserve"> </w:t>
      </w:r>
      <w:r>
        <w:t>начальная</w:t>
      </w:r>
      <w:r w:rsidRPr="00B91B8C">
        <w:t xml:space="preserve"> </w:t>
      </w:r>
      <w:r>
        <w:t>(минимальная</w:t>
      </w:r>
      <w:r w:rsidRPr="00B91B8C">
        <w:t xml:space="preserve">) </w:t>
      </w:r>
      <w:r>
        <w:t>цена</w:t>
      </w:r>
      <w:r w:rsidRPr="00B91B8C">
        <w:t xml:space="preserve"> права заключени</w:t>
      </w:r>
      <w:r>
        <w:t>я</w:t>
      </w:r>
      <w:r w:rsidRPr="00B91B8C">
        <w:t xml:space="preserve"> договора;</w:t>
      </w:r>
    </w:p>
    <w:p w:rsidR="00547C69" w:rsidRPr="001F3B7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Cкд – среднее значение</w:t>
      </w:r>
      <w:r w:rsidRPr="001F3B75">
        <w:rPr>
          <w:rFonts w:ascii="Times New Roman" w:hAnsi="Times New Roman"/>
          <w:sz w:val="28"/>
          <w:szCs w:val="28"/>
        </w:rPr>
        <w:t xml:space="preserve"> удельных показателей кадастровой стоимости земель городского округа – города Барнаула Алтайского края </w:t>
      </w:r>
      <w:r>
        <w:rPr>
          <w:rFonts w:ascii="Times New Roman" w:hAnsi="Times New Roman"/>
          <w:sz w:val="28"/>
          <w:szCs w:val="28"/>
        </w:rPr>
        <w:t>для видов разрешенного использования земельных участков, предназначенных для размещения объектов торговли, общественного питания и бытового обслуживания, утвержденное</w:t>
      </w:r>
      <w:r w:rsidRPr="001F3B75">
        <w:rPr>
          <w:rFonts w:ascii="Times New Roman" w:hAnsi="Times New Roman"/>
          <w:sz w:val="28"/>
          <w:szCs w:val="28"/>
        </w:rPr>
        <w:t xml:space="preserve"> постановлением Администрации Алтайского края от 23.11.2015 №472 «Об утверждении результатов определения кадастровой стоимости земельных участков в составе земель населенных пунктов Алтайского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1F3B75">
        <w:rPr>
          <w:rFonts w:ascii="Times New Roman" w:hAnsi="Times New Roman"/>
          <w:sz w:val="28"/>
          <w:szCs w:val="28"/>
        </w:rPr>
        <w:t>»;</w:t>
      </w:r>
    </w:p>
    <w:p w:rsidR="00547C69" w:rsidRPr="003F1265" w:rsidRDefault="00547C69" w:rsidP="00547C69">
      <w:pPr>
        <w:pStyle w:val="ConsPlusNormal"/>
        <w:ind w:firstLine="540"/>
        <w:jc w:val="both"/>
      </w:pPr>
      <w:r>
        <w:t xml:space="preserve">Кв – </w:t>
      </w:r>
      <w:r w:rsidRPr="003F1265">
        <w:t>коэффициент вида разрешенного использования земельного участка</w:t>
      </w:r>
      <w:r>
        <w:t>, предназначенного</w:t>
      </w:r>
      <w:r w:rsidRPr="003F1265">
        <w:t xml:space="preserve"> для размещения объектов торговли, установленный постановлением Администрации Алтайского края</w:t>
      </w:r>
      <w:r w:rsidR="00905E89">
        <w:br/>
      </w:r>
      <w:r w:rsidRPr="003F1265">
        <w:t xml:space="preserve">от 16.06.2015 №231 «Об утверждении </w:t>
      </w:r>
      <w:r>
        <w:t>П</w:t>
      </w:r>
      <w:r w:rsidRPr="003F1265">
        <w:t xml:space="preserve">орядка определения размера арендной платы за земельные участки, находящиеся в границах муниципального образования город Барнаул Алтайского края, </w:t>
      </w:r>
      <w:r w:rsidRPr="003F1265">
        <w:lastRenderedPageBreak/>
        <w:t>государственная собственность на которые не разграничена, условий и сроков ее внесения»;</w:t>
      </w:r>
    </w:p>
    <w:p w:rsidR="00547C69" w:rsidRDefault="00547C69" w:rsidP="00547C69">
      <w:pPr>
        <w:pStyle w:val="ConsPlusNormal"/>
        <w:ind w:firstLine="540"/>
        <w:jc w:val="both"/>
      </w:pPr>
      <w:r w:rsidRPr="003F1265">
        <w:t>Sмр – площадь места размещения НТО (кв.м);</w:t>
      </w: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1265">
        <w:rPr>
          <w:rFonts w:ascii="Times New Roman" w:hAnsi="Times New Roman"/>
          <w:sz w:val="28"/>
          <w:szCs w:val="28"/>
        </w:rPr>
        <w:t xml:space="preserve">Киф – </w:t>
      </w:r>
      <w:r>
        <w:rPr>
          <w:rFonts w:ascii="Times New Roman" w:hAnsi="Times New Roman"/>
          <w:sz w:val="28"/>
          <w:szCs w:val="28"/>
        </w:rPr>
        <w:t>коэффициент инфляции,</w:t>
      </w:r>
      <w:r w:rsidRPr="00A04B56">
        <w:rPr>
          <w:rFonts w:ascii="Times New Roman" w:hAnsi="Times New Roman"/>
          <w:sz w:val="28"/>
          <w:szCs w:val="28"/>
        </w:rPr>
        <w:t xml:space="preserve"> </w:t>
      </w:r>
      <w:r w:rsidRPr="009C7E85">
        <w:rPr>
          <w:rFonts w:ascii="Times New Roman" w:hAnsi="Times New Roman" w:cs="Times New Roman"/>
          <w:sz w:val="28"/>
          <w:szCs w:val="28"/>
        </w:rPr>
        <w:t>ежегодно устанавливаемый постановлением администрации города до 01 марта. 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годы.</w:t>
      </w: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E85">
        <w:rPr>
          <w:rFonts w:ascii="Times New Roman" w:hAnsi="Times New Roman" w:cs="Times New Roman"/>
          <w:sz w:val="28"/>
          <w:szCs w:val="28"/>
        </w:rPr>
        <w:t>7.2. В случае, если отсутствует среднее значение удельных показателей кадастровой стоимости земель городского округа – города Барнаула Алтайского края для данного вида разрешенного использования земельного участка в кадастровом квартале, показатель Скд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E85">
        <w:rPr>
          <w:rFonts w:ascii="Times New Roman" w:hAnsi="Times New Roman" w:cs="Times New Roman"/>
          <w:sz w:val="28"/>
          <w:szCs w:val="28"/>
        </w:rPr>
        <w:t>Скд = (Скд1 + Скд2 + ... + Скдn) / n.</w:t>
      </w: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E85">
        <w:rPr>
          <w:rFonts w:ascii="Times New Roman" w:hAnsi="Times New Roman" w:cs="Times New Roman"/>
          <w:sz w:val="28"/>
          <w:szCs w:val="28"/>
        </w:rPr>
        <w:t>Смежные кадастровые кварталы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85">
        <w:rPr>
          <w:rFonts w:ascii="Times New Roman" w:hAnsi="Times New Roman" w:cs="Times New Roman"/>
          <w:sz w:val="28"/>
          <w:szCs w:val="28"/>
        </w:rPr>
        <w:t>кварталы, имеющие общие границы.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E85">
        <w:rPr>
          <w:rFonts w:ascii="Times New Roman" w:hAnsi="Times New Roman" w:cs="Times New Roman"/>
          <w:sz w:val="28"/>
          <w:szCs w:val="28"/>
        </w:rPr>
        <w:t>В случае,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квартале, Скд равен этому значению.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Pr="00C92E59" w:rsidRDefault="00547C69" w:rsidP="00547C69">
      <w:pPr>
        <w:pStyle w:val="ConsPlusNormal"/>
        <w:jc w:val="center"/>
        <w:outlineLvl w:val="1"/>
      </w:pPr>
      <w:r>
        <w:t>8</w:t>
      </w:r>
      <w:r w:rsidRPr="00C92E59">
        <w:t>. Порядок ор</w:t>
      </w:r>
      <w:r>
        <w:t>ганизации и проведения аукциона</w:t>
      </w:r>
    </w:p>
    <w:p w:rsidR="00547C69" w:rsidRPr="00C92E59" w:rsidRDefault="00547C69" w:rsidP="00547C69">
      <w:pPr>
        <w:pStyle w:val="ConsPlusNormal"/>
        <w:jc w:val="both"/>
      </w:pP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5499A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Основными принципами организации и проведения аукциона являются равные условия для всех претендентов, открытость, гласность и состязательность проведения торгов.</w:t>
      </w:r>
    </w:p>
    <w:p w:rsidR="00547C69" w:rsidRDefault="00547C69" w:rsidP="00547C69">
      <w:pPr>
        <w:pStyle w:val="ConsPlusNormal"/>
        <w:ind w:firstLine="709"/>
        <w:jc w:val="both"/>
      </w:pPr>
      <w:r>
        <w:t>8</w:t>
      </w:r>
      <w:r w:rsidRPr="0035499A">
        <w:t xml:space="preserve">.2. </w:t>
      </w:r>
      <w:r w:rsidRPr="00777758">
        <w:t>Извещение</w:t>
      </w:r>
      <w:r w:rsidRPr="0035499A">
        <w:t xml:space="preserve"> о проведении аукциона </w:t>
      </w:r>
      <w:r w:rsidRPr="00740D34">
        <w:t xml:space="preserve">размещается на официальном Интернет-сайте города Барнаула не менее чем за 30 дней до дня проведения аукциона. Форма извещения установлена приложением </w:t>
      </w:r>
      <w:r>
        <w:t>1</w:t>
      </w:r>
      <w:r w:rsidRPr="00740D34">
        <w:t xml:space="preserve"> к</w:t>
      </w:r>
      <w:r>
        <w:t xml:space="preserve"> Порядку</w:t>
      </w:r>
      <w:r w:rsidRPr="00740D34">
        <w:t>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Решение о внесении изменений в извещение о проведении аукциона и (или) аукционную документацию принимается организатором аукциона не позднее чем за пять рабочих дней до даты окончания срока подачи заявок на участие в аукционе. Изменение предмета аукциона не допускается. Решение о внесении изменений в извещение о проведении аукциона и (или) аукционную документацию подлежит размещению на официальном Интернет-сайте города Барнаула в течение одного рабочего дня со дня принятия решения о внесении изменений.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претендентам. При этом срок подачи заявок на участие в аукционе должен быть продлен так, чтобы со дня размещения изменений, внесенных в извещение о проведении аукциона и (или) аукционную документацию,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Интернет-сайте города Барнаула до даты окончания подачи заявок на участие в аукционе составлял не менее </w:t>
      </w:r>
      <w:r w:rsidRPr="003E0B21">
        <w:rPr>
          <w:rFonts w:ascii="Times New Roman" w:hAnsi="Times New Roman" w:cs="Times New Roman"/>
          <w:sz w:val="28"/>
          <w:szCs w:val="28"/>
        </w:rPr>
        <w:t>чем 1</w:t>
      </w:r>
      <w:r w:rsidR="00925583" w:rsidRPr="003E0B21">
        <w:rPr>
          <w:rFonts w:ascii="Times New Roman" w:hAnsi="Times New Roman" w:cs="Times New Roman"/>
          <w:sz w:val="28"/>
          <w:szCs w:val="28"/>
        </w:rPr>
        <w:t>0</w:t>
      </w:r>
      <w:r w:rsidRPr="003E0B2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Решение об отказе в проведении аукциона принимается организатором </w:t>
      </w:r>
      <w:r w:rsidRPr="00CC6AB8">
        <w:rPr>
          <w:rFonts w:ascii="Times New Roman" w:hAnsi="Times New Roman" w:cs="Times New Roman"/>
          <w:sz w:val="28"/>
          <w:szCs w:val="28"/>
        </w:rPr>
        <w:t>аукциона не позднее чем за пять рабочих дней до наступления даты его проведения. Извещение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от проведения аукциона размещается на официальном Интернет-сайте города Барнаула в течение одного рабочего дня со дня принятия решения об отказе от проведения аукциона.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(участникам аукциона).</w:t>
      </w:r>
    </w:p>
    <w:p w:rsidR="00547C69" w:rsidRPr="0035499A" w:rsidRDefault="00547C69" w:rsidP="00547C69">
      <w:pPr>
        <w:pStyle w:val="ConsPlusNormal"/>
        <w:ind w:firstLine="709"/>
        <w:jc w:val="both"/>
      </w:pPr>
      <w:r>
        <w:t>8.5.</w:t>
      </w:r>
      <w:r w:rsidRPr="00404C25">
        <w:t xml:space="preserve"> </w:t>
      </w:r>
      <w:r w:rsidRPr="0035499A">
        <w:t>Аукцион проводится аукционной комиссией отдельно по каждому месту размещения НТО согласно схеме размещения НТО (лоту).</w:t>
      </w:r>
    </w:p>
    <w:p w:rsidR="00547C69" w:rsidRPr="00740D34" w:rsidRDefault="00547C69" w:rsidP="00547C69">
      <w:pPr>
        <w:pStyle w:val="ConsPlusNormal"/>
        <w:ind w:firstLine="709"/>
        <w:jc w:val="both"/>
      </w:pPr>
      <w:bookmarkStart w:id="6" w:name="P137"/>
      <w:bookmarkEnd w:id="6"/>
      <w:r>
        <w:t>8</w:t>
      </w:r>
      <w:r w:rsidRPr="00740D34">
        <w:t>.</w:t>
      </w:r>
      <w:r>
        <w:t>6. </w:t>
      </w:r>
      <w:r w:rsidRPr="00740D34">
        <w:t>Для участия в аукционе претендент предоставляет в установленный в извещении о проведении аукциона срок следующие документы:</w:t>
      </w:r>
    </w:p>
    <w:p w:rsidR="00547C69" w:rsidRDefault="00547C69" w:rsidP="00547C69">
      <w:pPr>
        <w:pStyle w:val="ConsPlusNormal"/>
        <w:ind w:firstLine="709"/>
        <w:jc w:val="both"/>
      </w:pPr>
      <w:r>
        <w:t>1) </w:t>
      </w:r>
      <w:r w:rsidRPr="00740D34">
        <w:t>заявку на участие в аукционе</w:t>
      </w:r>
      <w:r>
        <w:t xml:space="preserve"> по</w:t>
      </w:r>
      <w:r w:rsidRPr="00740D34">
        <w:t xml:space="preserve"> </w:t>
      </w:r>
      <w:r>
        <w:t xml:space="preserve">форме, установленной </w:t>
      </w:r>
      <w:r w:rsidRPr="00740D34">
        <w:t>приложени</w:t>
      </w:r>
      <w:r>
        <w:t>ем</w:t>
      </w:r>
      <w:r w:rsidRPr="00740D34">
        <w:t xml:space="preserve"> </w:t>
      </w:r>
      <w:r>
        <w:t>2</w:t>
      </w:r>
      <w:r w:rsidRPr="00740D34">
        <w:t xml:space="preserve"> к </w:t>
      </w:r>
      <w:r>
        <w:t>Порядку</w:t>
      </w:r>
      <w:r w:rsidRPr="00740D34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2) </w:t>
      </w:r>
      <w:r w:rsidRPr="00740D34">
        <w:t>копии документов, удостоверяющих личность претендента</w:t>
      </w:r>
      <w:r>
        <w:t xml:space="preserve"> (для индивидуальных предпринимателей) или копии учредительных документов (для юридических лиц);</w:t>
      </w:r>
    </w:p>
    <w:p w:rsidR="00547C69" w:rsidRPr="00C92E59" w:rsidRDefault="00E25BED" w:rsidP="00547C69">
      <w:pPr>
        <w:pStyle w:val="ConsPlusNormal"/>
        <w:ind w:firstLine="709"/>
        <w:jc w:val="both"/>
      </w:pPr>
      <w:r>
        <w:t>3</w:t>
      </w:r>
      <w:r w:rsidR="00547C69">
        <w:t>) </w:t>
      </w:r>
      <w:r w:rsidR="00547C69" w:rsidRPr="00C92E59">
        <w:t>документ, подтверждающий полномочия лица на осуществление действий от имени претендента</w:t>
      </w:r>
      <w:r w:rsidR="00547C69">
        <w:t xml:space="preserve"> (в случае подачи документов уполномоченным представителем)</w:t>
      </w:r>
      <w:r w:rsidR="00547C69" w:rsidRPr="00C92E59">
        <w:t>;</w:t>
      </w:r>
    </w:p>
    <w:p w:rsidR="00547C69" w:rsidRPr="00C92E59" w:rsidRDefault="00E25BED" w:rsidP="00547C69">
      <w:pPr>
        <w:pStyle w:val="ConsPlusNormal"/>
        <w:ind w:firstLine="709"/>
        <w:jc w:val="both"/>
      </w:pPr>
      <w:r>
        <w:t>4</w:t>
      </w:r>
      <w:r w:rsidR="00547C69" w:rsidRPr="00F704DE">
        <w:t>) документ, подтверждающи</w:t>
      </w:r>
      <w:r w:rsidR="00547C69">
        <w:t>й</w:t>
      </w:r>
      <w:r w:rsidR="00547C69" w:rsidRPr="00F704DE">
        <w:t xml:space="preserve"> внесение денежных средств в качестве обеспечения заявки </w:t>
      </w:r>
      <w:r w:rsidR="00547C69">
        <w:t>(задатка)</w:t>
      </w:r>
      <w:r w:rsidR="00547C69" w:rsidRPr="00F704DE">
        <w:t>;</w:t>
      </w:r>
    </w:p>
    <w:p w:rsidR="00B85C96" w:rsidRDefault="00E25BED" w:rsidP="00547C69">
      <w:pPr>
        <w:pStyle w:val="ConsPlusNormal"/>
        <w:ind w:firstLine="709"/>
        <w:jc w:val="both"/>
      </w:pPr>
      <w:r>
        <w:t>5</w:t>
      </w:r>
      <w:r w:rsidR="00547C69">
        <w:t>) </w:t>
      </w:r>
      <w:r w:rsidR="00547C69" w:rsidRPr="00C92E59">
        <w:t xml:space="preserve">заявление, подтверждающее принадлежность претендента к категориям малого и среднего предпринимательства в </w:t>
      </w:r>
      <w:r w:rsidR="00547C69" w:rsidRPr="00C749AF">
        <w:t xml:space="preserve">соответствии со </w:t>
      </w:r>
      <w:hyperlink r:id="rId9" w:history="1">
        <w:r w:rsidR="00547C69" w:rsidRPr="00C749AF">
          <w:t>статьей 4</w:t>
        </w:r>
      </w:hyperlink>
      <w:r w:rsidR="00547C69" w:rsidRPr="00C749AF">
        <w:t xml:space="preserve"> Федерального закона от 24.07.2007 №209-ФЗ «О развитии малого и среднего предпринимательства в Российской Федерации»</w:t>
      </w:r>
      <w:r w:rsidR="00B85C96">
        <w:t xml:space="preserve"> </w:t>
      </w:r>
      <w:r w:rsidR="00B85C96" w:rsidRPr="00C461EB">
        <w:t>(для субъектов малого и среднего предпринимательства).</w:t>
      </w:r>
    </w:p>
    <w:p w:rsidR="00547C69" w:rsidRPr="00C749AF" w:rsidRDefault="00547C69" w:rsidP="00547C69">
      <w:pPr>
        <w:pStyle w:val="ConsPlusNormal"/>
        <w:ind w:firstLine="709"/>
        <w:jc w:val="both"/>
      </w:pPr>
      <w:r>
        <w:t>8.7. Заявки на участие в аукционе регистрируются организатором аукциона в день их получения в журнале приема заявок. Дата регистрации заявки является датой ее подачи.</w:t>
      </w:r>
    </w:p>
    <w:p w:rsidR="00547C69" w:rsidRPr="006C6C55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Организатор аукциона в течение трех рабочих дней с даты регистрации заявки запрашивает в налоговых органах выписку из Единого государственного реестра юридических лиц (индивидуальных предпринимателей), сведения о наличии (отсутствии) у претендента задолженности по уплате налогов, сборов, пеней, штрафов на дату подачи им заявки.</w:t>
      </w:r>
    </w:p>
    <w:p w:rsidR="00547C69" w:rsidRPr="005E165F" w:rsidRDefault="00547C69" w:rsidP="00547C69">
      <w:pPr>
        <w:pStyle w:val="ConsPlusNormal"/>
        <w:ind w:firstLine="709"/>
        <w:jc w:val="both"/>
      </w:pPr>
      <w:r>
        <w:t>8</w:t>
      </w:r>
      <w:r w:rsidRPr="005E165F">
        <w:t>.</w:t>
      </w:r>
      <w:r>
        <w:t>9. </w:t>
      </w:r>
      <w:r w:rsidRPr="005E165F">
        <w:t>Претендент вправе подать только одну заявку в отношении одного места размещения НТО (лота).</w:t>
      </w:r>
    </w:p>
    <w:p w:rsidR="00547C69" w:rsidRDefault="00547C69" w:rsidP="00547C69">
      <w:pPr>
        <w:pStyle w:val="ConsPlusNormal"/>
        <w:ind w:firstLine="709"/>
        <w:jc w:val="both"/>
      </w:pPr>
      <w:r>
        <w:t>8</w:t>
      </w:r>
      <w:r w:rsidRPr="005F5E6B">
        <w:t>.</w:t>
      </w:r>
      <w:r>
        <w:t>10. </w:t>
      </w:r>
      <w:r w:rsidRPr="005F5E6B">
        <w:t>Претендент может отозвать заявку путем письменного уведомления организатора аукциона</w:t>
      </w:r>
      <w:r>
        <w:t xml:space="preserve">. Уведомление об отзыве заявки может быть подано лично либо направлено почтовой связью, при этом указанное </w:t>
      </w:r>
      <w:r>
        <w:lastRenderedPageBreak/>
        <w:t>уведомление должно быть получено организатором аукциона</w:t>
      </w:r>
      <w:r w:rsidRPr="005F5E6B">
        <w:t xml:space="preserve"> </w:t>
      </w:r>
      <w:r>
        <w:t xml:space="preserve">не позднее чем за три рабочих дня </w:t>
      </w:r>
      <w:r w:rsidRPr="005F5E6B">
        <w:t>до</w:t>
      </w:r>
      <w:r>
        <w:t xml:space="preserve"> дня окончания срока подачи заявок. </w:t>
      </w:r>
    </w:p>
    <w:p w:rsidR="00547C69" w:rsidRPr="009362BE" w:rsidRDefault="00547C69" w:rsidP="00547C69">
      <w:pPr>
        <w:pStyle w:val="ConsPlusNormal"/>
        <w:ind w:firstLine="709"/>
        <w:jc w:val="both"/>
      </w:pPr>
      <w:r w:rsidRPr="009362BE">
        <w:t>Уведомление об отзыве заявки регистрируется организатором аукциона в журнале приема заявок в день его по</w:t>
      </w:r>
      <w:r>
        <w:t>лучени</w:t>
      </w:r>
      <w:r w:rsidRPr="009362BE">
        <w:t>я.</w:t>
      </w:r>
    </w:p>
    <w:p w:rsidR="00547C69" w:rsidRDefault="00547C69" w:rsidP="00547C69">
      <w:pPr>
        <w:pStyle w:val="ConsPlusNormal"/>
        <w:ind w:firstLine="709"/>
        <w:jc w:val="both"/>
      </w:pPr>
      <w:r w:rsidRPr="009362BE">
        <w:t>Организатор аукциона обязан возвратить претенденту заявку с приложенными к ней документами, а также внесенный претендентом задаток в тече</w:t>
      </w:r>
      <w:r w:rsidR="00217366">
        <w:t>ние пяти рабочих дней со дня по</w:t>
      </w:r>
      <w:r>
        <w:t>лучени</w:t>
      </w:r>
      <w:r w:rsidRPr="009362BE">
        <w:t>я уведомления об отзыве заявки.</w:t>
      </w:r>
    </w:p>
    <w:p w:rsidR="00547C69" w:rsidRDefault="00547C69" w:rsidP="00547C69">
      <w:pPr>
        <w:pStyle w:val="ConsPlusNormal"/>
        <w:ind w:firstLine="709"/>
        <w:jc w:val="both"/>
      </w:pPr>
      <w:r>
        <w:t>8.11. Заявки рассматриваются</w:t>
      </w:r>
      <w:r w:rsidRPr="00E67D35">
        <w:t xml:space="preserve"> </w:t>
      </w:r>
      <w:r>
        <w:t>на заседании аукционной комиссии в месте, в день и час, указанные в извещении о проведении аукциона.</w:t>
      </w:r>
    </w:p>
    <w:p w:rsidR="00547C69" w:rsidRDefault="00547C69" w:rsidP="00547C69">
      <w:pPr>
        <w:pStyle w:val="ConsPlusNormal"/>
        <w:ind w:firstLine="709"/>
        <w:jc w:val="both"/>
      </w:pPr>
      <w:r>
        <w:t>8.12</w:t>
      </w:r>
      <w:r w:rsidRPr="00B654FD">
        <w:t>. По результатам рассмотрения заявок аукционная комиссия принимает решени</w:t>
      </w:r>
      <w:r>
        <w:t>я:</w:t>
      </w:r>
    </w:p>
    <w:p w:rsidR="00547C69" w:rsidRPr="000B35E4" w:rsidRDefault="00547C69" w:rsidP="00547C69">
      <w:pPr>
        <w:pStyle w:val="ConsPlusNormal"/>
        <w:ind w:firstLine="709"/>
        <w:jc w:val="both"/>
      </w:pPr>
      <w:r w:rsidRPr="00B654FD">
        <w:t xml:space="preserve">о признании </w:t>
      </w:r>
      <w:r>
        <w:t xml:space="preserve">претендента </w:t>
      </w:r>
      <w:r w:rsidRPr="00B654FD">
        <w:t>уч</w:t>
      </w:r>
      <w:r>
        <w:t xml:space="preserve">астником аукциона или участником аукциона </w:t>
      </w:r>
      <w:r w:rsidRPr="00B654FD">
        <w:t>подавшим единственную заявку</w:t>
      </w:r>
      <w:r>
        <w:t xml:space="preserve"> (единственный участник)</w:t>
      </w:r>
      <w:r w:rsidRPr="00B654FD">
        <w:t>;</w:t>
      </w:r>
    </w:p>
    <w:p w:rsidR="00547C69" w:rsidRPr="00B654FD" w:rsidRDefault="00547C69" w:rsidP="00547C69">
      <w:pPr>
        <w:pStyle w:val="ConsPlusNormal"/>
        <w:ind w:firstLine="709"/>
        <w:jc w:val="both"/>
      </w:pPr>
      <w:r w:rsidRPr="00B654FD">
        <w:t xml:space="preserve">об отказе в допуске </w:t>
      </w:r>
      <w:r>
        <w:t xml:space="preserve">претендента </w:t>
      </w:r>
      <w:r w:rsidRPr="00B654FD">
        <w:t>к участию в аукционе;</w:t>
      </w:r>
    </w:p>
    <w:p w:rsidR="00547C69" w:rsidRDefault="00547C69" w:rsidP="00547C69">
      <w:pPr>
        <w:pStyle w:val="ConsPlusNormal"/>
        <w:ind w:firstLine="709"/>
        <w:jc w:val="both"/>
      </w:pPr>
      <w:r w:rsidRPr="00B654FD">
        <w:t>о признании аукциона несостоявшимся.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8</w:t>
      </w:r>
      <w:r w:rsidRPr="00C92E59">
        <w:t>.</w:t>
      </w:r>
      <w:r>
        <w:t>13</w:t>
      </w:r>
      <w:r w:rsidRPr="00C92E59">
        <w:t>. Претендент не допускается к участию в аукционе по следующим основаниям:</w:t>
      </w:r>
    </w:p>
    <w:p w:rsidR="00547C69" w:rsidRPr="00740D34" w:rsidRDefault="00547C69" w:rsidP="00547C69">
      <w:pPr>
        <w:pStyle w:val="ConsPlusNormal"/>
        <w:ind w:firstLine="709"/>
        <w:jc w:val="both"/>
      </w:pPr>
      <w:r>
        <w:t>н</w:t>
      </w:r>
      <w:r w:rsidRPr="00C92E59">
        <w:t>епредоставление</w:t>
      </w:r>
      <w:r>
        <w:t xml:space="preserve"> или предоставление не в полном объеме </w:t>
      </w:r>
      <w:r w:rsidRPr="00C92E59">
        <w:t xml:space="preserve">документов, </w:t>
      </w:r>
      <w:r w:rsidRPr="005639E3">
        <w:t xml:space="preserve">указанных </w:t>
      </w:r>
      <w:r w:rsidRPr="00E677F6">
        <w:t xml:space="preserve">в </w:t>
      </w:r>
      <w:hyperlink w:anchor="P137" w:history="1">
        <w:r w:rsidRPr="00E677F6">
          <w:t xml:space="preserve">пункте </w:t>
        </w:r>
        <w:r>
          <w:t>8</w:t>
        </w:r>
        <w:r w:rsidRPr="00E677F6">
          <w:t>.</w:t>
        </w:r>
      </w:hyperlink>
      <w:r>
        <w:t>6</w:t>
      </w:r>
      <w:r w:rsidRPr="00E677F6">
        <w:t xml:space="preserve"> Порядка,</w:t>
      </w:r>
      <w:r w:rsidRPr="00740D34">
        <w:t xml:space="preserve"> либо наличие в </w:t>
      </w:r>
      <w:r>
        <w:t xml:space="preserve">представленных </w:t>
      </w:r>
      <w:r w:rsidRPr="00740D34">
        <w:t>документах недостоверных сведений о претенденте;</w:t>
      </w:r>
    </w:p>
    <w:p w:rsidR="00547C69" w:rsidRPr="00740D34" w:rsidRDefault="00547C69" w:rsidP="00547C69">
      <w:pPr>
        <w:pStyle w:val="ConsPlusNormal"/>
        <w:ind w:firstLine="709"/>
        <w:jc w:val="both"/>
      </w:pPr>
      <w:r w:rsidRPr="00740D34">
        <w:t>несоответствие претендента требованиям, установленным</w:t>
      </w:r>
      <w:r>
        <w:t xml:space="preserve"> пунктом 1.3 и </w:t>
      </w:r>
      <w:hyperlink w:anchor="P78" w:history="1">
        <w:r w:rsidRPr="00740D34">
          <w:t xml:space="preserve">разделом </w:t>
        </w:r>
      </w:hyperlink>
      <w:r>
        <w:t>6</w:t>
      </w:r>
      <w:r w:rsidRPr="00740D34">
        <w:t xml:space="preserve"> Порядка;</w:t>
      </w:r>
    </w:p>
    <w:p w:rsidR="00547C69" w:rsidRPr="006D5A13" w:rsidRDefault="00547C69" w:rsidP="00547C69">
      <w:pPr>
        <w:pStyle w:val="ConsPlusNormal"/>
        <w:ind w:firstLine="709"/>
        <w:jc w:val="both"/>
      </w:pPr>
      <w:r w:rsidRPr="006D5A13">
        <w:t>подача заявки неуполномоченным лицом;</w:t>
      </w:r>
    </w:p>
    <w:p w:rsidR="00547C69" w:rsidRPr="006D5A13" w:rsidRDefault="00547C69" w:rsidP="00547C69">
      <w:pPr>
        <w:pStyle w:val="ConsPlusNormal"/>
        <w:ind w:firstLine="709"/>
        <w:jc w:val="both"/>
      </w:pPr>
      <w:r w:rsidRPr="006D5A13">
        <w:t>неподтверждение поступления денежных средств в качестве обеспечения заявки (задатка) на счет организатора аукциона в срок, указанный в извещении о проведении аукциона;</w:t>
      </w:r>
    </w:p>
    <w:p w:rsidR="00547C69" w:rsidRPr="006D5A13" w:rsidRDefault="00547C69" w:rsidP="00547C69">
      <w:pPr>
        <w:pStyle w:val="ConsPlusNormal"/>
        <w:ind w:firstLine="709"/>
        <w:jc w:val="both"/>
      </w:pPr>
      <w:r w:rsidRPr="006D5A13">
        <w:t>несоответствие заявки форме, установленной приложением 2 к Порядку.</w:t>
      </w:r>
    </w:p>
    <w:p w:rsidR="00547C69" w:rsidRPr="00430AC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B8">
        <w:rPr>
          <w:rFonts w:ascii="Times New Roman" w:hAnsi="Times New Roman" w:cs="Times New Roman"/>
          <w:sz w:val="28"/>
          <w:szCs w:val="28"/>
        </w:rPr>
        <w:t>8.14. Решение аукционной комиссии оформляется протоколом в день заседания. Протокол должен содержать сведения о датах подачи заявок, внесенных задатках, перечень отозванных заявок, претендентах, допущенных к участию в аукционе и признанных участниками аукциона, а также сведения о претендентах, не допущенных к участию в аукционе, с указанием оснований отказа в допуске к участию в нем. Уведомление о принятом решении аукционной комиссии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 днем оформления решения.</w:t>
      </w:r>
    </w:p>
    <w:p w:rsidR="00547C69" w:rsidRPr="00430AC7" w:rsidRDefault="00547C69" w:rsidP="00547C69">
      <w:pPr>
        <w:pStyle w:val="ConsPlusNormal"/>
        <w:ind w:firstLine="709"/>
        <w:jc w:val="both"/>
      </w:pPr>
      <w:r w:rsidRPr="00430AC7">
        <w:t>8.1</w:t>
      </w:r>
      <w:r>
        <w:t>5</w:t>
      </w:r>
      <w:r w:rsidRPr="00430AC7">
        <w:t>. Порядок проведения аукциона.</w:t>
      </w:r>
    </w:p>
    <w:p w:rsidR="00547C69" w:rsidRPr="00430AC7" w:rsidRDefault="00547C69" w:rsidP="00547C69">
      <w:pPr>
        <w:pStyle w:val="ConsPlusNormal"/>
        <w:ind w:firstLine="709"/>
        <w:jc w:val="both"/>
      </w:pPr>
      <w:r w:rsidRPr="00430AC7">
        <w:t>8.1</w:t>
      </w:r>
      <w:r>
        <w:t>5</w:t>
      </w:r>
      <w:r w:rsidRPr="00430AC7">
        <w:t>.1. Аукцион проводится в месте, в день и час, указанные в извещении о проведении аукциона.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C7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0AC7">
        <w:rPr>
          <w:rFonts w:ascii="Times New Roman" w:hAnsi="Times New Roman" w:cs="Times New Roman"/>
          <w:sz w:val="28"/>
          <w:szCs w:val="28"/>
        </w:rPr>
        <w:t xml:space="preserve">.2. Аукцион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430AC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547C69" w:rsidRPr="00A82C11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AC7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0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0AC7">
        <w:rPr>
          <w:rFonts w:ascii="Times New Roman" w:hAnsi="Times New Roman" w:cs="Times New Roman"/>
          <w:sz w:val="28"/>
          <w:szCs w:val="28"/>
        </w:rPr>
        <w:t>. При проведении аукциона аукционист</w:t>
      </w:r>
      <w:r w:rsidRPr="00A82C11">
        <w:rPr>
          <w:rFonts w:ascii="Times New Roman" w:hAnsi="Times New Roman"/>
          <w:sz w:val="28"/>
          <w:szCs w:val="28"/>
        </w:rPr>
        <w:t xml:space="preserve"> имеет право:</w:t>
      </w:r>
    </w:p>
    <w:p w:rsidR="00547C69" w:rsidRPr="00A82C11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11">
        <w:rPr>
          <w:rFonts w:ascii="Times New Roman" w:hAnsi="Times New Roman"/>
          <w:sz w:val="28"/>
          <w:szCs w:val="28"/>
        </w:rPr>
        <w:lastRenderedPageBreak/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rFonts w:ascii="Times New Roman" w:hAnsi="Times New Roman"/>
          <w:sz w:val="28"/>
          <w:szCs w:val="28"/>
        </w:rPr>
        <w:t xml:space="preserve">помещении </w:t>
      </w:r>
      <w:r w:rsidRPr="00A82C11">
        <w:rPr>
          <w:rFonts w:ascii="Times New Roman" w:hAnsi="Times New Roman"/>
          <w:sz w:val="28"/>
          <w:szCs w:val="28"/>
        </w:rPr>
        <w:t>проведения аукциона;</w:t>
      </w:r>
    </w:p>
    <w:p w:rsidR="00547C69" w:rsidRPr="00A82C11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11">
        <w:rPr>
          <w:rFonts w:ascii="Times New Roman" w:hAnsi="Times New Roman"/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547C69" w:rsidRPr="00A82C11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11">
        <w:rPr>
          <w:rFonts w:ascii="Times New Roman" w:hAnsi="Times New Roman"/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547C69" w:rsidRPr="0050699C" w:rsidRDefault="00547C69" w:rsidP="00547C69">
      <w:pPr>
        <w:pStyle w:val="ConsPlusNormal"/>
        <w:ind w:firstLine="709"/>
        <w:jc w:val="both"/>
      </w:pPr>
      <w:r>
        <w:t>8.15.4. Аукцион проводится путем повышения начальной (минимальной) цены права заключения договора на «шаг аукциона».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 xml:space="preserve">8.15.5. Победителем аукциона признается участник аукциона, предложивший наиболее высокую </w:t>
      </w:r>
      <w:r w:rsidRPr="00430AC7">
        <w:t>цену прав</w:t>
      </w:r>
      <w:r>
        <w:t>а</w:t>
      </w:r>
      <w:r w:rsidRPr="00430AC7">
        <w:t xml:space="preserve"> </w:t>
      </w:r>
      <w:r>
        <w:t>заключения договора.</w:t>
      </w:r>
    </w:p>
    <w:p w:rsidR="00547C69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 Оформление результатов аукциона:</w:t>
      </w:r>
    </w:p>
    <w:p w:rsidR="00547C69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.1. </w:t>
      </w:r>
      <w:r>
        <w:t xml:space="preserve"> Результаты</w:t>
      </w:r>
      <w:r w:rsidRPr="00430AC7">
        <w:t xml:space="preserve"> аукциона оформля</w:t>
      </w:r>
      <w:r>
        <w:t>ю</w:t>
      </w:r>
      <w:r w:rsidRPr="00430AC7">
        <w:t>тся</w:t>
      </w:r>
      <w:r>
        <w:t xml:space="preserve"> протоколом.</w:t>
      </w:r>
      <w:r w:rsidRPr="00430AC7">
        <w:t xml:space="preserve"> </w:t>
      </w:r>
      <w:r>
        <w:t>Протокол подписывается всеми присутствующими членами аукционной комиссии</w:t>
      </w:r>
      <w:r w:rsidRPr="00430AC7">
        <w:t xml:space="preserve"> и победителем аукциона в день его проведения</w:t>
      </w:r>
      <w:r>
        <w:t>.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>В протоколе указываются:</w:t>
      </w:r>
    </w:p>
    <w:p w:rsidR="00547C69" w:rsidRDefault="00547C69" w:rsidP="00547C69">
      <w:pPr>
        <w:pStyle w:val="ConsPlusNormal"/>
        <w:ind w:firstLine="709"/>
        <w:jc w:val="both"/>
      </w:pPr>
      <w:r w:rsidRPr="00C92E59">
        <w:t xml:space="preserve">а) </w:t>
      </w:r>
      <w:r>
        <w:t>место, дата и время проведения аукциона;</w:t>
      </w:r>
    </w:p>
    <w:p w:rsidR="00547C69" w:rsidRDefault="00547C69" w:rsidP="00547C69">
      <w:pPr>
        <w:pStyle w:val="ConsPlusNormal"/>
        <w:ind w:firstLine="709"/>
        <w:jc w:val="both"/>
      </w:pPr>
      <w:r w:rsidRPr="00103241">
        <w:t xml:space="preserve">б) </w:t>
      </w:r>
      <w:r w:rsidRPr="00B54AA2">
        <w:t xml:space="preserve">наименования (фамилия, имя, отчество (последнее – при наличии) </w:t>
      </w:r>
      <w:r w:rsidRPr="00103241">
        <w:t>участников аукциона;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в</w:t>
      </w:r>
      <w:r w:rsidRPr="00C92E59">
        <w:t>) предмет аукциона с указанием адресного ориентира размещения НТО, тип (вид) НТО с указа</w:t>
      </w:r>
      <w:r>
        <w:t>нием реализуемой группы товаров</w:t>
      </w:r>
      <w:r w:rsidRPr="00740D34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г</w:t>
      </w:r>
      <w:r w:rsidRPr="00C92E59">
        <w:t xml:space="preserve">) </w:t>
      </w:r>
      <w:r>
        <w:t>начальная (минимальная) цена права заключения договора</w:t>
      </w:r>
      <w:r w:rsidRPr="00C92E59">
        <w:t>;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д) «шаг аукциона»;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е</w:t>
      </w:r>
      <w:r w:rsidRPr="009626C4">
        <w:t>) наименование (фамилия, имя, отчество (последнее – при наличии)</w:t>
      </w:r>
      <w:r w:rsidRPr="00103241">
        <w:rPr>
          <w:highlight w:val="green"/>
        </w:rPr>
        <w:t xml:space="preserve"> </w:t>
      </w:r>
      <w:r w:rsidRPr="00C92E59">
        <w:t xml:space="preserve"> победителя </w:t>
      </w:r>
      <w:r>
        <w:t>(ОГРН, ИНН</w:t>
      </w:r>
      <w:r w:rsidRPr="00C92E59">
        <w:t>)</w:t>
      </w:r>
      <w:r>
        <w:t xml:space="preserve">, а также участника </w:t>
      </w:r>
      <w:r w:rsidRPr="00A82C11">
        <w:t>аукциона,</w:t>
      </w:r>
      <w:r>
        <w:t xml:space="preserve"> сделавшего предпоследнее предложение</w:t>
      </w:r>
      <w:r w:rsidRPr="00A82C11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ж</w:t>
      </w:r>
      <w:r w:rsidRPr="00A82C11">
        <w:t xml:space="preserve">) цена </w:t>
      </w:r>
      <w:r>
        <w:t>договора.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8.16.2. Организатор аукциона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договора. 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</w:t>
      </w:r>
      <w:r>
        <w:t>3</w:t>
      </w:r>
      <w:r w:rsidRPr="00A82C11">
        <w:t xml:space="preserve">. Протокол о результатах аукциона размещается на официальном Интернет-сайте города Барнаула </w:t>
      </w:r>
      <w:r>
        <w:t xml:space="preserve">не позднее одного рабочего </w:t>
      </w:r>
      <w:r w:rsidRPr="00A82C11">
        <w:t>дня следующего за днем</w:t>
      </w:r>
      <w:r>
        <w:t xml:space="preserve"> проведения аукциона.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</w:t>
      </w:r>
      <w:r>
        <w:t>4</w:t>
      </w:r>
      <w:r w:rsidRPr="00A82C11">
        <w:t xml:space="preserve">. Протокол о результатах аукциона является основанием для заключения </w:t>
      </w:r>
      <w:r>
        <w:t>с победителем аукциона договора.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</w:t>
      </w:r>
      <w:r>
        <w:t>5</w:t>
      </w:r>
      <w:r w:rsidRPr="00A82C11">
        <w:t xml:space="preserve">.  Организатор </w:t>
      </w:r>
      <w:r>
        <w:t>аукциона обязан в течение пяти рабочих</w:t>
      </w:r>
      <w:r w:rsidRPr="00A82C11">
        <w:t xml:space="preserve"> дней со дня подписания протокола о результатах аукциона вернуть задатки участникам аукциона, которые не победили в нем</w:t>
      </w:r>
      <w:r>
        <w:t>.</w:t>
      </w:r>
    </w:p>
    <w:p w:rsidR="00547C69" w:rsidRPr="00A82C11" w:rsidRDefault="00547C69" w:rsidP="00547C69">
      <w:pPr>
        <w:pStyle w:val="ConsPlusNormal"/>
        <w:ind w:firstLine="709"/>
        <w:jc w:val="center"/>
      </w:pPr>
    </w:p>
    <w:p w:rsidR="00547C69" w:rsidRDefault="00547C69" w:rsidP="00547C69">
      <w:pPr>
        <w:pStyle w:val="ConsPlusNormal"/>
        <w:ind w:firstLine="709"/>
        <w:jc w:val="center"/>
      </w:pPr>
      <w:r>
        <w:t>9</w:t>
      </w:r>
      <w:r w:rsidRPr="00A82C11">
        <w:t xml:space="preserve">. Порядок заключения </w:t>
      </w:r>
      <w:r>
        <w:t>д</w:t>
      </w:r>
      <w:r w:rsidRPr="00A82C11">
        <w:t>оговора по результатам аукциона</w:t>
      </w:r>
    </w:p>
    <w:p w:rsidR="00547C69" w:rsidRDefault="00547C69" w:rsidP="00547C69">
      <w:pPr>
        <w:pStyle w:val="ConsPlusNormal"/>
        <w:ind w:firstLine="709"/>
        <w:jc w:val="center"/>
      </w:pPr>
    </w:p>
    <w:p w:rsidR="00547C69" w:rsidRDefault="00547C69" w:rsidP="00547C69">
      <w:pPr>
        <w:pStyle w:val="ConsPlusNormal"/>
        <w:ind w:firstLine="709"/>
        <w:jc w:val="both"/>
      </w:pPr>
      <w:r>
        <w:t>9</w:t>
      </w:r>
      <w:r w:rsidRPr="00A82C11">
        <w:t>.1. Договор подлежит заключению в срок не поз</w:t>
      </w:r>
      <w:r>
        <w:t xml:space="preserve">днее пяти </w:t>
      </w:r>
      <w:r w:rsidRPr="00A82C11">
        <w:t xml:space="preserve">рабочих дней </w:t>
      </w:r>
      <w:r>
        <w:t xml:space="preserve">со дня проведения аукциона. </w:t>
      </w:r>
      <w:r w:rsidRPr="006624A9">
        <w:t xml:space="preserve">Победитель аукциона </w:t>
      </w:r>
      <w:r>
        <w:t>подписывает д</w:t>
      </w:r>
      <w:r w:rsidRPr="006624A9">
        <w:t>оговор и переда</w:t>
      </w:r>
      <w:r>
        <w:t>ет его о</w:t>
      </w:r>
      <w:r w:rsidRPr="006624A9">
        <w:t>рган</w:t>
      </w:r>
      <w:r>
        <w:t>изатору аукциона</w:t>
      </w:r>
      <w:r w:rsidRPr="006624A9">
        <w:t>.</w:t>
      </w:r>
      <w:r>
        <w:t xml:space="preserve"> </w:t>
      </w:r>
    </w:p>
    <w:p w:rsidR="00547C69" w:rsidRDefault="00547C69" w:rsidP="00547C69">
      <w:pPr>
        <w:pStyle w:val="ConsPlusNormal"/>
        <w:ind w:firstLine="709"/>
        <w:jc w:val="both"/>
      </w:pPr>
      <w:r>
        <w:lastRenderedPageBreak/>
        <w:t xml:space="preserve">9.2. </w:t>
      </w:r>
      <w:r w:rsidRPr="004D2CD2">
        <w:t>В срок, предусмотренный для закл</w:t>
      </w:r>
      <w:r>
        <w:t>ючения д</w:t>
      </w:r>
      <w:r w:rsidRPr="004D2CD2">
        <w:t xml:space="preserve">оговора, </w:t>
      </w:r>
      <w:r>
        <w:t>о</w:t>
      </w:r>
      <w:r w:rsidRPr="004D2CD2">
        <w:t>рганизатор аукциона о</w:t>
      </w:r>
      <w:r>
        <w:t>бязан отказаться от заключения д</w:t>
      </w:r>
      <w:r w:rsidRPr="004D2CD2">
        <w:t xml:space="preserve">оговора с победителем аукциона в случае установления факта предоставления таким лицом недостоверных сведений, содержащихся в документах, предусмотренных пунктом </w:t>
      </w:r>
      <w:r>
        <w:t>8</w:t>
      </w:r>
      <w:r w:rsidRPr="004D2CD2">
        <w:t>.</w:t>
      </w:r>
      <w:r>
        <w:t>6</w:t>
      </w:r>
      <w:r w:rsidRPr="004D2CD2">
        <w:t xml:space="preserve"> Порядка.</w:t>
      </w:r>
      <w:r w:rsidRPr="00534550">
        <w:t xml:space="preserve"> </w:t>
      </w:r>
    </w:p>
    <w:p w:rsidR="00547C69" w:rsidRPr="004D2CD2" w:rsidRDefault="00547C69" w:rsidP="00547C69">
      <w:pPr>
        <w:pStyle w:val="ConsPlusNormal"/>
        <w:ind w:firstLine="709"/>
        <w:jc w:val="both"/>
      </w:pPr>
      <w:r>
        <w:t xml:space="preserve">9.3. </w:t>
      </w:r>
      <w:r w:rsidRPr="00C92E59">
        <w:t xml:space="preserve">Договор </w:t>
      </w:r>
      <w:r>
        <w:t>заключается</w:t>
      </w:r>
      <w:r w:rsidRPr="00C92E59">
        <w:t xml:space="preserve"> на срок, </w:t>
      </w:r>
      <w:r>
        <w:t xml:space="preserve">не </w:t>
      </w:r>
      <w:r w:rsidRPr="00C92E59">
        <w:t>превышающий сро</w:t>
      </w:r>
      <w:r>
        <w:t>к действия схемы размещения НТО.</w:t>
      </w:r>
    </w:p>
    <w:p w:rsidR="00547C69" w:rsidRDefault="00547C69" w:rsidP="00547C69">
      <w:pPr>
        <w:pStyle w:val="ConsPlusNormal"/>
        <w:ind w:firstLine="709"/>
        <w:jc w:val="both"/>
      </w:pPr>
      <w:r w:rsidRPr="00534550">
        <w:t>9.4. Размер платы по договору в месяц определяется в размере цены договора.</w:t>
      </w:r>
    </w:p>
    <w:p w:rsidR="00547C69" w:rsidRDefault="00547C69" w:rsidP="00547C69">
      <w:pPr>
        <w:pStyle w:val="ConsPlusNormal"/>
        <w:ind w:firstLine="709"/>
        <w:jc w:val="both"/>
      </w:pPr>
      <w:r w:rsidRPr="00774CC2">
        <w:t>9.</w:t>
      </w:r>
      <w:r>
        <w:t>5</w:t>
      </w:r>
      <w:r w:rsidRPr="00774CC2">
        <w:t xml:space="preserve">. Оплата по договору </w:t>
      </w:r>
      <w:r>
        <w:t>осуществляется</w:t>
      </w:r>
      <w:r w:rsidRPr="00774CC2">
        <w:t xml:space="preserve"> авансовыми платежами ежеквартально, до пятого числа месяца, следующего </w:t>
      </w:r>
      <w:r w:rsidRPr="00E42661">
        <w:t>за истекшим кварталом.</w:t>
      </w:r>
      <w:r w:rsidRPr="00774CC2">
        <w:t xml:space="preserve"> Если договор заключен не с начала квартала, оплата рассчитывается с даты заключения договора пропорционально количеству дней квартала, в котором заключен договор.</w:t>
      </w:r>
    </w:p>
    <w:p w:rsidR="00270143" w:rsidRPr="00E42661" w:rsidRDefault="00270143" w:rsidP="00547C69">
      <w:pPr>
        <w:pStyle w:val="ConsPlusNormal"/>
        <w:ind w:firstLine="709"/>
        <w:jc w:val="both"/>
      </w:pPr>
      <w:r w:rsidRPr="00E42661">
        <w:t>В случае заключения договора на срок менее трех месяцев оплата по договору производится единовременным платежом за весь срок размещения НТО в течение трех рабочих дней с даты подписания договора</w:t>
      </w:r>
      <w:r w:rsidR="001C209A" w:rsidRPr="00E42661">
        <w:t>.</w:t>
      </w:r>
    </w:p>
    <w:p w:rsidR="00547C69" w:rsidRPr="00774CC2" w:rsidRDefault="00547C69" w:rsidP="00547C69">
      <w:pPr>
        <w:pStyle w:val="ConsPlusNormal"/>
        <w:ind w:firstLine="709"/>
        <w:jc w:val="both"/>
      </w:pPr>
      <w:r w:rsidRPr="00E42661">
        <w:t>В случае заключения договора на срок более одного года плата</w:t>
      </w:r>
      <w:r w:rsidRPr="00774CC2">
        <w:t xml:space="preserve"> по договору ежегодно индексируется на коэффициент инфляции, ежегодно устанавливаемый постановлением администрации города.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9.6. </w:t>
      </w:r>
      <w:r w:rsidRPr="00F851F4">
        <w:t xml:space="preserve">Сумма задатка, внесенного </w:t>
      </w:r>
      <w:r>
        <w:t xml:space="preserve">победителем </w:t>
      </w:r>
      <w:r w:rsidRPr="00F851F4">
        <w:t>аукцион</w:t>
      </w:r>
      <w:r>
        <w:t>а</w:t>
      </w:r>
      <w:r w:rsidRPr="00F851F4">
        <w:t xml:space="preserve">, засчитывается в счет платы по </w:t>
      </w:r>
      <w:r>
        <w:t>договору.</w:t>
      </w:r>
    </w:p>
    <w:p w:rsidR="00547C69" w:rsidRPr="00BD13A4" w:rsidRDefault="00547C69" w:rsidP="00547C69">
      <w:pPr>
        <w:pStyle w:val="ConsPlusNormal"/>
        <w:ind w:firstLine="709"/>
        <w:jc w:val="both"/>
      </w:pPr>
      <w:r>
        <w:t>9.7</w:t>
      </w:r>
      <w:r w:rsidRPr="00A82C11">
        <w:t>. В случае</w:t>
      </w:r>
      <w:r>
        <w:t xml:space="preserve"> отказа или уклонения</w:t>
      </w:r>
      <w:r w:rsidRPr="00A82C11">
        <w:t xml:space="preserve"> </w:t>
      </w:r>
      <w:r>
        <w:t>победителя</w:t>
      </w:r>
      <w:r w:rsidRPr="00A82C11">
        <w:t xml:space="preserve"> аукциона от заключения договора, </w:t>
      </w:r>
      <w:r>
        <w:t>о</w:t>
      </w:r>
      <w:r w:rsidRPr="00BD13A4">
        <w:t xml:space="preserve">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окончания срока заключения договора с победителем аукциона. </w:t>
      </w:r>
    </w:p>
    <w:p w:rsidR="00547C69" w:rsidRPr="00BD13A4" w:rsidRDefault="00547C69" w:rsidP="00547C69">
      <w:pPr>
        <w:pStyle w:val="ConsPlusNormal"/>
        <w:ind w:firstLine="709"/>
        <w:jc w:val="both"/>
      </w:pPr>
      <w:r w:rsidRPr="00BD13A4">
        <w:t xml:space="preserve">Договор подлежит заключению с участником аукциона, </w:t>
      </w:r>
      <w:r>
        <w:t xml:space="preserve">сделавшим предпоследнее предложение, в срок </w:t>
      </w:r>
      <w:r w:rsidRPr="00BD13A4">
        <w:t xml:space="preserve">не позднее </w:t>
      </w:r>
      <w:r>
        <w:t xml:space="preserve">пяти рабочих </w:t>
      </w:r>
      <w:r w:rsidRPr="00BD13A4">
        <w:t>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547C69" w:rsidRDefault="00547C69" w:rsidP="00547C69">
      <w:pPr>
        <w:pStyle w:val="ConsPlusNormal"/>
        <w:ind w:firstLine="709"/>
        <w:jc w:val="both"/>
      </w:pPr>
      <w:r w:rsidRPr="00BD13A4">
        <w:t xml:space="preserve">При этом заключение договора с участником аукциона, </w:t>
      </w:r>
      <w:r>
        <w:t>сделавшим предпоследнее предложение</w:t>
      </w:r>
      <w:r w:rsidRPr="00BD13A4">
        <w:t xml:space="preserve">, является обязательным для организатора аукциона и </w:t>
      </w:r>
      <w:r>
        <w:t xml:space="preserve">указанного </w:t>
      </w:r>
      <w:r w:rsidRPr="00BD13A4">
        <w:t>участника.</w:t>
      </w:r>
      <w:r>
        <w:t xml:space="preserve"> </w:t>
      </w:r>
      <w:r w:rsidRPr="00BD13A4">
        <w:t>В случае уклонения или отказа участника аукциона</w:t>
      </w:r>
      <w:r w:rsidRPr="00760284">
        <w:t xml:space="preserve">, </w:t>
      </w:r>
      <w:r w:rsidRPr="00404A4B">
        <w:t>сделавш</w:t>
      </w:r>
      <w:r w:rsidR="005C508B" w:rsidRPr="00404A4B">
        <w:t>его</w:t>
      </w:r>
      <w:r w:rsidR="005C508B" w:rsidRPr="00760284">
        <w:t xml:space="preserve"> </w:t>
      </w:r>
      <w:r w:rsidRPr="00760284">
        <w:t>предпоследнее</w:t>
      </w:r>
      <w:r>
        <w:t xml:space="preserve"> предложение</w:t>
      </w:r>
      <w:r w:rsidRPr="00BD13A4">
        <w:t>, от заключения договора аукцион признается несостоявшимся</w:t>
      </w:r>
      <w:r w:rsidRPr="00834335">
        <w:t xml:space="preserve"> </w:t>
      </w:r>
      <w:r>
        <w:t>в порядке, определенном разделом 10 Порядка</w:t>
      </w:r>
      <w:r w:rsidRPr="00BD13A4">
        <w:t>.</w:t>
      </w:r>
    </w:p>
    <w:p w:rsidR="00547C69" w:rsidRDefault="00547C69" w:rsidP="00547C69">
      <w:pPr>
        <w:pStyle w:val="ConsPlusNormal"/>
        <w:ind w:firstLine="709"/>
        <w:jc w:val="center"/>
      </w:pPr>
    </w:p>
    <w:p w:rsidR="00547C69" w:rsidRDefault="00547C69" w:rsidP="00547C69">
      <w:pPr>
        <w:pStyle w:val="ConsPlusNormal"/>
        <w:ind w:firstLine="709"/>
        <w:jc w:val="center"/>
      </w:pPr>
      <w:r>
        <w:t>10</w:t>
      </w:r>
      <w:r w:rsidRPr="00AE1D2E">
        <w:t xml:space="preserve">. </w:t>
      </w:r>
      <w:r>
        <w:t>П</w:t>
      </w:r>
      <w:r w:rsidRPr="00AE1D2E">
        <w:t>ризнани</w:t>
      </w:r>
      <w:r>
        <w:t>е</w:t>
      </w:r>
      <w:r w:rsidRPr="00AE1D2E">
        <w:t xml:space="preserve"> аукциона несостоявшимся</w:t>
      </w:r>
    </w:p>
    <w:p w:rsidR="00547C69" w:rsidRDefault="00547C69" w:rsidP="00547C69">
      <w:pPr>
        <w:pStyle w:val="ConsPlusNormal"/>
        <w:ind w:firstLine="709"/>
        <w:jc w:val="center"/>
      </w:pPr>
    </w:p>
    <w:p w:rsidR="00547C69" w:rsidRPr="00F851F4" w:rsidRDefault="00547C69" w:rsidP="00547C69">
      <w:pPr>
        <w:pStyle w:val="ConsPlusNormal"/>
        <w:ind w:firstLine="709"/>
        <w:jc w:val="both"/>
      </w:pPr>
      <w:r>
        <w:t>10</w:t>
      </w:r>
      <w:r w:rsidRPr="00F851F4">
        <w:t>.</w:t>
      </w:r>
      <w:r>
        <w:t>1.</w:t>
      </w:r>
      <w:r w:rsidRPr="00F851F4">
        <w:t xml:space="preserve"> Аукцион признается несостоявшимся в случае:</w:t>
      </w:r>
    </w:p>
    <w:p w:rsidR="00547C69" w:rsidRDefault="007773C3" w:rsidP="00547C69">
      <w:pPr>
        <w:pStyle w:val="ConsPlusNormal"/>
        <w:ind w:firstLine="709"/>
        <w:jc w:val="both"/>
      </w:pPr>
      <w:r>
        <w:t xml:space="preserve">1) </w:t>
      </w:r>
      <w:r w:rsidR="00547C69">
        <w:t xml:space="preserve">если </w:t>
      </w:r>
      <w:r w:rsidR="00547C69" w:rsidRPr="00F851F4">
        <w:t>на участие в аукционе не подана ни одна заявка;</w:t>
      </w:r>
    </w:p>
    <w:p w:rsidR="00547C69" w:rsidRDefault="007773C3" w:rsidP="00547C69">
      <w:pPr>
        <w:pStyle w:val="ConsPlusNormal"/>
        <w:ind w:firstLine="709"/>
        <w:jc w:val="both"/>
      </w:pPr>
      <w:r>
        <w:t xml:space="preserve">2) </w:t>
      </w:r>
      <w:r w:rsidR="00547C69" w:rsidRPr="00F851F4">
        <w:t xml:space="preserve">если </w:t>
      </w:r>
      <w:r w:rsidR="00547C69">
        <w:t>по результатам</w:t>
      </w:r>
      <w:r w:rsidR="00547C69" w:rsidRPr="00F851F4">
        <w:t xml:space="preserve"> рассмотрения заявок принято решение об отказе в допуске к участ</w:t>
      </w:r>
      <w:r w:rsidR="00547C69">
        <w:t>ию в аукционе всех претендентов;</w:t>
      </w:r>
    </w:p>
    <w:p w:rsidR="00547C69" w:rsidRDefault="007773C3" w:rsidP="00547C69">
      <w:pPr>
        <w:pStyle w:val="ConsPlusNormal"/>
        <w:ind w:firstLine="709"/>
        <w:jc w:val="both"/>
      </w:pPr>
      <w:r>
        <w:t xml:space="preserve">3) </w:t>
      </w:r>
      <w:r w:rsidR="00547C69">
        <w:t xml:space="preserve">если на участие в аукционе подана только </w:t>
      </w:r>
      <w:r w:rsidR="00547C69" w:rsidRPr="00C92E59">
        <w:t>одн</w:t>
      </w:r>
      <w:r w:rsidR="00547C69">
        <w:t>а заявка;</w:t>
      </w:r>
    </w:p>
    <w:p w:rsidR="00547C69" w:rsidRPr="00F851F4" w:rsidRDefault="007773C3" w:rsidP="00547C69">
      <w:pPr>
        <w:pStyle w:val="ConsPlusNormal"/>
        <w:ind w:firstLine="709"/>
        <w:jc w:val="both"/>
      </w:pPr>
      <w:r>
        <w:lastRenderedPageBreak/>
        <w:t xml:space="preserve">4) </w:t>
      </w:r>
      <w:r w:rsidR="00547C69" w:rsidRPr="00F851F4">
        <w:t>если при проведении аукциона не присутствовал ни один участник аукциона;</w:t>
      </w:r>
    </w:p>
    <w:p w:rsidR="00547C69" w:rsidRPr="00F851F4" w:rsidRDefault="007773C3" w:rsidP="00547C69">
      <w:pPr>
        <w:pStyle w:val="ConsPlusNormal"/>
        <w:ind w:firstLine="709"/>
        <w:jc w:val="both"/>
      </w:pPr>
      <w:r>
        <w:t xml:space="preserve">5) </w:t>
      </w:r>
      <w:r w:rsidR="00547C69" w:rsidRPr="00F851F4">
        <w:t xml:space="preserve">если не поступило ни одного предложения </w:t>
      </w:r>
      <w:r w:rsidR="00547C69">
        <w:t>от участников</w:t>
      </w:r>
      <w:r w:rsidR="00547C69" w:rsidRPr="00F851F4">
        <w:t xml:space="preserve"> аукциона о цене предмета аукциона;</w:t>
      </w:r>
    </w:p>
    <w:p w:rsidR="00547C69" w:rsidRDefault="007773C3" w:rsidP="00547C69">
      <w:pPr>
        <w:pStyle w:val="ConsPlusNormal"/>
        <w:ind w:firstLine="709"/>
        <w:jc w:val="both"/>
      </w:pPr>
      <w:r>
        <w:t xml:space="preserve">6) </w:t>
      </w:r>
      <w:r w:rsidR="00547C69">
        <w:t>уклонения</w:t>
      </w:r>
      <w:r w:rsidR="00547C69" w:rsidRPr="00F851F4">
        <w:t xml:space="preserve"> или отказа участника аукциона, </w:t>
      </w:r>
      <w:r w:rsidR="00547C69">
        <w:t>сделавшего предпоследнее предложение</w:t>
      </w:r>
      <w:r w:rsidR="00547C69" w:rsidRPr="00F851F4">
        <w:t>, от заключения договора</w:t>
      </w:r>
      <w:r w:rsidR="00547C69">
        <w:t>;</w:t>
      </w:r>
    </w:p>
    <w:p w:rsidR="00547C69" w:rsidRPr="00F851F4" w:rsidRDefault="007773C3" w:rsidP="00547C69">
      <w:pPr>
        <w:pStyle w:val="ConsPlusNormal"/>
        <w:ind w:firstLine="709"/>
        <w:jc w:val="both"/>
      </w:pPr>
      <w:r>
        <w:t xml:space="preserve">7) </w:t>
      </w:r>
      <w:r w:rsidR="00547C69">
        <w:t>отказа организатора аукциона от заключения договора при установлении факта предоставления победителем аукциона недостоверных сведений, содержащихся в документах, предусмотренных пунктом 8.6 Порядка.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 xml:space="preserve">10.2. </w:t>
      </w:r>
      <w:r w:rsidRPr="00C92E59">
        <w:t>В случае</w:t>
      </w:r>
      <w:r>
        <w:t xml:space="preserve"> если </w:t>
      </w:r>
      <w:r w:rsidRPr="00C92E59">
        <w:t>на участие в аукционе</w:t>
      </w:r>
      <w:r w:rsidRPr="009968B3">
        <w:t xml:space="preserve"> </w:t>
      </w:r>
      <w:r>
        <w:t>подана только одна заявка</w:t>
      </w:r>
      <w:r w:rsidRPr="00C92E59">
        <w:t xml:space="preserve"> аукцион признается несостоявшимся, </w:t>
      </w:r>
      <w:r>
        <w:t>и претендент</w:t>
      </w:r>
      <w:r w:rsidRPr="00C92E59">
        <w:t xml:space="preserve">, </w:t>
      </w:r>
      <w:r>
        <w:t xml:space="preserve">в случае, если он соответствует требованиям, предъявляемым к участникам аукциона, </w:t>
      </w:r>
      <w:r w:rsidRPr="00C92E59">
        <w:t>имеет право на заключ</w:t>
      </w:r>
      <w:r>
        <w:t>ение договора.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При этом р</w:t>
      </w:r>
      <w:r w:rsidRPr="00C92E59">
        <w:t xml:space="preserve">азмер </w:t>
      </w:r>
      <w:r w:rsidRPr="00C85510">
        <w:t xml:space="preserve">платы по договору в месяц </w:t>
      </w:r>
      <w:r w:rsidRPr="00C92E59">
        <w:t>определя</w:t>
      </w:r>
      <w:r>
        <w:t>е</w:t>
      </w:r>
      <w:r w:rsidRPr="00C92E59">
        <w:t>тся в размере равном начальной</w:t>
      </w:r>
      <w:r>
        <w:t xml:space="preserve"> (минимальной)</w:t>
      </w:r>
      <w:r w:rsidRPr="00C92E59">
        <w:t xml:space="preserve"> цене права заключени</w:t>
      </w:r>
      <w:r>
        <w:t>я</w:t>
      </w:r>
      <w:r w:rsidRPr="00C92E59">
        <w:t xml:space="preserve"> договора.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10.3. Решение о признании аукциона несостоявшимся оформляется протоколом и размещается на официальном Интернет-сайте города Барнаула </w:t>
      </w:r>
      <w:r w:rsidRPr="00311501">
        <w:t>в течение одного рабочего дня</w:t>
      </w:r>
      <w:r>
        <w:t>,</w:t>
      </w:r>
      <w:r w:rsidRPr="00311501">
        <w:t xml:space="preserve"> следующего за днем его подписания.</w:t>
      </w:r>
    </w:p>
    <w:p w:rsidR="00547C69" w:rsidRDefault="00547C69" w:rsidP="00547C6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7C69" w:rsidSect="00DB1E0C">
      <w:headerReference w:type="default" r:id="rId10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54" w:rsidRDefault="00994154">
      <w:pPr>
        <w:spacing w:after="0" w:line="240" w:lineRule="auto"/>
      </w:pPr>
      <w:r>
        <w:separator/>
      </w:r>
    </w:p>
  </w:endnote>
  <w:endnote w:type="continuationSeparator" w:id="0">
    <w:p w:rsidR="00994154" w:rsidRDefault="009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54" w:rsidRDefault="00994154">
      <w:pPr>
        <w:spacing w:after="0" w:line="240" w:lineRule="auto"/>
      </w:pPr>
      <w:r>
        <w:separator/>
      </w:r>
    </w:p>
  </w:footnote>
  <w:footnote w:type="continuationSeparator" w:id="0">
    <w:p w:rsidR="00994154" w:rsidRDefault="0099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06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8"/>
    <w:rsid w:val="0000724B"/>
    <w:rsid w:val="0004302A"/>
    <w:rsid w:val="00080E80"/>
    <w:rsid w:val="00087B6F"/>
    <w:rsid w:val="000B6255"/>
    <w:rsid w:val="000C0AA8"/>
    <w:rsid w:val="000D0DD9"/>
    <w:rsid w:val="000D562F"/>
    <w:rsid w:val="000E2B34"/>
    <w:rsid w:val="000F5944"/>
    <w:rsid w:val="000F6FEA"/>
    <w:rsid w:val="0011582C"/>
    <w:rsid w:val="00122063"/>
    <w:rsid w:val="00150513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A2F60"/>
    <w:rsid w:val="002C1290"/>
    <w:rsid w:val="002C3B96"/>
    <w:rsid w:val="002E5B6F"/>
    <w:rsid w:val="0031128F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04A4B"/>
    <w:rsid w:val="0043216B"/>
    <w:rsid w:val="00434627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36E1E"/>
    <w:rsid w:val="00547C69"/>
    <w:rsid w:val="005656A5"/>
    <w:rsid w:val="00576FA3"/>
    <w:rsid w:val="005844F7"/>
    <w:rsid w:val="005C508B"/>
    <w:rsid w:val="005E0901"/>
    <w:rsid w:val="006010C3"/>
    <w:rsid w:val="006047F2"/>
    <w:rsid w:val="00615433"/>
    <w:rsid w:val="006237CF"/>
    <w:rsid w:val="006613BB"/>
    <w:rsid w:val="006860A7"/>
    <w:rsid w:val="006A152A"/>
    <w:rsid w:val="006A73C0"/>
    <w:rsid w:val="006E5F81"/>
    <w:rsid w:val="006F62C2"/>
    <w:rsid w:val="00702489"/>
    <w:rsid w:val="007157E8"/>
    <w:rsid w:val="00760284"/>
    <w:rsid w:val="0077023E"/>
    <w:rsid w:val="0077153D"/>
    <w:rsid w:val="007773C3"/>
    <w:rsid w:val="00793558"/>
    <w:rsid w:val="007E01A1"/>
    <w:rsid w:val="007E6291"/>
    <w:rsid w:val="00804690"/>
    <w:rsid w:val="00823B4F"/>
    <w:rsid w:val="00835504"/>
    <w:rsid w:val="008403D3"/>
    <w:rsid w:val="00854F28"/>
    <w:rsid w:val="00856146"/>
    <w:rsid w:val="00864AB4"/>
    <w:rsid w:val="008828CF"/>
    <w:rsid w:val="008872A6"/>
    <w:rsid w:val="00887526"/>
    <w:rsid w:val="008C4CDC"/>
    <w:rsid w:val="008E3A16"/>
    <w:rsid w:val="00905E89"/>
    <w:rsid w:val="0092141E"/>
    <w:rsid w:val="00925583"/>
    <w:rsid w:val="00940638"/>
    <w:rsid w:val="00942A7F"/>
    <w:rsid w:val="0094348D"/>
    <w:rsid w:val="009654D5"/>
    <w:rsid w:val="00991256"/>
    <w:rsid w:val="00994154"/>
    <w:rsid w:val="009C6F09"/>
    <w:rsid w:val="009D5969"/>
    <w:rsid w:val="009E6655"/>
    <w:rsid w:val="009F1CE6"/>
    <w:rsid w:val="00A23F27"/>
    <w:rsid w:val="00A57348"/>
    <w:rsid w:val="00A678CB"/>
    <w:rsid w:val="00A76AC8"/>
    <w:rsid w:val="00AD52A3"/>
    <w:rsid w:val="00AE3837"/>
    <w:rsid w:val="00AF17BE"/>
    <w:rsid w:val="00B35ED0"/>
    <w:rsid w:val="00B85C96"/>
    <w:rsid w:val="00B87DF4"/>
    <w:rsid w:val="00C12209"/>
    <w:rsid w:val="00C14446"/>
    <w:rsid w:val="00C461EB"/>
    <w:rsid w:val="00C50663"/>
    <w:rsid w:val="00C5138D"/>
    <w:rsid w:val="00C53E94"/>
    <w:rsid w:val="00C97A0C"/>
    <w:rsid w:val="00CA52A6"/>
    <w:rsid w:val="00CA6FCB"/>
    <w:rsid w:val="00CC14D4"/>
    <w:rsid w:val="00CC6AB8"/>
    <w:rsid w:val="00CE7B10"/>
    <w:rsid w:val="00D139FE"/>
    <w:rsid w:val="00D63C23"/>
    <w:rsid w:val="00D746C8"/>
    <w:rsid w:val="00D84998"/>
    <w:rsid w:val="00DB1E0C"/>
    <w:rsid w:val="00E23EF7"/>
    <w:rsid w:val="00E24118"/>
    <w:rsid w:val="00E25BED"/>
    <w:rsid w:val="00E42661"/>
    <w:rsid w:val="00E84D8F"/>
    <w:rsid w:val="00EA438B"/>
    <w:rsid w:val="00EF2D06"/>
    <w:rsid w:val="00EF332D"/>
    <w:rsid w:val="00F1575E"/>
    <w:rsid w:val="00F24783"/>
    <w:rsid w:val="00F5207F"/>
    <w:rsid w:val="00F631BC"/>
    <w:rsid w:val="00F664C3"/>
    <w:rsid w:val="00F73219"/>
    <w:rsid w:val="00F843AE"/>
    <w:rsid w:val="00F97BCA"/>
    <w:rsid w:val="00FB3023"/>
    <w:rsid w:val="00FC1906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42E06-1BDD-4B62-BA32-EA4A128B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08B869A5F102C1CEE5B2D0433A0573CCD5E8E4FC7B7DC3F4CC96EE6iEK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08B869A5F102C1CEE5B2D0433A0573FC55D8B42CAB7DC3F4CC96EE6E04FEBAF61FA44CA945E4Bi0K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FEE3-06CF-4D4C-B4A2-440E9AD7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Евгения Константиновна  Борисова</cp:lastModifiedBy>
  <cp:revision>3</cp:revision>
  <cp:lastPrinted>2019-03-19T08:31:00Z</cp:lastPrinted>
  <dcterms:created xsi:type="dcterms:W3CDTF">2019-03-26T04:10:00Z</dcterms:created>
  <dcterms:modified xsi:type="dcterms:W3CDTF">2019-03-27T06:03:00Z</dcterms:modified>
</cp:coreProperties>
</file>