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F5" w:rsidRPr="0064161A" w:rsidRDefault="00FB3BF5" w:rsidP="003C0E9D">
      <w:pPr>
        <w:ind w:firstLine="6946"/>
        <w:rPr>
          <w:sz w:val="28"/>
          <w:szCs w:val="28"/>
        </w:rPr>
      </w:pPr>
      <w:r w:rsidRPr="0064161A">
        <w:rPr>
          <w:sz w:val="28"/>
          <w:szCs w:val="28"/>
        </w:rPr>
        <w:t>Приложение</w:t>
      </w:r>
      <w:r w:rsidR="006811AA" w:rsidRPr="0064161A">
        <w:rPr>
          <w:sz w:val="28"/>
          <w:szCs w:val="28"/>
        </w:rPr>
        <w:t xml:space="preserve"> </w:t>
      </w:r>
    </w:p>
    <w:p w:rsidR="00FB3BF5" w:rsidRPr="0064161A" w:rsidRDefault="00FB3BF5" w:rsidP="003C0E9D">
      <w:pPr>
        <w:ind w:firstLine="6946"/>
        <w:rPr>
          <w:sz w:val="28"/>
          <w:szCs w:val="28"/>
        </w:rPr>
      </w:pPr>
      <w:r w:rsidRPr="0064161A">
        <w:rPr>
          <w:sz w:val="28"/>
          <w:szCs w:val="28"/>
        </w:rPr>
        <w:t>к приказу комитета</w:t>
      </w:r>
    </w:p>
    <w:p w:rsidR="00FB3BF5" w:rsidRPr="0064161A" w:rsidRDefault="00FB3BF5" w:rsidP="003C0E9D">
      <w:pPr>
        <w:ind w:left="11" w:firstLine="6946"/>
        <w:rPr>
          <w:sz w:val="28"/>
          <w:szCs w:val="28"/>
        </w:rPr>
      </w:pPr>
      <w:r w:rsidRPr="0064161A">
        <w:rPr>
          <w:sz w:val="28"/>
          <w:szCs w:val="28"/>
        </w:rPr>
        <w:t xml:space="preserve">от </w:t>
      </w:r>
      <w:r w:rsidR="00E743AC">
        <w:rPr>
          <w:sz w:val="28"/>
          <w:szCs w:val="28"/>
        </w:rPr>
        <w:t>18.08.2020</w:t>
      </w:r>
      <w:r w:rsidRPr="0064161A">
        <w:rPr>
          <w:sz w:val="28"/>
          <w:szCs w:val="28"/>
        </w:rPr>
        <w:t xml:space="preserve"> №</w:t>
      </w:r>
      <w:r w:rsidR="00E743AC">
        <w:rPr>
          <w:sz w:val="28"/>
          <w:szCs w:val="28"/>
        </w:rPr>
        <w:t>61</w:t>
      </w:r>
      <w:bookmarkStart w:id="0" w:name="_GoBack"/>
      <w:bookmarkEnd w:id="0"/>
    </w:p>
    <w:p w:rsidR="00FB3BF5" w:rsidRPr="0064161A" w:rsidRDefault="00FB3BF5" w:rsidP="00FB3BF5">
      <w:pPr>
        <w:jc w:val="center"/>
        <w:rPr>
          <w:sz w:val="28"/>
          <w:szCs w:val="28"/>
        </w:rPr>
      </w:pPr>
    </w:p>
    <w:p w:rsidR="00FB3BF5" w:rsidRPr="0064161A" w:rsidRDefault="00FB3BF5" w:rsidP="00FB3BF5">
      <w:pPr>
        <w:jc w:val="center"/>
        <w:rPr>
          <w:sz w:val="28"/>
          <w:szCs w:val="28"/>
        </w:rPr>
      </w:pPr>
    </w:p>
    <w:p w:rsidR="004F1B15" w:rsidRPr="0064161A" w:rsidRDefault="004F1B15" w:rsidP="004F1B15">
      <w:pPr>
        <w:pStyle w:val="ab"/>
        <w:ind w:left="0"/>
        <w:jc w:val="center"/>
        <w:rPr>
          <w:sz w:val="28"/>
          <w:szCs w:val="28"/>
        </w:rPr>
      </w:pPr>
      <w:r w:rsidRPr="0064161A">
        <w:rPr>
          <w:sz w:val="28"/>
          <w:szCs w:val="28"/>
        </w:rPr>
        <w:t>ПОРЯДОК</w:t>
      </w:r>
    </w:p>
    <w:p w:rsidR="004F1B15" w:rsidRPr="0064161A" w:rsidRDefault="004F1B15" w:rsidP="004F1B15">
      <w:pPr>
        <w:pStyle w:val="ab"/>
        <w:ind w:left="0"/>
        <w:jc w:val="center"/>
        <w:rPr>
          <w:sz w:val="28"/>
          <w:szCs w:val="28"/>
        </w:rPr>
      </w:pPr>
      <w:r w:rsidRPr="0064161A">
        <w:rPr>
          <w:sz w:val="28"/>
          <w:szCs w:val="28"/>
        </w:rPr>
        <w:t>принятия решения о признании безнадежной к взысканию</w:t>
      </w:r>
    </w:p>
    <w:p w:rsidR="006D2162" w:rsidRPr="0064161A" w:rsidRDefault="004F1B15" w:rsidP="004F1B15">
      <w:pPr>
        <w:pStyle w:val="ab"/>
        <w:ind w:left="0"/>
        <w:jc w:val="center"/>
        <w:rPr>
          <w:sz w:val="28"/>
          <w:szCs w:val="28"/>
        </w:rPr>
      </w:pPr>
      <w:r w:rsidRPr="0064161A">
        <w:rPr>
          <w:sz w:val="28"/>
          <w:szCs w:val="28"/>
        </w:rPr>
        <w:t xml:space="preserve">задолженности по платежам в бюджет города Барнаула </w:t>
      </w:r>
    </w:p>
    <w:p w:rsidR="004F1B15" w:rsidRPr="0064161A" w:rsidRDefault="004F1B15" w:rsidP="004F1B15">
      <w:pPr>
        <w:pStyle w:val="ab"/>
        <w:ind w:left="0"/>
        <w:jc w:val="center"/>
        <w:rPr>
          <w:sz w:val="28"/>
          <w:szCs w:val="28"/>
        </w:rPr>
      </w:pPr>
    </w:p>
    <w:p w:rsidR="004F1B15" w:rsidRPr="0064161A" w:rsidRDefault="004F1B15" w:rsidP="004F1B15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4161A">
        <w:rPr>
          <w:rFonts w:eastAsiaTheme="minorHAnsi"/>
          <w:bCs/>
          <w:sz w:val="28"/>
          <w:szCs w:val="28"/>
          <w:lang w:eastAsia="en-US"/>
        </w:rPr>
        <w:t>1. Общие положения</w:t>
      </w:r>
    </w:p>
    <w:p w:rsidR="004F1B15" w:rsidRPr="0064161A" w:rsidRDefault="004F1B15" w:rsidP="004F1B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C0B1E" w:rsidRPr="0064161A" w:rsidRDefault="00CC0B1E" w:rsidP="00CC0B1E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64161A">
        <w:rPr>
          <w:rFonts w:eastAsia="Calibri"/>
          <w:bCs/>
          <w:sz w:val="28"/>
          <w:szCs w:val="28"/>
        </w:rPr>
        <w:t xml:space="preserve">1.1. Порядок </w:t>
      </w:r>
      <w:r w:rsidRPr="0064161A">
        <w:rPr>
          <w:color w:val="000000"/>
          <w:sz w:val="28"/>
          <w:szCs w:val="28"/>
          <w:lang w:eastAsia="ar-SA"/>
        </w:rPr>
        <w:t xml:space="preserve">принятия решения о признании безнадежной к взысканию задолженности по платежам в бюджет города Барнаула </w:t>
      </w:r>
      <w:r w:rsidRPr="0064161A">
        <w:rPr>
          <w:rFonts w:eastAsia="Calibri"/>
          <w:bCs/>
          <w:sz w:val="28"/>
          <w:szCs w:val="28"/>
        </w:rPr>
        <w:t xml:space="preserve">(далее </w:t>
      </w:r>
      <w:r w:rsidRPr="0064161A">
        <w:rPr>
          <w:bCs/>
          <w:sz w:val="28"/>
          <w:szCs w:val="28"/>
          <w:lang w:eastAsia="ar-SA"/>
        </w:rPr>
        <w:t>–</w:t>
      </w:r>
      <w:r w:rsidRPr="0064161A">
        <w:rPr>
          <w:rFonts w:eastAsia="Calibri"/>
          <w:bCs/>
          <w:sz w:val="28"/>
          <w:szCs w:val="28"/>
        </w:rPr>
        <w:t xml:space="preserve"> Порядок) разработа</w:t>
      </w:r>
      <w:r w:rsidRPr="0064161A">
        <w:rPr>
          <w:bCs/>
          <w:sz w:val="28"/>
          <w:szCs w:val="28"/>
          <w:lang w:eastAsia="ar-SA"/>
        </w:rPr>
        <w:t>н</w:t>
      </w:r>
      <w:r w:rsidRPr="0064161A">
        <w:rPr>
          <w:rFonts w:eastAsia="Calibri"/>
          <w:bCs/>
          <w:sz w:val="28"/>
          <w:szCs w:val="28"/>
        </w:rPr>
        <w:t xml:space="preserve"> в соответствии со статьей 47.2 Бюджетного </w:t>
      </w:r>
      <w:hyperlink r:id="rId7" w:history="1">
        <w:r w:rsidRPr="0064161A">
          <w:rPr>
            <w:rStyle w:val="ad"/>
            <w:rFonts w:eastAsia="Calibri"/>
            <w:bCs/>
            <w:color w:val="000000" w:themeColor="text1"/>
            <w:sz w:val="28"/>
            <w:szCs w:val="28"/>
            <w:u w:val="none"/>
          </w:rPr>
          <w:t>кодекса</w:t>
        </w:r>
      </w:hyperlink>
      <w:r w:rsidRPr="0064161A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64161A">
        <w:rPr>
          <w:rFonts w:eastAsia="Calibri"/>
          <w:bCs/>
          <w:sz w:val="28"/>
          <w:szCs w:val="28"/>
        </w:rPr>
        <w:t>Российской Федерации</w:t>
      </w:r>
      <w:r w:rsidRPr="0064161A">
        <w:rPr>
          <w:color w:val="000000"/>
          <w:sz w:val="28"/>
          <w:szCs w:val="28"/>
          <w:lang w:eastAsia="ar-SA"/>
        </w:rPr>
        <w:t xml:space="preserve">, пунктом 1 статьи 10 </w:t>
      </w:r>
      <w:r w:rsidRPr="0064161A">
        <w:rPr>
          <w:rFonts w:eastAsia="Calibri"/>
          <w:bCs/>
          <w:sz w:val="28"/>
          <w:szCs w:val="28"/>
        </w:rPr>
        <w:t>Федерального закона от 29.12.2015         №406-ФЗ «О внесении изменений в отдельные законодательные акты Российской Федерации»,</w:t>
      </w:r>
      <w:r w:rsidRPr="0064161A">
        <w:rPr>
          <w:color w:val="000000"/>
          <w:sz w:val="28"/>
          <w:szCs w:val="28"/>
          <w:lang w:eastAsia="ar-SA"/>
        </w:rPr>
        <w:t xml:space="preserve"> постановлением Правительства Российской Федерации от 06.05.2016 №393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Федерации».</w:t>
      </w:r>
    </w:p>
    <w:p w:rsidR="00CC0B1E" w:rsidRPr="0064161A" w:rsidRDefault="00CC0B1E" w:rsidP="00CC0B1E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64161A">
        <w:rPr>
          <w:color w:val="000000"/>
          <w:sz w:val="28"/>
          <w:szCs w:val="28"/>
          <w:lang w:eastAsia="ar-SA"/>
        </w:rPr>
        <w:t>1.2. Понятия и термины, используемые в Порядке, применяются                             в значениях, установленных нормами законодательства Российской Федерации.</w:t>
      </w:r>
    </w:p>
    <w:p w:rsidR="00CC0B1E" w:rsidRPr="0064161A" w:rsidRDefault="00CC0B1E" w:rsidP="00CC0B1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64161A">
        <w:rPr>
          <w:sz w:val="28"/>
          <w:szCs w:val="28"/>
        </w:rPr>
        <w:t xml:space="preserve">1.3. Порядок распространяется на правоотношения, связанные </w:t>
      </w:r>
      <w:r w:rsidR="00D857C0" w:rsidRPr="0064161A">
        <w:rPr>
          <w:sz w:val="28"/>
          <w:szCs w:val="28"/>
        </w:rPr>
        <w:t xml:space="preserve">               </w:t>
      </w:r>
      <w:r w:rsidRPr="0064161A">
        <w:rPr>
          <w:sz w:val="28"/>
          <w:szCs w:val="28"/>
        </w:rPr>
        <w:t xml:space="preserve">с </w:t>
      </w:r>
      <w:r w:rsidRPr="0064161A">
        <w:rPr>
          <w:color w:val="000000"/>
          <w:sz w:val="28"/>
          <w:szCs w:val="28"/>
        </w:rPr>
        <w:t xml:space="preserve">принятием решения о признании безнадежной к взысканию задолженности по платежам в бюджет </w:t>
      </w:r>
      <w:r w:rsidRPr="0064161A">
        <w:rPr>
          <w:color w:val="000000" w:themeColor="text1"/>
          <w:sz w:val="28"/>
          <w:szCs w:val="28"/>
        </w:rPr>
        <w:t xml:space="preserve">города Барнаула </w:t>
      </w:r>
      <w:r w:rsidRPr="0064161A">
        <w:rPr>
          <w:sz w:val="28"/>
          <w:szCs w:val="28"/>
        </w:rPr>
        <w:t>(далее – задолженность по платежам в бюджет)</w:t>
      </w:r>
      <w:r w:rsidR="00D857C0" w:rsidRPr="0064161A">
        <w:rPr>
          <w:sz w:val="28"/>
          <w:szCs w:val="28"/>
        </w:rPr>
        <w:t>,</w:t>
      </w:r>
      <w:r w:rsidRPr="0064161A">
        <w:rPr>
          <w:sz w:val="28"/>
          <w:szCs w:val="28"/>
        </w:rPr>
        <w:t xml:space="preserve"> главным администратором которых в соответствии с решением Барнаульской городской Думы о бюджете </w:t>
      </w:r>
      <w:r w:rsidRPr="00B6026E">
        <w:rPr>
          <w:sz w:val="28"/>
          <w:szCs w:val="28"/>
        </w:rPr>
        <w:t xml:space="preserve">города на </w:t>
      </w:r>
      <w:r w:rsidR="00AA1D9F" w:rsidRPr="00B6026E">
        <w:rPr>
          <w:sz w:val="28"/>
          <w:szCs w:val="28"/>
        </w:rPr>
        <w:t>текущий</w:t>
      </w:r>
      <w:r w:rsidRPr="00B6026E">
        <w:rPr>
          <w:sz w:val="28"/>
          <w:szCs w:val="28"/>
        </w:rPr>
        <w:t xml:space="preserve"> финансовый</w:t>
      </w:r>
      <w:r w:rsidRPr="00D25556">
        <w:rPr>
          <w:sz w:val="28"/>
          <w:szCs w:val="28"/>
        </w:rPr>
        <w:t xml:space="preserve"> год и на плановый период является комитет по дорожному хозяйству,</w:t>
      </w:r>
      <w:r w:rsidRPr="0064161A">
        <w:rPr>
          <w:sz w:val="28"/>
          <w:szCs w:val="28"/>
        </w:rPr>
        <w:t xml:space="preserve"> благоустройству, транспорту и связи города Барнаула (далее – комитет).</w:t>
      </w:r>
    </w:p>
    <w:p w:rsidR="00CC0B1E" w:rsidRPr="0064161A" w:rsidRDefault="00CC0B1E" w:rsidP="00CC0B1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64161A">
        <w:rPr>
          <w:color w:val="000000"/>
          <w:sz w:val="28"/>
          <w:szCs w:val="28"/>
          <w:lang w:eastAsia="ar-SA"/>
        </w:rPr>
        <w:t>1.4. Порядок определяет:</w:t>
      </w:r>
    </w:p>
    <w:p w:rsidR="00CC0B1E" w:rsidRPr="0064161A" w:rsidRDefault="00CC0B1E" w:rsidP="00CC0B1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64161A">
        <w:rPr>
          <w:color w:val="000000"/>
          <w:sz w:val="28"/>
          <w:szCs w:val="28"/>
          <w:lang w:eastAsia="ar-SA"/>
        </w:rPr>
        <w:t>случаи признания безнадежной к взысканию задолженности                                  по платежам в бюджет;</w:t>
      </w:r>
    </w:p>
    <w:p w:rsidR="00CC0B1E" w:rsidRPr="0064161A" w:rsidRDefault="00CC0B1E" w:rsidP="00CC0B1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64161A">
        <w:rPr>
          <w:color w:val="000000"/>
          <w:sz w:val="28"/>
          <w:szCs w:val="28"/>
          <w:lang w:eastAsia="ar-SA"/>
        </w:rPr>
        <w:t>перечень документов, подтверждающих наличие оснований                для принятия решений о признании безнадежной к взысканию задолженности по платежам в бюджет;</w:t>
      </w:r>
    </w:p>
    <w:p w:rsidR="00CC0B1E" w:rsidRPr="0064161A" w:rsidRDefault="00CC0B1E" w:rsidP="00CC0B1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64161A">
        <w:rPr>
          <w:color w:val="000000"/>
          <w:sz w:val="28"/>
          <w:szCs w:val="28"/>
          <w:lang w:eastAsia="ar-SA"/>
        </w:rPr>
        <w:t>порядок действий комиссии по поступлению и выбытию активов, созданной комитетом, по подготовке решений о признании безнадежной        к взысканию задолженности по платежам в бюджет, а также сроки подготовки таких решений.</w:t>
      </w:r>
    </w:p>
    <w:p w:rsidR="004F1B15" w:rsidRPr="0064161A" w:rsidRDefault="004F1B15" w:rsidP="004F1B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F1B15" w:rsidRPr="0064161A" w:rsidRDefault="004F1B15" w:rsidP="004F1B15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4161A">
        <w:rPr>
          <w:rFonts w:eastAsiaTheme="minorHAnsi"/>
          <w:bCs/>
          <w:sz w:val="28"/>
          <w:szCs w:val="28"/>
          <w:lang w:eastAsia="en-US"/>
        </w:rPr>
        <w:t>2. Случаи признания безнадежной к взысканию задолженности</w:t>
      </w:r>
    </w:p>
    <w:p w:rsidR="004F1B15" w:rsidRPr="0064161A" w:rsidRDefault="004F1B15" w:rsidP="004F1B1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4161A">
        <w:rPr>
          <w:rFonts w:eastAsiaTheme="minorHAnsi"/>
          <w:bCs/>
          <w:sz w:val="28"/>
          <w:szCs w:val="28"/>
          <w:lang w:eastAsia="en-US"/>
        </w:rPr>
        <w:t>по платежам в бюджет</w:t>
      </w:r>
    </w:p>
    <w:p w:rsidR="004F1B15" w:rsidRPr="0064161A" w:rsidRDefault="004F1B15" w:rsidP="004F1B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C0B1E" w:rsidRPr="0064161A" w:rsidRDefault="00CC0B1E" w:rsidP="00CC0B1E">
      <w:pPr>
        <w:pStyle w:val="ab"/>
        <w:widowControl w:val="0"/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ar-SA"/>
        </w:rPr>
      </w:pPr>
      <w:bookmarkStart w:id="1" w:name="Par13"/>
      <w:bookmarkEnd w:id="1"/>
      <w:r w:rsidRPr="0064161A">
        <w:rPr>
          <w:sz w:val="28"/>
          <w:szCs w:val="28"/>
          <w:lang w:eastAsia="ar-SA"/>
        </w:rPr>
        <w:t xml:space="preserve">2.1. Задолженность по платежам в бюджет признается безнадежной                      </w:t>
      </w:r>
      <w:r w:rsidRPr="0064161A">
        <w:rPr>
          <w:sz w:val="28"/>
          <w:szCs w:val="28"/>
          <w:lang w:eastAsia="ar-SA"/>
        </w:rPr>
        <w:lastRenderedPageBreak/>
        <w:t xml:space="preserve">к взысканию </w:t>
      </w:r>
      <w:r w:rsidRPr="0064161A">
        <w:rPr>
          <w:color w:val="000000"/>
          <w:sz w:val="28"/>
          <w:szCs w:val="28"/>
          <w:lang w:eastAsia="ar-SA"/>
        </w:rPr>
        <w:t>в случаях</w:t>
      </w:r>
      <w:r w:rsidRPr="0064161A">
        <w:rPr>
          <w:sz w:val="28"/>
          <w:szCs w:val="28"/>
          <w:lang w:eastAsia="ar-SA"/>
        </w:rPr>
        <w:t>:</w:t>
      </w:r>
    </w:p>
    <w:p w:rsidR="00D857C0" w:rsidRPr="0064161A" w:rsidRDefault="00274B51" w:rsidP="005D29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61A">
        <w:rPr>
          <w:rFonts w:eastAsiaTheme="minorHAnsi"/>
          <w:sz w:val="28"/>
          <w:szCs w:val="28"/>
          <w:lang w:eastAsia="en-US"/>
        </w:rPr>
        <w:t>2.1.1. С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мерти физического лица </w:t>
      </w:r>
      <w:r w:rsidR="00D30CED" w:rsidRPr="0064161A">
        <w:rPr>
          <w:rFonts w:eastAsiaTheme="minorHAnsi"/>
          <w:sz w:val="28"/>
          <w:szCs w:val="28"/>
          <w:lang w:eastAsia="en-US"/>
        </w:rPr>
        <w:sym w:font="Symbol" w:char="F02D"/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857C0" w:rsidRPr="0064161A" w:rsidRDefault="00274B51" w:rsidP="005D29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61A">
        <w:rPr>
          <w:rFonts w:eastAsiaTheme="minorHAnsi"/>
          <w:sz w:val="28"/>
          <w:szCs w:val="28"/>
          <w:lang w:eastAsia="en-US"/>
        </w:rPr>
        <w:t>2.1.2. П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ризнания банкротом индивидуального предпринимателя </w:t>
      </w:r>
      <w:r w:rsidR="00D30CED" w:rsidRPr="0064161A">
        <w:rPr>
          <w:rFonts w:eastAsiaTheme="minorHAnsi"/>
          <w:sz w:val="28"/>
          <w:szCs w:val="28"/>
          <w:lang w:eastAsia="en-US"/>
        </w:rPr>
        <w:sym w:font="Symbol" w:char="F02D"/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плательщика платежей в бюджет в соответствии с Федеральным </w:t>
      </w:r>
      <w:hyperlink r:id="rId8" w:history="1">
        <w:r w:rsidR="00D857C0" w:rsidRPr="0064161A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D30CED" w:rsidRPr="0064161A">
        <w:rPr>
          <w:rFonts w:eastAsiaTheme="minorHAnsi"/>
          <w:sz w:val="28"/>
          <w:szCs w:val="28"/>
          <w:lang w:eastAsia="en-US"/>
        </w:rPr>
        <w:t xml:space="preserve">        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от 26</w:t>
      </w:r>
      <w:r w:rsidR="00D30CED" w:rsidRPr="0064161A">
        <w:rPr>
          <w:rFonts w:eastAsiaTheme="minorHAnsi"/>
          <w:sz w:val="28"/>
          <w:szCs w:val="28"/>
          <w:lang w:eastAsia="en-US"/>
        </w:rPr>
        <w:t>.10.2002 №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127-ФЗ </w:t>
      </w:r>
      <w:r w:rsidR="00D30CED" w:rsidRPr="0064161A">
        <w:rPr>
          <w:rFonts w:eastAsiaTheme="minorHAnsi"/>
          <w:sz w:val="28"/>
          <w:szCs w:val="28"/>
          <w:lang w:eastAsia="en-US"/>
        </w:rPr>
        <w:t>«</w:t>
      </w:r>
      <w:r w:rsidR="00D857C0" w:rsidRPr="0064161A">
        <w:rPr>
          <w:rFonts w:eastAsiaTheme="minorHAnsi"/>
          <w:sz w:val="28"/>
          <w:szCs w:val="28"/>
          <w:lang w:eastAsia="en-US"/>
        </w:rPr>
        <w:t>О несостоятельности (банкротстве)</w:t>
      </w:r>
      <w:r w:rsidR="00D30CED" w:rsidRPr="0064161A">
        <w:rPr>
          <w:rFonts w:eastAsiaTheme="minorHAnsi"/>
          <w:sz w:val="28"/>
          <w:szCs w:val="28"/>
          <w:lang w:eastAsia="en-US"/>
        </w:rPr>
        <w:t>»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</w:t>
      </w:r>
      <w:r w:rsidR="00D30CED" w:rsidRPr="0064161A">
        <w:rPr>
          <w:rFonts w:eastAsiaTheme="minorHAnsi"/>
          <w:sz w:val="28"/>
          <w:szCs w:val="28"/>
          <w:lang w:eastAsia="en-US"/>
        </w:rPr>
        <w:sym w:font="Symbol" w:char="F02D"/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в части задолженности по платежам в бюджет, не погашенной по причине недостаточности имущества должника;</w:t>
      </w:r>
    </w:p>
    <w:p w:rsidR="00D857C0" w:rsidRPr="0064161A" w:rsidRDefault="00274B51" w:rsidP="005D29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61A">
        <w:rPr>
          <w:rFonts w:eastAsiaTheme="minorHAnsi"/>
          <w:sz w:val="28"/>
          <w:szCs w:val="28"/>
          <w:lang w:eastAsia="en-US"/>
        </w:rPr>
        <w:t>2.1.3. П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ризнания банкротом гражданина, не являющегося индивидуальным предпринимателем, в соответствии с Федеральным </w:t>
      </w:r>
      <w:hyperlink r:id="rId9" w:history="1">
        <w:r w:rsidR="00D857C0" w:rsidRPr="0064161A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D857C0" w:rsidRPr="0064161A">
        <w:rPr>
          <w:rFonts w:eastAsiaTheme="minorHAnsi"/>
          <w:sz w:val="28"/>
          <w:szCs w:val="28"/>
          <w:lang w:eastAsia="en-US"/>
        </w:rPr>
        <w:t xml:space="preserve"> от 26</w:t>
      </w:r>
      <w:r w:rsidR="00D30CED" w:rsidRPr="0064161A">
        <w:rPr>
          <w:rFonts w:eastAsiaTheme="minorHAnsi"/>
          <w:sz w:val="28"/>
          <w:szCs w:val="28"/>
          <w:lang w:eastAsia="en-US"/>
        </w:rPr>
        <w:t>.10.2002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</w:t>
      </w:r>
      <w:r w:rsidR="00D30CED" w:rsidRPr="0064161A">
        <w:rPr>
          <w:rFonts w:eastAsiaTheme="minorHAnsi"/>
          <w:sz w:val="28"/>
          <w:szCs w:val="28"/>
          <w:lang w:eastAsia="en-US"/>
        </w:rPr>
        <w:t>№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127-ФЗ </w:t>
      </w:r>
      <w:r w:rsidR="00D30CED" w:rsidRPr="0064161A">
        <w:rPr>
          <w:rFonts w:eastAsiaTheme="minorHAnsi"/>
          <w:sz w:val="28"/>
          <w:szCs w:val="28"/>
          <w:lang w:eastAsia="en-US"/>
        </w:rPr>
        <w:t>«</w:t>
      </w:r>
      <w:r w:rsidR="00D857C0" w:rsidRPr="0064161A">
        <w:rPr>
          <w:rFonts w:eastAsiaTheme="minorHAnsi"/>
          <w:sz w:val="28"/>
          <w:szCs w:val="28"/>
          <w:lang w:eastAsia="en-US"/>
        </w:rPr>
        <w:t>О несостоятельности (банкротстве)</w:t>
      </w:r>
      <w:r w:rsidR="00D30CED" w:rsidRPr="0064161A">
        <w:rPr>
          <w:rFonts w:eastAsiaTheme="minorHAnsi"/>
          <w:sz w:val="28"/>
          <w:szCs w:val="28"/>
          <w:lang w:eastAsia="en-US"/>
        </w:rPr>
        <w:t>»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</w:t>
      </w:r>
      <w:r w:rsidR="00D30CED" w:rsidRPr="0064161A">
        <w:rPr>
          <w:rFonts w:eastAsiaTheme="minorHAnsi"/>
          <w:sz w:val="28"/>
          <w:szCs w:val="28"/>
          <w:lang w:eastAsia="en-US"/>
        </w:rPr>
        <w:sym w:font="Symbol" w:char="F02D"/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в части задолженности</w:t>
      </w:r>
      <w:r w:rsidR="00D30CED" w:rsidRPr="0064161A">
        <w:rPr>
          <w:rFonts w:eastAsiaTheme="minorHAnsi"/>
          <w:sz w:val="28"/>
          <w:szCs w:val="28"/>
          <w:lang w:eastAsia="en-US"/>
        </w:rPr>
        <w:t xml:space="preserve"> </w:t>
      </w:r>
      <w:r w:rsidR="00D857C0" w:rsidRPr="0064161A">
        <w:rPr>
          <w:rFonts w:eastAsiaTheme="minorHAnsi"/>
          <w:sz w:val="28"/>
          <w:szCs w:val="28"/>
          <w:lang w:eastAsia="en-US"/>
        </w:rPr>
        <w:t>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857C0" w:rsidRPr="0064161A" w:rsidRDefault="00274B51" w:rsidP="005D29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61A">
        <w:rPr>
          <w:rFonts w:eastAsiaTheme="minorHAnsi"/>
          <w:sz w:val="28"/>
          <w:szCs w:val="28"/>
          <w:lang w:eastAsia="en-US"/>
        </w:rPr>
        <w:t>2.1.4. Л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иквидации организации </w:t>
      </w:r>
      <w:r w:rsidR="00D30CED" w:rsidRPr="0064161A">
        <w:rPr>
          <w:rFonts w:eastAsiaTheme="minorHAnsi"/>
          <w:sz w:val="28"/>
          <w:szCs w:val="28"/>
          <w:lang w:eastAsia="en-US"/>
        </w:rPr>
        <w:sym w:font="Symbol" w:char="F02D"/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плательщика платежей в бюджет</w:t>
      </w:r>
      <w:r w:rsidRPr="0064161A">
        <w:rPr>
          <w:rFonts w:eastAsiaTheme="minorHAnsi"/>
          <w:sz w:val="28"/>
          <w:szCs w:val="28"/>
          <w:lang w:eastAsia="en-US"/>
        </w:rPr>
        <w:t xml:space="preserve">         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857C0" w:rsidRPr="0064161A" w:rsidRDefault="00274B51" w:rsidP="005D29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61A">
        <w:rPr>
          <w:rFonts w:eastAsiaTheme="minorHAnsi"/>
          <w:sz w:val="28"/>
          <w:szCs w:val="28"/>
          <w:lang w:eastAsia="en-US"/>
        </w:rPr>
        <w:t>2.1.5. П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рименения актов об амнистии или о помиловании в отношении осужденных к наказанию в виде штрафа или принятия судом решения, </w:t>
      </w:r>
      <w:r w:rsidR="00D30CED" w:rsidRPr="0064161A">
        <w:rPr>
          <w:rFonts w:eastAsiaTheme="minorHAnsi"/>
          <w:sz w:val="28"/>
          <w:szCs w:val="28"/>
          <w:lang w:eastAsia="en-US"/>
        </w:rPr>
        <w:t xml:space="preserve">               </w:t>
      </w:r>
      <w:r w:rsidR="00D857C0" w:rsidRPr="0064161A">
        <w:rPr>
          <w:rFonts w:eastAsiaTheme="minorHAnsi"/>
          <w:sz w:val="28"/>
          <w:szCs w:val="28"/>
          <w:lang w:eastAsia="en-US"/>
        </w:rPr>
        <w:t>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857C0" w:rsidRPr="0064161A" w:rsidRDefault="00274B51" w:rsidP="005D29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61A">
        <w:rPr>
          <w:rFonts w:eastAsiaTheme="minorHAnsi"/>
          <w:sz w:val="28"/>
          <w:szCs w:val="28"/>
          <w:lang w:eastAsia="en-US"/>
        </w:rPr>
        <w:t>2.1.6. В</w:t>
      </w:r>
      <w:r w:rsidR="00D857C0" w:rsidRPr="0064161A">
        <w:rPr>
          <w:rFonts w:eastAsiaTheme="minorHAnsi"/>
          <w:sz w:val="28"/>
          <w:szCs w:val="28"/>
          <w:lang w:eastAsia="en-US"/>
        </w:rPr>
        <w:t>ынесения судебным приставом-исполнителем постановления</w:t>
      </w:r>
      <w:r w:rsidRPr="0064161A">
        <w:rPr>
          <w:rFonts w:eastAsiaTheme="minorHAnsi"/>
          <w:sz w:val="28"/>
          <w:szCs w:val="28"/>
          <w:lang w:eastAsia="en-US"/>
        </w:rPr>
        <w:t xml:space="preserve">      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 w:history="1">
        <w:r w:rsidR="00D857C0" w:rsidRPr="0064161A">
          <w:rPr>
            <w:rFonts w:eastAsiaTheme="minorHAnsi"/>
            <w:color w:val="0000FF"/>
            <w:sz w:val="28"/>
            <w:szCs w:val="28"/>
            <w:lang w:eastAsia="en-US"/>
          </w:rPr>
          <w:t>пунктом 3</w:t>
        </w:r>
      </w:hyperlink>
      <w:r w:rsidR="00D857C0" w:rsidRPr="0064161A">
        <w:rPr>
          <w:rFonts w:eastAsiaTheme="minorHAnsi"/>
          <w:sz w:val="28"/>
          <w:szCs w:val="28"/>
          <w:lang w:eastAsia="en-US"/>
        </w:rPr>
        <w:t xml:space="preserve"> или </w:t>
      </w:r>
      <w:hyperlink r:id="rId11" w:history="1">
        <w:r w:rsidR="00D857C0" w:rsidRPr="0064161A">
          <w:rPr>
            <w:rFonts w:eastAsiaTheme="minorHAnsi"/>
            <w:color w:val="0000FF"/>
            <w:sz w:val="28"/>
            <w:szCs w:val="28"/>
            <w:lang w:eastAsia="en-US"/>
          </w:rPr>
          <w:t>4 части 1 статьи 46</w:t>
        </w:r>
      </w:hyperlink>
      <w:r w:rsidR="00D857C0" w:rsidRPr="0064161A">
        <w:rPr>
          <w:rFonts w:eastAsiaTheme="minorHAnsi"/>
          <w:sz w:val="28"/>
          <w:szCs w:val="28"/>
          <w:lang w:eastAsia="en-US"/>
        </w:rPr>
        <w:t xml:space="preserve"> Федерального закона от </w:t>
      </w:r>
      <w:r w:rsidR="00D30CED" w:rsidRPr="0064161A">
        <w:rPr>
          <w:rFonts w:eastAsiaTheme="minorHAnsi"/>
          <w:sz w:val="28"/>
          <w:szCs w:val="28"/>
          <w:lang w:eastAsia="en-US"/>
        </w:rPr>
        <w:t>02.10.2007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</w:t>
      </w:r>
      <w:r w:rsidR="00D30CED" w:rsidRPr="0064161A">
        <w:rPr>
          <w:rFonts w:eastAsiaTheme="minorHAnsi"/>
          <w:sz w:val="28"/>
          <w:szCs w:val="28"/>
          <w:lang w:eastAsia="en-US"/>
        </w:rPr>
        <w:t>№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229-ФЗ </w:t>
      </w:r>
      <w:r w:rsidR="00D30CED" w:rsidRPr="0064161A">
        <w:rPr>
          <w:rFonts w:eastAsiaTheme="minorHAnsi"/>
          <w:sz w:val="28"/>
          <w:szCs w:val="28"/>
          <w:lang w:eastAsia="en-US"/>
        </w:rPr>
        <w:t xml:space="preserve">          «</w:t>
      </w:r>
      <w:r w:rsidR="00D857C0" w:rsidRPr="0064161A">
        <w:rPr>
          <w:rFonts w:eastAsiaTheme="minorHAnsi"/>
          <w:sz w:val="28"/>
          <w:szCs w:val="28"/>
          <w:lang w:eastAsia="en-US"/>
        </w:rPr>
        <w:t>Об исполнительном производстве</w:t>
      </w:r>
      <w:r w:rsidR="00D30CED" w:rsidRPr="0064161A">
        <w:rPr>
          <w:rFonts w:eastAsiaTheme="minorHAnsi"/>
          <w:sz w:val="28"/>
          <w:szCs w:val="28"/>
          <w:lang w:eastAsia="en-US"/>
        </w:rPr>
        <w:t>»</w:t>
      </w:r>
      <w:r w:rsidR="00D857C0" w:rsidRPr="0064161A">
        <w:rPr>
          <w:rFonts w:eastAsiaTheme="minorHAnsi"/>
          <w:sz w:val="28"/>
          <w:szCs w:val="28"/>
          <w:lang w:eastAsia="en-US"/>
        </w:rPr>
        <w:t>, если с даты образования задолженности по платежам в бюджет прошло более пяти лет, в следующих случаях:</w:t>
      </w:r>
    </w:p>
    <w:p w:rsidR="00D857C0" w:rsidRPr="0064161A" w:rsidRDefault="00E359F8" w:rsidP="005D29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61A">
        <w:rPr>
          <w:rFonts w:eastAsiaTheme="minorHAnsi"/>
          <w:sz w:val="28"/>
          <w:szCs w:val="28"/>
          <w:lang w:eastAsia="en-US"/>
        </w:rPr>
        <w:t>р</w:t>
      </w:r>
      <w:r w:rsidR="00D857C0" w:rsidRPr="0064161A">
        <w:rPr>
          <w:rFonts w:eastAsiaTheme="minorHAnsi"/>
          <w:sz w:val="28"/>
          <w:szCs w:val="28"/>
          <w:lang w:eastAsia="en-US"/>
        </w:rPr>
        <w:t>азмер задолженности не превышает размера требований</w:t>
      </w:r>
      <w:r w:rsidR="00274B51" w:rsidRPr="0064161A">
        <w:rPr>
          <w:rFonts w:eastAsiaTheme="minorHAnsi"/>
          <w:sz w:val="28"/>
          <w:szCs w:val="28"/>
          <w:lang w:eastAsia="en-US"/>
        </w:rPr>
        <w:t xml:space="preserve"> 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к должнику, установленного </w:t>
      </w:r>
      <w:hyperlink r:id="rId12" w:history="1">
        <w:r w:rsidR="00D857C0" w:rsidRPr="0064161A">
          <w:rPr>
            <w:rFonts w:eastAsiaTheme="minorHAnsi"/>
            <w:color w:val="0000FF"/>
            <w:sz w:val="28"/>
            <w:szCs w:val="28"/>
            <w:lang w:eastAsia="en-US"/>
          </w:rPr>
          <w:t>законодательством</w:t>
        </w:r>
      </w:hyperlink>
      <w:r w:rsidR="00D857C0" w:rsidRPr="0064161A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 w:rsidR="00D30CED" w:rsidRPr="0064161A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D857C0" w:rsidRPr="0064161A">
        <w:rPr>
          <w:rFonts w:eastAsiaTheme="minorHAnsi"/>
          <w:sz w:val="28"/>
          <w:szCs w:val="28"/>
          <w:lang w:eastAsia="en-US"/>
        </w:rPr>
        <w:t>о несостоятельности (банкротстве) для возбуждения производства по делу</w:t>
      </w:r>
      <w:r w:rsidR="00D30CED" w:rsidRPr="0064161A">
        <w:rPr>
          <w:rFonts w:eastAsiaTheme="minorHAnsi"/>
          <w:sz w:val="28"/>
          <w:szCs w:val="28"/>
          <w:lang w:eastAsia="en-US"/>
        </w:rPr>
        <w:t xml:space="preserve">       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о банкротстве;</w:t>
      </w:r>
    </w:p>
    <w:p w:rsidR="00D857C0" w:rsidRPr="0064161A" w:rsidRDefault="00E359F8" w:rsidP="005D29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61A">
        <w:rPr>
          <w:rFonts w:eastAsiaTheme="minorHAnsi"/>
          <w:sz w:val="28"/>
          <w:szCs w:val="28"/>
          <w:lang w:eastAsia="en-US"/>
        </w:rPr>
        <w:t>с</w:t>
      </w:r>
      <w:r w:rsidR="00D857C0" w:rsidRPr="0064161A">
        <w:rPr>
          <w:rFonts w:eastAsiaTheme="minorHAnsi"/>
          <w:sz w:val="28"/>
          <w:szCs w:val="28"/>
          <w:lang w:eastAsia="en-US"/>
        </w:rPr>
        <w:t>удом возвращено заявление о признании плательщика платежей</w:t>
      </w:r>
      <w:r w:rsidR="00D30CED" w:rsidRPr="0064161A">
        <w:rPr>
          <w:rFonts w:eastAsiaTheme="minorHAnsi"/>
          <w:sz w:val="28"/>
          <w:szCs w:val="28"/>
          <w:lang w:eastAsia="en-US"/>
        </w:rPr>
        <w:t xml:space="preserve">            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в бюджет банкротом или прекращено производство по делу о банкротстве</w:t>
      </w:r>
      <w:r w:rsidR="00D30CED" w:rsidRPr="0064161A">
        <w:rPr>
          <w:rFonts w:eastAsiaTheme="minorHAnsi"/>
          <w:sz w:val="28"/>
          <w:szCs w:val="28"/>
          <w:lang w:eastAsia="en-US"/>
        </w:rPr>
        <w:t xml:space="preserve">       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857C0" w:rsidRPr="0064161A" w:rsidRDefault="00274B51" w:rsidP="005D29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61A">
        <w:rPr>
          <w:rFonts w:eastAsiaTheme="minorHAnsi"/>
          <w:sz w:val="28"/>
          <w:szCs w:val="28"/>
          <w:lang w:eastAsia="en-US"/>
        </w:rPr>
        <w:t>2.1.9. И</w:t>
      </w:r>
      <w:r w:rsidR="00D857C0" w:rsidRPr="0064161A">
        <w:rPr>
          <w:rFonts w:eastAsiaTheme="minorHAnsi"/>
          <w:sz w:val="28"/>
          <w:szCs w:val="28"/>
          <w:lang w:eastAsia="en-US"/>
        </w:rPr>
        <w:t>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</w:t>
      </w:r>
      <w:r w:rsidR="00D30CED" w:rsidRPr="0064161A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="00D857C0" w:rsidRPr="0064161A">
          <w:rPr>
            <w:rFonts w:eastAsiaTheme="minorHAnsi"/>
            <w:color w:val="0000FF"/>
            <w:sz w:val="28"/>
            <w:szCs w:val="28"/>
            <w:lang w:eastAsia="en-US"/>
          </w:rPr>
          <w:t>пунктом 3</w:t>
        </w:r>
      </w:hyperlink>
      <w:r w:rsidR="00D857C0" w:rsidRPr="0064161A">
        <w:rPr>
          <w:rFonts w:eastAsiaTheme="minorHAnsi"/>
          <w:sz w:val="28"/>
          <w:szCs w:val="28"/>
          <w:lang w:eastAsia="en-US"/>
        </w:rPr>
        <w:t xml:space="preserve"> или </w:t>
      </w:r>
      <w:hyperlink r:id="rId14" w:history="1">
        <w:r w:rsidR="00D857C0" w:rsidRPr="0064161A">
          <w:rPr>
            <w:rFonts w:eastAsiaTheme="minorHAnsi"/>
            <w:color w:val="0000FF"/>
            <w:sz w:val="28"/>
            <w:szCs w:val="28"/>
            <w:lang w:eastAsia="en-US"/>
          </w:rPr>
          <w:t>4 части 1 статьи 46</w:t>
        </w:r>
      </w:hyperlink>
      <w:r w:rsidR="00D857C0" w:rsidRPr="0064161A">
        <w:rPr>
          <w:rFonts w:eastAsiaTheme="minorHAnsi"/>
          <w:sz w:val="28"/>
          <w:szCs w:val="28"/>
          <w:lang w:eastAsia="en-US"/>
        </w:rPr>
        <w:t xml:space="preserve"> Федерального закона от </w:t>
      </w:r>
      <w:r w:rsidR="00D30CED" w:rsidRPr="0064161A">
        <w:rPr>
          <w:rFonts w:eastAsiaTheme="minorHAnsi"/>
          <w:sz w:val="28"/>
          <w:szCs w:val="28"/>
          <w:lang w:eastAsia="en-US"/>
        </w:rPr>
        <w:t xml:space="preserve">02.10.2007    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</w:t>
      </w:r>
      <w:r w:rsidR="00D30CED" w:rsidRPr="0064161A">
        <w:rPr>
          <w:rFonts w:eastAsiaTheme="minorHAnsi"/>
          <w:sz w:val="28"/>
          <w:szCs w:val="28"/>
          <w:lang w:eastAsia="en-US"/>
        </w:rPr>
        <w:t>№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229-ФЗ </w:t>
      </w:r>
      <w:r w:rsidR="00D30CED" w:rsidRPr="0064161A">
        <w:rPr>
          <w:rFonts w:eastAsiaTheme="minorHAnsi"/>
          <w:sz w:val="28"/>
          <w:szCs w:val="28"/>
          <w:lang w:eastAsia="en-US"/>
        </w:rPr>
        <w:t>«</w:t>
      </w:r>
      <w:r w:rsidR="00D857C0" w:rsidRPr="0064161A">
        <w:rPr>
          <w:rFonts w:eastAsiaTheme="minorHAnsi"/>
          <w:sz w:val="28"/>
          <w:szCs w:val="28"/>
          <w:lang w:eastAsia="en-US"/>
        </w:rPr>
        <w:t>Об исполнительном производстве</w:t>
      </w:r>
      <w:r w:rsidR="00D30CED" w:rsidRPr="0064161A">
        <w:rPr>
          <w:rFonts w:eastAsiaTheme="minorHAnsi"/>
          <w:sz w:val="28"/>
          <w:szCs w:val="28"/>
          <w:lang w:eastAsia="en-US"/>
        </w:rPr>
        <w:t>»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, </w:t>
      </w:r>
      <w:r w:rsidR="00D30CED" w:rsidRPr="0064161A">
        <w:rPr>
          <w:rFonts w:eastAsiaTheme="minorHAnsi"/>
          <w:sz w:val="28"/>
          <w:szCs w:val="28"/>
          <w:lang w:eastAsia="en-US"/>
        </w:rPr>
        <w:sym w:font="Symbol" w:char="F02D"/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в части задолженности </w:t>
      </w:r>
      <w:r w:rsidR="00D30CED" w:rsidRPr="0064161A">
        <w:rPr>
          <w:rFonts w:eastAsiaTheme="minorHAnsi"/>
          <w:sz w:val="28"/>
          <w:szCs w:val="28"/>
          <w:lang w:eastAsia="en-US"/>
        </w:rPr>
        <w:t xml:space="preserve">      </w:t>
      </w:r>
      <w:r w:rsidR="00D857C0" w:rsidRPr="0064161A">
        <w:rPr>
          <w:rFonts w:eastAsiaTheme="minorHAnsi"/>
          <w:sz w:val="28"/>
          <w:szCs w:val="28"/>
          <w:lang w:eastAsia="en-US"/>
        </w:rPr>
        <w:lastRenderedPageBreak/>
        <w:t xml:space="preserve">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="00D857C0" w:rsidRPr="0064161A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D857C0" w:rsidRPr="0064161A">
        <w:rPr>
          <w:rFonts w:eastAsiaTheme="minorHAnsi"/>
          <w:sz w:val="28"/>
          <w:szCs w:val="28"/>
          <w:lang w:eastAsia="en-US"/>
        </w:rPr>
        <w:t xml:space="preserve"> от </w:t>
      </w:r>
      <w:r w:rsidR="00D30CED" w:rsidRPr="0064161A">
        <w:rPr>
          <w:rFonts w:eastAsiaTheme="minorHAnsi"/>
          <w:sz w:val="28"/>
          <w:szCs w:val="28"/>
          <w:lang w:eastAsia="en-US"/>
        </w:rPr>
        <w:t>08.08.2001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</w:t>
      </w:r>
      <w:r w:rsidR="00D30CED" w:rsidRPr="0064161A">
        <w:rPr>
          <w:rFonts w:eastAsiaTheme="minorHAnsi"/>
          <w:sz w:val="28"/>
          <w:szCs w:val="28"/>
          <w:lang w:eastAsia="en-US"/>
        </w:rPr>
        <w:t>№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129-ФЗ </w:t>
      </w:r>
      <w:r w:rsidR="00D30CED" w:rsidRPr="0064161A">
        <w:rPr>
          <w:rFonts w:eastAsiaTheme="minorHAnsi"/>
          <w:sz w:val="28"/>
          <w:szCs w:val="28"/>
          <w:lang w:eastAsia="en-US"/>
        </w:rPr>
        <w:t>«</w:t>
      </w:r>
      <w:r w:rsidR="00D857C0" w:rsidRPr="0064161A">
        <w:rPr>
          <w:rFonts w:eastAsiaTheme="minorHAnsi"/>
          <w:sz w:val="28"/>
          <w:szCs w:val="28"/>
          <w:lang w:eastAsia="en-US"/>
        </w:rPr>
        <w:t>О государственной регистрации юридических лиц и индивидуальных предпринимателей</w:t>
      </w:r>
      <w:r w:rsidR="00D30CED" w:rsidRPr="0064161A">
        <w:rPr>
          <w:rFonts w:eastAsiaTheme="minorHAnsi"/>
          <w:sz w:val="28"/>
          <w:szCs w:val="28"/>
          <w:lang w:eastAsia="en-US"/>
        </w:rPr>
        <w:t>»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недействительным задолженность по платежам в бюджет, ранее признанная безнадежной</w:t>
      </w:r>
      <w:r w:rsidR="00D30CED" w:rsidRPr="0064161A">
        <w:rPr>
          <w:rFonts w:eastAsiaTheme="minorHAnsi"/>
          <w:sz w:val="28"/>
          <w:szCs w:val="28"/>
          <w:lang w:eastAsia="en-US"/>
        </w:rPr>
        <w:t xml:space="preserve">            </w:t>
      </w:r>
      <w:r w:rsidR="00D857C0" w:rsidRPr="0064161A">
        <w:rPr>
          <w:rFonts w:eastAsiaTheme="minorHAnsi"/>
          <w:sz w:val="28"/>
          <w:szCs w:val="28"/>
          <w:lang w:eastAsia="en-US"/>
        </w:rPr>
        <w:t xml:space="preserve"> к взысканию в соответствии с настоящим подпунктом, подлежит восстановлению в бюджетном (бухгалтерском) учете.</w:t>
      </w:r>
    </w:p>
    <w:p w:rsidR="005821C3" w:rsidRDefault="00D857C0" w:rsidP="005821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61A">
        <w:rPr>
          <w:rFonts w:eastAsiaTheme="minorHAnsi"/>
          <w:sz w:val="28"/>
          <w:szCs w:val="28"/>
          <w:lang w:eastAsia="en-US"/>
        </w:rPr>
        <w:t>2.</w:t>
      </w:r>
      <w:r w:rsidR="005D29DA" w:rsidRPr="0064161A">
        <w:rPr>
          <w:rFonts w:eastAsiaTheme="minorHAnsi"/>
          <w:sz w:val="28"/>
          <w:szCs w:val="28"/>
          <w:lang w:eastAsia="en-US"/>
        </w:rPr>
        <w:t>2</w:t>
      </w:r>
      <w:r w:rsidRPr="0064161A">
        <w:rPr>
          <w:rFonts w:eastAsiaTheme="minorHAnsi"/>
          <w:sz w:val="28"/>
          <w:szCs w:val="28"/>
          <w:lang w:eastAsia="en-US"/>
        </w:rPr>
        <w:t xml:space="preserve">. Наряду со случаями, предусмотренными </w:t>
      </w:r>
      <w:r w:rsidR="005D29DA" w:rsidRPr="0064161A">
        <w:rPr>
          <w:rFonts w:eastAsiaTheme="minorHAnsi"/>
          <w:sz w:val="28"/>
          <w:szCs w:val="28"/>
          <w:lang w:eastAsia="en-US"/>
        </w:rPr>
        <w:t>пунктом 2.1 Порядка</w:t>
      </w:r>
      <w:r w:rsidR="00AA1D9F">
        <w:rPr>
          <w:rFonts w:eastAsiaTheme="minorHAnsi"/>
          <w:sz w:val="28"/>
          <w:szCs w:val="28"/>
          <w:lang w:eastAsia="en-US"/>
        </w:rPr>
        <w:t>,</w:t>
      </w:r>
      <w:r w:rsidRPr="0064161A">
        <w:rPr>
          <w:rFonts w:eastAsiaTheme="minorHAnsi"/>
          <w:sz w:val="28"/>
          <w:szCs w:val="28"/>
          <w:lang w:eastAsia="en-US"/>
        </w:rPr>
        <w:t xml:space="preserve"> неуплаченные административные штрафы признаются безнадежными</w:t>
      </w:r>
      <w:r w:rsidR="00AA1D9F">
        <w:rPr>
          <w:rFonts w:eastAsiaTheme="minorHAnsi"/>
          <w:sz w:val="28"/>
          <w:szCs w:val="28"/>
          <w:lang w:eastAsia="en-US"/>
        </w:rPr>
        <w:t xml:space="preserve">            </w:t>
      </w:r>
      <w:r w:rsidRPr="0064161A">
        <w:rPr>
          <w:rFonts w:eastAsiaTheme="minorHAnsi"/>
          <w:sz w:val="28"/>
          <w:szCs w:val="28"/>
          <w:lang w:eastAsia="en-US"/>
        </w:rPr>
        <w:t xml:space="preserve"> к взысканию, если судьей, органом, должностным лицом, вынесшими постановление о назначении административного наказания, вынесено постановление о прекращении исполнения постановления о назначе</w:t>
      </w:r>
      <w:r w:rsidR="005D29DA" w:rsidRPr="0064161A">
        <w:rPr>
          <w:rFonts w:eastAsiaTheme="minorHAnsi"/>
          <w:sz w:val="28"/>
          <w:szCs w:val="28"/>
          <w:lang w:eastAsia="en-US"/>
        </w:rPr>
        <w:t>нии административного наказания</w:t>
      </w:r>
      <w:r w:rsidR="005821C3" w:rsidRPr="0064161A">
        <w:rPr>
          <w:rFonts w:eastAsiaTheme="minorHAnsi"/>
          <w:sz w:val="28"/>
          <w:szCs w:val="28"/>
          <w:lang w:eastAsia="en-US"/>
        </w:rPr>
        <w:t>.</w:t>
      </w:r>
    </w:p>
    <w:p w:rsidR="004F1B15" w:rsidRPr="0064161A" w:rsidRDefault="004F1B15" w:rsidP="005821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F1B15" w:rsidRPr="0064161A" w:rsidRDefault="004F1B15" w:rsidP="004F1B15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bookmarkStart w:id="2" w:name="Par25"/>
      <w:bookmarkEnd w:id="2"/>
      <w:r w:rsidRPr="0064161A">
        <w:rPr>
          <w:rFonts w:eastAsiaTheme="minorHAnsi"/>
          <w:bCs/>
          <w:sz w:val="28"/>
          <w:szCs w:val="28"/>
          <w:lang w:eastAsia="en-US"/>
        </w:rPr>
        <w:t>3. Документы, подтверждающие наличие оснований</w:t>
      </w:r>
    </w:p>
    <w:p w:rsidR="004F1B15" w:rsidRPr="0064161A" w:rsidRDefault="004F1B15" w:rsidP="004F1B1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4161A">
        <w:rPr>
          <w:rFonts w:eastAsiaTheme="minorHAnsi"/>
          <w:bCs/>
          <w:sz w:val="28"/>
          <w:szCs w:val="28"/>
          <w:lang w:eastAsia="en-US"/>
        </w:rPr>
        <w:t>для принятия решений о признании безнадежной к взысканию</w:t>
      </w:r>
    </w:p>
    <w:p w:rsidR="004F1B15" w:rsidRPr="0064161A" w:rsidRDefault="004F1B15" w:rsidP="004F1B1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4161A">
        <w:rPr>
          <w:rFonts w:eastAsiaTheme="minorHAnsi"/>
          <w:bCs/>
          <w:sz w:val="28"/>
          <w:szCs w:val="28"/>
          <w:lang w:eastAsia="en-US"/>
        </w:rPr>
        <w:t>задолженности по платежам в бюджет</w:t>
      </w:r>
    </w:p>
    <w:p w:rsidR="004F1B15" w:rsidRPr="0064161A" w:rsidRDefault="004F1B15" w:rsidP="004F1B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9089A" w:rsidRPr="0064161A" w:rsidRDefault="00B9089A" w:rsidP="00B9089A">
      <w:pPr>
        <w:widowControl w:val="0"/>
        <w:suppressAutoHyphens/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  <w:lang w:eastAsia="ar-SA"/>
        </w:rPr>
      </w:pPr>
      <w:r w:rsidRPr="0064161A">
        <w:rPr>
          <w:sz w:val="28"/>
          <w:szCs w:val="28"/>
          <w:lang w:eastAsia="ar-SA"/>
        </w:rPr>
        <w:t xml:space="preserve">3.1. Документами, подтверждающими </w:t>
      </w:r>
      <w:r w:rsidRPr="0064161A">
        <w:rPr>
          <w:color w:val="000000"/>
          <w:sz w:val="28"/>
          <w:szCs w:val="28"/>
          <w:lang w:eastAsia="ar-SA"/>
        </w:rPr>
        <w:t>наличие оснований для принятия решений о признании безнадежной к взысканию задолженности по платежам в бюджет</w:t>
      </w:r>
      <w:r w:rsidRPr="0064161A">
        <w:rPr>
          <w:sz w:val="28"/>
          <w:szCs w:val="28"/>
          <w:lang w:eastAsia="ar-SA"/>
        </w:rPr>
        <w:t>, предусмотренных разделом 2 Порядка, являютс</w:t>
      </w:r>
      <w:r w:rsidRPr="007D2D41">
        <w:rPr>
          <w:sz w:val="28"/>
          <w:szCs w:val="28"/>
          <w:lang w:eastAsia="ar-SA"/>
        </w:rPr>
        <w:t>я:</w:t>
      </w:r>
    </w:p>
    <w:p w:rsidR="00B9089A" w:rsidRPr="0064161A" w:rsidRDefault="00B25ECC" w:rsidP="00B90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3.1.1. В</w:t>
      </w:r>
      <w:r w:rsidR="00B9089A" w:rsidRPr="0064161A">
        <w:rPr>
          <w:sz w:val="28"/>
          <w:szCs w:val="28"/>
        </w:rPr>
        <w:t>ыписка из отчетности комитета об учитываемых суммах задолженности по платежам в бюджет по форме согласно приложению 1        к Порядку;</w:t>
      </w:r>
    </w:p>
    <w:p w:rsidR="00B9089A" w:rsidRPr="0064161A" w:rsidRDefault="00B25ECC" w:rsidP="00B90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3.1.2. С</w:t>
      </w:r>
      <w:r w:rsidR="00B9089A" w:rsidRPr="0064161A">
        <w:rPr>
          <w:sz w:val="28"/>
          <w:szCs w:val="28"/>
        </w:rPr>
        <w:t>правка комитета о принятых мерах по обеспечению взыскания задолженности по платежам в бюджет по форме согласно приложению 2        к Порядку;</w:t>
      </w:r>
    </w:p>
    <w:p w:rsidR="00763895" w:rsidRPr="0064161A" w:rsidRDefault="00B9089A" w:rsidP="000D4970">
      <w:pPr>
        <w:widowControl w:val="0"/>
        <w:suppressAutoHyphens/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  <w:lang w:eastAsia="ar-SA"/>
        </w:rPr>
      </w:pPr>
      <w:r w:rsidRPr="0064161A">
        <w:rPr>
          <w:sz w:val="28"/>
          <w:szCs w:val="28"/>
          <w:lang w:eastAsia="ar-SA"/>
        </w:rPr>
        <w:t>3.</w:t>
      </w:r>
      <w:r w:rsidR="002504F1">
        <w:rPr>
          <w:sz w:val="28"/>
          <w:szCs w:val="28"/>
          <w:lang w:eastAsia="ar-SA"/>
        </w:rPr>
        <w:t>1.3.</w:t>
      </w:r>
      <w:r w:rsidRPr="0064161A">
        <w:rPr>
          <w:sz w:val="28"/>
          <w:szCs w:val="28"/>
          <w:lang w:eastAsia="ar-SA"/>
        </w:rPr>
        <w:t xml:space="preserve"> Документы, подтверждающие </w:t>
      </w:r>
      <w:r w:rsidRPr="0064161A">
        <w:rPr>
          <w:color w:val="000000"/>
          <w:sz w:val="28"/>
          <w:szCs w:val="28"/>
          <w:lang w:eastAsia="ar-SA"/>
        </w:rPr>
        <w:t>случаи признания безнадежной                       к взысканию задолженности по платежам в бюджет</w:t>
      </w:r>
      <w:r w:rsidR="00763895" w:rsidRPr="0064161A">
        <w:rPr>
          <w:sz w:val="28"/>
          <w:szCs w:val="28"/>
        </w:rPr>
        <w:t>:</w:t>
      </w:r>
    </w:p>
    <w:p w:rsidR="00763895" w:rsidRPr="0064161A" w:rsidRDefault="00B25ECC" w:rsidP="00763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3.</w:t>
      </w:r>
      <w:r w:rsidR="002504F1">
        <w:rPr>
          <w:sz w:val="28"/>
          <w:szCs w:val="28"/>
        </w:rPr>
        <w:t>1.3</w:t>
      </w:r>
      <w:r w:rsidRPr="0064161A">
        <w:rPr>
          <w:sz w:val="28"/>
          <w:szCs w:val="28"/>
        </w:rPr>
        <w:t>.1. </w:t>
      </w:r>
      <w:r w:rsidR="008B41AB" w:rsidRPr="0064161A">
        <w:rPr>
          <w:sz w:val="28"/>
          <w:szCs w:val="28"/>
        </w:rPr>
        <w:t>Д</w:t>
      </w:r>
      <w:r w:rsidR="00763895" w:rsidRPr="0064161A">
        <w:rPr>
          <w:sz w:val="28"/>
          <w:szCs w:val="28"/>
        </w:rPr>
        <w:t>окумент, свидетельствующий о смерти физического лица - плательщика платежей</w:t>
      </w:r>
      <w:r w:rsidR="00777508" w:rsidRPr="0064161A">
        <w:rPr>
          <w:sz w:val="28"/>
          <w:szCs w:val="28"/>
        </w:rPr>
        <w:t xml:space="preserve"> </w:t>
      </w:r>
      <w:r w:rsidR="00763895" w:rsidRPr="0064161A">
        <w:rPr>
          <w:sz w:val="28"/>
          <w:szCs w:val="28"/>
        </w:rPr>
        <w:t>в бюджет или подтверждающий факт объявления его умершим</w:t>
      </w:r>
      <w:r w:rsidR="005B10B0">
        <w:rPr>
          <w:sz w:val="28"/>
          <w:szCs w:val="28"/>
        </w:rPr>
        <w:t xml:space="preserve"> </w:t>
      </w:r>
      <w:r w:rsidR="005B10B0" w:rsidRPr="005B10B0">
        <w:rPr>
          <w:sz w:val="28"/>
          <w:szCs w:val="28"/>
        </w:rPr>
        <w:t>(копия свидетельства о смерти физического лица, копия судебного решения об объявлении физического лица умершим, справка о смерти физического лица, выданная органом записи актов гражданского состояния в соответствии с действующим законодательством)</w:t>
      </w:r>
      <w:r w:rsidR="005B10B0">
        <w:rPr>
          <w:sz w:val="28"/>
          <w:szCs w:val="28"/>
        </w:rPr>
        <w:t>;</w:t>
      </w:r>
    </w:p>
    <w:p w:rsidR="00763895" w:rsidRPr="0064161A" w:rsidRDefault="002504F1" w:rsidP="00763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3.</w:t>
      </w:r>
      <w:r>
        <w:rPr>
          <w:sz w:val="28"/>
          <w:szCs w:val="28"/>
        </w:rPr>
        <w:t>1.3</w:t>
      </w:r>
      <w:r w:rsidRPr="0064161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4161A">
        <w:rPr>
          <w:sz w:val="28"/>
          <w:szCs w:val="28"/>
        </w:rPr>
        <w:t>. </w:t>
      </w:r>
      <w:r w:rsidR="008B41AB" w:rsidRPr="0064161A">
        <w:rPr>
          <w:sz w:val="28"/>
          <w:szCs w:val="28"/>
        </w:rPr>
        <w:t>С</w:t>
      </w:r>
      <w:r w:rsidR="00763895" w:rsidRPr="0064161A">
        <w:rPr>
          <w:sz w:val="28"/>
          <w:szCs w:val="28"/>
        </w:rPr>
        <w:t>удебный акт</w:t>
      </w:r>
      <w:r w:rsidR="00777508" w:rsidRPr="0064161A">
        <w:rPr>
          <w:sz w:val="28"/>
          <w:szCs w:val="28"/>
        </w:rPr>
        <w:t xml:space="preserve"> </w:t>
      </w:r>
      <w:r w:rsidR="00763895" w:rsidRPr="0064161A">
        <w:rPr>
          <w:sz w:val="28"/>
          <w:szCs w:val="28"/>
        </w:rPr>
        <w:t xml:space="preserve">о завершении конкурсного производства или завершении реализации имущества гражданина </w:t>
      </w:r>
      <w:r w:rsidR="001C44C8" w:rsidRPr="0064161A">
        <w:rPr>
          <w:rFonts w:eastAsiaTheme="minorHAnsi"/>
          <w:sz w:val="28"/>
          <w:szCs w:val="28"/>
          <w:lang w:eastAsia="en-US"/>
        </w:rPr>
        <w:sym w:font="Symbol" w:char="F02D"/>
      </w:r>
      <w:r w:rsidR="00763895" w:rsidRPr="0064161A">
        <w:rPr>
          <w:sz w:val="28"/>
          <w:szCs w:val="28"/>
        </w:rPr>
        <w:t xml:space="preserve"> плательщика платежей </w:t>
      </w:r>
      <w:r w:rsidR="00D27F96" w:rsidRPr="0064161A">
        <w:rPr>
          <w:sz w:val="28"/>
          <w:szCs w:val="28"/>
        </w:rPr>
        <w:t xml:space="preserve">      </w:t>
      </w:r>
      <w:r w:rsidR="00763895" w:rsidRPr="0064161A">
        <w:rPr>
          <w:sz w:val="28"/>
          <w:szCs w:val="28"/>
        </w:rPr>
        <w:t xml:space="preserve">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</w:t>
      </w:r>
      <w:r w:rsidR="001C44C8" w:rsidRPr="0064161A">
        <w:rPr>
          <w:rFonts w:eastAsiaTheme="minorHAnsi"/>
          <w:sz w:val="28"/>
          <w:szCs w:val="28"/>
          <w:lang w:eastAsia="en-US"/>
        </w:rPr>
        <w:sym w:font="Symbol" w:char="F02D"/>
      </w:r>
      <w:r w:rsidR="00763895" w:rsidRPr="0064161A">
        <w:rPr>
          <w:sz w:val="28"/>
          <w:szCs w:val="28"/>
        </w:rPr>
        <w:t xml:space="preserve"> </w:t>
      </w:r>
      <w:r w:rsidR="00763895" w:rsidRPr="0064161A">
        <w:rPr>
          <w:sz w:val="28"/>
          <w:szCs w:val="28"/>
        </w:rPr>
        <w:lastRenderedPageBreak/>
        <w:t>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763895" w:rsidRPr="0064161A" w:rsidRDefault="002504F1" w:rsidP="00763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3.</w:t>
      </w:r>
      <w:r>
        <w:rPr>
          <w:sz w:val="28"/>
          <w:szCs w:val="28"/>
        </w:rPr>
        <w:t>1.3</w:t>
      </w:r>
      <w:r w:rsidRPr="0064161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4161A">
        <w:rPr>
          <w:sz w:val="28"/>
          <w:szCs w:val="28"/>
        </w:rPr>
        <w:t>. </w:t>
      </w:r>
      <w:r w:rsidR="008B41AB" w:rsidRPr="0064161A">
        <w:rPr>
          <w:sz w:val="28"/>
          <w:szCs w:val="28"/>
        </w:rPr>
        <w:t>С</w:t>
      </w:r>
      <w:r w:rsidR="00763895" w:rsidRPr="0064161A">
        <w:rPr>
          <w:sz w:val="28"/>
          <w:szCs w:val="28"/>
        </w:rPr>
        <w:t>удебный акт</w:t>
      </w:r>
      <w:r w:rsidR="00777508" w:rsidRPr="0064161A">
        <w:rPr>
          <w:sz w:val="28"/>
          <w:szCs w:val="28"/>
        </w:rPr>
        <w:t xml:space="preserve"> </w:t>
      </w:r>
      <w:r w:rsidR="00763895" w:rsidRPr="0064161A">
        <w:rPr>
          <w:sz w:val="28"/>
          <w:szCs w:val="28"/>
        </w:rPr>
        <w:t xml:space="preserve">о завершении конкурсного производства или завершении реализации имущества гражданина </w:t>
      </w:r>
      <w:r w:rsidR="001C44C8" w:rsidRPr="0064161A">
        <w:rPr>
          <w:rFonts w:eastAsiaTheme="minorHAnsi"/>
          <w:sz w:val="28"/>
          <w:szCs w:val="28"/>
          <w:lang w:eastAsia="en-US"/>
        </w:rPr>
        <w:sym w:font="Symbol" w:char="F02D"/>
      </w:r>
      <w:r w:rsidR="00763895" w:rsidRPr="0064161A">
        <w:rPr>
          <w:sz w:val="28"/>
          <w:szCs w:val="28"/>
        </w:rPr>
        <w:t xml:space="preserve"> плательщика платежей</w:t>
      </w:r>
      <w:r w:rsidR="00A6502A" w:rsidRPr="0064161A">
        <w:rPr>
          <w:sz w:val="28"/>
          <w:szCs w:val="28"/>
        </w:rPr>
        <w:t xml:space="preserve">        </w:t>
      </w:r>
      <w:r w:rsidR="00763895" w:rsidRPr="0064161A">
        <w:rPr>
          <w:sz w:val="28"/>
          <w:szCs w:val="28"/>
        </w:rPr>
        <w:t xml:space="preserve"> в бюджет;</w:t>
      </w:r>
    </w:p>
    <w:p w:rsidR="00763895" w:rsidRPr="0064161A" w:rsidRDefault="002504F1" w:rsidP="00763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3.</w:t>
      </w:r>
      <w:r>
        <w:rPr>
          <w:sz w:val="28"/>
          <w:szCs w:val="28"/>
        </w:rPr>
        <w:t>1.3.</w:t>
      </w:r>
      <w:r w:rsidR="001C44C8" w:rsidRPr="0064161A">
        <w:rPr>
          <w:sz w:val="28"/>
          <w:szCs w:val="28"/>
        </w:rPr>
        <w:t>4. </w:t>
      </w:r>
      <w:r w:rsidR="008B41AB" w:rsidRPr="0064161A">
        <w:rPr>
          <w:sz w:val="28"/>
          <w:szCs w:val="28"/>
        </w:rPr>
        <w:t>Д</w:t>
      </w:r>
      <w:r w:rsidR="00763895" w:rsidRPr="0064161A">
        <w:rPr>
          <w:sz w:val="28"/>
          <w:szCs w:val="28"/>
        </w:rPr>
        <w:t>окумент, содержащий сведения из Единого государственного реестра юридических лиц о прекращении деятельности в связи</w:t>
      </w:r>
      <w:r w:rsidR="00A6502A" w:rsidRPr="0064161A">
        <w:rPr>
          <w:sz w:val="28"/>
          <w:szCs w:val="28"/>
        </w:rPr>
        <w:t xml:space="preserve">                        </w:t>
      </w:r>
      <w:r w:rsidR="00763895" w:rsidRPr="0064161A">
        <w:rPr>
          <w:sz w:val="28"/>
          <w:szCs w:val="28"/>
        </w:rPr>
        <w:t xml:space="preserve"> с ликвидацией организации - плательщика платежей в бюджет;</w:t>
      </w:r>
    </w:p>
    <w:p w:rsidR="00763895" w:rsidRPr="0064161A" w:rsidRDefault="002504F1" w:rsidP="00763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3.</w:t>
      </w:r>
      <w:r>
        <w:rPr>
          <w:sz w:val="28"/>
          <w:szCs w:val="28"/>
        </w:rPr>
        <w:t>1.3</w:t>
      </w:r>
      <w:r w:rsidRPr="0064161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64161A">
        <w:rPr>
          <w:sz w:val="28"/>
          <w:szCs w:val="28"/>
        </w:rPr>
        <w:t>. </w:t>
      </w:r>
      <w:r w:rsidR="008B41AB" w:rsidRPr="0064161A">
        <w:rPr>
          <w:sz w:val="28"/>
          <w:szCs w:val="28"/>
        </w:rPr>
        <w:t>Д</w:t>
      </w:r>
      <w:r w:rsidR="00763895" w:rsidRPr="0064161A">
        <w:rPr>
          <w:sz w:val="28"/>
          <w:szCs w:val="28"/>
        </w:rPr>
        <w:t>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763895" w:rsidRPr="0064161A" w:rsidRDefault="002504F1" w:rsidP="00763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3.</w:t>
      </w:r>
      <w:r>
        <w:rPr>
          <w:sz w:val="28"/>
          <w:szCs w:val="28"/>
        </w:rPr>
        <w:t>1.3.</w:t>
      </w:r>
      <w:r w:rsidR="001C44C8" w:rsidRPr="0064161A">
        <w:rPr>
          <w:sz w:val="28"/>
          <w:szCs w:val="28"/>
        </w:rPr>
        <w:t>6. </w:t>
      </w:r>
      <w:r w:rsidR="008B41AB" w:rsidRPr="0064161A">
        <w:rPr>
          <w:sz w:val="28"/>
          <w:szCs w:val="28"/>
        </w:rPr>
        <w:t>А</w:t>
      </w:r>
      <w:r w:rsidR="00763895" w:rsidRPr="0064161A">
        <w:rPr>
          <w:sz w:val="28"/>
          <w:szCs w:val="28"/>
        </w:rPr>
        <w:t>кт об амнистии или о помиловании в отношении осужденных</w:t>
      </w:r>
      <w:r w:rsidR="00A6502A" w:rsidRPr="0064161A">
        <w:rPr>
          <w:sz w:val="28"/>
          <w:szCs w:val="28"/>
        </w:rPr>
        <w:t xml:space="preserve">        </w:t>
      </w:r>
      <w:r w:rsidR="00763895" w:rsidRPr="0064161A">
        <w:rPr>
          <w:sz w:val="28"/>
          <w:szCs w:val="28"/>
        </w:rPr>
        <w:t xml:space="preserve">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</w:t>
      </w:r>
      <w:r w:rsidR="00B15561" w:rsidRPr="0064161A">
        <w:rPr>
          <w:sz w:val="28"/>
          <w:szCs w:val="28"/>
        </w:rPr>
        <w:t xml:space="preserve"> </w:t>
      </w:r>
      <w:r w:rsidR="00763895" w:rsidRPr="0064161A">
        <w:rPr>
          <w:sz w:val="28"/>
          <w:szCs w:val="28"/>
        </w:rPr>
        <w:t>в бюджет;</w:t>
      </w:r>
    </w:p>
    <w:p w:rsidR="00763895" w:rsidRPr="0064161A" w:rsidRDefault="002504F1" w:rsidP="00763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3.</w:t>
      </w:r>
      <w:r>
        <w:rPr>
          <w:sz w:val="28"/>
          <w:szCs w:val="28"/>
        </w:rPr>
        <w:t>1.3</w:t>
      </w:r>
      <w:r w:rsidRPr="0064161A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64161A">
        <w:rPr>
          <w:sz w:val="28"/>
          <w:szCs w:val="28"/>
        </w:rPr>
        <w:t>. </w:t>
      </w:r>
      <w:r w:rsidR="008B41AB" w:rsidRPr="0064161A">
        <w:rPr>
          <w:sz w:val="28"/>
          <w:szCs w:val="28"/>
        </w:rPr>
        <w:t>П</w:t>
      </w:r>
      <w:r w:rsidR="00763895" w:rsidRPr="0064161A">
        <w:rPr>
          <w:sz w:val="28"/>
          <w:szCs w:val="28"/>
        </w:rPr>
        <w:t xml:space="preserve">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8B41AB" w:rsidRPr="0064161A">
        <w:rPr>
          <w:sz w:val="28"/>
          <w:szCs w:val="28"/>
        </w:rPr>
        <w:t xml:space="preserve">от 02.10.2007 №229-ФЗ          </w:t>
      </w:r>
      <w:r w:rsidR="000D4970" w:rsidRPr="0064161A">
        <w:rPr>
          <w:sz w:val="28"/>
          <w:szCs w:val="28"/>
        </w:rPr>
        <w:t>«</w:t>
      </w:r>
      <w:r w:rsidR="00763895" w:rsidRPr="0064161A">
        <w:rPr>
          <w:sz w:val="28"/>
          <w:szCs w:val="28"/>
        </w:rPr>
        <w:t>Об исполнительном производстве</w:t>
      </w:r>
      <w:r w:rsidR="000D4970" w:rsidRPr="0064161A">
        <w:rPr>
          <w:sz w:val="28"/>
          <w:szCs w:val="28"/>
        </w:rPr>
        <w:t>»</w:t>
      </w:r>
      <w:r w:rsidR="00763895" w:rsidRPr="0064161A">
        <w:rPr>
          <w:sz w:val="28"/>
          <w:szCs w:val="28"/>
        </w:rPr>
        <w:t>;</w:t>
      </w:r>
    </w:p>
    <w:p w:rsidR="00763895" w:rsidRPr="0064161A" w:rsidRDefault="002504F1" w:rsidP="00763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3.</w:t>
      </w:r>
      <w:r>
        <w:rPr>
          <w:sz w:val="28"/>
          <w:szCs w:val="28"/>
        </w:rPr>
        <w:t>1.3.</w:t>
      </w:r>
      <w:r w:rsidR="008B41AB" w:rsidRPr="0064161A">
        <w:rPr>
          <w:sz w:val="28"/>
          <w:szCs w:val="28"/>
        </w:rPr>
        <w:t>8. С</w:t>
      </w:r>
      <w:r w:rsidR="00763895" w:rsidRPr="0064161A">
        <w:rPr>
          <w:sz w:val="28"/>
          <w:szCs w:val="28"/>
        </w:rPr>
        <w:t xml:space="preserve">удебный акт о возвращении заявления о признании должника несостоятельным (банкротом) или прекращении производства по делу </w:t>
      </w:r>
      <w:r w:rsidR="008B41AB" w:rsidRPr="0064161A">
        <w:rPr>
          <w:sz w:val="28"/>
          <w:szCs w:val="28"/>
        </w:rPr>
        <w:t xml:space="preserve">            </w:t>
      </w:r>
      <w:r w:rsidR="00763895" w:rsidRPr="0064161A">
        <w:rPr>
          <w:sz w:val="28"/>
          <w:szCs w:val="28"/>
        </w:rPr>
        <w:t>о банкротстве в связи с отсутствием средств, достаточных для возмещения судебных расходов на проведение процедур, применяемых в деле</w:t>
      </w:r>
      <w:r w:rsidR="008B41AB" w:rsidRPr="0064161A">
        <w:rPr>
          <w:sz w:val="28"/>
          <w:szCs w:val="28"/>
        </w:rPr>
        <w:t xml:space="preserve">                   </w:t>
      </w:r>
      <w:r w:rsidR="00763895" w:rsidRPr="0064161A">
        <w:rPr>
          <w:sz w:val="28"/>
          <w:szCs w:val="28"/>
        </w:rPr>
        <w:t xml:space="preserve"> о банкротстве;</w:t>
      </w:r>
    </w:p>
    <w:p w:rsidR="00763895" w:rsidRPr="0064161A" w:rsidRDefault="002504F1" w:rsidP="00763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3.</w:t>
      </w:r>
      <w:r>
        <w:rPr>
          <w:sz w:val="28"/>
          <w:szCs w:val="28"/>
        </w:rPr>
        <w:t>1.3.9</w:t>
      </w:r>
      <w:r w:rsidR="008B41AB" w:rsidRPr="0064161A">
        <w:rPr>
          <w:sz w:val="28"/>
          <w:szCs w:val="28"/>
        </w:rPr>
        <w:t> П</w:t>
      </w:r>
      <w:r w:rsidR="00763895" w:rsidRPr="0064161A">
        <w:rPr>
          <w:sz w:val="28"/>
          <w:szCs w:val="28"/>
        </w:rPr>
        <w:t xml:space="preserve">остановление о прекращении исполнения постановления </w:t>
      </w:r>
      <w:r w:rsidR="00C92CD8">
        <w:rPr>
          <w:sz w:val="28"/>
          <w:szCs w:val="28"/>
        </w:rPr>
        <w:t xml:space="preserve">           </w:t>
      </w:r>
      <w:r w:rsidR="00763895" w:rsidRPr="0064161A">
        <w:rPr>
          <w:sz w:val="28"/>
          <w:szCs w:val="28"/>
        </w:rPr>
        <w:t>о назначении административного наказания.</w:t>
      </w:r>
    </w:p>
    <w:p w:rsidR="000D4970" w:rsidRPr="0064161A" w:rsidRDefault="000D4970" w:rsidP="00B90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1B15" w:rsidRPr="0064161A" w:rsidRDefault="00444C26" w:rsidP="004F1B15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4161A">
        <w:rPr>
          <w:rFonts w:eastAsiaTheme="minorHAnsi"/>
          <w:bCs/>
          <w:sz w:val="28"/>
          <w:szCs w:val="28"/>
          <w:lang w:eastAsia="en-US"/>
        </w:rPr>
        <w:t>4. </w:t>
      </w:r>
      <w:r w:rsidR="004F1B15" w:rsidRPr="0064161A">
        <w:rPr>
          <w:rFonts w:eastAsiaTheme="minorHAnsi"/>
          <w:bCs/>
          <w:sz w:val="28"/>
          <w:szCs w:val="28"/>
          <w:lang w:eastAsia="en-US"/>
        </w:rPr>
        <w:t>Порядок принятия решения о признании безнадежной</w:t>
      </w:r>
    </w:p>
    <w:p w:rsidR="004F1B15" w:rsidRPr="0064161A" w:rsidRDefault="004F1B15" w:rsidP="004F1B1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4161A">
        <w:rPr>
          <w:rFonts w:eastAsiaTheme="minorHAnsi"/>
          <w:bCs/>
          <w:sz w:val="28"/>
          <w:szCs w:val="28"/>
          <w:lang w:eastAsia="en-US"/>
        </w:rPr>
        <w:t>к взысканию задолженности по платежам в бюджет</w:t>
      </w:r>
    </w:p>
    <w:p w:rsidR="004F1B15" w:rsidRPr="0064161A" w:rsidRDefault="004F1B15" w:rsidP="004F1B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9089A" w:rsidRPr="0064161A" w:rsidRDefault="00B9089A" w:rsidP="00A41E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61A">
        <w:rPr>
          <w:rFonts w:eastAsiaTheme="minorHAnsi"/>
          <w:sz w:val="28"/>
          <w:szCs w:val="28"/>
          <w:lang w:eastAsia="en-US"/>
        </w:rPr>
        <w:t>4.1. </w:t>
      </w:r>
      <w:r w:rsidR="00FF2B83">
        <w:rPr>
          <w:rFonts w:eastAsiaTheme="minorHAnsi"/>
          <w:sz w:val="28"/>
          <w:szCs w:val="28"/>
          <w:lang w:eastAsia="en-US"/>
        </w:rPr>
        <w:t>З</w:t>
      </w:r>
      <w:r w:rsidRPr="0064161A">
        <w:rPr>
          <w:rFonts w:eastAsiaTheme="minorHAnsi"/>
          <w:sz w:val="28"/>
          <w:szCs w:val="28"/>
          <w:lang w:eastAsia="en-US"/>
        </w:rPr>
        <w:t>адолженност</w:t>
      </w:r>
      <w:r w:rsidR="00FF2B83">
        <w:rPr>
          <w:rFonts w:eastAsiaTheme="minorHAnsi"/>
          <w:sz w:val="28"/>
          <w:szCs w:val="28"/>
          <w:lang w:eastAsia="en-US"/>
        </w:rPr>
        <w:t>ь</w:t>
      </w:r>
      <w:r w:rsidRPr="0064161A">
        <w:rPr>
          <w:rFonts w:eastAsiaTheme="minorHAnsi"/>
          <w:sz w:val="28"/>
          <w:szCs w:val="28"/>
          <w:lang w:eastAsia="en-US"/>
        </w:rPr>
        <w:t xml:space="preserve"> по платежам в бюджет </w:t>
      </w:r>
      <w:r w:rsidR="00FF2B83" w:rsidRPr="00FF2B83">
        <w:rPr>
          <w:rFonts w:eastAsiaTheme="minorHAnsi"/>
          <w:sz w:val="28"/>
          <w:szCs w:val="28"/>
          <w:lang w:eastAsia="en-US"/>
        </w:rPr>
        <w:t>призна</w:t>
      </w:r>
      <w:r w:rsidR="00FF2B83">
        <w:rPr>
          <w:rFonts w:eastAsiaTheme="minorHAnsi"/>
          <w:sz w:val="28"/>
          <w:szCs w:val="28"/>
          <w:lang w:eastAsia="en-US"/>
        </w:rPr>
        <w:t>ется</w:t>
      </w:r>
      <w:r w:rsidR="00FF2B83" w:rsidRPr="00FF2B83">
        <w:rPr>
          <w:rFonts w:eastAsiaTheme="minorHAnsi"/>
          <w:sz w:val="28"/>
          <w:szCs w:val="28"/>
          <w:lang w:eastAsia="en-US"/>
        </w:rPr>
        <w:t xml:space="preserve"> безнадежной</w:t>
      </w:r>
      <w:r w:rsidR="00FF2B83">
        <w:rPr>
          <w:rFonts w:eastAsiaTheme="minorHAnsi"/>
          <w:sz w:val="28"/>
          <w:szCs w:val="28"/>
          <w:lang w:eastAsia="en-US"/>
        </w:rPr>
        <w:t xml:space="preserve">           </w:t>
      </w:r>
      <w:r w:rsidR="00FF2B83" w:rsidRPr="00FF2B83">
        <w:rPr>
          <w:rFonts w:eastAsiaTheme="minorHAnsi"/>
          <w:sz w:val="28"/>
          <w:szCs w:val="28"/>
          <w:lang w:eastAsia="en-US"/>
        </w:rPr>
        <w:t xml:space="preserve"> к взысканию </w:t>
      </w:r>
      <w:r w:rsidR="00FF2B83">
        <w:rPr>
          <w:rFonts w:eastAsiaTheme="minorHAnsi"/>
          <w:sz w:val="28"/>
          <w:szCs w:val="28"/>
          <w:lang w:eastAsia="en-US"/>
        </w:rPr>
        <w:t>ре</w:t>
      </w:r>
      <w:r w:rsidR="00FF2B83" w:rsidRPr="00FF2B83">
        <w:rPr>
          <w:rFonts w:eastAsiaTheme="minorHAnsi"/>
          <w:sz w:val="28"/>
          <w:szCs w:val="28"/>
          <w:lang w:eastAsia="en-US"/>
        </w:rPr>
        <w:t>шение</w:t>
      </w:r>
      <w:r w:rsidR="00FF2B83">
        <w:rPr>
          <w:rFonts w:eastAsiaTheme="minorHAnsi"/>
          <w:sz w:val="28"/>
          <w:szCs w:val="28"/>
          <w:lang w:eastAsia="en-US"/>
        </w:rPr>
        <w:t>м</w:t>
      </w:r>
      <w:r w:rsidR="00FF2B83" w:rsidRPr="00FF2B83">
        <w:rPr>
          <w:rFonts w:eastAsiaTheme="minorHAnsi"/>
          <w:sz w:val="28"/>
          <w:szCs w:val="28"/>
          <w:lang w:eastAsia="en-US"/>
        </w:rPr>
        <w:t xml:space="preserve"> </w:t>
      </w:r>
      <w:r w:rsidRPr="0064161A">
        <w:rPr>
          <w:rFonts w:eastAsiaTheme="minorHAnsi"/>
          <w:sz w:val="28"/>
          <w:szCs w:val="28"/>
          <w:lang w:eastAsia="en-US"/>
        </w:rPr>
        <w:t>комисси</w:t>
      </w:r>
      <w:r w:rsidR="00FF2B83">
        <w:rPr>
          <w:rFonts w:eastAsiaTheme="minorHAnsi"/>
          <w:sz w:val="28"/>
          <w:szCs w:val="28"/>
          <w:lang w:eastAsia="en-US"/>
        </w:rPr>
        <w:t>и</w:t>
      </w:r>
      <w:r w:rsidRPr="0064161A">
        <w:rPr>
          <w:rFonts w:eastAsiaTheme="minorHAnsi"/>
          <w:sz w:val="28"/>
          <w:szCs w:val="28"/>
          <w:lang w:eastAsia="en-US"/>
        </w:rPr>
        <w:t xml:space="preserve"> по поступлению и выб</w:t>
      </w:r>
      <w:r w:rsidR="005821C3" w:rsidRPr="0064161A">
        <w:rPr>
          <w:rFonts w:eastAsiaTheme="minorHAnsi"/>
          <w:sz w:val="28"/>
          <w:szCs w:val="28"/>
          <w:lang w:eastAsia="en-US"/>
        </w:rPr>
        <w:t xml:space="preserve">ытию активов (далее – комиссия), </w:t>
      </w:r>
      <w:r w:rsidR="0038050B" w:rsidRPr="0064161A">
        <w:rPr>
          <w:rFonts w:eastAsiaTheme="minorHAnsi"/>
          <w:sz w:val="28"/>
          <w:szCs w:val="28"/>
          <w:lang w:eastAsia="en-US"/>
        </w:rPr>
        <w:t>состав которой утверждается приказом комитета.</w:t>
      </w:r>
    </w:p>
    <w:p w:rsidR="00B9089A" w:rsidRPr="0064161A" w:rsidRDefault="00B9089A" w:rsidP="00A41E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61A">
        <w:rPr>
          <w:rFonts w:eastAsiaTheme="minorHAnsi"/>
          <w:sz w:val="28"/>
          <w:szCs w:val="28"/>
          <w:lang w:eastAsia="en-US"/>
        </w:rPr>
        <w:t xml:space="preserve">4.2. Сбор сведений и документов, необходимых для работы комиссии, осуществляется комитетом в рамках осуществления бюджетных полномочий в соответствии с законодательством. </w:t>
      </w:r>
    </w:p>
    <w:p w:rsidR="00696569" w:rsidRPr="0064161A" w:rsidRDefault="00696569" w:rsidP="00A41E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61A">
        <w:rPr>
          <w:rFonts w:eastAsiaTheme="minorHAnsi"/>
          <w:sz w:val="28"/>
          <w:szCs w:val="28"/>
          <w:lang w:eastAsia="en-US"/>
        </w:rPr>
        <w:t>4.3. </w:t>
      </w:r>
      <w:r w:rsidR="00253411">
        <w:rPr>
          <w:rFonts w:eastAsiaTheme="minorHAnsi"/>
          <w:sz w:val="28"/>
          <w:szCs w:val="28"/>
          <w:lang w:eastAsia="en-US"/>
        </w:rPr>
        <w:t xml:space="preserve">Комиссия создается в составе десяти человек. </w:t>
      </w:r>
      <w:r w:rsidRPr="0064161A">
        <w:rPr>
          <w:rFonts w:eastAsiaTheme="minorHAnsi"/>
          <w:sz w:val="28"/>
          <w:szCs w:val="28"/>
          <w:lang w:eastAsia="en-US"/>
        </w:rPr>
        <w:t>В состав комиссии входит председатель, заместитель председателя, секретарь и члены комиссии.</w:t>
      </w:r>
    </w:p>
    <w:p w:rsidR="00696569" w:rsidRPr="0064161A" w:rsidRDefault="00696569" w:rsidP="00A41E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61A">
        <w:rPr>
          <w:rFonts w:eastAsiaTheme="minorHAnsi"/>
          <w:sz w:val="28"/>
          <w:szCs w:val="28"/>
          <w:lang w:eastAsia="en-US"/>
        </w:rPr>
        <w:t>Комиссию возглавляет председатель, осуществляющий общее руководство деятельностью комиссии, а в случае его отсутствия – заместитель председателя комиссии.</w:t>
      </w:r>
    </w:p>
    <w:p w:rsidR="00405329" w:rsidRPr="0064161A" w:rsidRDefault="00696569" w:rsidP="00A41E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61A">
        <w:rPr>
          <w:rFonts w:eastAsiaTheme="minorHAnsi"/>
          <w:sz w:val="28"/>
          <w:szCs w:val="28"/>
          <w:lang w:eastAsia="en-US"/>
        </w:rPr>
        <w:lastRenderedPageBreak/>
        <w:t>4.4. Формой раб</w:t>
      </w:r>
      <w:r w:rsidR="00405329" w:rsidRPr="0064161A">
        <w:rPr>
          <w:rFonts w:eastAsiaTheme="minorHAnsi"/>
          <w:sz w:val="28"/>
          <w:szCs w:val="28"/>
          <w:lang w:eastAsia="en-US"/>
        </w:rPr>
        <w:t>оты комиссии являются заседания, проводимые</w:t>
      </w:r>
      <w:r w:rsidR="00253411">
        <w:rPr>
          <w:rFonts w:eastAsiaTheme="minorHAnsi"/>
          <w:sz w:val="28"/>
          <w:szCs w:val="28"/>
          <w:lang w:eastAsia="en-US"/>
        </w:rPr>
        <w:t xml:space="preserve">           </w:t>
      </w:r>
      <w:r w:rsidR="00405329" w:rsidRPr="0064161A">
        <w:rPr>
          <w:rFonts w:eastAsiaTheme="minorHAnsi"/>
          <w:sz w:val="28"/>
          <w:szCs w:val="28"/>
          <w:lang w:eastAsia="en-US"/>
        </w:rPr>
        <w:t xml:space="preserve"> по мере необходимости.</w:t>
      </w:r>
    </w:p>
    <w:p w:rsidR="00566845" w:rsidRDefault="00405329" w:rsidP="00A41E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61A">
        <w:rPr>
          <w:rFonts w:eastAsiaTheme="minorHAnsi"/>
          <w:sz w:val="28"/>
          <w:szCs w:val="28"/>
          <w:lang w:eastAsia="en-US"/>
        </w:rPr>
        <w:t>4</w:t>
      </w:r>
      <w:r w:rsidRPr="00CA78CF">
        <w:rPr>
          <w:rFonts w:eastAsiaTheme="minorHAnsi"/>
          <w:sz w:val="28"/>
          <w:szCs w:val="28"/>
          <w:lang w:eastAsia="en-US"/>
        </w:rPr>
        <w:t>.5. </w:t>
      </w:r>
      <w:r w:rsidR="007317BD" w:rsidRPr="00CA78CF">
        <w:rPr>
          <w:rFonts w:eastAsiaTheme="minorHAnsi"/>
          <w:sz w:val="28"/>
          <w:szCs w:val="28"/>
          <w:lang w:eastAsia="en-US"/>
        </w:rPr>
        <w:t>Решение комиссии</w:t>
      </w:r>
      <w:r w:rsidR="007317BD">
        <w:rPr>
          <w:rFonts w:eastAsiaTheme="minorHAnsi"/>
          <w:sz w:val="28"/>
          <w:szCs w:val="28"/>
          <w:lang w:eastAsia="en-US"/>
        </w:rPr>
        <w:t xml:space="preserve"> </w:t>
      </w:r>
      <w:r w:rsidR="00566845" w:rsidRPr="0064161A">
        <w:rPr>
          <w:rFonts w:eastAsiaTheme="minorHAnsi"/>
          <w:sz w:val="28"/>
          <w:szCs w:val="28"/>
          <w:lang w:eastAsia="en-US"/>
        </w:rPr>
        <w:t>оформляется секретарем комиссии в форме протокола, который подписывается предс</w:t>
      </w:r>
      <w:r w:rsidRPr="0064161A">
        <w:rPr>
          <w:rFonts w:eastAsiaTheme="minorHAnsi"/>
          <w:sz w:val="28"/>
          <w:szCs w:val="28"/>
          <w:lang w:eastAsia="en-US"/>
        </w:rPr>
        <w:t>едателем комиссии</w:t>
      </w:r>
      <w:r w:rsidR="00566845" w:rsidRPr="0064161A">
        <w:rPr>
          <w:rFonts w:eastAsiaTheme="minorHAnsi"/>
          <w:sz w:val="28"/>
          <w:szCs w:val="28"/>
          <w:lang w:eastAsia="en-US"/>
        </w:rPr>
        <w:t xml:space="preserve">, заместителем председателя комиссии </w:t>
      </w:r>
      <w:r w:rsidR="00566845" w:rsidRPr="0064161A">
        <w:rPr>
          <w:rFonts w:eastAsiaTheme="minorHAnsi"/>
          <w:sz w:val="28"/>
          <w:szCs w:val="28"/>
          <w:lang w:eastAsia="en-US"/>
        </w:rPr>
        <w:sym w:font="Symbol" w:char="F02D"/>
      </w:r>
      <w:r w:rsidR="00566845" w:rsidRPr="0064161A">
        <w:rPr>
          <w:rFonts w:eastAsiaTheme="minorHAnsi"/>
          <w:sz w:val="28"/>
          <w:szCs w:val="28"/>
          <w:lang w:eastAsia="en-US"/>
        </w:rPr>
        <w:t xml:space="preserve"> в случае отсутствия председателя комиссии</w:t>
      </w:r>
      <w:r w:rsidR="0064161A" w:rsidRPr="0064161A">
        <w:rPr>
          <w:rFonts w:eastAsiaTheme="minorHAnsi"/>
          <w:sz w:val="28"/>
          <w:szCs w:val="28"/>
          <w:lang w:eastAsia="en-US"/>
        </w:rPr>
        <w:t>,</w:t>
      </w:r>
      <w:r w:rsidR="00566845" w:rsidRPr="0064161A">
        <w:rPr>
          <w:rFonts w:eastAsiaTheme="minorHAnsi"/>
          <w:sz w:val="28"/>
          <w:szCs w:val="28"/>
          <w:lang w:eastAsia="en-US"/>
        </w:rPr>
        <w:t xml:space="preserve"> и секретарем в течение трех рабочих дней со дня заседания комиссии</w:t>
      </w:r>
      <w:r w:rsidR="007317BD">
        <w:rPr>
          <w:rFonts w:eastAsiaTheme="minorHAnsi"/>
          <w:sz w:val="28"/>
          <w:szCs w:val="28"/>
          <w:lang w:eastAsia="en-US"/>
        </w:rPr>
        <w:t>.</w:t>
      </w:r>
    </w:p>
    <w:p w:rsidR="00696569" w:rsidRPr="0064161A" w:rsidRDefault="00405329" w:rsidP="00A41E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2766">
        <w:rPr>
          <w:rFonts w:eastAsiaTheme="minorHAnsi"/>
          <w:sz w:val="28"/>
          <w:szCs w:val="28"/>
          <w:lang w:eastAsia="en-US"/>
        </w:rPr>
        <w:t>4.6. </w:t>
      </w:r>
      <w:r w:rsidR="00696569" w:rsidRPr="00032766">
        <w:rPr>
          <w:rFonts w:eastAsiaTheme="minorHAnsi"/>
          <w:sz w:val="28"/>
          <w:szCs w:val="28"/>
          <w:lang w:eastAsia="en-US"/>
        </w:rPr>
        <w:t>Заседание Комиссии правомочно, если в нем приняло участие не менее половины ее состава. Решения комиссии принимаются большинством голосов присутствующих на ее заседании членов комиссии путем открытого голосования. При равенстве голосов решающим является голос председателя комиссии, а в случае его отсутствия – заместителя председателя комиссии.</w:t>
      </w:r>
    </w:p>
    <w:p w:rsidR="00003C1A" w:rsidRPr="0064161A" w:rsidRDefault="00003C1A" w:rsidP="00E56004">
      <w:pPr>
        <w:widowControl w:val="0"/>
        <w:suppressAutoHyphens/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64161A">
        <w:rPr>
          <w:sz w:val="28"/>
          <w:szCs w:val="28"/>
          <w:lang w:eastAsia="ar-SA"/>
        </w:rPr>
        <w:t>4</w:t>
      </w:r>
      <w:r w:rsidRPr="007D2D41">
        <w:rPr>
          <w:sz w:val="28"/>
          <w:szCs w:val="28"/>
          <w:lang w:eastAsia="ar-SA"/>
        </w:rPr>
        <w:t>.</w:t>
      </w:r>
      <w:r w:rsidR="00405329" w:rsidRPr="007D2D41">
        <w:rPr>
          <w:sz w:val="28"/>
          <w:szCs w:val="28"/>
          <w:lang w:eastAsia="ar-SA"/>
        </w:rPr>
        <w:t>7</w:t>
      </w:r>
      <w:r w:rsidRPr="007D2D41">
        <w:rPr>
          <w:sz w:val="28"/>
          <w:szCs w:val="28"/>
          <w:lang w:eastAsia="ar-SA"/>
        </w:rPr>
        <w:t xml:space="preserve">. Комиссия в течение 5 рабочих дней с даты </w:t>
      </w:r>
      <w:r w:rsidR="007D2D41" w:rsidRPr="007D2D41">
        <w:rPr>
          <w:sz w:val="28"/>
          <w:szCs w:val="28"/>
          <w:lang w:eastAsia="ar-SA"/>
        </w:rPr>
        <w:t>поступления</w:t>
      </w:r>
      <w:r w:rsidRPr="007D2D41">
        <w:rPr>
          <w:sz w:val="28"/>
          <w:szCs w:val="28"/>
          <w:lang w:eastAsia="ar-SA"/>
        </w:rPr>
        <w:t xml:space="preserve"> документов</w:t>
      </w:r>
      <w:r w:rsidR="008C5462" w:rsidRPr="007D2D41">
        <w:rPr>
          <w:sz w:val="28"/>
          <w:szCs w:val="28"/>
          <w:lang w:eastAsia="ar-SA"/>
        </w:rPr>
        <w:t xml:space="preserve">, указанных в пункте 3.1 настоящего Порядка, </w:t>
      </w:r>
      <w:r w:rsidR="007D2D41" w:rsidRPr="007D2D41">
        <w:rPr>
          <w:sz w:val="28"/>
          <w:szCs w:val="28"/>
          <w:lang w:eastAsia="ar-SA"/>
        </w:rPr>
        <w:t>о</w:t>
      </w:r>
      <w:r w:rsidRPr="007D2D41">
        <w:rPr>
          <w:sz w:val="28"/>
          <w:szCs w:val="28"/>
          <w:lang w:eastAsia="ar-SA"/>
        </w:rPr>
        <w:t>существляет их проверку и принимает решение:</w:t>
      </w:r>
    </w:p>
    <w:p w:rsidR="00003C1A" w:rsidRPr="0064161A" w:rsidRDefault="00003C1A" w:rsidP="00E5600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64161A">
        <w:rPr>
          <w:sz w:val="28"/>
          <w:szCs w:val="28"/>
          <w:lang w:eastAsia="ar-SA"/>
        </w:rPr>
        <w:t>о признании задолженности по платежам в бюджет безнадежной                     к взысканию;</w:t>
      </w:r>
    </w:p>
    <w:p w:rsidR="00003C1A" w:rsidRPr="0064161A" w:rsidRDefault="00003C1A" w:rsidP="00003C1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64161A">
        <w:rPr>
          <w:sz w:val="28"/>
          <w:szCs w:val="28"/>
          <w:lang w:eastAsia="ar-SA"/>
        </w:rPr>
        <w:t xml:space="preserve">об отказе в признании задолженности по платежам в бюджет безнадежной к взысканию и продолжению мер по взысканию задолженности. </w:t>
      </w:r>
    </w:p>
    <w:p w:rsidR="00003C1A" w:rsidRPr="0064161A" w:rsidRDefault="00003C1A" w:rsidP="008A6E71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64161A">
        <w:rPr>
          <w:sz w:val="28"/>
          <w:szCs w:val="28"/>
        </w:rPr>
        <w:t>4.</w:t>
      </w:r>
      <w:r w:rsidR="00405329" w:rsidRPr="0064161A">
        <w:rPr>
          <w:sz w:val="28"/>
          <w:szCs w:val="28"/>
        </w:rPr>
        <w:t>8</w:t>
      </w:r>
      <w:r w:rsidRPr="0064161A">
        <w:rPr>
          <w:sz w:val="28"/>
          <w:szCs w:val="28"/>
        </w:rPr>
        <w:t>. Основаниями для отказа в признании безнадежной к взысканию задолженности по платежам в бюджет являются:</w:t>
      </w:r>
    </w:p>
    <w:p w:rsidR="00003C1A" w:rsidRPr="0064161A" w:rsidRDefault="00003C1A" w:rsidP="00003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отсутствие случаев, являющихся основаниями для признания безнадежной к взысканию задолженности по платежам в бюджет, установленных пунктами 2.1, 2.2 Порядка;</w:t>
      </w:r>
    </w:p>
    <w:p w:rsidR="00003C1A" w:rsidRPr="0064161A" w:rsidRDefault="00003C1A" w:rsidP="00003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 xml:space="preserve">отсутствие документов, установленных </w:t>
      </w:r>
      <w:r w:rsidR="00763895" w:rsidRPr="0064161A">
        <w:rPr>
          <w:sz w:val="28"/>
          <w:szCs w:val="28"/>
        </w:rPr>
        <w:t xml:space="preserve">разделом </w:t>
      </w:r>
      <w:r w:rsidR="00B04840" w:rsidRPr="0064161A">
        <w:rPr>
          <w:sz w:val="28"/>
          <w:szCs w:val="28"/>
        </w:rPr>
        <w:t>3</w:t>
      </w:r>
      <w:r w:rsidR="00763895" w:rsidRPr="0064161A">
        <w:rPr>
          <w:sz w:val="28"/>
          <w:szCs w:val="28"/>
        </w:rPr>
        <w:t xml:space="preserve"> Порядка</w:t>
      </w:r>
      <w:r w:rsidRPr="0064161A">
        <w:rPr>
          <w:sz w:val="28"/>
          <w:szCs w:val="28"/>
        </w:rPr>
        <w:t>.</w:t>
      </w:r>
    </w:p>
    <w:p w:rsidR="00003C1A" w:rsidRPr="0064161A" w:rsidRDefault="008A6E71" w:rsidP="008A6E71">
      <w:pPr>
        <w:widowControl w:val="0"/>
        <w:suppressAutoHyphens/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  <w:lang w:eastAsia="ar-SA"/>
        </w:rPr>
      </w:pPr>
      <w:r w:rsidRPr="0064161A">
        <w:rPr>
          <w:sz w:val="28"/>
          <w:szCs w:val="28"/>
          <w:lang w:eastAsia="ar-SA"/>
        </w:rPr>
        <w:t>4.</w:t>
      </w:r>
      <w:r w:rsidR="00405329" w:rsidRPr="0064161A">
        <w:rPr>
          <w:sz w:val="28"/>
          <w:szCs w:val="28"/>
          <w:lang w:eastAsia="ar-SA"/>
        </w:rPr>
        <w:t>9</w:t>
      </w:r>
      <w:r w:rsidRPr="0064161A">
        <w:rPr>
          <w:sz w:val="28"/>
          <w:szCs w:val="28"/>
          <w:lang w:eastAsia="ar-SA"/>
        </w:rPr>
        <w:t>. </w:t>
      </w:r>
      <w:r w:rsidR="00003C1A" w:rsidRPr="0064161A">
        <w:rPr>
          <w:sz w:val="28"/>
          <w:szCs w:val="28"/>
          <w:lang w:eastAsia="ar-SA"/>
        </w:rPr>
        <w:t xml:space="preserve">Решение о признании безнадежной к взысканию задолженности                 по платежам в бюджет оформляется актом по форме согласно приложению </w:t>
      </w:r>
      <w:r w:rsidR="00E4455E">
        <w:rPr>
          <w:sz w:val="28"/>
          <w:szCs w:val="28"/>
          <w:lang w:eastAsia="ar-SA"/>
        </w:rPr>
        <w:t>3</w:t>
      </w:r>
      <w:r w:rsidR="00003C1A" w:rsidRPr="0064161A">
        <w:rPr>
          <w:sz w:val="28"/>
          <w:szCs w:val="28"/>
          <w:lang w:eastAsia="ar-SA"/>
        </w:rPr>
        <w:t xml:space="preserve"> к Порядку (далее – акт), содержащим следующую информацию:</w:t>
      </w:r>
    </w:p>
    <w:p w:rsidR="00003C1A" w:rsidRPr="0064161A" w:rsidRDefault="005821C3" w:rsidP="00003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4.</w:t>
      </w:r>
      <w:r w:rsidR="00405329" w:rsidRPr="0064161A">
        <w:rPr>
          <w:sz w:val="28"/>
          <w:szCs w:val="28"/>
        </w:rPr>
        <w:t>9</w:t>
      </w:r>
      <w:r w:rsidRPr="0064161A">
        <w:rPr>
          <w:sz w:val="28"/>
          <w:szCs w:val="28"/>
        </w:rPr>
        <w:t>.1. П</w:t>
      </w:r>
      <w:r w:rsidR="00003C1A" w:rsidRPr="0064161A">
        <w:rPr>
          <w:sz w:val="28"/>
          <w:szCs w:val="28"/>
        </w:rPr>
        <w:t>олное наименование организации (фамилия, имя, отчество физического лица);</w:t>
      </w:r>
    </w:p>
    <w:p w:rsidR="00003C1A" w:rsidRPr="0064161A" w:rsidRDefault="005821C3" w:rsidP="00003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4.</w:t>
      </w:r>
      <w:r w:rsidR="00405329" w:rsidRPr="0064161A">
        <w:rPr>
          <w:sz w:val="28"/>
          <w:szCs w:val="28"/>
        </w:rPr>
        <w:t>9</w:t>
      </w:r>
      <w:r w:rsidRPr="0064161A">
        <w:rPr>
          <w:sz w:val="28"/>
          <w:szCs w:val="28"/>
        </w:rPr>
        <w:t>.2. И</w:t>
      </w:r>
      <w:r w:rsidR="00003C1A" w:rsidRPr="0064161A">
        <w:rPr>
          <w:sz w:val="28"/>
          <w:szCs w:val="28"/>
        </w:rPr>
        <w:t>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 w:rsidRPr="0064161A">
        <w:rPr>
          <w:sz w:val="28"/>
          <w:szCs w:val="28"/>
        </w:rPr>
        <w:t xml:space="preserve"> (при наличии)</w:t>
      </w:r>
      <w:r w:rsidR="00003C1A" w:rsidRPr="0064161A">
        <w:rPr>
          <w:sz w:val="28"/>
          <w:szCs w:val="28"/>
        </w:rPr>
        <w:t>);</w:t>
      </w:r>
    </w:p>
    <w:p w:rsidR="00003C1A" w:rsidRPr="0064161A" w:rsidRDefault="005821C3" w:rsidP="00003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4.</w:t>
      </w:r>
      <w:r w:rsidR="00405329" w:rsidRPr="0064161A">
        <w:rPr>
          <w:sz w:val="28"/>
          <w:szCs w:val="28"/>
        </w:rPr>
        <w:t>9</w:t>
      </w:r>
      <w:r w:rsidRPr="0064161A">
        <w:rPr>
          <w:sz w:val="28"/>
          <w:szCs w:val="28"/>
        </w:rPr>
        <w:t>.3. С</w:t>
      </w:r>
      <w:r w:rsidR="00003C1A" w:rsidRPr="0064161A">
        <w:rPr>
          <w:sz w:val="28"/>
          <w:szCs w:val="28"/>
        </w:rPr>
        <w:t>ведения о платеже, по которому возникла задолженность;</w:t>
      </w:r>
    </w:p>
    <w:p w:rsidR="00003C1A" w:rsidRPr="0064161A" w:rsidRDefault="005821C3" w:rsidP="00003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4.</w:t>
      </w:r>
      <w:r w:rsidR="00405329" w:rsidRPr="0064161A">
        <w:rPr>
          <w:sz w:val="28"/>
          <w:szCs w:val="28"/>
        </w:rPr>
        <w:t>9</w:t>
      </w:r>
      <w:r w:rsidRPr="0064161A">
        <w:rPr>
          <w:sz w:val="28"/>
          <w:szCs w:val="28"/>
        </w:rPr>
        <w:t>.4. К</w:t>
      </w:r>
      <w:r w:rsidR="00003C1A" w:rsidRPr="0064161A">
        <w:rPr>
          <w:sz w:val="28"/>
          <w:szCs w:val="28"/>
        </w:rPr>
        <w:t>од классификации доходов бюджет</w:t>
      </w:r>
      <w:r w:rsidR="00D45258">
        <w:rPr>
          <w:sz w:val="28"/>
          <w:szCs w:val="28"/>
        </w:rPr>
        <w:t>а</w:t>
      </w:r>
      <w:r w:rsidR="00003C1A" w:rsidRPr="0064161A">
        <w:rPr>
          <w:sz w:val="28"/>
          <w:szCs w:val="28"/>
        </w:rPr>
        <w:t xml:space="preserve"> </w:t>
      </w:r>
      <w:r w:rsidR="00D45258">
        <w:rPr>
          <w:sz w:val="28"/>
          <w:szCs w:val="28"/>
        </w:rPr>
        <w:t>города Барнаула</w:t>
      </w:r>
      <w:r w:rsidR="00003C1A" w:rsidRPr="0064161A">
        <w:rPr>
          <w:sz w:val="28"/>
          <w:szCs w:val="28"/>
        </w:rPr>
        <w:t>,                            по которому учитывается задолженность по платежам в бюджет,                                     его наименование;</w:t>
      </w:r>
    </w:p>
    <w:p w:rsidR="00003C1A" w:rsidRPr="0064161A" w:rsidRDefault="005821C3" w:rsidP="00003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4.</w:t>
      </w:r>
      <w:r w:rsidR="00405329" w:rsidRPr="0064161A">
        <w:rPr>
          <w:sz w:val="28"/>
          <w:szCs w:val="28"/>
        </w:rPr>
        <w:t>9</w:t>
      </w:r>
      <w:r w:rsidRPr="0064161A">
        <w:rPr>
          <w:sz w:val="28"/>
          <w:szCs w:val="28"/>
        </w:rPr>
        <w:t>.5. С</w:t>
      </w:r>
      <w:r w:rsidR="00003C1A" w:rsidRPr="0064161A">
        <w:rPr>
          <w:sz w:val="28"/>
          <w:szCs w:val="28"/>
        </w:rPr>
        <w:t>умма задолженности по платежам в бюджет;</w:t>
      </w:r>
    </w:p>
    <w:p w:rsidR="00003C1A" w:rsidRPr="0064161A" w:rsidRDefault="005821C3" w:rsidP="00003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4.</w:t>
      </w:r>
      <w:r w:rsidR="00405329" w:rsidRPr="0064161A">
        <w:rPr>
          <w:sz w:val="28"/>
          <w:szCs w:val="28"/>
        </w:rPr>
        <w:t>9</w:t>
      </w:r>
      <w:r w:rsidRPr="0064161A">
        <w:rPr>
          <w:sz w:val="28"/>
          <w:szCs w:val="28"/>
        </w:rPr>
        <w:t>.6. С</w:t>
      </w:r>
      <w:r w:rsidR="00003C1A" w:rsidRPr="0064161A">
        <w:rPr>
          <w:sz w:val="28"/>
          <w:szCs w:val="28"/>
        </w:rPr>
        <w:t>умма задолженности по пеням и штрафам по соответствующим платежам в бюджет;</w:t>
      </w:r>
    </w:p>
    <w:p w:rsidR="00003C1A" w:rsidRPr="0064161A" w:rsidRDefault="005821C3" w:rsidP="00003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4.</w:t>
      </w:r>
      <w:r w:rsidR="00405329" w:rsidRPr="0064161A">
        <w:rPr>
          <w:sz w:val="28"/>
          <w:szCs w:val="28"/>
        </w:rPr>
        <w:t>9</w:t>
      </w:r>
      <w:r w:rsidRPr="0064161A">
        <w:rPr>
          <w:sz w:val="28"/>
          <w:szCs w:val="28"/>
        </w:rPr>
        <w:t>.7. Д</w:t>
      </w:r>
      <w:r w:rsidR="00003C1A" w:rsidRPr="0064161A">
        <w:rPr>
          <w:sz w:val="28"/>
          <w:szCs w:val="28"/>
        </w:rPr>
        <w:t xml:space="preserve">ата принятия решения о признании безнадежной к взысканию </w:t>
      </w:r>
      <w:r w:rsidR="00763895" w:rsidRPr="0064161A">
        <w:rPr>
          <w:sz w:val="28"/>
          <w:szCs w:val="28"/>
        </w:rPr>
        <w:t>задолженности по платежам в бюджет</w:t>
      </w:r>
      <w:r w:rsidR="00003C1A" w:rsidRPr="0064161A">
        <w:rPr>
          <w:sz w:val="28"/>
          <w:szCs w:val="28"/>
        </w:rPr>
        <w:t>;</w:t>
      </w:r>
    </w:p>
    <w:p w:rsidR="00003C1A" w:rsidRPr="0064161A" w:rsidRDefault="005821C3" w:rsidP="00003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61A">
        <w:rPr>
          <w:sz w:val="28"/>
          <w:szCs w:val="28"/>
        </w:rPr>
        <w:t>4.</w:t>
      </w:r>
      <w:r w:rsidR="00405329" w:rsidRPr="0064161A">
        <w:rPr>
          <w:sz w:val="28"/>
          <w:szCs w:val="28"/>
        </w:rPr>
        <w:t>9</w:t>
      </w:r>
      <w:r w:rsidRPr="0064161A">
        <w:rPr>
          <w:sz w:val="28"/>
          <w:szCs w:val="28"/>
        </w:rPr>
        <w:t>.8. П</w:t>
      </w:r>
      <w:r w:rsidR="00003C1A" w:rsidRPr="0064161A">
        <w:rPr>
          <w:sz w:val="28"/>
          <w:szCs w:val="28"/>
        </w:rPr>
        <w:t>одписи членов комиссии.</w:t>
      </w:r>
    </w:p>
    <w:p w:rsidR="00003C1A" w:rsidRPr="0064161A" w:rsidRDefault="008A6E71" w:rsidP="008A6E7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 w:rsidRPr="0064161A">
        <w:rPr>
          <w:sz w:val="28"/>
          <w:szCs w:val="28"/>
          <w:lang w:eastAsia="ar-SA"/>
        </w:rPr>
        <w:t>4.</w:t>
      </w:r>
      <w:r w:rsidR="00405329" w:rsidRPr="0064161A">
        <w:rPr>
          <w:sz w:val="28"/>
          <w:szCs w:val="28"/>
          <w:lang w:eastAsia="ar-SA"/>
        </w:rPr>
        <w:t>10</w:t>
      </w:r>
      <w:r w:rsidRPr="0064161A">
        <w:rPr>
          <w:sz w:val="28"/>
          <w:szCs w:val="28"/>
          <w:lang w:eastAsia="ar-SA"/>
        </w:rPr>
        <w:t>. </w:t>
      </w:r>
      <w:r w:rsidR="00003C1A" w:rsidRPr="0064161A">
        <w:rPr>
          <w:sz w:val="28"/>
          <w:szCs w:val="28"/>
          <w:lang w:eastAsia="ar-SA"/>
        </w:rPr>
        <w:t xml:space="preserve">Проект акта подготавливается комиссией </w:t>
      </w:r>
      <w:r w:rsidR="00A41E84">
        <w:rPr>
          <w:sz w:val="28"/>
          <w:szCs w:val="28"/>
          <w:lang w:eastAsia="ar-SA"/>
        </w:rPr>
        <w:t xml:space="preserve">и подписывается </w:t>
      </w:r>
      <w:r w:rsidR="00A41E84">
        <w:rPr>
          <w:sz w:val="28"/>
          <w:szCs w:val="28"/>
          <w:lang w:eastAsia="ar-SA"/>
        </w:rPr>
        <w:lastRenderedPageBreak/>
        <w:t xml:space="preserve">членами комиссии </w:t>
      </w:r>
      <w:r w:rsidR="00003C1A" w:rsidRPr="0064161A">
        <w:rPr>
          <w:sz w:val="28"/>
          <w:szCs w:val="28"/>
          <w:lang w:eastAsia="ar-SA"/>
        </w:rPr>
        <w:t xml:space="preserve">не позднее трех рабочих дней со дня заседания комиссии. </w:t>
      </w:r>
    </w:p>
    <w:p w:rsidR="00003C1A" w:rsidRDefault="008A6E71" w:rsidP="008A6E7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40987">
        <w:rPr>
          <w:sz w:val="28"/>
          <w:szCs w:val="28"/>
        </w:rPr>
        <w:t>4.</w:t>
      </w:r>
      <w:r w:rsidR="00405329" w:rsidRPr="00B40987">
        <w:rPr>
          <w:sz w:val="28"/>
          <w:szCs w:val="28"/>
        </w:rPr>
        <w:t>11</w:t>
      </w:r>
      <w:r w:rsidRPr="00B40987">
        <w:rPr>
          <w:sz w:val="28"/>
          <w:szCs w:val="28"/>
        </w:rPr>
        <w:t>. </w:t>
      </w:r>
      <w:r w:rsidR="00003C1A" w:rsidRPr="00B40987">
        <w:rPr>
          <w:sz w:val="28"/>
          <w:szCs w:val="28"/>
        </w:rPr>
        <w:t>Оформленный</w:t>
      </w:r>
      <w:r w:rsidR="0060213F" w:rsidRPr="00B40987">
        <w:rPr>
          <w:sz w:val="28"/>
          <w:szCs w:val="28"/>
        </w:rPr>
        <w:t xml:space="preserve"> </w:t>
      </w:r>
      <w:r w:rsidR="00003C1A" w:rsidRPr="00B40987">
        <w:rPr>
          <w:sz w:val="28"/>
          <w:szCs w:val="28"/>
        </w:rPr>
        <w:t xml:space="preserve">комиссией акт утверждается председателем комитета не позднее 5 рабочих дней со дня принятия решения, указанного </w:t>
      </w:r>
      <w:r w:rsidR="00CA78CF">
        <w:rPr>
          <w:sz w:val="28"/>
          <w:szCs w:val="28"/>
        </w:rPr>
        <w:t xml:space="preserve">     </w:t>
      </w:r>
      <w:r w:rsidR="00003C1A" w:rsidRPr="00B40987">
        <w:rPr>
          <w:sz w:val="28"/>
          <w:szCs w:val="28"/>
        </w:rPr>
        <w:t>в подпункте 1 пункта 4.</w:t>
      </w:r>
      <w:r w:rsidR="00405329" w:rsidRPr="00B40987">
        <w:rPr>
          <w:sz w:val="28"/>
          <w:szCs w:val="28"/>
        </w:rPr>
        <w:t>7</w:t>
      </w:r>
      <w:r w:rsidR="00003C1A" w:rsidRPr="00B40987">
        <w:rPr>
          <w:sz w:val="28"/>
          <w:szCs w:val="28"/>
        </w:rPr>
        <w:t xml:space="preserve"> Порядка.</w:t>
      </w:r>
    </w:p>
    <w:p w:rsidR="008C5462" w:rsidRDefault="008C5462" w:rsidP="008A6E7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sectPr w:rsidR="008C5462" w:rsidSect="003C0E9D">
      <w:headerReference w:type="even" r:id="rId16"/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315" w:rsidRDefault="00A90315">
      <w:r>
        <w:separator/>
      </w:r>
    </w:p>
  </w:endnote>
  <w:endnote w:type="continuationSeparator" w:id="0">
    <w:p w:rsidR="00A90315" w:rsidRDefault="00A9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315" w:rsidRDefault="00A90315">
      <w:r>
        <w:separator/>
      </w:r>
    </w:p>
  </w:footnote>
  <w:footnote w:type="continuationSeparator" w:id="0">
    <w:p w:rsidR="00A90315" w:rsidRDefault="00A90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56" w:rsidRDefault="00D25556" w:rsidP="003C0E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D25556" w:rsidRDefault="00D25556" w:rsidP="003C0E9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516216670"/>
      <w:docPartObj>
        <w:docPartGallery w:val="Page Numbers (Top of Page)"/>
        <w:docPartUnique/>
      </w:docPartObj>
    </w:sdtPr>
    <w:sdtEndPr/>
    <w:sdtContent>
      <w:p w:rsidR="00D25556" w:rsidRPr="003C0E9D" w:rsidRDefault="00D25556">
        <w:pPr>
          <w:pStyle w:val="a3"/>
          <w:jc w:val="right"/>
          <w:rPr>
            <w:sz w:val="28"/>
            <w:szCs w:val="28"/>
          </w:rPr>
        </w:pPr>
        <w:r w:rsidRPr="003C0E9D">
          <w:rPr>
            <w:sz w:val="28"/>
            <w:szCs w:val="28"/>
          </w:rPr>
          <w:fldChar w:fldCharType="begin"/>
        </w:r>
        <w:r w:rsidRPr="003C0E9D">
          <w:rPr>
            <w:sz w:val="28"/>
            <w:szCs w:val="28"/>
          </w:rPr>
          <w:instrText>PAGE   \* MERGEFORMAT</w:instrText>
        </w:r>
        <w:r w:rsidRPr="003C0E9D">
          <w:rPr>
            <w:sz w:val="28"/>
            <w:szCs w:val="28"/>
          </w:rPr>
          <w:fldChar w:fldCharType="separate"/>
        </w:r>
        <w:r w:rsidR="00E743AC">
          <w:rPr>
            <w:noProof/>
            <w:sz w:val="28"/>
            <w:szCs w:val="28"/>
          </w:rPr>
          <w:t>6</w:t>
        </w:r>
        <w:r w:rsidRPr="003C0E9D">
          <w:rPr>
            <w:sz w:val="28"/>
            <w:szCs w:val="28"/>
          </w:rPr>
          <w:fldChar w:fldCharType="end"/>
        </w:r>
      </w:p>
    </w:sdtContent>
  </w:sdt>
  <w:p w:rsidR="00D25556" w:rsidRDefault="00D255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250"/>
    <w:multiLevelType w:val="multilevel"/>
    <w:tmpl w:val="8C2E25D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8084E7A"/>
    <w:multiLevelType w:val="hybridMultilevel"/>
    <w:tmpl w:val="3014C080"/>
    <w:lvl w:ilvl="0" w:tplc="A1804FE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9055E8"/>
    <w:multiLevelType w:val="hybridMultilevel"/>
    <w:tmpl w:val="C7049322"/>
    <w:lvl w:ilvl="0" w:tplc="23B43B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29173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B217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76600E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E635265"/>
    <w:multiLevelType w:val="multilevel"/>
    <w:tmpl w:val="3A9E52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D4F2DB8"/>
    <w:multiLevelType w:val="multilevel"/>
    <w:tmpl w:val="CBBA5D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5395F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4032ED"/>
    <w:multiLevelType w:val="multilevel"/>
    <w:tmpl w:val="F2F894F2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  <w:color w:val="auto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eastAsia="Calibri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eastAsia="Calibri"/>
        <w:color w:val="auto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eastAsia="Calibri"/>
        <w:color w:val="auto"/>
      </w:rPr>
    </w:lvl>
  </w:abstractNum>
  <w:abstractNum w:abstractNumId="11" w15:restartNumberingAfterBreak="0">
    <w:nsid w:val="5F5E694D"/>
    <w:multiLevelType w:val="multilevel"/>
    <w:tmpl w:val="8C2E25D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62714B1A"/>
    <w:multiLevelType w:val="multilevel"/>
    <w:tmpl w:val="C07035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6AA916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A57E99"/>
    <w:multiLevelType w:val="multilevel"/>
    <w:tmpl w:val="A454CA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2B5632F"/>
    <w:multiLevelType w:val="multilevel"/>
    <w:tmpl w:val="966076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12"/>
  </w:num>
  <w:num w:numId="6">
    <w:abstractNumId w:val="7"/>
  </w:num>
  <w:num w:numId="7">
    <w:abstractNumId w:val="9"/>
  </w:num>
  <w:num w:numId="8">
    <w:abstractNumId w:val="14"/>
  </w:num>
  <w:num w:numId="9">
    <w:abstractNumId w:val="8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9E"/>
    <w:rsid w:val="00003C1A"/>
    <w:rsid w:val="00025A48"/>
    <w:rsid w:val="00032766"/>
    <w:rsid w:val="00044881"/>
    <w:rsid w:val="00052A9B"/>
    <w:rsid w:val="000666AD"/>
    <w:rsid w:val="00077E62"/>
    <w:rsid w:val="00091FE1"/>
    <w:rsid w:val="000D4970"/>
    <w:rsid w:val="000F61FF"/>
    <w:rsid w:val="00101B44"/>
    <w:rsid w:val="00103D04"/>
    <w:rsid w:val="001C44C8"/>
    <w:rsid w:val="001D0556"/>
    <w:rsid w:val="001D780F"/>
    <w:rsid w:val="001E417F"/>
    <w:rsid w:val="00207FAB"/>
    <w:rsid w:val="00221141"/>
    <w:rsid w:val="002226D0"/>
    <w:rsid w:val="00222EC7"/>
    <w:rsid w:val="00223144"/>
    <w:rsid w:val="00226E85"/>
    <w:rsid w:val="002504F1"/>
    <w:rsid w:val="00253411"/>
    <w:rsid w:val="00266080"/>
    <w:rsid w:val="0026667A"/>
    <w:rsid w:val="00274B51"/>
    <w:rsid w:val="002871FB"/>
    <w:rsid w:val="0029494A"/>
    <w:rsid w:val="002A5828"/>
    <w:rsid w:val="002B6627"/>
    <w:rsid w:val="002D4220"/>
    <w:rsid w:val="002E12E6"/>
    <w:rsid w:val="002E56EC"/>
    <w:rsid w:val="00311E57"/>
    <w:rsid w:val="0034097D"/>
    <w:rsid w:val="003559F2"/>
    <w:rsid w:val="00365279"/>
    <w:rsid w:val="0038050B"/>
    <w:rsid w:val="00392AB9"/>
    <w:rsid w:val="00396606"/>
    <w:rsid w:val="003B2F85"/>
    <w:rsid w:val="003C0E9D"/>
    <w:rsid w:val="003D0D82"/>
    <w:rsid w:val="003E13CD"/>
    <w:rsid w:val="003E52EB"/>
    <w:rsid w:val="003F7F72"/>
    <w:rsid w:val="00405329"/>
    <w:rsid w:val="00405A01"/>
    <w:rsid w:val="00420E52"/>
    <w:rsid w:val="0044371F"/>
    <w:rsid w:val="00444C26"/>
    <w:rsid w:val="00486BC0"/>
    <w:rsid w:val="004C3B97"/>
    <w:rsid w:val="004C6868"/>
    <w:rsid w:val="004E622E"/>
    <w:rsid w:val="004F058B"/>
    <w:rsid w:val="004F1B15"/>
    <w:rsid w:val="004F4EC9"/>
    <w:rsid w:val="00506DA2"/>
    <w:rsid w:val="00524B8B"/>
    <w:rsid w:val="00525140"/>
    <w:rsid w:val="005528B3"/>
    <w:rsid w:val="00560148"/>
    <w:rsid w:val="00566845"/>
    <w:rsid w:val="005821C3"/>
    <w:rsid w:val="00586064"/>
    <w:rsid w:val="005A42A3"/>
    <w:rsid w:val="005A7E8F"/>
    <w:rsid w:val="005B10B0"/>
    <w:rsid w:val="005B4EB5"/>
    <w:rsid w:val="005D2336"/>
    <w:rsid w:val="005D29DA"/>
    <w:rsid w:val="005D3AD3"/>
    <w:rsid w:val="005E705E"/>
    <w:rsid w:val="00600733"/>
    <w:rsid w:val="0060213F"/>
    <w:rsid w:val="0064145C"/>
    <w:rsid w:val="0064161A"/>
    <w:rsid w:val="00641659"/>
    <w:rsid w:val="00652AB6"/>
    <w:rsid w:val="006615C7"/>
    <w:rsid w:val="0068007D"/>
    <w:rsid w:val="006811AA"/>
    <w:rsid w:val="00693807"/>
    <w:rsid w:val="00696569"/>
    <w:rsid w:val="006B638C"/>
    <w:rsid w:val="006D2162"/>
    <w:rsid w:val="006E362C"/>
    <w:rsid w:val="0072736E"/>
    <w:rsid w:val="007317BD"/>
    <w:rsid w:val="00731F34"/>
    <w:rsid w:val="00745151"/>
    <w:rsid w:val="00760B0B"/>
    <w:rsid w:val="00763895"/>
    <w:rsid w:val="00776C54"/>
    <w:rsid w:val="00777508"/>
    <w:rsid w:val="0078395B"/>
    <w:rsid w:val="007866B4"/>
    <w:rsid w:val="00793FBB"/>
    <w:rsid w:val="00797690"/>
    <w:rsid w:val="007D2D41"/>
    <w:rsid w:val="007E4115"/>
    <w:rsid w:val="008252F0"/>
    <w:rsid w:val="0084690E"/>
    <w:rsid w:val="00851F02"/>
    <w:rsid w:val="008678D6"/>
    <w:rsid w:val="00872B9D"/>
    <w:rsid w:val="00881784"/>
    <w:rsid w:val="00882D84"/>
    <w:rsid w:val="0088762B"/>
    <w:rsid w:val="008A6E71"/>
    <w:rsid w:val="008B41AB"/>
    <w:rsid w:val="008C5462"/>
    <w:rsid w:val="008D5AE4"/>
    <w:rsid w:val="008E319A"/>
    <w:rsid w:val="0090242E"/>
    <w:rsid w:val="00902FFA"/>
    <w:rsid w:val="0091265B"/>
    <w:rsid w:val="00916D19"/>
    <w:rsid w:val="0093482A"/>
    <w:rsid w:val="00954541"/>
    <w:rsid w:val="009603AF"/>
    <w:rsid w:val="009821CD"/>
    <w:rsid w:val="0098483D"/>
    <w:rsid w:val="009B1B96"/>
    <w:rsid w:val="009B3F3D"/>
    <w:rsid w:val="009B6F48"/>
    <w:rsid w:val="009D7F69"/>
    <w:rsid w:val="009F2C84"/>
    <w:rsid w:val="00A15A31"/>
    <w:rsid w:val="00A23B49"/>
    <w:rsid w:val="00A3306E"/>
    <w:rsid w:val="00A41E84"/>
    <w:rsid w:val="00A6502A"/>
    <w:rsid w:val="00A75F48"/>
    <w:rsid w:val="00A90315"/>
    <w:rsid w:val="00A91D4B"/>
    <w:rsid w:val="00AA1D9F"/>
    <w:rsid w:val="00AA5DA2"/>
    <w:rsid w:val="00AC5B38"/>
    <w:rsid w:val="00AE5FBA"/>
    <w:rsid w:val="00AF5EE1"/>
    <w:rsid w:val="00B04840"/>
    <w:rsid w:val="00B139FA"/>
    <w:rsid w:val="00B15561"/>
    <w:rsid w:val="00B16BE8"/>
    <w:rsid w:val="00B2511E"/>
    <w:rsid w:val="00B25ECC"/>
    <w:rsid w:val="00B34CB9"/>
    <w:rsid w:val="00B40987"/>
    <w:rsid w:val="00B43223"/>
    <w:rsid w:val="00B50DC4"/>
    <w:rsid w:val="00B6026E"/>
    <w:rsid w:val="00B62F95"/>
    <w:rsid w:val="00B815DE"/>
    <w:rsid w:val="00B84AB2"/>
    <w:rsid w:val="00B9089A"/>
    <w:rsid w:val="00B9502A"/>
    <w:rsid w:val="00BC5735"/>
    <w:rsid w:val="00BE4D4D"/>
    <w:rsid w:val="00C03B61"/>
    <w:rsid w:val="00C540F7"/>
    <w:rsid w:val="00C665B0"/>
    <w:rsid w:val="00C90A44"/>
    <w:rsid w:val="00C92CD8"/>
    <w:rsid w:val="00CA4E01"/>
    <w:rsid w:val="00CA78CF"/>
    <w:rsid w:val="00CC0B1E"/>
    <w:rsid w:val="00D00963"/>
    <w:rsid w:val="00D01CDB"/>
    <w:rsid w:val="00D25556"/>
    <w:rsid w:val="00D27F96"/>
    <w:rsid w:val="00D30CED"/>
    <w:rsid w:val="00D34FAE"/>
    <w:rsid w:val="00D45258"/>
    <w:rsid w:val="00D6442C"/>
    <w:rsid w:val="00D857C0"/>
    <w:rsid w:val="00D93AF4"/>
    <w:rsid w:val="00DA494D"/>
    <w:rsid w:val="00DA4A22"/>
    <w:rsid w:val="00E00340"/>
    <w:rsid w:val="00E13AD2"/>
    <w:rsid w:val="00E14084"/>
    <w:rsid w:val="00E1529F"/>
    <w:rsid w:val="00E359F8"/>
    <w:rsid w:val="00E4455E"/>
    <w:rsid w:val="00E56004"/>
    <w:rsid w:val="00E65C2C"/>
    <w:rsid w:val="00E743AC"/>
    <w:rsid w:val="00E927BA"/>
    <w:rsid w:val="00E93962"/>
    <w:rsid w:val="00E958A5"/>
    <w:rsid w:val="00EA613F"/>
    <w:rsid w:val="00EC6C6C"/>
    <w:rsid w:val="00ED7896"/>
    <w:rsid w:val="00ED7FCD"/>
    <w:rsid w:val="00EE617B"/>
    <w:rsid w:val="00F00150"/>
    <w:rsid w:val="00F31D72"/>
    <w:rsid w:val="00F40613"/>
    <w:rsid w:val="00F550E4"/>
    <w:rsid w:val="00F55AC3"/>
    <w:rsid w:val="00FB3BF5"/>
    <w:rsid w:val="00FB668B"/>
    <w:rsid w:val="00FC163D"/>
    <w:rsid w:val="00FC409E"/>
    <w:rsid w:val="00FC65E6"/>
    <w:rsid w:val="00FE53BE"/>
    <w:rsid w:val="00FE5BAF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4F899-57A3-4D6A-BA6C-804BC45E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12E6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6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2E1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E12E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3A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A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02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4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31D72"/>
    <w:pPr>
      <w:ind w:firstLine="0"/>
      <w:jc w:val="left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6667A"/>
    <w:pPr>
      <w:ind w:left="720"/>
      <w:contextualSpacing/>
    </w:pPr>
  </w:style>
  <w:style w:type="paragraph" w:styleId="ac">
    <w:name w:val="No Spacing"/>
    <w:uiPriority w:val="99"/>
    <w:qFormat/>
    <w:rsid w:val="00D01CDB"/>
    <w:pPr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091FE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1FE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6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12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6CEB5145686FB2CF02A80660C196887DA14AC637756E6625E88BD60A099B9EA76ABB89475C8E6C6C00DF07E3988F510AC99B7A3F9D1F1CaAcAC" TargetMode="External"/><Relationship Id="rId13" Type="http://schemas.openxmlformats.org/officeDocument/2006/relationships/hyperlink" Target="consultantplus://offline/ref=756CEB5145686FB2CF02A80660C196887DA645C431786E6625E88BD60A099B9EA76ABB89475D846C6D00DF07E3988F510AC99B7A3F9D1F1CaAcA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82746FF3D89BB910DDD16BD6F1DCA4F6A9CCB30DD03C1E8C8EFB5AF9v310C" TargetMode="External"/><Relationship Id="rId12" Type="http://schemas.openxmlformats.org/officeDocument/2006/relationships/hyperlink" Target="consultantplus://offline/ref=756CEB5145686FB2CF02A80660C196887DA14AC637756E6625E88BD60A099B9EA76ABB8D445F8563315ACF03AACC814E09D0857F219Da1cFC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6CEB5145686FB2CF02A80660C196887DA645C431786E6625E88BD60A099B9EA76ABB89475D846C6C00DF07E3988F510AC99B7A3F9D1F1CaAcA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6CEB5145686FB2CF02A80660C196887DA644C233776E6625E88BD60A099B9EB56AE385465E996862158956A5aCcDC" TargetMode="External"/><Relationship Id="rId10" Type="http://schemas.openxmlformats.org/officeDocument/2006/relationships/hyperlink" Target="consultantplus://offline/ref=756CEB5145686FB2CF02A80660C196887DA645C431786E6625E88BD60A099B9EA76ABB89475D846C6D00DF07E3988F510AC99B7A3F9D1F1CaAcA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6CEB5145686FB2CF02A80660C196887DA14AC637756E6625E88BD60A099B9EB56AE385465E996862158956A5aCcDC" TargetMode="External"/><Relationship Id="rId14" Type="http://schemas.openxmlformats.org/officeDocument/2006/relationships/hyperlink" Target="consultantplus://offline/ref=756CEB5145686FB2CF02A80660C196887DA645C431786E6625E88BD60A099B9EA76ABB89475D846C6C00DF07E3988F510AC99B7A3F9D1F1CaAc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Евгения Константиновна  Борисова</cp:lastModifiedBy>
  <cp:revision>139</cp:revision>
  <cp:lastPrinted>2020-07-15T07:39:00Z</cp:lastPrinted>
  <dcterms:created xsi:type="dcterms:W3CDTF">2016-10-07T09:15:00Z</dcterms:created>
  <dcterms:modified xsi:type="dcterms:W3CDTF">2020-08-19T01:41:00Z</dcterms:modified>
</cp:coreProperties>
</file>