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B5CCD3" w14:textId="77777777" w:rsidR="005847C0" w:rsidRPr="00DE53A0" w:rsidRDefault="005847C0" w:rsidP="005847C0">
      <w:pPr>
        <w:pStyle w:val="ConsPlusNormal"/>
        <w:ind w:left="5670"/>
        <w:jc w:val="both"/>
        <w:outlineLvl w:val="0"/>
        <w:rPr>
          <w:rFonts w:ascii="Times New Roman" w:hAnsi="Times New Roman" w:cs="Times New Roman"/>
          <w:sz w:val="28"/>
          <w:szCs w:val="28"/>
        </w:rPr>
      </w:pPr>
      <w:r w:rsidRPr="00DE53A0">
        <w:rPr>
          <w:rFonts w:ascii="Times New Roman" w:hAnsi="Times New Roman" w:cs="Times New Roman"/>
          <w:sz w:val="28"/>
          <w:szCs w:val="28"/>
        </w:rPr>
        <w:t>Приложение</w:t>
      </w:r>
      <w:r w:rsidR="0010192F" w:rsidRPr="00DE53A0">
        <w:rPr>
          <w:rFonts w:ascii="Times New Roman" w:hAnsi="Times New Roman" w:cs="Times New Roman"/>
          <w:sz w:val="28"/>
          <w:szCs w:val="28"/>
        </w:rPr>
        <w:t xml:space="preserve"> 1</w:t>
      </w:r>
    </w:p>
    <w:p w14:paraId="657FBAC7" w14:textId="77777777" w:rsidR="005847C0" w:rsidRPr="00DE53A0" w:rsidRDefault="005847C0" w:rsidP="005847C0">
      <w:pPr>
        <w:pStyle w:val="ConsPlusNormal"/>
        <w:ind w:left="5670"/>
        <w:jc w:val="both"/>
        <w:rPr>
          <w:rFonts w:ascii="Times New Roman" w:hAnsi="Times New Roman" w:cs="Times New Roman"/>
          <w:sz w:val="28"/>
          <w:szCs w:val="28"/>
        </w:rPr>
      </w:pPr>
      <w:r w:rsidRPr="00DE53A0">
        <w:rPr>
          <w:rFonts w:ascii="Times New Roman" w:hAnsi="Times New Roman" w:cs="Times New Roman"/>
          <w:sz w:val="28"/>
          <w:szCs w:val="28"/>
        </w:rPr>
        <w:t>к решению городской Думы</w:t>
      </w:r>
    </w:p>
    <w:p w14:paraId="702D5582" w14:textId="77777777" w:rsidR="005847C0" w:rsidRPr="00DE53A0" w:rsidRDefault="005847C0" w:rsidP="005847C0">
      <w:pPr>
        <w:pStyle w:val="ConsPlusNormal"/>
        <w:ind w:left="5670"/>
        <w:jc w:val="both"/>
        <w:rPr>
          <w:rFonts w:ascii="Times New Roman" w:hAnsi="Times New Roman" w:cs="Times New Roman"/>
          <w:sz w:val="28"/>
          <w:szCs w:val="28"/>
        </w:rPr>
      </w:pPr>
      <w:r w:rsidRPr="00DE53A0">
        <w:rPr>
          <w:rFonts w:ascii="Times New Roman" w:hAnsi="Times New Roman" w:cs="Times New Roman"/>
          <w:sz w:val="28"/>
          <w:szCs w:val="28"/>
        </w:rPr>
        <w:t>от ________________ №___</w:t>
      </w:r>
    </w:p>
    <w:p w14:paraId="163647AD" w14:textId="77777777" w:rsidR="005847C0" w:rsidRPr="00DE53A0" w:rsidRDefault="005847C0" w:rsidP="005847C0">
      <w:pPr>
        <w:pStyle w:val="ConsPlusNormal"/>
        <w:jc w:val="both"/>
        <w:rPr>
          <w:rFonts w:ascii="Times New Roman" w:hAnsi="Times New Roman" w:cs="Times New Roman"/>
          <w:sz w:val="28"/>
          <w:szCs w:val="28"/>
        </w:rPr>
      </w:pPr>
    </w:p>
    <w:p w14:paraId="3B687D9B" w14:textId="77777777" w:rsidR="005847C0" w:rsidRPr="00DE53A0" w:rsidRDefault="005847C0" w:rsidP="005847C0">
      <w:pPr>
        <w:pStyle w:val="ConsPlusNormal"/>
        <w:jc w:val="both"/>
        <w:rPr>
          <w:rFonts w:ascii="Times New Roman" w:hAnsi="Times New Roman" w:cs="Times New Roman"/>
          <w:sz w:val="28"/>
          <w:szCs w:val="28"/>
        </w:rPr>
      </w:pPr>
    </w:p>
    <w:p w14:paraId="32A78145" w14:textId="77777777" w:rsidR="005847C0" w:rsidRPr="00DE53A0" w:rsidRDefault="005847C0" w:rsidP="00E36C20">
      <w:pPr>
        <w:pStyle w:val="ConsPlusTitle"/>
        <w:jc w:val="center"/>
        <w:rPr>
          <w:rFonts w:ascii="Times New Roman" w:hAnsi="Times New Roman" w:cs="Times New Roman"/>
          <w:b w:val="0"/>
          <w:sz w:val="28"/>
          <w:szCs w:val="28"/>
        </w:rPr>
      </w:pPr>
      <w:bookmarkStart w:id="0" w:name="P31"/>
      <w:bookmarkEnd w:id="0"/>
      <w:r w:rsidRPr="00DE53A0">
        <w:rPr>
          <w:rFonts w:ascii="Times New Roman" w:hAnsi="Times New Roman" w:cs="Times New Roman"/>
          <w:b w:val="0"/>
          <w:sz w:val="28"/>
          <w:szCs w:val="28"/>
        </w:rPr>
        <w:t xml:space="preserve">ПОЛОЖЕНИЕ </w:t>
      </w:r>
      <w:r w:rsidRPr="00DE53A0">
        <w:rPr>
          <w:rFonts w:ascii="Times New Roman" w:hAnsi="Times New Roman" w:cs="Times New Roman"/>
          <w:b w:val="0"/>
          <w:sz w:val="28"/>
          <w:szCs w:val="28"/>
        </w:rPr>
        <w:br/>
        <w:t xml:space="preserve">о гербе </w:t>
      </w:r>
      <w:r w:rsidR="00E36C20" w:rsidRPr="00DE53A0">
        <w:rPr>
          <w:rFonts w:ascii="Times New Roman" w:hAnsi="Times New Roman" w:cs="Times New Roman"/>
          <w:b w:val="0"/>
          <w:sz w:val="28"/>
          <w:szCs w:val="28"/>
        </w:rPr>
        <w:t xml:space="preserve">городского округа – </w:t>
      </w:r>
      <w:r w:rsidRPr="00DE53A0">
        <w:rPr>
          <w:rFonts w:ascii="Times New Roman" w:hAnsi="Times New Roman" w:cs="Times New Roman"/>
          <w:b w:val="0"/>
          <w:sz w:val="28"/>
          <w:szCs w:val="28"/>
        </w:rPr>
        <w:t>города Барнаула</w:t>
      </w:r>
      <w:r w:rsidR="00E36C20" w:rsidRPr="00DE53A0">
        <w:rPr>
          <w:rFonts w:ascii="Times New Roman" w:hAnsi="Times New Roman" w:cs="Times New Roman"/>
          <w:b w:val="0"/>
          <w:sz w:val="28"/>
          <w:szCs w:val="28"/>
        </w:rPr>
        <w:t xml:space="preserve"> Алтайского края</w:t>
      </w:r>
    </w:p>
    <w:p w14:paraId="5F17055D" w14:textId="77777777" w:rsidR="005847C0" w:rsidRPr="00DE53A0" w:rsidRDefault="005847C0" w:rsidP="005847C0">
      <w:pPr>
        <w:pStyle w:val="ConsPlusNormal"/>
        <w:jc w:val="both"/>
        <w:rPr>
          <w:rFonts w:ascii="Times New Roman" w:hAnsi="Times New Roman" w:cs="Times New Roman"/>
          <w:sz w:val="28"/>
          <w:szCs w:val="28"/>
        </w:rPr>
      </w:pPr>
    </w:p>
    <w:p w14:paraId="11359DB3" w14:textId="77777777" w:rsidR="005847C0" w:rsidRPr="00DE53A0" w:rsidRDefault="005847C0" w:rsidP="005847C0">
      <w:pPr>
        <w:pStyle w:val="ConsPlusNormal"/>
        <w:jc w:val="center"/>
        <w:outlineLvl w:val="1"/>
        <w:rPr>
          <w:rFonts w:ascii="Times New Roman" w:hAnsi="Times New Roman" w:cs="Times New Roman"/>
          <w:sz w:val="28"/>
          <w:szCs w:val="28"/>
        </w:rPr>
      </w:pPr>
      <w:r w:rsidRPr="00DE53A0">
        <w:rPr>
          <w:rFonts w:ascii="Times New Roman" w:hAnsi="Times New Roman" w:cs="Times New Roman"/>
          <w:sz w:val="28"/>
          <w:szCs w:val="28"/>
        </w:rPr>
        <w:t>1. Общие положения</w:t>
      </w:r>
    </w:p>
    <w:p w14:paraId="50EF987E" w14:textId="77777777" w:rsidR="005847C0" w:rsidRPr="00DE53A0" w:rsidRDefault="005847C0" w:rsidP="005847C0">
      <w:pPr>
        <w:pStyle w:val="ConsPlusNormal"/>
        <w:jc w:val="both"/>
        <w:rPr>
          <w:rFonts w:ascii="Times New Roman" w:hAnsi="Times New Roman" w:cs="Times New Roman"/>
          <w:sz w:val="28"/>
          <w:szCs w:val="28"/>
        </w:rPr>
      </w:pPr>
    </w:p>
    <w:p w14:paraId="12BA0A05" w14:textId="4345AF81" w:rsidR="005847C0" w:rsidRPr="00DE53A0" w:rsidRDefault="005847C0" w:rsidP="007756F7">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 xml:space="preserve">1.1. Положение о гербе </w:t>
      </w:r>
      <w:r w:rsidR="00E36C20" w:rsidRPr="00DE53A0">
        <w:rPr>
          <w:rFonts w:ascii="Times New Roman" w:hAnsi="Times New Roman" w:cs="Times New Roman"/>
          <w:sz w:val="28"/>
          <w:szCs w:val="28"/>
        </w:rPr>
        <w:t>городского округа – города Барнаула Алтайского края</w:t>
      </w:r>
      <w:r w:rsidRPr="00DE53A0">
        <w:rPr>
          <w:rFonts w:ascii="Times New Roman" w:hAnsi="Times New Roman" w:cs="Times New Roman"/>
          <w:sz w:val="28"/>
          <w:szCs w:val="28"/>
        </w:rPr>
        <w:t xml:space="preserve"> (далее – Поло</w:t>
      </w:r>
      <w:r w:rsidR="00CA01B5" w:rsidRPr="00DE53A0">
        <w:rPr>
          <w:rFonts w:ascii="Times New Roman" w:hAnsi="Times New Roman" w:cs="Times New Roman"/>
          <w:sz w:val="28"/>
          <w:szCs w:val="28"/>
        </w:rPr>
        <w:t xml:space="preserve">жение) устанавливает </w:t>
      </w:r>
      <w:r w:rsidR="00B039E7" w:rsidRPr="00DE53A0">
        <w:rPr>
          <w:rFonts w:ascii="Times New Roman" w:hAnsi="Times New Roman" w:cs="Times New Roman"/>
          <w:sz w:val="28"/>
          <w:szCs w:val="28"/>
        </w:rPr>
        <w:t xml:space="preserve">геральдическое </w:t>
      </w:r>
      <w:r w:rsidR="00CA01B5" w:rsidRPr="00DE53A0">
        <w:rPr>
          <w:rFonts w:ascii="Times New Roman" w:hAnsi="Times New Roman" w:cs="Times New Roman"/>
          <w:sz w:val="28"/>
          <w:szCs w:val="28"/>
        </w:rPr>
        <w:t xml:space="preserve">описание, </w:t>
      </w:r>
      <w:r w:rsidR="00A46342" w:rsidRPr="00DE53A0">
        <w:rPr>
          <w:rFonts w:ascii="Times New Roman" w:hAnsi="Times New Roman" w:cs="Times New Roman"/>
          <w:sz w:val="28"/>
          <w:szCs w:val="28"/>
        </w:rPr>
        <w:t xml:space="preserve">требования </w:t>
      </w:r>
      <w:r w:rsidR="00A46342" w:rsidRPr="00DE53A0">
        <w:rPr>
          <w:rFonts w:ascii="Times New Roman" w:hAnsi="Times New Roman" w:cs="Times New Roman"/>
          <w:sz w:val="28"/>
          <w:szCs w:val="28"/>
        </w:rPr>
        <w:br/>
        <w:t>к</w:t>
      </w:r>
      <w:r w:rsidRPr="00DE53A0">
        <w:rPr>
          <w:rFonts w:ascii="Times New Roman" w:hAnsi="Times New Roman" w:cs="Times New Roman"/>
          <w:sz w:val="28"/>
          <w:szCs w:val="28"/>
        </w:rPr>
        <w:t xml:space="preserve"> </w:t>
      </w:r>
      <w:r w:rsidR="00A46342" w:rsidRPr="00DE53A0">
        <w:rPr>
          <w:rFonts w:ascii="Times New Roman" w:hAnsi="Times New Roman" w:cs="Times New Roman"/>
          <w:sz w:val="28"/>
          <w:szCs w:val="28"/>
        </w:rPr>
        <w:t>воспроизведению</w:t>
      </w:r>
      <w:r w:rsidR="00F41955" w:rsidRPr="00DE53A0">
        <w:rPr>
          <w:rFonts w:ascii="Times New Roman" w:hAnsi="Times New Roman" w:cs="Times New Roman"/>
          <w:sz w:val="28"/>
          <w:szCs w:val="28"/>
        </w:rPr>
        <w:t>,</w:t>
      </w:r>
      <w:r w:rsidR="00CA01B5" w:rsidRPr="00DE53A0">
        <w:rPr>
          <w:rFonts w:ascii="Times New Roman" w:hAnsi="Times New Roman" w:cs="Times New Roman"/>
          <w:sz w:val="28"/>
          <w:szCs w:val="28"/>
        </w:rPr>
        <w:t xml:space="preserve"> </w:t>
      </w:r>
      <w:r w:rsidR="00A46342" w:rsidRPr="00DE53A0">
        <w:rPr>
          <w:rFonts w:ascii="Times New Roman" w:hAnsi="Times New Roman" w:cs="Times New Roman"/>
          <w:sz w:val="28"/>
          <w:szCs w:val="28"/>
        </w:rPr>
        <w:t xml:space="preserve">порядок </w:t>
      </w:r>
      <w:r w:rsidR="00F41955" w:rsidRPr="00DE53A0">
        <w:rPr>
          <w:rFonts w:ascii="Times New Roman" w:hAnsi="Times New Roman" w:cs="Times New Roman"/>
          <w:sz w:val="28"/>
          <w:szCs w:val="28"/>
        </w:rPr>
        <w:t xml:space="preserve">размещения и </w:t>
      </w:r>
      <w:r w:rsidRPr="00DE53A0">
        <w:rPr>
          <w:rFonts w:ascii="Times New Roman" w:hAnsi="Times New Roman" w:cs="Times New Roman"/>
          <w:sz w:val="28"/>
          <w:szCs w:val="28"/>
        </w:rPr>
        <w:t xml:space="preserve">использования герба </w:t>
      </w:r>
      <w:r w:rsidR="00E36C20" w:rsidRPr="00DE53A0">
        <w:rPr>
          <w:rFonts w:ascii="Times New Roman" w:hAnsi="Times New Roman" w:cs="Times New Roman"/>
          <w:sz w:val="28"/>
          <w:szCs w:val="28"/>
        </w:rPr>
        <w:t>городского округа – города Барнаула Алтайского края</w:t>
      </w:r>
      <w:r w:rsidR="00895780" w:rsidRPr="00DE53A0">
        <w:rPr>
          <w:rFonts w:ascii="Times New Roman" w:hAnsi="Times New Roman" w:cs="Times New Roman"/>
          <w:sz w:val="28"/>
          <w:szCs w:val="28"/>
        </w:rPr>
        <w:t xml:space="preserve"> (далее – город Барнаул), </w:t>
      </w:r>
      <w:r w:rsidR="00392242">
        <w:rPr>
          <w:rFonts w:ascii="Times New Roman" w:hAnsi="Times New Roman" w:cs="Times New Roman"/>
          <w:sz w:val="28"/>
          <w:szCs w:val="28"/>
        </w:rPr>
        <w:br/>
      </w:r>
      <w:r w:rsidR="00895780" w:rsidRPr="00DE53A0">
        <w:rPr>
          <w:rFonts w:ascii="Times New Roman" w:hAnsi="Times New Roman" w:cs="Times New Roman"/>
          <w:sz w:val="28"/>
          <w:szCs w:val="28"/>
        </w:rPr>
        <w:t xml:space="preserve">а также </w:t>
      </w:r>
      <w:r w:rsidR="00392242">
        <w:rPr>
          <w:rFonts w:ascii="Times New Roman" w:hAnsi="Times New Roman" w:cs="Times New Roman"/>
          <w:sz w:val="28"/>
          <w:szCs w:val="28"/>
        </w:rPr>
        <w:t xml:space="preserve">включает обоснование символики и </w:t>
      </w:r>
      <w:r w:rsidR="00895780" w:rsidRPr="00DE53A0">
        <w:rPr>
          <w:rFonts w:ascii="Times New Roman" w:hAnsi="Times New Roman" w:cs="Times New Roman"/>
          <w:sz w:val="28"/>
          <w:szCs w:val="28"/>
        </w:rPr>
        <w:t xml:space="preserve">информацию </w:t>
      </w:r>
      <w:r w:rsidR="00B039E7" w:rsidRPr="00DE53A0">
        <w:rPr>
          <w:rFonts w:ascii="Times New Roman" w:hAnsi="Times New Roman" w:cs="Times New Roman"/>
          <w:sz w:val="28"/>
          <w:szCs w:val="28"/>
        </w:rPr>
        <w:t>об ответственности за нарушение Положения</w:t>
      </w:r>
      <w:r w:rsidRPr="00DE53A0">
        <w:rPr>
          <w:rFonts w:ascii="Times New Roman" w:hAnsi="Times New Roman" w:cs="Times New Roman"/>
          <w:sz w:val="28"/>
          <w:szCs w:val="28"/>
        </w:rPr>
        <w:t>.</w:t>
      </w:r>
    </w:p>
    <w:p w14:paraId="061F190B" w14:textId="77777777" w:rsidR="005847C0" w:rsidRPr="00DE53A0" w:rsidRDefault="005847C0" w:rsidP="007756F7">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1.2. Герб города Барнаула является официальным символом города Барнаула.</w:t>
      </w:r>
    </w:p>
    <w:p w14:paraId="72106973" w14:textId="77777777" w:rsidR="005847C0" w:rsidRPr="00DE53A0" w:rsidRDefault="005847C0" w:rsidP="007756F7">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1.3. Герб города Барнаула отражает исторические, культурные, социально-экономические и иные местные традиции.</w:t>
      </w:r>
    </w:p>
    <w:p w14:paraId="7AAA524A" w14:textId="77777777" w:rsidR="00C87956" w:rsidRPr="00DE53A0" w:rsidRDefault="00C87956" w:rsidP="007756F7">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1.4. Официальные символы организаций, а также символика общественных объединений не могут быть идентичными гербу города Барнаула.</w:t>
      </w:r>
      <w:r w:rsidR="00047124" w:rsidRPr="00DE53A0">
        <w:rPr>
          <w:rFonts w:ascii="Times New Roman" w:hAnsi="Times New Roman" w:cs="Times New Roman"/>
          <w:sz w:val="28"/>
          <w:szCs w:val="28"/>
        </w:rPr>
        <w:t xml:space="preserve"> </w:t>
      </w:r>
    </w:p>
    <w:p w14:paraId="7323E847" w14:textId="77777777" w:rsidR="005847C0" w:rsidRPr="00DE53A0" w:rsidRDefault="005847C0" w:rsidP="005847C0">
      <w:pPr>
        <w:pStyle w:val="ConsPlusNormal"/>
        <w:jc w:val="both"/>
        <w:rPr>
          <w:rFonts w:ascii="Times New Roman" w:hAnsi="Times New Roman" w:cs="Times New Roman"/>
          <w:sz w:val="28"/>
          <w:szCs w:val="28"/>
        </w:rPr>
      </w:pPr>
    </w:p>
    <w:p w14:paraId="4392CE53" w14:textId="0E9F0A35" w:rsidR="005847C0" w:rsidRPr="00DE53A0" w:rsidRDefault="005847C0" w:rsidP="005847C0">
      <w:pPr>
        <w:pStyle w:val="ConsPlusNormal"/>
        <w:jc w:val="center"/>
        <w:outlineLvl w:val="1"/>
        <w:rPr>
          <w:rFonts w:ascii="Times New Roman" w:hAnsi="Times New Roman" w:cs="Times New Roman"/>
          <w:sz w:val="28"/>
          <w:szCs w:val="28"/>
        </w:rPr>
      </w:pPr>
      <w:r w:rsidRPr="00DE53A0">
        <w:rPr>
          <w:rFonts w:ascii="Times New Roman" w:hAnsi="Times New Roman" w:cs="Times New Roman"/>
          <w:sz w:val="28"/>
          <w:szCs w:val="28"/>
        </w:rPr>
        <w:t>2. </w:t>
      </w:r>
      <w:r w:rsidR="00B039E7" w:rsidRPr="00DE53A0">
        <w:rPr>
          <w:rFonts w:ascii="Times New Roman" w:hAnsi="Times New Roman" w:cs="Times New Roman"/>
          <w:sz w:val="28"/>
          <w:szCs w:val="28"/>
        </w:rPr>
        <w:t>Геральдическое о</w:t>
      </w:r>
      <w:r w:rsidRPr="00DE53A0">
        <w:rPr>
          <w:rFonts w:ascii="Times New Roman" w:hAnsi="Times New Roman" w:cs="Times New Roman"/>
          <w:sz w:val="28"/>
          <w:szCs w:val="28"/>
        </w:rPr>
        <w:t xml:space="preserve">писание </w:t>
      </w:r>
      <w:r w:rsidR="002208A5" w:rsidRPr="00DE53A0">
        <w:rPr>
          <w:rFonts w:ascii="Times New Roman" w:hAnsi="Times New Roman" w:cs="Times New Roman"/>
          <w:sz w:val="28"/>
          <w:szCs w:val="28"/>
        </w:rPr>
        <w:t xml:space="preserve">герба города Барнаула, </w:t>
      </w:r>
      <w:r w:rsidR="00A46342" w:rsidRPr="00DE53A0">
        <w:rPr>
          <w:rFonts w:ascii="Times New Roman" w:hAnsi="Times New Roman" w:cs="Times New Roman"/>
          <w:sz w:val="28"/>
          <w:szCs w:val="28"/>
        </w:rPr>
        <w:t xml:space="preserve">требования </w:t>
      </w:r>
      <w:r w:rsidR="00B039E7" w:rsidRPr="00DE53A0">
        <w:rPr>
          <w:rFonts w:ascii="Times New Roman" w:hAnsi="Times New Roman" w:cs="Times New Roman"/>
          <w:sz w:val="28"/>
          <w:szCs w:val="28"/>
        </w:rPr>
        <w:br/>
      </w:r>
      <w:r w:rsidR="00A46342" w:rsidRPr="00DE53A0">
        <w:rPr>
          <w:rFonts w:ascii="Times New Roman" w:hAnsi="Times New Roman" w:cs="Times New Roman"/>
          <w:sz w:val="28"/>
          <w:szCs w:val="28"/>
        </w:rPr>
        <w:t xml:space="preserve">к </w:t>
      </w:r>
      <w:r w:rsidR="002208A5" w:rsidRPr="00DE53A0">
        <w:rPr>
          <w:rFonts w:ascii="Times New Roman" w:hAnsi="Times New Roman" w:cs="Times New Roman"/>
          <w:sz w:val="28"/>
          <w:szCs w:val="28"/>
        </w:rPr>
        <w:t xml:space="preserve">его </w:t>
      </w:r>
      <w:r w:rsidR="00A46342" w:rsidRPr="00DE53A0">
        <w:rPr>
          <w:rFonts w:ascii="Times New Roman" w:hAnsi="Times New Roman" w:cs="Times New Roman"/>
          <w:sz w:val="28"/>
          <w:szCs w:val="28"/>
        </w:rPr>
        <w:t>воспроизведению</w:t>
      </w:r>
      <w:r w:rsidR="002208A5" w:rsidRPr="00DE53A0">
        <w:rPr>
          <w:rFonts w:ascii="Times New Roman" w:hAnsi="Times New Roman" w:cs="Times New Roman"/>
          <w:sz w:val="28"/>
          <w:szCs w:val="28"/>
        </w:rPr>
        <w:t>, обоснование символики</w:t>
      </w:r>
    </w:p>
    <w:p w14:paraId="72021A98" w14:textId="77777777" w:rsidR="005847C0" w:rsidRPr="00DE53A0" w:rsidRDefault="005847C0" w:rsidP="005847C0">
      <w:pPr>
        <w:pStyle w:val="ConsPlusNormal"/>
        <w:jc w:val="both"/>
        <w:rPr>
          <w:rFonts w:ascii="Times New Roman" w:hAnsi="Times New Roman" w:cs="Times New Roman"/>
          <w:sz w:val="28"/>
          <w:szCs w:val="28"/>
        </w:rPr>
      </w:pPr>
    </w:p>
    <w:p w14:paraId="535BEFA7" w14:textId="2CAE365F" w:rsidR="00A70A53" w:rsidRPr="00A70A53" w:rsidRDefault="00A70A53" w:rsidP="00A70A53">
      <w:pPr>
        <w:pStyle w:val="consplusnormalmrcssattr"/>
        <w:spacing w:before="0" w:beforeAutospacing="0" w:after="0" w:afterAutospacing="0"/>
        <w:ind w:firstLine="709"/>
      </w:pPr>
      <w:bookmarkStart w:id="1" w:name="P48"/>
      <w:bookmarkEnd w:id="1"/>
      <w:r w:rsidRPr="00A70A53">
        <w:rPr>
          <w:sz w:val="28"/>
          <w:szCs w:val="28"/>
        </w:rPr>
        <w:t>2.1. Геральдическое описание герба города Барнаула</w:t>
      </w:r>
      <w:r w:rsidR="00523CEB">
        <w:rPr>
          <w:sz w:val="28"/>
          <w:szCs w:val="28"/>
        </w:rPr>
        <w:t>:</w:t>
      </w:r>
    </w:p>
    <w:p w14:paraId="0905AEB7" w14:textId="77777777" w:rsidR="00A70A53" w:rsidRPr="00A70A53" w:rsidRDefault="00A70A53" w:rsidP="00A70A53">
      <w:pPr>
        <w:pStyle w:val="msobodytext2mrcssattr"/>
        <w:tabs>
          <w:tab w:val="left" w:pos="708"/>
        </w:tabs>
        <w:spacing w:before="0" w:beforeAutospacing="0" w:after="0" w:afterAutospacing="0"/>
        <w:ind w:firstLine="709"/>
        <w:jc w:val="both"/>
      </w:pPr>
      <w:r w:rsidRPr="00A70A53">
        <w:rPr>
          <w:sz w:val="28"/>
          <w:szCs w:val="28"/>
        </w:rPr>
        <w:t xml:space="preserve">Геральдический щит: в лазоревом (синем, голубом) поле среди серебряных горных пород стоит на зеленой земле серебряная дымящая плавильная печь с двумя червлеными (красными) горнами с золотыми огнями внутри. </w:t>
      </w:r>
    </w:p>
    <w:p w14:paraId="3A0C5C2D" w14:textId="4495260F" w:rsidR="00A70A53" w:rsidRPr="00A70A53" w:rsidRDefault="00A70A53" w:rsidP="00A70A53">
      <w:pPr>
        <w:pStyle w:val="msobodytext2mrcssattr"/>
        <w:tabs>
          <w:tab w:val="left" w:pos="708"/>
        </w:tabs>
        <w:spacing w:before="0" w:beforeAutospacing="0" w:after="0" w:afterAutospacing="0"/>
        <w:ind w:firstLine="709"/>
        <w:jc w:val="both"/>
      </w:pPr>
      <w:r w:rsidRPr="00A70A53">
        <w:rPr>
          <w:sz w:val="28"/>
          <w:szCs w:val="28"/>
        </w:rPr>
        <w:t xml:space="preserve">Обрамление геральдического щита: щит увенчан золотой башенной короной с пятью зубцами, имеющей на обруче золотой лавровый венок </w:t>
      </w:r>
      <w:r w:rsidRPr="00A70A53">
        <w:rPr>
          <w:sz w:val="28"/>
          <w:szCs w:val="28"/>
        </w:rPr>
        <w:br/>
        <w:t xml:space="preserve">(далее – статусная корона), и окружен лентой ордена Октябрьской революции (далее – Лента). </w:t>
      </w:r>
    </w:p>
    <w:p w14:paraId="0738FEF2" w14:textId="77777777" w:rsidR="00A70A53" w:rsidRPr="00A70A53" w:rsidRDefault="00A70A53" w:rsidP="00A70A53">
      <w:pPr>
        <w:pStyle w:val="msobodytext2mrcssattr"/>
        <w:tabs>
          <w:tab w:val="left" w:pos="708"/>
        </w:tabs>
        <w:spacing w:before="0" w:beforeAutospacing="0" w:after="0" w:afterAutospacing="0"/>
        <w:ind w:firstLine="709"/>
        <w:jc w:val="both"/>
      </w:pPr>
      <w:r w:rsidRPr="00A70A53">
        <w:rPr>
          <w:sz w:val="28"/>
          <w:szCs w:val="28"/>
        </w:rPr>
        <w:t xml:space="preserve">Щитодержатели: на зеленой земле, поросшей пучками травы, стоят серебряные кони, у обоих копыта золотые. </w:t>
      </w:r>
    </w:p>
    <w:p w14:paraId="7E682BAA" w14:textId="5C760B69" w:rsidR="005847C0" w:rsidRPr="00A70A53" w:rsidRDefault="005847C0" w:rsidP="00674F7A">
      <w:pPr>
        <w:pStyle w:val="ConsPlusNormal"/>
        <w:ind w:firstLine="709"/>
        <w:jc w:val="both"/>
        <w:rPr>
          <w:rFonts w:ascii="Times New Roman" w:hAnsi="Times New Roman" w:cs="Times New Roman"/>
          <w:sz w:val="28"/>
          <w:szCs w:val="28"/>
        </w:rPr>
      </w:pPr>
      <w:r w:rsidRPr="00A70A53">
        <w:rPr>
          <w:rFonts w:ascii="Times New Roman" w:hAnsi="Times New Roman" w:cs="Times New Roman"/>
          <w:sz w:val="28"/>
          <w:szCs w:val="28"/>
        </w:rPr>
        <w:t>2.2. Герб города Барнаула может воспроизводиться</w:t>
      </w:r>
      <w:r w:rsidR="007D39D5" w:rsidRPr="00A70A53">
        <w:rPr>
          <w:rFonts w:ascii="Times New Roman" w:hAnsi="Times New Roman" w:cs="Times New Roman"/>
          <w:sz w:val="28"/>
          <w:szCs w:val="28"/>
        </w:rPr>
        <w:t xml:space="preserve"> в следующих </w:t>
      </w:r>
      <w:r w:rsidR="00F05273" w:rsidRPr="00A70A53">
        <w:rPr>
          <w:rFonts w:ascii="Times New Roman" w:hAnsi="Times New Roman" w:cs="Times New Roman"/>
          <w:sz w:val="28"/>
          <w:szCs w:val="28"/>
        </w:rPr>
        <w:t xml:space="preserve">равноценных, </w:t>
      </w:r>
      <w:r w:rsidR="0073373F" w:rsidRPr="00A70A53">
        <w:rPr>
          <w:rFonts w:ascii="Times New Roman" w:hAnsi="Times New Roman" w:cs="Times New Roman"/>
          <w:sz w:val="28"/>
          <w:szCs w:val="28"/>
        </w:rPr>
        <w:t xml:space="preserve">равнозначных и </w:t>
      </w:r>
      <w:r w:rsidR="000F5B2E" w:rsidRPr="00A70A53">
        <w:rPr>
          <w:rFonts w:ascii="Times New Roman" w:hAnsi="Times New Roman" w:cs="Times New Roman"/>
          <w:sz w:val="28"/>
          <w:szCs w:val="28"/>
        </w:rPr>
        <w:t>равно допустимых вариантах</w:t>
      </w:r>
      <w:r w:rsidRPr="00A70A53">
        <w:rPr>
          <w:rFonts w:ascii="Times New Roman" w:hAnsi="Times New Roman" w:cs="Times New Roman"/>
          <w:sz w:val="28"/>
          <w:szCs w:val="28"/>
        </w:rPr>
        <w:t>:</w:t>
      </w:r>
    </w:p>
    <w:p w14:paraId="7D601296" w14:textId="77777777" w:rsidR="005847C0" w:rsidRPr="00A70A53" w:rsidRDefault="005847C0" w:rsidP="007756F7">
      <w:pPr>
        <w:pStyle w:val="ConsPlusNormal"/>
        <w:ind w:firstLine="709"/>
        <w:jc w:val="both"/>
        <w:rPr>
          <w:rFonts w:ascii="Times New Roman" w:hAnsi="Times New Roman" w:cs="Times New Roman"/>
          <w:sz w:val="28"/>
          <w:szCs w:val="28"/>
        </w:rPr>
      </w:pPr>
      <w:r w:rsidRPr="00A70A53">
        <w:rPr>
          <w:rFonts w:ascii="Times New Roman" w:hAnsi="Times New Roman" w:cs="Times New Roman"/>
          <w:sz w:val="28"/>
          <w:szCs w:val="28"/>
        </w:rPr>
        <w:t xml:space="preserve">в многоцветном варианте </w:t>
      </w:r>
      <w:r w:rsidR="00B71913" w:rsidRPr="00A70A53">
        <w:rPr>
          <w:rFonts w:ascii="Times New Roman" w:hAnsi="Times New Roman" w:cs="Times New Roman"/>
          <w:sz w:val="28"/>
          <w:szCs w:val="28"/>
        </w:rPr>
        <w:t xml:space="preserve">без </w:t>
      </w:r>
      <w:r w:rsidR="0073373F" w:rsidRPr="00A70A53">
        <w:rPr>
          <w:rFonts w:ascii="Times New Roman" w:hAnsi="Times New Roman" w:cs="Times New Roman"/>
          <w:sz w:val="28"/>
          <w:szCs w:val="28"/>
        </w:rPr>
        <w:t xml:space="preserve">статусной </w:t>
      </w:r>
      <w:r w:rsidR="00B71913" w:rsidRPr="00A70A53">
        <w:rPr>
          <w:rFonts w:ascii="Times New Roman" w:hAnsi="Times New Roman" w:cs="Times New Roman"/>
          <w:sz w:val="28"/>
          <w:szCs w:val="28"/>
        </w:rPr>
        <w:t>короны</w:t>
      </w:r>
      <w:r w:rsidR="00AE2BED" w:rsidRPr="00A70A53">
        <w:rPr>
          <w:rFonts w:ascii="Times New Roman" w:hAnsi="Times New Roman" w:cs="Times New Roman"/>
          <w:sz w:val="28"/>
          <w:szCs w:val="28"/>
        </w:rPr>
        <w:t xml:space="preserve">, </w:t>
      </w:r>
      <w:r w:rsidR="0073373F" w:rsidRPr="00A70A53">
        <w:rPr>
          <w:rFonts w:ascii="Times New Roman" w:hAnsi="Times New Roman" w:cs="Times New Roman"/>
          <w:sz w:val="28"/>
          <w:szCs w:val="28"/>
        </w:rPr>
        <w:t>Л</w:t>
      </w:r>
      <w:r w:rsidR="00AE2BED" w:rsidRPr="00A70A53">
        <w:rPr>
          <w:rFonts w:ascii="Times New Roman" w:hAnsi="Times New Roman" w:cs="Times New Roman"/>
          <w:sz w:val="28"/>
          <w:szCs w:val="28"/>
        </w:rPr>
        <w:t>енты и щитодержателей</w:t>
      </w:r>
      <w:r w:rsidR="00B71913" w:rsidRPr="00A70A53">
        <w:rPr>
          <w:rFonts w:ascii="Times New Roman" w:hAnsi="Times New Roman" w:cs="Times New Roman"/>
          <w:sz w:val="28"/>
          <w:szCs w:val="28"/>
        </w:rPr>
        <w:t xml:space="preserve"> </w:t>
      </w:r>
      <w:r w:rsidRPr="00A70A53">
        <w:rPr>
          <w:rFonts w:ascii="Times New Roman" w:hAnsi="Times New Roman" w:cs="Times New Roman"/>
          <w:sz w:val="28"/>
          <w:szCs w:val="28"/>
        </w:rPr>
        <w:t>(</w:t>
      </w:r>
      <w:r w:rsidR="007C136F" w:rsidRPr="00A70A53">
        <w:rPr>
          <w:rFonts w:ascii="Times New Roman" w:hAnsi="Times New Roman" w:cs="Times New Roman"/>
          <w:sz w:val="28"/>
          <w:szCs w:val="28"/>
        </w:rPr>
        <w:t>приложение 1</w:t>
      </w:r>
      <w:r w:rsidRPr="00A70A53">
        <w:rPr>
          <w:rFonts w:ascii="Times New Roman" w:hAnsi="Times New Roman" w:cs="Times New Roman"/>
          <w:sz w:val="28"/>
          <w:szCs w:val="28"/>
        </w:rPr>
        <w:t xml:space="preserve"> к Положению);</w:t>
      </w:r>
    </w:p>
    <w:p w14:paraId="6A036865" w14:textId="77777777" w:rsidR="00A70A53" w:rsidRDefault="00A70A53" w:rsidP="00A70A53">
      <w:pPr>
        <w:pStyle w:val="consplusnormalmrcssattr"/>
        <w:spacing w:before="0" w:beforeAutospacing="0" w:after="0" w:afterAutospacing="0"/>
        <w:ind w:firstLine="709"/>
        <w:jc w:val="both"/>
      </w:pPr>
      <w:r>
        <w:rPr>
          <w:sz w:val="28"/>
          <w:szCs w:val="28"/>
        </w:rPr>
        <w:t xml:space="preserve">в одноцветном контурном варианте без статусной короны, Ленты и щитодержателей, а также без применения условной штриховки </w:t>
      </w:r>
      <w:r>
        <w:rPr>
          <w:sz w:val="28"/>
          <w:szCs w:val="28"/>
        </w:rPr>
        <w:br/>
        <w:t>для обозначения цвета (шафировки) (приложение 2 к Положению);</w:t>
      </w:r>
    </w:p>
    <w:p w14:paraId="5F4AD4D5" w14:textId="77777777" w:rsidR="002F4761" w:rsidRDefault="002F4761" w:rsidP="002F4761">
      <w:pPr>
        <w:pStyle w:val="consplusnormalmrcssattr"/>
        <w:spacing w:before="0" w:beforeAutospacing="0" w:after="0" w:afterAutospacing="0"/>
        <w:ind w:firstLine="709"/>
        <w:jc w:val="both"/>
      </w:pPr>
      <w:r>
        <w:rPr>
          <w:sz w:val="28"/>
          <w:szCs w:val="28"/>
        </w:rPr>
        <w:lastRenderedPageBreak/>
        <w:t>в одноцветном контурном варианте без статусной короны, Ленты и щитодержателей, с применением условной штриховки для обозначения цвета (шафировки) (приложение 3 к Положению);</w:t>
      </w:r>
    </w:p>
    <w:p w14:paraId="1E999BFB" w14:textId="77777777" w:rsidR="002F4761" w:rsidRDefault="002F4761" w:rsidP="002F4761">
      <w:pPr>
        <w:pStyle w:val="consplusnormalmrcssattr"/>
        <w:spacing w:before="0" w:beforeAutospacing="0" w:after="0" w:afterAutospacing="0"/>
        <w:ind w:firstLine="709"/>
        <w:jc w:val="both"/>
      </w:pPr>
      <w:r>
        <w:rPr>
          <w:sz w:val="28"/>
          <w:szCs w:val="28"/>
        </w:rPr>
        <w:t>в многоцветном варианте со статусной короной (на коронованном щите), без Ленты и щитодержателей (приложение 4 к Положению);</w:t>
      </w:r>
    </w:p>
    <w:p w14:paraId="110B3178" w14:textId="4C8AC185" w:rsidR="00B71913" w:rsidRPr="00313416" w:rsidRDefault="00B71913" w:rsidP="00B71913">
      <w:pPr>
        <w:pStyle w:val="ConsPlusNormal"/>
        <w:ind w:firstLine="709"/>
        <w:jc w:val="both"/>
        <w:rPr>
          <w:rFonts w:ascii="Times New Roman" w:hAnsi="Times New Roman" w:cs="Times New Roman"/>
          <w:sz w:val="28"/>
          <w:szCs w:val="28"/>
        </w:rPr>
      </w:pPr>
      <w:r w:rsidRPr="00313416">
        <w:rPr>
          <w:rFonts w:ascii="Times New Roman" w:hAnsi="Times New Roman" w:cs="Times New Roman"/>
          <w:sz w:val="28"/>
          <w:szCs w:val="28"/>
        </w:rPr>
        <w:t xml:space="preserve">в одноцветном контурном варианте </w:t>
      </w:r>
      <w:r w:rsidR="00A96648" w:rsidRPr="00313416">
        <w:rPr>
          <w:rFonts w:ascii="Times New Roman" w:hAnsi="Times New Roman" w:cs="Times New Roman"/>
          <w:sz w:val="28"/>
          <w:szCs w:val="28"/>
        </w:rPr>
        <w:t xml:space="preserve">со статусной короной </w:t>
      </w:r>
      <w:r w:rsidR="00A96648" w:rsidRPr="00313416">
        <w:rPr>
          <w:rFonts w:ascii="Times New Roman" w:hAnsi="Times New Roman" w:cs="Times New Roman"/>
          <w:sz w:val="28"/>
          <w:szCs w:val="28"/>
        </w:rPr>
        <w:br/>
        <w:t>(на коронованном щите)</w:t>
      </w:r>
      <w:r w:rsidR="0004342A" w:rsidRPr="00313416">
        <w:rPr>
          <w:rFonts w:ascii="Times New Roman" w:hAnsi="Times New Roman" w:cs="Times New Roman"/>
          <w:sz w:val="28"/>
          <w:szCs w:val="28"/>
        </w:rPr>
        <w:t>,</w:t>
      </w:r>
      <w:r w:rsidR="00A96648" w:rsidRPr="00313416">
        <w:rPr>
          <w:rFonts w:ascii="Times New Roman" w:hAnsi="Times New Roman" w:cs="Times New Roman"/>
          <w:sz w:val="28"/>
          <w:szCs w:val="28"/>
        </w:rPr>
        <w:t xml:space="preserve"> без Ленты, щитодержателей и</w:t>
      </w:r>
      <w:r w:rsidRPr="00313416">
        <w:rPr>
          <w:rFonts w:ascii="Times New Roman" w:hAnsi="Times New Roman" w:cs="Times New Roman"/>
          <w:sz w:val="28"/>
          <w:szCs w:val="28"/>
        </w:rPr>
        <w:t xml:space="preserve"> применения условной штриховки для обозначения цвета </w:t>
      </w:r>
      <w:r w:rsidR="0004342A" w:rsidRPr="00313416">
        <w:rPr>
          <w:rFonts w:ascii="Times New Roman" w:hAnsi="Times New Roman" w:cs="Times New Roman"/>
          <w:sz w:val="28"/>
          <w:szCs w:val="28"/>
        </w:rPr>
        <w:t xml:space="preserve">(шафировки) </w:t>
      </w:r>
      <w:r w:rsidRPr="00313416">
        <w:rPr>
          <w:rFonts w:ascii="Times New Roman" w:hAnsi="Times New Roman" w:cs="Times New Roman"/>
          <w:sz w:val="28"/>
          <w:szCs w:val="28"/>
        </w:rPr>
        <w:t>(приложение 5 к Положению);</w:t>
      </w:r>
    </w:p>
    <w:p w14:paraId="1D56FEAE" w14:textId="77777777" w:rsidR="00313416" w:rsidRDefault="00313416" w:rsidP="00313416">
      <w:pPr>
        <w:pStyle w:val="consplusnormalmrcssattr"/>
        <w:spacing w:before="0" w:beforeAutospacing="0" w:after="0" w:afterAutospacing="0"/>
        <w:ind w:firstLine="709"/>
        <w:jc w:val="both"/>
      </w:pPr>
      <w:r>
        <w:rPr>
          <w:sz w:val="28"/>
          <w:szCs w:val="28"/>
        </w:rPr>
        <w:t xml:space="preserve">в одноцветном контурном варианте со статусной короной </w:t>
      </w:r>
      <w:r>
        <w:rPr>
          <w:sz w:val="28"/>
          <w:szCs w:val="28"/>
        </w:rPr>
        <w:br/>
        <w:t xml:space="preserve">(на коронованном щите), без Ленты и щитодержателей, с применением условной штриховки для обозначения цвета (шафировки) (приложение 6 </w:t>
      </w:r>
      <w:r>
        <w:rPr>
          <w:sz w:val="28"/>
          <w:szCs w:val="28"/>
        </w:rPr>
        <w:br/>
        <w:t>к Положению);</w:t>
      </w:r>
    </w:p>
    <w:p w14:paraId="6577FB60" w14:textId="77777777" w:rsidR="00184E27" w:rsidRDefault="00184E27" w:rsidP="00184E27">
      <w:pPr>
        <w:pStyle w:val="consplusnormalmrcssattr"/>
        <w:spacing w:before="0" w:beforeAutospacing="0" w:after="0" w:afterAutospacing="0"/>
        <w:ind w:firstLine="709"/>
        <w:jc w:val="both"/>
      </w:pPr>
      <w:r>
        <w:rPr>
          <w:sz w:val="28"/>
          <w:szCs w:val="28"/>
        </w:rPr>
        <w:t>в многоцветном варианте со статусной короной (на коронованном щите), с Лентой и щитодержателями (приложение 7 к Положению);</w:t>
      </w:r>
    </w:p>
    <w:p w14:paraId="1EF882EA" w14:textId="77777777" w:rsidR="00184E27" w:rsidRDefault="00184E27" w:rsidP="00184E27">
      <w:pPr>
        <w:pStyle w:val="consplusnormalmrcssattr"/>
        <w:spacing w:before="0" w:beforeAutospacing="0" w:after="0" w:afterAutospacing="0"/>
        <w:ind w:firstLine="709"/>
        <w:jc w:val="both"/>
      </w:pPr>
      <w:r>
        <w:rPr>
          <w:sz w:val="28"/>
          <w:szCs w:val="28"/>
        </w:rPr>
        <w:t xml:space="preserve">в одноцветном контурном варианте со статусной короной </w:t>
      </w:r>
      <w:r>
        <w:rPr>
          <w:sz w:val="28"/>
          <w:szCs w:val="28"/>
        </w:rPr>
        <w:br/>
        <w:t xml:space="preserve">(на коронованном щите), с Лентой и щитодержателями, без применения условной штриховки для обозначения цвета (шафировки) (приложение 8 </w:t>
      </w:r>
      <w:r>
        <w:rPr>
          <w:sz w:val="28"/>
          <w:szCs w:val="28"/>
        </w:rPr>
        <w:br/>
        <w:t>к Положению);</w:t>
      </w:r>
    </w:p>
    <w:p w14:paraId="5C9DAAB4" w14:textId="5A677959" w:rsidR="00184E27" w:rsidRPr="002B4FAB" w:rsidRDefault="00184E27" w:rsidP="00184E27">
      <w:pPr>
        <w:pStyle w:val="consplusnormalmrcssattr"/>
        <w:spacing w:before="0" w:beforeAutospacing="0" w:after="0" w:afterAutospacing="0"/>
        <w:ind w:firstLine="709"/>
        <w:jc w:val="both"/>
        <w:rPr>
          <w:sz w:val="28"/>
          <w:szCs w:val="28"/>
        </w:rPr>
      </w:pPr>
      <w:r>
        <w:rPr>
          <w:sz w:val="28"/>
          <w:szCs w:val="28"/>
        </w:rPr>
        <w:t xml:space="preserve">в одноцветном контурном варианте со статусной короной </w:t>
      </w:r>
      <w:r>
        <w:rPr>
          <w:sz w:val="28"/>
          <w:szCs w:val="28"/>
        </w:rPr>
        <w:br/>
        <w:t xml:space="preserve">(на коронованном щите), с Лентой и щитодержателями, с применением </w:t>
      </w:r>
      <w:r w:rsidRPr="002B4FAB">
        <w:rPr>
          <w:sz w:val="28"/>
          <w:szCs w:val="28"/>
        </w:rPr>
        <w:t xml:space="preserve">условной штриховки для обозначения цвета (шафировки) (приложение 9 </w:t>
      </w:r>
      <w:r w:rsidRPr="002B4FAB">
        <w:rPr>
          <w:sz w:val="28"/>
          <w:szCs w:val="28"/>
        </w:rPr>
        <w:br/>
        <w:t>к Положению).</w:t>
      </w:r>
    </w:p>
    <w:p w14:paraId="28C14F39" w14:textId="77777777" w:rsidR="00ED0779" w:rsidRPr="002B4FAB" w:rsidRDefault="00657D61" w:rsidP="00674F7A">
      <w:pPr>
        <w:pStyle w:val="ConsPlusNormal"/>
        <w:ind w:firstLine="709"/>
        <w:jc w:val="both"/>
        <w:rPr>
          <w:rFonts w:ascii="Times New Roman" w:hAnsi="Times New Roman" w:cs="Times New Roman"/>
          <w:sz w:val="28"/>
          <w:szCs w:val="28"/>
        </w:rPr>
      </w:pPr>
      <w:r w:rsidRPr="002B4FAB">
        <w:rPr>
          <w:rFonts w:ascii="Times New Roman" w:hAnsi="Times New Roman" w:cs="Times New Roman"/>
          <w:sz w:val="28"/>
          <w:szCs w:val="28"/>
        </w:rPr>
        <w:t>2.3</w:t>
      </w:r>
      <w:r w:rsidR="00063420" w:rsidRPr="002B4FAB">
        <w:rPr>
          <w:rFonts w:ascii="Times New Roman" w:hAnsi="Times New Roman" w:cs="Times New Roman"/>
          <w:sz w:val="28"/>
          <w:szCs w:val="28"/>
        </w:rPr>
        <w:t>.</w:t>
      </w:r>
      <w:r w:rsidR="00063420" w:rsidRPr="002B4FAB">
        <w:rPr>
          <w:rFonts w:ascii="Times New Roman" w:hAnsi="Times New Roman" w:cs="Times New Roman"/>
          <w:sz w:val="28"/>
          <w:szCs w:val="28"/>
          <w:lang w:val="en-US"/>
        </w:rPr>
        <w:t> </w:t>
      </w:r>
      <w:r w:rsidR="00674F7A" w:rsidRPr="002B4FAB">
        <w:rPr>
          <w:rFonts w:ascii="Times New Roman" w:hAnsi="Times New Roman" w:cs="Times New Roman"/>
          <w:sz w:val="28"/>
          <w:szCs w:val="28"/>
        </w:rPr>
        <w:t xml:space="preserve">Изображения герба города Барнаула, приведенные </w:t>
      </w:r>
      <w:r w:rsidR="00674F7A" w:rsidRPr="002B4FAB">
        <w:rPr>
          <w:rFonts w:ascii="Times New Roman" w:hAnsi="Times New Roman" w:cs="Times New Roman"/>
          <w:sz w:val="28"/>
          <w:szCs w:val="28"/>
        </w:rPr>
        <w:br/>
        <w:t xml:space="preserve">в приложениях 1 – 9 к Положению, не являются изобразительными эталонами воспроизведения герба города Барнаула. </w:t>
      </w:r>
    </w:p>
    <w:p w14:paraId="36051682" w14:textId="69D09AEF" w:rsidR="00674F7A" w:rsidRPr="002B4FAB" w:rsidRDefault="00674F7A" w:rsidP="00674F7A">
      <w:pPr>
        <w:pStyle w:val="ConsPlusNormal"/>
        <w:ind w:firstLine="709"/>
        <w:jc w:val="both"/>
        <w:rPr>
          <w:rFonts w:ascii="Times New Roman" w:hAnsi="Times New Roman" w:cs="Times New Roman"/>
          <w:sz w:val="28"/>
          <w:szCs w:val="28"/>
        </w:rPr>
      </w:pPr>
      <w:r w:rsidRPr="002B4FAB">
        <w:rPr>
          <w:rFonts w:ascii="Times New Roman" w:hAnsi="Times New Roman" w:cs="Times New Roman"/>
          <w:sz w:val="28"/>
          <w:szCs w:val="28"/>
        </w:rPr>
        <w:t xml:space="preserve">Воспроизведение герба города Барнаула допускается </w:t>
      </w:r>
      <w:r w:rsidR="00ED0779" w:rsidRPr="002B4FAB">
        <w:rPr>
          <w:rFonts w:ascii="Times New Roman" w:hAnsi="Times New Roman" w:cs="Times New Roman"/>
          <w:sz w:val="28"/>
          <w:szCs w:val="28"/>
        </w:rPr>
        <w:t>в различной технике исполнения,</w:t>
      </w:r>
      <w:r w:rsidRPr="002B4FAB">
        <w:rPr>
          <w:rFonts w:ascii="Times New Roman" w:hAnsi="Times New Roman" w:cs="Times New Roman"/>
          <w:sz w:val="28"/>
          <w:szCs w:val="28"/>
        </w:rPr>
        <w:t xml:space="preserve"> из различных материалов</w:t>
      </w:r>
      <w:r w:rsidR="00ED0779" w:rsidRPr="002B4FAB">
        <w:rPr>
          <w:rFonts w:ascii="Times New Roman" w:hAnsi="Times New Roman" w:cs="Times New Roman"/>
          <w:sz w:val="28"/>
          <w:szCs w:val="28"/>
        </w:rPr>
        <w:t xml:space="preserve"> и в разных размерах</w:t>
      </w:r>
      <w:r w:rsidRPr="002B4FAB">
        <w:rPr>
          <w:rFonts w:ascii="Times New Roman" w:hAnsi="Times New Roman" w:cs="Times New Roman"/>
          <w:sz w:val="28"/>
          <w:szCs w:val="28"/>
        </w:rPr>
        <w:t>.</w:t>
      </w:r>
    </w:p>
    <w:p w14:paraId="108387E3" w14:textId="1787DDDE" w:rsidR="00674F7A" w:rsidRPr="002B4FAB" w:rsidRDefault="00674F7A" w:rsidP="00674F7A">
      <w:pPr>
        <w:pStyle w:val="ConsPlusNormal"/>
        <w:ind w:firstLine="709"/>
        <w:jc w:val="both"/>
        <w:rPr>
          <w:rFonts w:ascii="Times New Roman" w:hAnsi="Times New Roman" w:cs="Times New Roman"/>
          <w:sz w:val="28"/>
          <w:szCs w:val="28"/>
        </w:rPr>
      </w:pPr>
      <w:r w:rsidRPr="002B4FAB">
        <w:rPr>
          <w:rFonts w:ascii="Times New Roman" w:hAnsi="Times New Roman" w:cs="Times New Roman"/>
          <w:sz w:val="28"/>
          <w:szCs w:val="28"/>
        </w:rPr>
        <w:t>Воспроизведение герба города Барнаула независимо от его размеров, техники исполнения</w:t>
      </w:r>
      <w:r w:rsidR="00774EA2" w:rsidRPr="002B4FAB">
        <w:rPr>
          <w:rFonts w:ascii="Times New Roman" w:hAnsi="Times New Roman" w:cs="Times New Roman"/>
          <w:sz w:val="28"/>
          <w:szCs w:val="28"/>
        </w:rPr>
        <w:t>, материалов</w:t>
      </w:r>
      <w:r w:rsidRPr="002B4FAB">
        <w:rPr>
          <w:rFonts w:ascii="Times New Roman" w:hAnsi="Times New Roman" w:cs="Times New Roman"/>
          <w:sz w:val="28"/>
          <w:szCs w:val="28"/>
        </w:rPr>
        <w:t xml:space="preserve"> и назначения должно точно соответствовать геральдическому описанию герба города Барнаула согласно пункту 2.1 Положения</w:t>
      </w:r>
      <w:r w:rsidR="009F472D" w:rsidRPr="002B4FAB">
        <w:rPr>
          <w:rFonts w:ascii="Times New Roman" w:hAnsi="Times New Roman" w:cs="Times New Roman"/>
          <w:sz w:val="28"/>
          <w:szCs w:val="28"/>
        </w:rPr>
        <w:t xml:space="preserve"> с учетом возможности воспроизведения герба города Барнаула </w:t>
      </w:r>
      <w:r w:rsidR="009F472D" w:rsidRPr="002B4FAB">
        <w:rPr>
          <w:rFonts w:ascii="Times New Roman" w:hAnsi="Times New Roman" w:cs="Times New Roman"/>
          <w:sz w:val="28"/>
          <w:szCs w:val="28"/>
        </w:rPr>
        <w:br/>
        <w:t>в вариантах, указанных в пункте 2.2 Положения</w:t>
      </w:r>
      <w:r w:rsidRPr="002B4FAB">
        <w:rPr>
          <w:rFonts w:ascii="Times New Roman" w:hAnsi="Times New Roman" w:cs="Times New Roman"/>
          <w:sz w:val="28"/>
          <w:szCs w:val="28"/>
        </w:rPr>
        <w:t>.</w:t>
      </w:r>
    </w:p>
    <w:p w14:paraId="3D516FFE" w14:textId="14201999" w:rsidR="00ED46D4" w:rsidRPr="002B4FAB" w:rsidRDefault="002B4FAB" w:rsidP="00ED46D4">
      <w:pPr>
        <w:pStyle w:val="consplusnormalmrcssattr"/>
        <w:spacing w:before="0" w:beforeAutospacing="0" w:after="0" w:afterAutospacing="0"/>
        <w:ind w:firstLine="709"/>
        <w:jc w:val="both"/>
      </w:pPr>
      <w:r>
        <w:rPr>
          <w:sz w:val="28"/>
          <w:szCs w:val="28"/>
        </w:rPr>
        <w:t>2.4. </w:t>
      </w:r>
      <w:r w:rsidR="00ED46D4" w:rsidRPr="002B4FAB">
        <w:rPr>
          <w:sz w:val="28"/>
          <w:szCs w:val="28"/>
        </w:rPr>
        <w:t xml:space="preserve">Положение с приложениями на бумажном и электронном носителях хранится в администрации города Барнаула и доступно для ознакомления всем заинтересованным лицам. </w:t>
      </w:r>
    </w:p>
    <w:p w14:paraId="05221FDF" w14:textId="3268A418" w:rsidR="00374249" w:rsidRPr="002B4FAB" w:rsidRDefault="00374249" w:rsidP="00374249">
      <w:pPr>
        <w:pStyle w:val="consplusnormalmrcssattr"/>
        <w:spacing w:before="0" w:beforeAutospacing="0" w:after="0" w:afterAutospacing="0"/>
        <w:ind w:firstLine="709"/>
        <w:jc w:val="both"/>
      </w:pPr>
      <w:r w:rsidRPr="002B4FAB">
        <w:rPr>
          <w:sz w:val="28"/>
          <w:szCs w:val="28"/>
        </w:rPr>
        <w:t>2.5. Толкование символики герба города Барнаула</w:t>
      </w:r>
      <w:r w:rsidR="00523CEB" w:rsidRPr="002B4FAB">
        <w:rPr>
          <w:sz w:val="28"/>
          <w:szCs w:val="28"/>
        </w:rPr>
        <w:t>:</w:t>
      </w:r>
    </w:p>
    <w:p w14:paraId="092D7100" w14:textId="5A9DBB03" w:rsidR="00374249" w:rsidRPr="00523CEB" w:rsidRDefault="00374249" w:rsidP="00523CEB">
      <w:pPr>
        <w:pStyle w:val="a3"/>
        <w:spacing w:before="0" w:beforeAutospacing="0" w:after="0" w:afterAutospacing="0"/>
        <w:ind w:firstLine="709"/>
        <w:jc w:val="both"/>
        <w:rPr>
          <w:sz w:val="28"/>
          <w:szCs w:val="28"/>
        </w:rPr>
      </w:pPr>
      <w:r w:rsidRPr="002B4FAB">
        <w:rPr>
          <w:sz w:val="28"/>
          <w:szCs w:val="28"/>
        </w:rPr>
        <w:t>Герб города Барнаула разработан на основе исторического (старинного) герба города Барнаула, утвержденного 08 мая 1846 года (по старому стилю), где щит разделен на две части: верхняя меньшая и нижняя пространная</w:t>
      </w:r>
      <w:r w:rsidRPr="00523CEB">
        <w:rPr>
          <w:sz w:val="28"/>
          <w:szCs w:val="28"/>
        </w:rPr>
        <w:t xml:space="preserve">. </w:t>
      </w:r>
      <w:r w:rsidR="00523CEB" w:rsidRPr="00523CEB">
        <w:rPr>
          <w:sz w:val="28"/>
          <w:szCs w:val="28"/>
        </w:rPr>
        <w:br/>
      </w:r>
      <w:r w:rsidRPr="00523CEB">
        <w:rPr>
          <w:sz w:val="28"/>
          <w:szCs w:val="28"/>
        </w:rPr>
        <w:t xml:space="preserve">В верхней меньшей </w:t>
      </w:r>
      <w:r w:rsidR="00523CEB" w:rsidRPr="00523CEB">
        <w:rPr>
          <w:sz w:val="28"/>
          <w:szCs w:val="28"/>
        </w:rPr>
        <w:t>–</w:t>
      </w:r>
      <w:r w:rsidRPr="00523CEB">
        <w:rPr>
          <w:sz w:val="28"/>
          <w:szCs w:val="28"/>
        </w:rPr>
        <w:t xml:space="preserve"> в зеленом поле Губернский герб (Томский), а в нижней </w:t>
      </w:r>
      <w:r>
        <w:rPr>
          <w:sz w:val="28"/>
          <w:szCs w:val="28"/>
        </w:rPr>
        <w:t xml:space="preserve">пространной </w:t>
      </w:r>
      <w:r w:rsidR="00523CEB">
        <w:rPr>
          <w:sz w:val="28"/>
          <w:szCs w:val="28"/>
        </w:rPr>
        <w:t>–</w:t>
      </w:r>
      <w:r w:rsidRPr="00ED7163">
        <w:rPr>
          <w:sz w:val="28"/>
          <w:szCs w:val="28"/>
        </w:rPr>
        <w:t xml:space="preserve"> в голубом поле среди горных пород </w:t>
      </w:r>
      <w:r>
        <w:rPr>
          <w:sz w:val="28"/>
          <w:szCs w:val="28"/>
        </w:rPr>
        <w:t>дымящая доменная печь</w:t>
      </w:r>
      <w:r w:rsidRPr="00ED7163">
        <w:rPr>
          <w:sz w:val="28"/>
          <w:szCs w:val="28"/>
        </w:rPr>
        <w:t>.</w:t>
      </w:r>
    </w:p>
    <w:p w14:paraId="2F54CF50" w14:textId="3999AE8E" w:rsidR="00374249" w:rsidRPr="003234CE" w:rsidRDefault="00374249" w:rsidP="00374249">
      <w:pPr>
        <w:pStyle w:val="consplusnormalmrcssattr"/>
        <w:spacing w:before="0" w:beforeAutospacing="0" w:after="0" w:afterAutospacing="0"/>
        <w:ind w:firstLine="709"/>
        <w:jc w:val="both"/>
      </w:pPr>
      <w:r w:rsidRPr="003C1A3F">
        <w:rPr>
          <w:sz w:val="28"/>
          <w:szCs w:val="28"/>
        </w:rPr>
        <w:t>В геральдическом о</w:t>
      </w:r>
      <w:r w:rsidR="00523CEB">
        <w:rPr>
          <w:sz w:val="28"/>
          <w:szCs w:val="28"/>
        </w:rPr>
        <w:t>писании герба города Барнаула,</w:t>
      </w:r>
      <w:r w:rsidR="003234CE">
        <w:rPr>
          <w:sz w:val="28"/>
          <w:szCs w:val="28"/>
        </w:rPr>
        <w:t xml:space="preserve"> установленном</w:t>
      </w:r>
      <w:r w:rsidR="00523CEB">
        <w:rPr>
          <w:sz w:val="28"/>
          <w:szCs w:val="28"/>
        </w:rPr>
        <w:t xml:space="preserve"> </w:t>
      </w:r>
      <w:r w:rsidRPr="003C1A3F">
        <w:rPr>
          <w:sz w:val="28"/>
          <w:szCs w:val="28"/>
        </w:rPr>
        <w:t>пункт</w:t>
      </w:r>
      <w:r w:rsidR="003234CE">
        <w:rPr>
          <w:sz w:val="28"/>
          <w:szCs w:val="28"/>
        </w:rPr>
        <w:t>ом</w:t>
      </w:r>
      <w:r w:rsidRPr="003C1A3F">
        <w:rPr>
          <w:sz w:val="28"/>
          <w:szCs w:val="28"/>
        </w:rPr>
        <w:t xml:space="preserve"> 2.1 Положения</w:t>
      </w:r>
      <w:r w:rsidR="003234CE">
        <w:rPr>
          <w:sz w:val="28"/>
          <w:szCs w:val="28"/>
        </w:rPr>
        <w:t>,</w:t>
      </w:r>
      <w:r w:rsidRPr="003C1A3F">
        <w:rPr>
          <w:sz w:val="28"/>
          <w:szCs w:val="28"/>
        </w:rPr>
        <w:t xml:space="preserve"> сохранены основные элементы нижней пространной части щита исторического (ст</w:t>
      </w:r>
      <w:r>
        <w:rPr>
          <w:sz w:val="28"/>
          <w:szCs w:val="28"/>
        </w:rPr>
        <w:t>аринного) герба города Барнаула. И</w:t>
      </w:r>
      <w:r w:rsidRPr="003C1A3F">
        <w:rPr>
          <w:sz w:val="28"/>
          <w:szCs w:val="28"/>
        </w:rPr>
        <w:t xml:space="preserve">х цвета </w:t>
      </w:r>
      <w:r w:rsidRPr="003C1A3F">
        <w:rPr>
          <w:sz w:val="28"/>
          <w:szCs w:val="28"/>
        </w:rPr>
        <w:lastRenderedPageBreak/>
        <w:t xml:space="preserve">определены с </w:t>
      </w:r>
      <w:r w:rsidRPr="003234CE">
        <w:rPr>
          <w:sz w:val="28"/>
          <w:szCs w:val="28"/>
        </w:rPr>
        <w:t>учетом изображения (рисунка) исторического (старинного) герба города Барнаула, утвержденного 08 мая 1846 года (по старому стилю).</w:t>
      </w:r>
    </w:p>
    <w:p w14:paraId="63A20062" w14:textId="77777777" w:rsidR="00374249" w:rsidRPr="005278E7" w:rsidRDefault="00374249" w:rsidP="00374249">
      <w:pPr>
        <w:pStyle w:val="msonormalmrcssattr"/>
        <w:spacing w:before="0" w:beforeAutospacing="0" w:after="0" w:afterAutospacing="0"/>
        <w:ind w:firstLine="709"/>
        <w:jc w:val="both"/>
      </w:pPr>
      <w:r w:rsidRPr="005278E7">
        <w:rPr>
          <w:sz w:val="28"/>
          <w:szCs w:val="28"/>
        </w:rPr>
        <w:t>Символика герба города Барнаула:</w:t>
      </w:r>
    </w:p>
    <w:p w14:paraId="58F5A503" w14:textId="08356606" w:rsidR="00374249" w:rsidRDefault="00374249" w:rsidP="00374249">
      <w:pPr>
        <w:pStyle w:val="msonormalmrcssattr"/>
        <w:spacing w:before="0" w:beforeAutospacing="0" w:after="0" w:afterAutospacing="0"/>
        <w:ind w:firstLine="709"/>
        <w:jc w:val="both"/>
      </w:pPr>
      <w:r>
        <w:rPr>
          <w:sz w:val="28"/>
          <w:szCs w:val="28"/>
        </w:rPr>
        <w:t xml:space="preserve">плавильная печь – один из </w:t>
      </w:r>
      <w:r w:rsidRPr="005278E7">
        <w:rPr>
          <w:sz w:val="28"/>
          <w:szCs w:val="28"/>
        </w:rPr>
        <w:t>символов промышл</w:t>
      </w:r>
      <w:r w:rsidR="003234CE">
        <w:rPr>
          <w:sz w:val="28"/>
          <w:szCs w:val="28"/>
        </w:rPr>
        <w:t>енного производства XVIII </w:t>
      </w:r>
      <w:r>
        <w:rPr>
          <w:sz w:val="28"/>
          <w:szCs w:val="28"/>
        </w:rPr>
        <w:t>века</w:t>
      </w:r>
      <w:r w:rsidRPr="005278E7">
        <w:rPr>
          <w:sz w:val="28"/>
          <w:szCs w:val="28"/>
        </w:rPr>
        <w:t xml:space="preserve"> как отражение исторического прошлого, олицетворение образования города </w:t>
      </w:r>
      <w:r>
        <w:rPr>
          <w:sz w:val="28"/>
          <w:szCs w:val="28"/>
        </w:rPr>
        <w:t>Барнаула как горного города</w:t>
      </w:r>
      <w:r w:rsidRPr="005278E7">
        <w:rPr>
          <w:sz w:val="28"/>
          <w:szCs w:val="28"/>
        </w:rPr>
        <w:t>;</w:t>
      </w:r>
    </w:p>
    <w:p w14:paraId="62C85621" w14:textId="77777777" w:rsidR="00374249" w:rsidRDefault="00374249" w:rsidP="00374249">
      <w:pPr>
        <w:pStyle w:val="msonormalmrcssattr"/>
        <w:spacing w:before="0" w:beforeAutospacing="0" w:after="0" w:afterAutospacing="0"/>
        <w:ind w:firstLine="709"/>
        <w:jc w:val="both"/>
        <w:rPr>
          <w:sz w:val="28"/>
          <w:szCs w:val="28"/>
        </w:rPr>
      </w:pPr>
      <w:r w:rsidRPr="005278E7">
        <w:rPr>
          <w:sz w:val="28"/>
          <w:szCs w:val="28"/>
        </w:rPr>
        <w:t>конь – символизирует сибирские просторы, могущество и смелость;</w:t>
      </w:r>
    </w:p>
    <w:p w14:paraId="3A9D1B5C" w14:textId="77777777" w:rsidR="00374249" w:rsidRDefault="00374249" w:rsidP="00374249">
      <w:pPr>
        <w:pStyle w:val="justtextmrcssattr"/>
        <w:spacing w:before="0" w:beforeAutospacing="0" w:after="0" w:afterAutospacing="0"/>
        <w:ind w:firstLine="709"/>
        <w:jc w:val="both"/>
        <w:rPr>
          <w:sz w:val="28"/>
          <w:szCs w:val="28"/>
        </w:rPr>
      </w:pPr>
      <w:r w:rsidRPr="005278E7">
        <w:rPr>
          <w:sz w:val="28"/>
          <w:szCs w:val="28"/>
        </w:rPr>
        <w:t>зеленый цвет – символ природы, здоровья, жизненного роста;</w:t>
      </w:r>
    </w:p>
    <w:p w14:paraId="382F7D6D" w14:textId="77777777" w:rsidR="00374249" w:rsidRPr="005278E7" w:rsidRDefault="00374249" w:rsidP="00374249">
      <w:pPr>
        <w:pStyle w:val="justtextmrcssattr"/>
        <w:spacing w:before="0" w:beforeAutospacing="0" w:after="0" w:afterAutospacing="0"/>
        <w:ind w:firstLine="709"/>
        <w:jc w:val="both"/>
      </w:pPr>
      <w:r w:rsidRPr="005278E7">
        <w:rPr>
          <w:sz w:val="28"/>
          <w:szCs w:val="28"/>
        </w:rPr>
        <w:t>золото</w:t>
      </w:r>
      <w:r>
        <w:rPr>
          <w:sz w:val="28"/>
          <w:szCs w:val="28"/>
        </w:rPr>
        <w:t>й</w:t>
      </w:r>
      <w:r w:rsidRPr="005278E7">
        <w:rPr>
          <w:sz w:val="28"/>
          <w:szCs w:val="28"/>
        </w:rPr>
        <w:t xml:space="preserve"> </w:t>
      </w:r>
      <w:r>
        <w:rPr>
          <w:sz w:val="28"/>
          <w:szCs w:val="28"/>
        </w:rPr>
        <w:t xml:space="preserve">цвет </w:t>
      </w:r>
      <w:r w:rsidRPr="005278E7">
        <w:rPr>
          <w:sz w:val="28"/>
          <w:szCs w:val="28"/>
        </w:rPr>
        <w:t>– символ богатства и процветания города;</w:t>
      </w:r>
    </w:p>
    <w:p w14:paraId="10EB92BF" w14:textId="77777777" w:rsidR="00374249" w:rsidRDefault="00374249" w:rsidP="00374249">
      <w:pPr>
        <w:pStyle w:val="msonormalmrcssattr"/>
        <w:spacing w:before="0" w:beforeAutospacing="0" w:after="0" w:afterAutospacing="0"/>
        <w:ind w:firstLine="709"/>
        <w:jc w:val="both"/>
        <w:rPr>
          <w:sz w:val="28"/>
          <w:szCs w:val="28"/>
        </w:rPr>
      </w:pPr>
      <w:r w:rsidRPr="005278E7">
        <w:rPr>
          <w:sz w:val="28"/>
          <w:szCs w:val="28"/>
        </w:rPr>
        <w:t>лазоревый (синий, голубой) цвет – символ чести, благородства, духовности;</w:t>
      </w:r>
    </w:p>
    <w:p w14:paraId="38695C30" w14:textId="77777777" w:rsidR="00374249" w:rsidRPr="005278E7" w:rsidRDefault="00374249" w:rsidP="00374249">
      <w:pPr>
        <w:pStyle w:val="justtextmrcssattr"/>
        <w:spacing w:before="0" w:beforeAutospacing="0" w:after="0" w:afterAutospacing="0"/>
        <w:ind w:firstLine="709"/>
        <w:jc w:val="both"/>
      </w:pPr>
      <w:r w:rsidRPr="005278E7">
        <w:rPr>
          <w:sz w:val="28"/>
          <w:szCs w:val="28"/>
        </w:rPr>
        <w:t>с</w:t>
      </w:r>
      <w:r>
        <w:rPr>
          <w:sz w:val="28"/>
          <w:szCs w:val="28"/>
        </w:rPr>
        <w:t>еребряный цвет</w:t>
      </w:r>
      <w:r w:rsidRPr="005278E7">
        <w:rPr>
          <w:sz w:val="28"/>
          <w:szCs w:val="28"/>
        </w:rPr>
        <w:t xml:space="preserve"> – символ совершенства, </w:t>
      </w:r>
      <w:r>
        <w:rPr>
          <w:sz w:val="28"/>
          <w:szCs w:val="28"/>
        </w:rPr>
        <w:t>чистоты, мира и взаимопонимания;</w:t>
      </w:r>
    </w:p>
    <w:p w14:paraId="3D027D1F" w14:textId="77777777" w:rsidR="00374249" w:rsidRDefault="00374249" w:rsidP="00374249">
      <w:pPr>
        <w:pStyle w:val="justtextmrcssattr"/>
        <w:spacing w:before="0" w:beforeAutospacing="0" w:after="0" w:afterAutospacing="0"/>
        <w:ind w:firstLine="709"/>
        <w:jc w:val="both"/>
        <w:rPr>
          <w:sz w:val="28"/>
          <w:szCs w:val="28"/>
        </w:rPr>
      </w:pPr>
      <w:r w:rsidRPr="005278E7">
        <w:rPr>
          <w:sz w:val="28"/>
          <w:szCs w:val="28"/>
        </w:rPr>
        <w:t xml:space="preserve">червленый (красный) цвет – символ </w:t>
      </w:r>
      <w:r>
        <w:rPr>
          <w:sz w:val="28"/>
          <w:szCs w:val="28"/>
        </w:rPr>
        <w:t>труда, силы, красоты, праздника.</w:t>
      </w:r>
    </w:p>
    <w:p w14:paraId="07A5B061" w14:textId="69D441E5" w:rsidR="00B51A22" w:rsidRPr="00DE53A0" w:rsidRDefault="00A60B26" w:rsidP="00A31721">
      <w:pPr>
        <w:tabs>
          <w:tab w:val="left" w:pos="1276"/>
        </w:tabs>
        <w:spacing w:after="0" w:line="240" w:lineRule="auto"/>
        <w:ind w:firstLine="709"/>
        <w:jc w:val="both"/>
        <w:rPr>
          <w:rFonts w:ascii="Times New Roman" w:hAnsi="Times New Roman" w:cs="Times New Roman"/>
          <w:sz w:val="28"/>
          <w:szCs w:val="28"/>
        </w:rPr>
      </w:pPr>
      <w:r w:rsidRPr="007648D0">
        <w:rPr>
          <w:rFonts w:ascii="Times New Roman" w:eastAsia="Times New Roman" w:hAnsi="Times New Roman" w:cs="Times New Roman"/>
          <w:sz w:val="28"/>
          <w:szCs w:val="28"/>
          <w:lang w:eastAsia="ru-RU"/>
        </w:rPr>
        <w:t>2.6</w:t>
      </w:r>
      <w:r w:rsidR="002208A5" w:rsidRPr="007648D0">
        <w:rPr>
          <w:rFonts w:ascii="Times New Roman" w:eastAsia="Times New Roman" w:hAnsi="Times New Roman" w:cs="Times New Roman"/>
          <w:sz w:val="28"/>
          <w:szCs w:val="28"/>
          <w:lang w:eastAsia="ru-RU"/>
        </w:rPr>
        <w:t>. </w:t>
      </w:r>
      <w:r w:rsidR="00B51A22" w:rsidRPr="007648D0">
        <w:rPr>
          <w:rFonts w:ascii="Times New Roman" w:hAnsi="Times New Roman" w:cs="Times New Roman"/>
          <w:sz w:val="28"/>
          <w:szCs w:val="28"/>
        </w:rPr>
        <w:t xml:space="preserve">Не допускается </w:t>
      </w:r>
      <w:r w:rsidR="00B51A22" w:rsidRPr="00DE53A0">
        <w:rPr>
          <w:rFonts w:ascii="Times New Roman" w:hAnsi="Times New Roman" w:cs="Times New Roman"/>
          <w:sz w:val="28"/>
          <w:szCs w:val="28"/>
        </w:rPr>
        <w:t>воспроизведение герба города Барнаула:</w:t>
      </w:r>
    </w:p>
    <w:p w14:paraId="7A6C1DE0" w14:textId="77777777" w:rsidR="00B51A22" w:rsidRPr="00DE53A0" w:rsidRDefault="00B51A22" w:rsidP="00B51A22">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в сочетании с текстом и изображениями, посягающими на права человека, его честь и достоинство, оскорбляющими национальные и религиозные чувства граждан;</w:t>
      </w:r>
    </w:p>
    <w:p w14:paraId="5632FC31" w14:textId="1FA0395D" w:rsidR="000525C8" w:rsidRPr="00200B20" w:rsidRDefault="00B51A22" w:rsidP="00200B20">
      <w:pPr>
        <w:pStyle w:val="ConsPlusNormal"/>
        <w:ind w:firstLine="709"/>
        <w:jc w:val="both"/>
        <w:rPr>
          <w:rFonts w:ascii="Times New Roman" w:hAnsi="Times New Roman" w:cs="Times New Roman"/>
          <w:sz w:val="28"/>
          <w:szCs w:val="28"/>
        </w:rPr>
      </w:pPr>
      <w:r w:rsidRPr="00D04FFA">
        <w:rPr>
          <w:rFonts w:ascii="Times New Roman" w:hAnsi="Times New Roman" w:cs="Times New Roman"/>
          <w:sz w:val="28"/>
          <w:szCs w:val="28"/>
        </w:rPr>
        <w:t>с искажениями и неточностями в изображении</w:t>
      </w:r>
      <w:r w:rsidR="00F05273" w:rsidRPr="00D04FFA">
        <w:rPr>
          <w:rFonts w:ascii="Times New Roman" w:hAnsi="Times New Roman" w:cs="Times New Roman"/>
          <w:sz w:val="28"/>
          <w:szCs w:val="28"/>
        </w:rPr>
        <w:t xml:space="preserve"> по сравнению </w:t>
      </w:r>
      <w:r w:rsidR="00F05273" w:rsidRPr="00D04FFA">
        <w:rPr>
          <w:rFonts w:ascii="Times New Roman" w:hAnsi="Times New Roman" w:cs="Times New Roman"/>
          <w:sz w:val="28"/>
          <w:szCs w:val="28"/>
        </w:rPr>
        <w:br/>
        <w:t xml:space="preserve">с геральдическим </w:t>
      </w:r>
      <w:r w:rsidR="00F05273" w:rsidRPr="00200B20">
        <w:rPr>
          <w:rFonts w:ascii="Times New Roman" w:hAnsi="Times New Roman" w:cs="Times New Roman"/>
          <w:sz w:val="28"/>
          <w:szCs w:val="28"/>
        </w:rPr>
        <w:t>описанием герба города Барнаула</w:t>
      </w:r>
      <w:r w:rsidR="000525C8" w:rsidRPr="00200B20">
        <w:rPr>
          <w:rFonts w:ascii="Times New Roman" w:hAnsi="Times New Roman" w:cs="Times New Roman"/>
          <w:sz w:val="28"/>
          <w:szCs w:val="28"/>
        </w:rPr>
        <w:t xml:space="preserve">, установленным </w:t>
      </w:r>
      <w:r w:rsidR="000525C8" w:rsidRPr="00200B20">
        <w:rPr>
          <w:rFonts w:ascii="Times New Roman" w:hAnsi="Times New Roman" w:cs="Times New Roman"/>
          <w:sz w:val="28"/>
          <w:szCs w:val="28"/>
        </w:rPr>
        <w:br/>
        <w:t>пунктом 2.1 Положения</w:t>
      </w:r>
      <w:r w:rsidR="00F30782">
        <w:rPr>
          <w:rFonts w:ascii="Times New Roman" w:hAnsi="Times New Roman" w:cs="Times New Roman"/>
          <w:sz w:val="28"/>
          <w:szCs w:val="28"/>
        </w:rPr>
        <w:t xml:space="preserve">, и вариантами его воспроизведения, указанными </w:t>
      </w:r>
      <w:r w:rsidR="00F30782">
        <w:rPr>
          <w:rFonts w:ascii="Times New Roman" w:hAnsi="Times New Roman" w:cs="Times New Roman"/>
          <w:sz w:val="28"/>
          <w:szCs w:val="28"/>
        </w:rPr>
        <w:br/>
        <w:t>в пункте 2.2 Положения</w:t>
      </w:r>
      <w:r w:rsidR="00200B20" w:rsidRPr="00200B20">
        <w:rPr>
          <w:rFonts w:ascii="Times New Roman" w:hAnsi="Times New Roman" w:cs="Times New Roman"/>
          <w:sz w:val="28"/>
          <w:szCs w:val="28"/>
        </w:rPr>
        <w:t>;</w:t>
      </w:r>
    </w:p>
    <w:p w14:paraId="06DF5FDF" w14:textId="0E5E6613" w:rsidR="00657D61" w:rsidRPr="00D04FFA" w:rsidRDefault="00657D61" w:rsidP="00D04FFA">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D04FFA">
        <w:rPr>
          <w:rFonts w:ascii="Times New Roman" w:eastAsia="Times New Roman" w:hAnsi="Times New Roman" w:cs="Times New Roman"/>
          <w:sz w:val="28"/>
          <w:szCs w:val="28"/>
          <w:lang w:eastAsia="ru-RU"/>
        </w:rPr>
        <w:t>на поверхности предметов, испытывающих нагрузки, которые могут привести к искажению элементов изображения</w:t>
      </w:r>
      <w:r w:rsidR="00F564EB" w:rsidRPr="00D04FFA">
        <w:rPr>
          <w:rFonts w:ascii="Times New Roman" w:eastAsia="Times New Roman" w:hAnsi="Times New Roman" w:cs="Times New Roman"/>
          <w:sz w:val="28"/>
          <w:szCs w:val="28"/>
          <w:lang w:eastAsia="ru-RU"/>
        </w:rPr>
        <w:t xml:space="preserve"> </w:t>
      </w:r>
      <w:r w:rsidR="00F564EB" w:rsidRPr="00D04FFA">
        <w:rPr>
          <w:rFonts w:ascii="Times New Roman" w:hAnsi="Times New Roman" w:cs="Times New Roman"/>
          <w:sz w:val="28"/>
          <w:szCs w:val="28"/>
        </w:rPr>
        <w:t xml:space="preserve">герба города Барнаула </w:t>
      </w:r>
      <w:r w:rsidR="00F564EB" w:rsidRPr="00D04FFA">
        <w:rPr>
          <w:rFonts w:ascii="Times New Roman" w:hAnsi="Times New Roman" w:cs="Times New Roman"/>
          <w:sz w:val="28"/>
          <w:szCs w:val="28"/>
        </w:rPr>
        <w:br/>
        <w:t xml:space="preserve">(за исключением воздушных шаров, флагов, транспарантов и растяжек </w:t>
      </w:r>
      <w:r w:rsidR="009031D7" w:rsidRPr="00D04FFA">
        <w:rPr>
          <w:rFonts w:ascii="Times New Roman" w:hAnsi="Times New Roman" w:cs="Times New Roman"/>
          <w:sz w:val="28"/>
          <w:szCs w:val="28"/>
        </w:rPr>
        <w:br/>
      </w:r>
      <w:r w:rsidR="00F564EB" w:rsidRPr="00D04FFA">
        <w:rPr>
          <w:rFonts w:ascii="Times New Roman" w:hAnsi="Times New Roman" w:cs="Times New Roman"/>
          <w:sz w:val="28"/>
          <w:szCs w:val="28"/>
        </w:rPr>
        <w:t xml:space="preserve">на тканевой основе, размещаемых во время официальных </w:t>
      </w:r>
      <w:r w:rsidR="00583791" w:rsidRPr="00D04FFA">
        <w:rPr>
          <w:rFonts w:ascii="Times New Roman" w:hAnsi="Times New Roman" w:cs="Times New Roman"/>
          <w:sz w:val="28"/>
          <w:szCs w:val="28"/>
        </w:rPr>
        <w:t xml:space="preserve">и </w:t>
      </w:r>
      <w:r w:rsidR="009031D7" w:rsidRPr="00D04FFA">
        <w:rPr>
          <w:rFonts w:ascii="Times New Roman" w:hAnsi="Times New Roman" w:cs="Times New Roman"/>
          <w:sz w:val="28"/>
          <w:szCs w:val="28"/>
        </w:rPr>
        <w:t xml:space="preserve">(или) </w:t>
      </w:r>
      <w:r w:rsidR="00F564EB" w:rsidRPr="00D04FFA">
        <w:rPr>
          <w:rFonts w:ascii="Times New Roman" w:hAnsi="Times New Roman" w:cs="Times New Roman"/>
          <w:sz w:val="28"/>
          <w:szCs w:val="28"/>
        </w:rPr>
        <w:t xml:space="preserve">праздничных </w:t>
      </w:r>
      <w:r w:rsidR="00F564EB" w:rsidRPr="00D04FFA">
        <w:rPr>
          <w:rFonts w:ascii="Times New Roman" w:eastAsia="Times New Roman" w:hAnsi="Times New Roman" w:cs="Times New Roman"/>
          <w:sz w:val="28"/>
          <w:szCs w:val="28"/>
          <w:lang w:eastAsia="ru-RU"/>
        </w:rPr>
        <w:t>мероприятий)</w:t>
      </w:r>
      <w:r w:rsidRPr="00D04FFA">
        <w:rPr>
          <w:rFonts w:ascii="Times New Roman" w:eastAsia="Times New Roman" w:hAnsi="Times New Roman" w:cs="Times New Roman"/>
          <w:sz w:val="28"/>
          <w:szCs w:val="28"/>
          <w:lang w:eastAsia="ru-RU"/>
        </w:rPr>
        <w:t>;</w:t>
      </w:r>
    </w:p>
    <w:p w14:paraId="20EED42B" w14:textId="77777777" w:rsidR="009A2791" w:rsidRPr="00D04FFA" w:rsidRDefault="009A2791" w:rsidP="00D04FF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04FFA">
        <w:rPr>
          <w:rFonts w:ascii="Times New Roman" w:eastAsia="Times New Roman" w:hAnsi="Times New Roman" w:cs="Times New Roman"/>
          <w:sz w:val="28"/>
          <w:szCs w:val="28"/>
          <w:lang w:eastAsia="ru-RU"/>
        </w:rPr>
        <w:t>на продукции, не предназначенной для лиц, не достигших совершеннолетнего возраста;</w:t>
      </w:r>
    </w:p>
    <w:p w14:paraId="426D907B" w14:textId="1614A83E" w:rsidR="00657D61" w:rsidRDefault="00657D61" w:rsidP="00D04FFA">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D04FFA">
        <w:rPr>
          <w:rFonts w:ascii="Times New Roman" w:eastAsia="Times New Roman" w:hAnsi="Times New Roman" w:cs="Times New Roman"/>
          <w:sz w:val="28"/>
          <w:szCs w:val="28"/>
          <w:lang w:eastAsia="ru-RU"/>
        </w:rPr>
        <w:t>на бланках документов</w:t>
      </w:r>
      <w:r w:rsidR="009A2791" w:rsidRPr="00D04FFA">
        <w:rPr>
          <w:rFonts w:ascii="Times New Roman" w:eastAsia="Times New Roman" w:hAnsi="Times New Roman" w:cs="Times New Roman"/>
          <w:sz w:val="28"/>
          <w:szCs w:val="28"/>
          <w:lang w:eastAsia="ru-RU"/>
        </w:rPr>
        <w:t>,</w:t>
      </w:r>
      <w:r w:rsidRPr="00D04FFA">
        <w:rPr>
          <w:rFonts w:ascii="Times New Roman" w:eastAsia="Times New Roman" w:hAnsi="Times New Roman" w:cs="Times New Roman"/>
          <w:sz w:val="28"/>
          <w:szCs w:val="28"/>
          <w:lang w:eastAsia="ru-RU"/>
        </w:rPr>
        <w:t xml:space="preserve"> печатях, штампах, вывесках, информационных табличках юридическими лицами, индивидуальными предпринимателями, гражданами, общественными объединениями, не являющимися юридическими лицами.</w:t>
      </w:r>
    </w:p>
    <w:p w14:paraId="53D874C0" w14:textId="77777777" w:rsidR="00200B20" w:rsidRDefault="00200B20" w:rsidP="000B40B0">
      <w:pPr>
        <w:pStyle w:val="ConsPlusNormal"/>
        <w:jc w:val="center"/>
        <w:rPr>
          <w:rFonts w:ascii="Times New Roman" w:hAnsi="Times New Roman" w:cs="Times New Roman"/>
          <w:sz w:val="28"/>
          <w:szCs w:val="28"/>
        </w:rPr>
      </w:pPr>
    </w:p>
    <w:p w14:paraId="1F080B07" w14:textId="77777777" w:rsidR="005847C0" w:rsidRPr="00F0704C" w:rsidRDefault="007756F7" w:rsidP="005847C0">
      <w:pPr>
        <w:pStyle w:val="ConsPlusNormal"/>
        <w:jc w:val="center"/>
        <w:outlineLvl w:val="1"/>
        <w:rPr>
          <w:rFonts w:ascii="Times New Roman" w:hAnsi="Times New Roman" w:cs="Times New Roman"/>
          <w:sz w:val="28"/>
          <w:szCs w:val="28"/>
        </w:rPr>
      </w:pPr>
      <w:r w:rsidRPr="00F0704C">
        <w:rPr>
          <w:rFonts w:ascii="Times New Roman" w:hAnsi="Times New Roman" w:cs="Times New Roman"/>
          <w:sz w:val="28"/>
          <w:szCs w:val="28"/>
        </w:rPr>
        <w:t>3. </w:t>
      </w:r>
      <w:r w:rsidR="005847C0" w:rsidRPr="00F0704C">
        <w:rPr>
          <w:rFonts w:ascii="Times New Roman" w:hAnsi="Times New Roman" w:cs="Times New Roman"/>
          <w:sz w:val="28"/>
          <w:szCs w:val="28"/>
        </w:rPr>
        <w:t xml:space="preserve">Порядок </w:t>
      </w:r>
      <w:r w:rsidR="00F41955" w:rsidRPr="00F0704C">
        <w:rPr>
          <w:rFonts w:ascii="Times New Roman" w:hAnsi="Times New Roman" w:cs="Times New Roman"/>
          <w:sz w:val="28"/>
          <w:szCs w:val="28"/>
        </w:rPr>
        <w:t xml:space="preserve">размещения и </w:t>
      </w:r>
      <w:r w:rsidR="005847C0" w:rsidRPr="00F0704C">
        <w:rPr>
          <w:rFonts w:ascii="Times New Roman" w:hAnsi="Times New Roman" w:cs="Times New Roman"/>
          <w:sz w:val="28"/>
          <w:szCs w:val="28"/>
        </w:rPr>
        <w:t>использования герба города Барнаула</w:t>
      </w:r>
    </w:p>
    <w:p w14:paraId="129BDE31" w14:textId="77777777" w:rsidR="005847C0" w:rsidRPr="00F0704C" w:rsidRDefault="005847C0" w:rsidP="005847C0">
      <w:pPr>
        <w:pStyle w:val="ConsPlusNormal"/>
        <w:jc w:val="both"/>
        <w:rPr>
          <w:rFonts w:ascii="Times New Roman" w:hAnsi="Times New Roman" w:cs="Times New Roman"/>
          <w:sz w:val="28"/>
          <w:szCs w:val="28"/>
        </w:rPr>
      </w:pPr>
    </w:p>
    <w:p w14:paraId="00A7BEB1" w14:textId="77777777" w:rsidR="005847C0" w:rsidRPr="00F0704C" w:rsidRDefault="007756F7" w:rsidP="007756F7">
      <w:pPr>
        <w:pStyle w:val="ConsPlusNormal"/>
        <w:ind w:firstLine="709"/>
        <w:jc w:val="both"/>
        <w:rPr>
          <w:rFonts w:ascii="Times New Roman" w:hAnsi="Times New Roman" w:cs="Times New Roman"/>
          <w:sz w:val="28"/>
          <w:szCs w:val="28"/>
        </w:rPr>
      </w:pPr>
      <w:bookmarkStart w:id="2" w:name="P63"/>
      <w:bookmarkEnd w:id="2"/>
      <w:r w:rsidRPr="00F0704C">
        <w:rPr>
          <w:rFonts w:ascii="Times New Roman" w:hAnsi="Times New Roman" w:cs="Times New Roman"/>
          <w:sz w:val="28"/>
          <w:szCs w:val="28"/>
        </w:rPr>
        <w:t>3.1. </w:t>
      </w:r>
      <w:r w:rsidR="005847C0" w:rsidRPr="00F0704C">
        <w:rPr>
          <w:rFonts w:ascii="Times New Roman" w:hAnsi="Times New Roman" w:cs="Times New Roman"/>
          <w:sz w:val="28"/>
          <w:szCs w:val="28"/>
        </w:rPr>
        <w:t>Герб города Барнаула размещается:</w:t>
      </w:r>
    </w:p>
    <w:p w14:paraId="3E4B4B51" w14:textId="77777777" w:rsidR="005847C0" w:rsidRPr="00DE53A0" w:rsidRDefault="00692987" w:rsidP="00541C87">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 xml:space="preserve">на фасадах зданий, </w:t>
      </w:r>
      <w:r w:rsidR="005847C0" w:rsidRPr="00DE53A0">
        <w:rPr>
          <w:rFonts w:ascii="Times New Roman" w:hAnsi="Times New Roman" w:cs="Times New Roman"/>
          <w:sz w:val="28"/>
          <w:szCs w:val="28"/>
        </w:rPr>
        <w:t xml:space="preserve">вывесках </w:t>
      </w:r>
      <w:r w:rsidRPr="00DE53A0">
        <w:rPr>
          <w:rFonts w:ascii="Times New Roman" w:hAnsi="Times New Roman" w:cs="Times New Roman"/>
          <w:sz w:val="28"/>
          <w:szCs w:val="28"/>
        </w:rPr>
        <w:t xml:space="preserve">и в залах заседаний </w:t>
      </w:r>
      <w:r w:rsidR="000E33B8" w:rsidRPr="00DE53A0">
        <w:rPr>
          <w:rFonts w:ascii="Times New Roman" w:hAnsi="Times New Roman" w:cs="Times New Roman"/>
          <w:sz w:val="28"/>
          <w:szCs w:val="28"/>
        </w:rPr>
        <w:t xml:space="preserve">Барнаульской городской Думы, </w:t>
      </w:r>
      <w:r w:rsidR="00976573" w:rsidRPr="00DE53A0">
        <w:rPr>
          <w:rFonts w:ascii="Times New Roman" w:hAnsi="Times New Roman" w:cs="Times New Roman"/>
          <w:sz w:val="28"/>
          <w:szCs w:val="28"/>
        </w:rPr>
        <w:t xml:space="preserve">администрации </w:t>
      </w:r>
      <w:r w:rsidR="001B360A" w:rsidRPr="00DE53A0">
        <w:rPr>
          <w:rFonts w:ascii="Times New Roman" w:hAnsi="Times New Roman" w:cs="Times New Roman"/>
          <w:sz w:val="28"/>
          <w:szCs w:val="28"/>
        </w:rPr>
        <w:t xml:space="preserve">города Барнаула, </w:t>
      </w:r>
      <w:r w:rsidR="00A60B26">
        <w:rPr>
          <w:rFonts w:ascii="Times New Roman" w:hAnsi="Times New Roman" w:cs="Times New Roman"/>
          <w:sz w:val="28"/>
          <w:szCs w:val="28"/>
        </w:rPr>
        <w:t xml:space="preserve">а также </w:t>
      </w:r>
      <w:r w:rsidR="001B360A" w:rsidRPr="00DE53A0">
        <w:rPr>
          <w:rFonts w:ascii="Times New Roman" w:hAnsi="Times New Roman" w:cs="Times New Roman"/>
          <w:sz w:val="28"/>
          <w:szCs w:val="28"/>
        </w:rPr>
        <w:t>отраслевых (функциональных) и территориальных</w:t>
      </w:r>
      <w:r w:rsidR="00976573" w:rsidRPr="00DE53A0">
        <w:rPr>
          <w:rFonts w:ascii="Times New Roman" w:hAnsi="Times New Roman" w:cs="Times New Roman"/>
          <w:sz w:val="28"/>
          <w:szCs w:val="28"/>
        </w:rPr>
        <w:t xml:space="preserve"> </w:t>
      </w:r>
      <w:r w:rsidR="005847C0" w:rsidRPr="00DE53A0">
        <w:rPr>
          <w:rFonts w:ascii="Times New Roman" w:hAnsi="Times New Roman" w:cs="Times New Roman"/>
          <w:sz w:val="28"/>
          <w:szCs w:val="28"/>
        </w:rPr>
        <w:t xml:space="preserve">органов местного самоуправления города Барнаула (далее </w:t>
      </w:r>
      <w:r w:rsidR="00541C87" w:rsidRPr="00DE53A0">
        <w:rPr>
          <w:rFonts w:ascii="Times New Roman" w:hAnsi="Times New Roman" w:cs="Times New Roman"/>
          <w:sz w:val="28"/>
          <w:szCs w:val="28"/>
        </w:rPr>
        <w:t>–</w:t>
      </w:r>
      <w:r w:rsidR="005847C0" w:rsidRPr="00DE53A0">
        <w:rPr>
          <w:rFonts w:ascii="Times New Roman" w:hAnsi="Times New Roman" w:cs="Times New Roman"/>
          <w:sz w:val="28"/>
          <w:szCs w:val="28"/>
        </w:rPr>
        <w:t xml:space="preserve"> </w:t>
      </w:r>
      <w:r w:rsidR="001B360A" w:rsidRPr="00DE53A0">
        <w:rPr>
          <w:rFonts w:ascii="Times New Roman" w:hAnsi="Times New Roman" w:cs="Times New Roman"/>
          <w:sz w:val="28"/>
          <w:szCs w:val="28"/>
        </w:rPr>
        <w:t xml:space="preserve">иные </w:t>
      </w:r>
      <w:r w:rsidR="005847C0" w:rsidRPr="00DE53A0">
        <w:rPr>
          <w:rFonts w:ascii="Times New Roman" w:hAnsi="Times New Roman" w:cs="Times New Roman"/>
          <w:sz w:val="28"/>
          <w:szCs w:val="28"/>
        </w:rPr>
        <w:t>орган</w:t>
      </w:r>
      <w:r w:rsidR="00F41955" w:rsidRPr="00DE53A0">
        <w:rPr>
          <w:rFonts w:ascii="Times New Roman" w:hAnsi="Times New Roman" w:cs="Times New Roman"/>
          <w:sz w:val="28"/>
          <w:szCs w:val="28"/>
        </w:rPr>
        <w:t>ы</w:t>
      </w:r>
      <w:r w:rsidR="005847C0" w:rsidRPr="00DE53A0">
        <w:rPr>
          <w:rFonts w:ascii="Times New Roman" w:hAnsi="Times New Roman" w:cs="Times New Roman"/>
          <w:sz w:val="28"/>
          <w:szCs w:val="28"/>
        </w:rPr>
        <w:t xml:space="preserve"> местного самоуправления);</w:t>
      </w:r>
    </w:p>
    <w:p w14:paraId="6995330C" w14:textId="1AE17DB5" w:rsidR="005847C0" w:rsidRPr="00DE53A0" w:rsidRDefault="005847C0" w:rsidP="007756F7">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в служебных кабинетах главы города Барнаула, председателя Барнаульской городской Думы</w:t>
      </w:r>
      <w:r w:rsidR="000B1F0B">
        <w:rPr>
          <w:rFonts w:ascii="Times New Roman" w:hAnsi="Times New Roman" w:cs="Times New Roman"/>
          <w:sz w:val="28"/>
          <w:szCs w:val="28"/>
        </w:rPr>
        <w:t xml:space="preserve"> и его заместителя</w:t>
      </w:r>
      <w:r w:rsidRPr="00DE53A0">
        <w:rPr>
          <w:rFonts w:ascii="Times New Roman" w:hAnsi="Times New Roman" w:cs="Times New Roman"/>
          <w:sz w:val="28"/>
          <w:szCs w:val="28"/>
        </w:rPr>
        <w:t xml:space="preserve">, </w:t>
      </w:r>
      <w:r w:rsidR="009646CE" w:rsidRPr="00DE53A0">
        <w:rPr>
          <w:rFonts w:ascii="Times New Roman" w:hAnsi="Times New Roman" w:cs="Times New Roman"/>
          <w:sz w:val="28"/>
          <w:szCs w:val="28"/>
        </w:rPr>
        <w:t xml:space="preserve">председателя избирательной комиссии муниципального образования города Барнаула, </w:t>
      </w:r>
      <w:r w:rsidR="000E0B4E" w:rsidRPr="00DE53A0">
        <w:rPr>
          <w:rFonts w:ascii="Times New Roman" w:hAnsi="Times New Roman" w:cs="Times New Roman"/>
          <w:sz w:val="28"/>
          <w:szCs w:val="28"/>
        </w:rPr>
        <w:t xml:space="preserve">первого заместителя и заместителей главы администрации города Барнаула, </w:t>
      </w:r>
      <w:r w:rsidR="008E161D" w:rsidRPr="00DE53A0">
        <w:rPr>
          <w:rFonts w:ascii="Times New Roman" w:hAnsi="Times New Roman" w:cs="Times New Roman"/>
          <w:sz w:val="28"/>
          <w:szCs w:val="28"/>
        </w:rPr>
        <w:t xml:space="preserve">председателя </w:t>
      </w:r>
      <w:r w:rsidR="008E161D">
        <w:rPr>
          <w:rFonts w:ascii="Times New Roman" w:hAnsi="Times New Roman" w:cs="Times New Roman"/>
          <w:sz w:val="28"/>
          <w:szCs w:val="28"/>
        </w:rPr>
        <w:br/>
      </w:r>
      <w:r w:rsidR="008E161D" w:rsidRPr="00DE53A0">
        <w:rPr>
          <w:rFonts w:ascii="Times New Roman" w:hAnsi="Times New Roman" w:cs="Times New Roman"/>
          <w:sz w:val="28"/>
          <w:szCs w:val="28"/>
        </w:rPr>
        <w:lastRenderedPageBreak/>
        <w:t xml:space="preserve">Счетной палаты города Барнаула, </w:t>
      </w:r>
      <w:r w:rsidRPr="00DE53A0">
        <w:rPr>
          <w:rFonts w:ascii="Times New Roman" w:hAnsi="Times New Roman" w:cs="Times New Roman"/>
          <w:sz w:val="28"/>
          <w:szCs w:val="28"/>
        </w:rPr>
        <w:t xml:space="preserve">руководителей иных органов </w:t>
      </w:r>
      <w:r w:rsidR="008E161D">
        <w:rPr>
          <w:rFonts w:ascii="Times New Roman" w:hAnsi="Times New Roman" w:cs="Times New Roman"/>
          <w:sz w:val="28"/>
          <w:szCs w:val="28"/>
        </w:rPr>
        <w:br/>
      </w:r>
      <w:r w:rsidRPr="00DE53A0">
        <w:rPr>
          <w:rFonts w:ascii="Times New Roman" w:hAnsi="Times New Roman" w:cs="Times New Roman"/>
          <w:sz w:val="28"/>
          <w:szCs w:val="28"/>
        </w:rPr>
        <w:t>местного самоуправления;</w:t>
      </w:r>
    </w:p>
    <w:p w14:paraId="1BD449C0" w14:textId="77777777" w:rsidR="005847C0" w:rsidRPr="00DE53A0" w:rsidRDefault="005847C0" w:rsidP="007756F7">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на служебных удостоверениях главы города Барнаула, председателя Барнаульской городской Думы, депутатов Барнаульской городской Думы, иных лиц, замещающих муниципальные должности, муниципальных служащих;</w:t>
      </w:r>
    </w:p>
    <w:p w14:paraId="3A1DFDED" w14:textId="77777777" w:rsidR="00A60B26" w:rsidRDefault="005847C0" w:rsidP="00797356">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на бланках</w:t>
      </w:r>
      <w:r w:rsidR="00A60B26">
        <w:rPr>
          <w:rFonts w:ascii="Times New Roman" w:hAnsi="Times New Roman" w:cs="Times New Roman"/>
          <w:sz w:val="28"/>
          <w:szCs w:val="28"/>
        </w:rPr>
        <w:t xml:space="preserve"> муниципальных правовых актов города Барнаула;</w:t>
      </w:r>
    </w:p>
    <w:p w14:paraId="2BA34943" w14:textId="07C8522E" w:rsidR="003830FC" w:rsidRDefault="00A60B26" w:rsidP="00797356">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на бланках</w:t>
      </w:r>
      <w:r w:rsidR="005847C0" w:rsidRPr="00DE53A0">
        <w:rPr>
          <w:rFonts w:ascii="Times New Roman" w:hAnsi="Times New Roman" w:cs="Times New Roman"/>
          <w:sz w:val="28"/>
          <w:szCs w:val="28"/>
        </w:rPr>
        <w:t xml:space="preserve">, печатях, штампах </w:t>
      </w:r>
      <w:r w:rsidR="000E33B8" w:rsidRPr="00DE53A0">
        <w:rPr>
          <w:rFonts w:ascii="Times New Roman" w:hAnsi="Times New Roman" w:cs="Times New Roman"/>
          <w:sz w:val="28"/>
          <w:szCs w:val="28"/>
        </w:rPr>
        <w:t>г</w:t>
      </w:r>
      <w:r w:rsidR="00CF22F4" w:rsidRPr="00DE53A0">
        <w:rPr>
          <w:rFonts w:ascii="Times New Roman" w:hAnsi="Times New Roman" w:cs="Times New Roman"/>
          <w:sz w:val="28"/>
          <w:szCs w:val="28"/>
        </w:rPr>
        <w:t>лавы города Барнаула</w:t>
      </w:r>
      <w:r w:rsidR="000E33B8" w:rsidRPr="00DE53A0">
        <w:rPr>
          <w:rFonts w:ascii="Times New Roman" w:hAnsi="Times New Roman" w:cs="Times New Roman"/>
          <w:sz w:val="28"/>
          <w:szCs w:val="28"/>
        </w:rPr>
        <w:t xml:space="preserve">, </w:t>
      </w:r>
      <w:r w:rsidR="00B171F1" w:rsidRPr="00DE53A0">
        <w:rPr>
          <w:rFonts w:ascii="Times New Roman" w:hAnsi="Times New Roman" w:cs="Times New Roman"/>
          <w:sz w:val="28"/>
          <w:szCs w:val="28"/>
        </w:rPr>
        <w:t xml:space="preserve">Барнаульской городской Думы, </w:t>
      </w:r>
      <w:r w:rsidR="001B360A" w:rsidRPr="00DE53A0">
        <w:rPr>
          <w:rFonts w:ascii="Times New Roman" w:hAnsi="Times New Roman" w:cs="Times New Roman"/>
          <w:sz w:val="28"/>
          <w:szCs w:val="28"/>
        </w:rPr>
        <w:t>администрации города Барнаула</w:t>
      </w:r>
      <w:r w:rsidR="004B6860" w:rsidRPr="00DE53A0">
        <w:rPr>
          <w:rFonts w:ascii="Times New Roman" w:hAnsi="Times New Roman" w:cs="Times New Roman"/>
          <w:sz w:val="28"/>
          <w:szCs w:val="28"/>
        </w:rPr>
        <w:t xml:space="preserve">, Счетной палаты города Барнаула </w:t>
      </w:r>
      <w:r w:rsidR="001B360A" w:rsidRPr="00DE53A0">
        <w:rPr>
          <w:rFonts w:ascii="Times New Roman" w:hAnsi="Times New Roman" w:cs="Times New Roman"/>
          <w:sz w:val="28"/>
          <w:szCs w:val="28"/>
        </w:rPr>
        <w:t xml:space="preserve">и иных </w:t>
      </w:r>
      <w:r w:rsidR="005847C0" w:rsidRPr="00DE53A0">
        <w:rPr>
          <w:rFonts w:ascii="Times New Roman" w:hAnsi="Times New Roman" w:cs="Times New Roman"/>
          <w:sz w:val="28"/>
          <w:szCs w:val="28"/>
        </w:rPr>
        <w:t>органов местного самоуправления, избирательной комиссии муниципального образования города Барнаула, органов администрации города Барнаула, муниципальных предприяти</w:t>
      </w:r>
      <w:r w:rsidR="0010462F">
        <w:rPr>
          <w:rFonts w:ascii="Times New Roman" w:hAnsi="Times New Roman" w:cs="Times New Roman"/>
          <w:sz w:val="28"/>
          <w:szCs w:val="28"/>
        </w:rPr>
        <w:t>й и учреждений</w:t>
      </w:r>
      <w:r w:rsidR="0081222C">
        <w:rPr>
          <w:rFonts w:ascii="Times New Roman" w:hAnsi="Times New Roman" w:cs="Times New Roman"/>
          <w:sz w:val="28"/>
          <w:szCs w:val="28"/>
        </w:rPr>
        <w:t xml:space="preserve"> города Барнаула</w:t>
      </w:r>
      <w:r w:rsidR="0010462F">
        <w:rPr>
          <w:rFonts w:ascii="Times New Roman" w:hAnsi="Times New Roman" w:cs="Times New Roman"/>
          <w:sz w:val="28"/>
          <w:szCs w:val="28"/>
        </w:rPr>
        <w:t>;</w:t>
      </w:r>
    </w:p>
    <w:p w14:paraId="323E52DA" w14:textId="77777777" w:rsidR="003830FC" w:rsidRPr="001D0585" w:rsidRDefault="003830FC" w:rsidP="003830FC">
      <w:pPr>
        <w:pStyle w:val="ConsPlusNormal"/>
        <w:ind w:firstLine="709"/>
        <w:jc w:val="both"/>
        <w:rPr>
          <w:rFonts w:ascii="Times New Roman" w:hAnsi="Times New Roman" w:cs="Times New Roman"/>
          <w:sz w:val="28"/>
          <w:szCs w:val="28"/>
        </w:rPr>
      </w:pPr>
      <w:r w:rsidRPr="001D0585">
        <w:rPr>
          <w:rFonts w:ascii="Times New Roman" w:hAnsi="Times New Roman" w:cs="Times New Roman"/>
          <w:sz w:val="28"/>
          <w:szCs w:val="28"/>
        </w:rPr>
        <w:t>на официальных печатных изданиях органов местного самоуправления города Барнаула;</w:t>
      </w:r>
    </w:p>
    <w:p w14:paraId="1BFD41ED" w14:textId="77777777" w:rsidR="003830FC" w:rsidRDefault="003830FC" w:rsidP="003830FC">
      <w:pPr>
        <w:pStyle w:val="ConsPlusNormal"/>
        <w:ind w:firstLine="709"/>
        <w:jc w:val="both"/>
        <w:rPr>
          <w:rFonts w:ascii="Times New Roman" w:hAnsi="Times New Roman" w:cs="Times New Roman"/>
          <w:sz w:val="28"/>
          <w:szCs w:val="28"/>
        </w:rPr>
      </w:pPr>
      <w:r w:rsidRPr="001D0585">
        <w:rPr>
          <w:rFonts w:ascii="Times New Roman" w:hAnsi="Times New Roman" w:cs="Times New Roman"/>
          <w:sz w:val="28"/>
          <w:szCs w:val="28"/>
        </w:rPr>
        <w:t>на официальном Интернет-</w:t>
      </w:r>
      <w:r w:rsidRPr="00DE53A0">
        <w:rPr>
          <w:rFonts w:ascii="Times New Roman" w:hAnsi="Times New Roman" w:cs="Times New Roman"/>
          <w:sz w:val="28"/>
          <w:szCs w:val="28"/>
        </w:rPr>
        <w:t xml:space="preserve">сайте города Барнаула и </w:t>
      </w:r>
      <w:r>
        <w:rPr>
          <w:rFonts w:ascii="Times New Roman" w:hAnsi="Times New Roman" w:cs="Times New Roman"/>
          <w:sz w:val="28"/>
          <w:szCs w:val="28"/>
        </w:rPr>
        <w:t xml:space="preserve">в </w:t>
      </w:r>
      <w:r w:rsidRPr="00DE53A0">
        <w:rPr>
          <w:rFonts w:ascii="Times New Roman" w:hAnsi="Times New Roman" w:cs="Times New Roman"/>
          <w:sz w:val="28"/>
          <w:szCs w:val="28"/>
        </w:rPr>
        <w:t>официальном сетевом издании «Правовой портал администрации г. Барнаула»</w:t>
      </w:r>
      <w:r>
        <w:rPr>
          <w:rFonts w:ascii="Times New Roman" w:hAnsi="Times New Roman" w:cs="Times New Roman"/>
          <w:sz w:val="28"/>
          <w:szCs w:val="28"/>
        </w:rPr>
        <w:t>;</w:t>
      </w:r>
    </w:p>
    <w:p w14:paraId="45710234" w14:textId="79884E04" w:rsidR="0010462F" w:rsidRDefault="0010462F" w:rsidP="0010462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на </w:t>
      </w:r>
      <w:r w:rsidRPr="001D0585">
        <w:rPr>
          <w:rFonts w:ascii="Times New Roman" w:hAnsi="Times New Roman" w:cs="Times New Roman"/>
          <w:sz w:val="28"/>
          <w:szCs w:val="28"/>
        </w:rPr>
        <w:t>официальн</w:t>
      </w:r>
      <w:r w:rsidR="00CF65E3">
        <w:rPr>
          <w:rFonts w:ascii="Times New Roman" w:hAnsi="Times New Roman" w:cs="Times New Roman"/>
          <w:sz w:val="28"/>
          <w:szCs w:val="28"/>
        </w:rPr>
        <w:t>ых</w:t>
      </w:r>
      <w:r w:rsidRPr="001D0585">
        <w:rPr>
          <w:rFonts w:ascii="Times New Roman" w:hAnsi="Times New Roman" w:cs="Times New Roman"/>
          <w:sz w:val="28"/>
          <w:szCs w:val="28"/>
        </w:rPr>
        <w:t xml:space="preserve"> Интернет-</w:t>
      </w:r>
      <w:r w:rsidR="00CF65E3">
        <w:rPr>
          <w:rFonts w:ascii="Times New Roman" w:hAnsi="Times New Roman" w:cs="Times New Roman"/>
          <w:sz w:val="28"/>
          <w:szCs w:val="28"/>
        </w:rPr>
        <w:t>сайтах</w:t>
      </w:r>
      <w:r w:rsidRPr="00DE53A0">
        <w:rPr>
          <w:rFonts w:ascii="Times New Roman" w:hAnsi="Times New Roman" w:cs="Times New Roman"/>
          <w:sz w:val="28"/>
          <w:szCs w:val="28"/>
        </w:rPr>
        <w:t xml:space="preserve"> </w:t>
      </w:r>
      <w:r>
        <w:rPr>
          <w:rFonts w:ascii="Times New Roman" w:hAnsi="Times New Roman" w:cs="Times New Roman"/>
          <w:sz w:val="28"/>
          <w:szCs w:val="28"/>
        </w:rPr>
        <w:t>Барнаульской городской Думы и иных органов местного самоуправления;</w:t>
      </w:r>
    </w:p>
    <w:p w14:paraId="5DD6D492" w14:textId="77777777" w:rsidR="00797356" w:rsidRPr="00DE53A0" w:rsidRDefault="006E655D" w:rsidP="003830FC">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 xml:space="preserve">на стелах, устанавливаемых в связи с присвоением городу Барнаулу почетных званий Российской Федерации и Алтайского края, если размещение герба города Барнаула на соответствующей стеле </w:t>
      </w:r>
      <w:r w:rsidR="003830FC">
        <w:rPr>
          <w:rFonts w:ascii="Times New Roman" w:hAnsi="Times New Roman" w:cs="Times New Roman"/>
          <w:sz w:val="28"/>
          <w:szCs w:val="28"/>
        </w:rPr>
        <w:t>предусмотрено</w:t>
      </w:r>
      <w:r w:rsidRPr="00DE53A0">
        <w:rPr>
          <w:rFonts w:ascii="Times New Roman" w:hAnsi="Times New Roman" w:cs="Times New Roman"/>
          <w:sz w:val="28"/>
          <w:szCs w:val="28"/>
        </w:rPr>
        <w:t xml:space="preserve"> нормативным</w:t>
      </w:r>
      <w:r w:rsidR="003830FC">
        <w:rPr>
          <w:rFonts w:ascii="Times New Roman" w:hAnsi="Times New Roman" w:cs="Times New Roman"/>
          <w:sz w:val="28"/>
          <w:szCs w:val="28"/>
        </w:rPr>
        <w:t>и</w:t>
      </w:r>
      <w:r w:rsidRPr="00DE53A0">
        <w:rPr>
          <w:rFonts w:ascii="Times New Roman" w:hAnsi="Times New Roman" w:cs="Times New Roman"/>
          <w:sz w:val="28"/>
          <w:szCs w:val="28"/>
        </w:rPr>
        <w:t xml:space="preserve"> правовым</w:t>
      </w:r>
      <w:r w:rsidR="003830FC">
        <w:rPr>
          <w:rFonts w:ascii="Times New Roman" w:hAnsi="Times New Roman" w:cs="Times New Roman"/>
          <w:sz w:val="28"/>
          <w:szCs w:val="28"/>
        </w:rPr>
        <w:t>и</w:t>
      </w:r>
      <w:r w:rsidRPr="00DE53A0">
        <w:rPr>
          <w:rFonts w:ascii="Times New Roman" w:hAnsi="Times New Roman" w:cs="Times New Roman"/>
          <w:sz w:val="28"/>
          <w:szCs w:val="28"/>
        </w:rPr>
        <w:t xml:space="preserve"> актам</w:t>
      </w:r>
      <w:r w:rsidR="003830FC">
        <w:rPr>
          <w:rFonts w:ascii="Times New Roman" w:hAnsi="Times New Roman" w:cs="Times New Roman"/>
          <w:sz w:val="28"/>
          <w:szCs w:val="28"/>
        </w:rPr>
        <w:t>и</w:t>
      </w:r>
      <w:r w:rsidRPr="00DE53A0">
        <w:rPr>
          <w:rFonts w:ascii="Times New Roman" w:hAnsi="Times New Roman" w:cs="Times New Roman"/>
          <w:sz w:val="28"/>
          <w:szCs w:val="28"/>
        </w:rPr>
        <w:t xml:space="preserve"> Российской Федерации </w:t>
      </w:r>
      <w:r w:rsidR="003830FC">
        <w:rPr>
          <w:rFonts w:ascii="Times New Roman" w:hAnsi="Times New Roman" w:cs="Times New Roman"/>
          <w:sz w:val="28"/>
          <w:szCs w:val="28"/>
        </w:rPr>
        <w:t>и Алтайского края</w:t>
      </w:r>
      <w:r w:rsidR="00222B7A" w:rsidRPr="00DE53A0">
        <w:rPr>
          <w:rFonts w:ascii="Times New Roman" w:hAnsi="Times New Roman" w:cs="Times New Roman"/>
          <w:sz w:val="28"/>
          <w:szCs w:val="28"/>
        </w:rPr>
        <w:t>.</w:t>
      </w:r>
    </w:p>
    <w:p w14:paraId="15A5DD14" w14:textId="77777777" w:rsidR="005847C0" w:rsidRPr="001D0585" w:rsidRDefault="005847C0" w:rsidP="007756F7">
      <w:pPr>
        <w:pStyle w:val="ConsPlusNormal"/>
        <w:ind w:firstLine="709"/>
        <w:jc w:val="both"/>
        <w:rPr>
          <w:rFonts w:ascii="Times New Roman" w:hAnsi="Times New Roman" w:cs="Times New Roman"/>
          <w:sz w:val="28"/>
          <w:szCs w:val="28"/>
        </w:rPr>
      </w:pPr>
      <w:bookmarkStart w:id="3" w:name="P72"/>
      <w:bookmarkEnd w:id="3"/>
      <w:r w:rsidRPr="001D0585">
        <w:rPr>
          <w:rFonts w:ascii="Times New Roman" w:hAnsi="Times New Roman" w:cs="Times New Roman"/>
          <w:sz w:val="28"/>
          <w:szCs w:val="28"/>
        </w:rPr>
        <w:t>3.2.</w:t>
      </w:r>
      <w:r w:rsidR="007756F7" w:rsidRPr="001D0585">
        <w:rPr>
          <w:rFonts w:ascii="Times New Roman" w:hAnsi="Times New Roman" w:cs="Times New Roman"/>
          <w:sz w:val="28"/>
          <w:szCs w:val="28"/>
        </w:rPr>
        <w:t> </w:t>
      </w:r>
      <w:r w:rsidRPr="001D0585">
        <w:rPr>
          <w:rFonts w:ascii="Times New Roman" w:hAnsi="Times New Roman" w:cs="Times New Roman"/>
          <w:sz w:val="28"/>
          <w:szCs w:val="28"/>
        </w:rPr>
        <w:t>Герб города Барнаула может размещаться:</w:t>
      </w:r>
    </w:p>
    <w:p w14:paraId="171EFB4B" w14:textId="77777777" w:rsidR="009B5285" w:rsidRPr="001D0585" w:rsidRDefault="009B5285" w:rsidP="009B5285">
      <w:pPr>
        <w:pStyle w:val="ConsPlusNormal"/>
        <w:ind w:firstLine="709"/>
        <w:jc w:val="both"/>
        <w:rPr>
          <w:rFonts w:ascii="Times New Roman" w:hAnsi="Times New Roman" w:cs="Times New Roman"/>
          <w:sz w:val="28"/>
          <w:szCs w:val="28"/>
        </w:rPr>
      </w:pPr>
      <w:r w:rsidRPr="001D0585">
        <w:rPr>
          <w:rFonts w:ascii="Times New Roman" w:hAnsi="Times New Roman" w:cs="Times New Roman"/>
          <w:sz w:val="28"/>
          <w:szCs w:val="28"/>
        </w:rPr>
        <w:t>на указателях при въезде на территорию города Барнаула</w:t>
      </w:r>
      <w:r w:rsidR="004726C5" w:rsidRPr="001D0585">
        <w:rPr>
          <w:rFonts w:ascii="Times New Roman" w:hAnsi="Times New Roman" w:cs="Times New Roman"/>
          <w:sz w:val="28"/>
          <w:szCs w:val="28"/>
        </w:rPr>
        <w:t xml:space="preserve"> и выезде с нее</w:t>
      </w:r>
      <w:r w:rsidRPr="001D0585">
        <w:rPr>
          <w:rFonts w:ascii="Times New Roman" w:hAnsi="Times New Roman" w:cs="Times New Roman"/>
          <w:sz w:val="28"/>
          <w:szCs w:val="28"/>
        </w:rPr>
        <w:t>;</w:t>
      </w:r>
    </w:p>
    <w:p w14:paraId="1A9B3A79" w14:textId="77777777" w:rsidR="009B5285" w:rsidRPr="001D0585" w:rsidRDefault="009B5285" w:rsidP="009B5285">
      <w:pPr>
        <w:pStyle w:val="ConsPlusNormal"/>
        <w:ind w:firstLine="709"/>
        <w:jc w:val="both"/>
        <w:rPr>
          <w:rFonts w:ascii="Times New Roman" w:hAnsi="Times New Roman" w:cs="Times New Roman"/>
          <w:sz w:val="28"/>
          <w:szCs w:val="28"/>
        </w:rPr>
      </w:pPr>
      <w:r w:rsidRPr="001D0585">
        <w:rPr>
          <w:rFonts w:ascii="Times New Roman" w:hAnsi="Times New Roman" w:cs="Times New Roman"/>
          <w:sz w:val="28"/>
          <w:szCs w:val="28"/>
        </w:rPr>
        <w:t>в залах аэропорта, железнодорожного, автобусного и речного вокзалов города Барнаула;</w:t>
      </w:r>
    </w:p>
    <w:p w14:paraId="501EFFB5" w14:textId="4720E929" w:rsidR="009B5285" w:rsidRPr="001D0585" w:rsidRDefault="009B5285" w:rsidP="009B5285">
      <w:pPr>
        <w:pStyle w:val="ConsPlusNormal"/>
        <w:ind w:firstLine="709"/>
        <w:jc w:val="both"/>
        <w:rPr>
          <w:rFonts w:ascii="Times New Roman" w:hAnsi="Times New Roman" w:cs="Times New Roman"/>
          <w:sz w:val="28"/>
          <w:szCs w:val="28"/>
        </w:rPr>
      </w:pPr>
      <w:r w:rsidRPr="001D0585">
        <w:rPr>
          <w:rFonts w:ascii="Times New Roman" w:hAnsi="Times New Roman" w:cs="Times New Roman"/>
          <w:sz w:val="28"/>
          <w:szCs w:val="28"/>
        </w:rPr>
        <w:t xml:space="preserve">на фасадах зданий, вывесках и в залах заседаний избирательной комиссии муниципального образования города Барнаула, </w:t>
      </w:r>
      <w:r w:rsidR="000E33B8" w:rsidRPr="001D0585">
        <w:rPr>
          <w:rFonts w:ascii="Times New Roman" w:hAnsi="Times New Roman" w:cs="Times New Roman"/>
          <w:sz w:val="28"/>
          <w:szCs w:val="28"/>
        </w:rPr>
        <w:t xml:space="preserve">Счетной палаты города Барнаула, </w:t>
      </w:r>
      <w:r w:rsidRPr="001D0585">
        <w:rPr>
          <w:rFonts w:ascii="Times New Roman" w:hAnsi="Times New Roman" w:cs="Times New Roman"/>
          <w:sz w:val="28"/>
          <w:szCs w:val="28"/>
        </w:rPr>
        <w:t>муниципальных предприятий и учреждений</w:t>
      </w:r>
      <w:r w:rsidR="0081222C">
        <w:rPr>
          <w:rFonts w:ascii="Times New Roman" w:hAnsi="Times New Roman" w:cs="Times New Roman"/>
          <w:sz w:val="28"/>
          <w:szCs w:val="28"/>
        </w:rPr>
        <w:t xml:space="preserve"> города Барнаула</w:t>
      </w:r>
      <w:r w:rsidRPr="001D0585">
        <w:rPr>
          <w:rFonts w:ascii="Times New Roman" w:hAnsi="Times New Roman" w:cs="Times New Roman"/>
          <w:sz w:val="28"/>
          <w:szCs w:val="28"/>
        </w:rPr>
        <w:t>;</w:t>
      </w:r>
    </w:p>
    <w:p w14:paraId="5044B518" w14:textId="519A23FC" w:rsidR="009B5285" w:rsidRPr="00DE53A0" w:rsidRDefault="009B5285" w:rsidP="009B5285">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 xml:space="preserve">в служебных кабинетах руководителей органов администрации </w:t>
      </w:r>
      <w:r w:rsidR="003234CE">
        <w:rPr>
          <w:rFonts w:ascii="Times New Roman" w:hAnsi="Times New Roman" w:cs="Times New Roman"/>
          <w:sz w:val="28"/>
          <w:szCs w:val="28"/>
        </w:rPr>
        <w:br/>
      </w:r>
      <w:r w:rsidRPr="00DE53A0">
        <w:rPr>
          <w:rFonts w:ascii="Times New Roman" w:hAnsi="Times New Roman" w:cs="Times New Roman"/>
          <w:sz w:val="28"/>
          <w:szCs w:val="28"/>
        </w:rPr>
        <w:t>города Барнаула, муниципальных предприятий и учреждений</w:t>
      </w:r>
      <w:r w:rsidR="0081222C">
        <w:rPr>
          <w:rFonts w:ascii="Times New Roman" w:hAnsi="Times New Roman" w:cs="Times New Roman"/>
          <w:sz w:val="28"/>
          <w:szCs w:val="28"/>
        </w:rPr>
        <w:t xml:space="preserve"> </w:t>
      </w:r>
      <w:r w:rsidR="003234CE">
        <w:rPr>
          <w:rFonts w:ascii="Times New Roman" w:hAnsi="Times New Roman" w:cs="Times New Roman"/>
          <w:sz w:val="28"/>
          <w:szCs w:val="28"/>
        </w:rPr>
        <w:br/>
      </w:r>
      <w:r w:rsidR="0081222C">
        <w:rPr>
          <w:rFonts w:ascii="Times New Roman" w:hAnsi="Times New Roman" w:cs="Times New Roman"/>
          <w:sz w:val="28"/>
          <w:szCs w:val="28"/>
        </w:rPr>
        <w:t>города Барнаула</w:t>
      </w:r>
      <w:r w:rsidRPr="00DE53A0">
        <w:rPr>
          <w:rFonts w:ascii="Times New Roman" w:hAnsi="Times New Roman" w:cs="Times New Roman"/>
          <w:sz w:val="28"/>
          <w:szCs w:val="28"/>
        </w:rPr>
        <w:t xml:space="preserve">, заместителей руководителей иных органов </w:t>
      </w:r>
      <w:r w:rsidR="003234CE">
        <w:rPr>
          <w:rFonts w:ascii="Times New Roman" w:hAnsi="Times New Roman" w:cs="Times New Roman"/>
          <w:sz w:val="28"/>
          <w:szCs w:val="28"/>
        </w:rPr>
        <w:br/>
      </w:r>
      <w:r w:rsidRPr="00DE53A0">
        <w:rPr>
          <w:rFonts w:ascii="Times New Roman" w:hAnsi="Times New Roman" w:cs="Times New Roman"/>
          <w:sz w:val="28"/>
          <w:szCs w:val="28"/>
        </w:rPr>
        <w:t>местного самоуправления;</w:t>
      </w:r>
    </w:p>
    <w:p w14:paraId="04BBDC2D" w14:textId="77777777" w:rsidR="003B18FB" w:rsidRDefault="003B18FB" w:rsidP="003B18F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на бланках депутатов </w:t>
      </w:r>
      <w:r w:rsidRPr="00DE53A0">
        <w:rPr>
          <w:rFonts w:ascii="Times New Roman" w:hAnsi="Times New Roman" w:cs="Times New Roman"/>
          <w:sz w:val="28"/>
          <w:szCs w:val="28"/>
        </w:rPr>
        <w:t>Барнаульской городской Думы</w:t>
      </w:r>
      <w:r>
        <w:rPr>
          <w:rFonts w:ascii="Times New Roman" w:hAnsi="Times New Roman" w:cs="Times New Roman"/>
          <w:sz w:val="28"/>
          <w:szCs w:val="28"/>
        </w:rPr>
        <w:t>;</w:t>
      </w:r>
    </w:p>
    <w:p w14:paraId="76E43A99" w14:textId="77777777" w:rsidR="009B5285" w:rsidRPr="00DE53A0" w:rsidRDefault="009B5285" w:rsidP="009B5285">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 xml:space="preserve">на наградах </w:t>
      </w:r>
      <w:r w:rsidR="002D3F55" w:rsidRPr="00DE53A0">
        <w:rPr>
          <w:rFonts w:ascii="Times New Roman" w:hAnsi="Times New Roman" w:cs="Times New Roman"/>
          <w:sz w:val="28"/>
          <w:szCs w:val="28"/>
        </w:rPr>
        <w:t xml:space="preserve">города Барнаула </w:t>
      </w:r>
      <w:r w:rsidRPr="00DE53A0">
        <w:rPr>
          <w:rFonts w:ascii="Times New Roman" w:hAnsi="Times New Roman" w:cs="Times New Roman"/>
          <w:sz w:val="28"/>
          <w:szCs w:val="28"/>
        </w:rPr>
        <w:t xml:space="preserve">и документах, удостоверяющих </w:t>
      </w:r>
      <w:r w:rsidR="002D3F55">
        <w:rPr>
          <w:rFonts w:ascii="Times New Roman" w:hAnsi="Times New Roman" w:cs="Times New Roman"/>
          <w:sz w:val="28"/>
          <w:szCs w:val="28"/>
        </w:rPr>
        <w:t xml:space="preserve">их </w:t>
      </w:r>
      <w:r w:rsidRPr="00DE53A0">
        <w:rPr>
          <w:rFonts w:ascii="Times New Roman" w:hAnsi="Times New Roman" w:cs="Times New Roman"/>
          <w:sz w:val="28"/>
          <w:szCs w:val="28"/>
        </w:rPr>
        <w:t>присвоение;</w:t>
      </w:r>
    </w:p>
    <w:p w14:paraId="2CA8FA77" w14:textId="77777777" w:rsidR="009B5285" w:rsidRPr="00DE53A0" w:rsidRDefault="009B5285" w:rsidP="009B5285">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 xml:space="preserve">на памятных и юбилейных медалях, знаках, значках, вымпелах и другой сувенирной </w:t>
      </w:r>
      <w:r w:rsidR="009D618F" w:rsidRPr="00DE53A0">
        <w:rPr>
          <w:rFonts w:ascii="Times New Roman" w:hAnsi="Times New Roman" w:cs="Times New Roman"/>
          <w:sz w:val="28"/>
          <w:szCs w:val="28"/>
        </w:rPr>
        <w:t xml:space="preserve">и представительской </w:t>
      </w:r>
      <w:r w:rsidRPr="00DE53A0">
        <w:rPr>
          <w:rFonts w:ascii="Times New Roman" w:hAnsi="Times New Roman" w:cs="Times New Roman"/>
          <w:sz w:val="28"/>
          <w:szCs w:val="28"/>
        </w:rPr>
        <w:t xml:space="preserve">продукции, выпускаемой по заказу </w:t>
      </w:r>
      <w:r w:rsidR="00B5189E">
        <w:rPr>
          <w:rFonts w:ascii="Times New Roman" w:hAnsi="Times New Roman" w:cs="Times New Roman"/>
          <w:sz w:val="28"/>
          <w:szCs w:val="28"/>
        </w:rPr>
        <w:t>органов местного самоуправления города Барнаула,</w:t>
      </w:r>
      <w:r w:rsidRPr="00DE53A0">
        <w:rPr>
          <w:rFonts w:ascii="Times New Roman" w:hAnsi="Times New Roman" w:cs="Times New Roman"/>
          <w:sz w:val="28"/>
          <w:szCs w:val="28"/>
        </w:rPr>
        <w:t xml:space="preserve"> избирательной комиссии муниципального образования города Барнаула;</w:t>
      </w:r>
    </w:p>
    <w:p w14:paraId="699D7CDF" w14:textId="0C72F90C" w:rsidR="005847C0" w:rsidRPr="00EC68B6" w:rsidRDefault="005847C0" w:rsidP="007756F7">
      <w:pPr>
        <w:pStyle w:val="ConsPlusNormal"/>
        <w:ind w:firstLine="709"/>
        <w:jc w:val="both"/>
        <w:rPr>
          <w:rFonts w:ascii="Times New Roman" w:hAnsi="Times New Roman" w:cs="Times New Roman"/>
          <w:sz w:val="28"/>
          <w:szCs w:val="28"/>
        </w:rPr>
      </w:pPr>
      <w:r w:rsidRPr="00EC68B6">
        <w:rPr>
          <w:rFonts w:ascii="Times New Roman" w:hAnsi="Times New Roman" w:cs="Times New Roman"/>
          <w:sz w:val="28"/>
          <w:szCs w:val="28"/>
        </w:rPr>
        <w:t>на транспортных средствах, находящихся в муниципальной собственности;</w:t>
      </w:r>
    </w:p>
    <w:p w14:paraId="59CC6874" w14:textId="77777777" w:rsidR="005847C0" w:rsidRPr="00DE53A0" w:rsidRDefault="005847C0" w:rsidP="007756F7">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на эмблемах спортивных команд города Барнаула</w:t>
      </w:r>
      <w:r w:rsidR="00524A26" w:rsidRPr="00DE53A0">
        <w:rPr>
          <w:rFonts w:ascii="Times New Roman" w:hAnsi="Times New Roman" w:cs="Times New Roman"/>
          <w:sz w:val="28"/>
          <w:szCs w:val="28"/>
        </w:rPr>
        <w:t xml:space="preserve">, а также на форме </w:t>
      </w:r>
      <w:r w:rsidR="00524A26" w:rsidRPr="00DE53A0">
        <w:rPr>
          <w:rFonts w:ascii="Times New Roman" w:hAnsi="Times New Roman" w:cs="Times New Roman"/>
          <w:sz w:val="28"/>
          <w:szCs w:val="28"/>
        </w:rPr>
        <w:lastRenderedPageBreak/>
        <w:t xml:space="preserve">спортивных команд и отдельных спортсменов, представляющих </w:t>
      </w:r>
      <w:r w:rsidR="00524A26" w:rsidRPr="00DE53A0">
        <w:rPr>
          <w:rFonts w:ascii="Times New Roman" w:hAnsi="Times New Roman" w:cs="Times New Roman"/>
          <w:sz w:val="28"/>
          <w:szCs w:val="28"/>
        </w:rPr>
        <w:br/>
        <w:t>город Барнаул</w:t>
      </w:r>
      <w:r w:rsidRPr="00DE53A0">
        <w:rPr>
          <w:rFonts w:ascii="Times New Roman" w:hAnsi="Times New Roman" w:cs="Times New Roman"/>
          <w:sz w:val="28"/>
          <w:szCs w:val="28"/>
        </w:rPr>
        <w:t>;</w:t>
      </w:r>
    </w:p>
    <w:p w14:paraId="11D00422" w14:textId="1CFBE3EA" w:rsidR="005847C0" w:rsidRPr="00460CC8" w:rsidRDefault="005847C0" w:rsidP="007756F7">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 xml:space="preserve">на конвертах, открытках, визитных карточках, приглашениях, </w:t>
      </w:r>
      <w:r w:rsidRPr="00460CC8">
        <w:rPr>
          <w:rFonts w:ascii="Times New Roman" w:hAnsi="Times New Roman" w:cs="Times New Roman"/>
          <w:sz w:val="28"/>
          <w:szCs w:val="28"/>
        </w:rPr>
        <w:t xml:space="preserve">календарях, печатных и иных изданиях </w:t>
      </w:r>
      <w:r w:rsidR="00B5189E" w:rsidRPr="00460CC8">
        <w:rPr>
          <w:rFonts w:ascii="Times New Roman" w:hAnsi="Times New Roman" w:cs="Times New Roman"/>
          <w:sz w:val="28"/>
          <w:szCs w:val="28"/>
        </w:rPr>
        <w:t xml:space="preserve">(изделиях) </w:t>
      </w:r>
      <w:r w:rsidRPr="00460CC8">
        <w:rPr>
          <w:rFonts w:ascii="Times New Roman" w:hAnsi="Times New Roman" w:cs="Times New Roman"/>
          <w:sz w:val="28"/>
          <w:szCs w:val="28"/>
        </w:rPr>
        <w:t xml:space="preserve">информационного, научного, справочного, познавательного, краеведческого, географического, </w:t>
      </w:r>
      <w:r w:rsidR="00B5189E" w:rsidRPr="00460CC8">
        <w:rPr>
          <w:rFonts w:ascii="Times New Roman" w:hAnsi="Times New Roman" w:cs="Times New Roman"/>
          <w:sz w:val="28"/>
          <w:szCs w:val="28"/>
        </w:rPr>
        <w:t>спортивного, туристского</w:t>
      </w:r>
      <w:r w:rsidRPr="00460CC8">
        <w:rPr>
          <w:rFonts w:ascii="Times New Roman" w:hAnsi="Times New Roman" w:cs="Times New Roman"/>
          <w:sz w:val="28"/>
          <w:szCs w:val="28"/>
        </w:rPr>
        <w:t xml:space="preserve"> и сувенирного характера и другой полиграфической продукции, выпускаемой по заказу </w:t>
      </w:r>
      <w:r w:rsidR="003E2DA9" w:rsidRPr="00460CC8">
        <w:rPr>
          <w:rFonts w:ascii="Times New Roman" w:hAnsi="Times New Roman" w:cs="Times New Roman"/>
          <w:sz w:val="28"/>
          <w:szCs w:val="28"/>
        </w:rPr>
        <w:t xml:space="preserve">лиц, замещающих муниципальные должности, органов местного самоуправления </w:t>
      </w:r>
      <w:r w:rsidR="00B5189E" w:rsidRPr="00460CC8">
        <w:rPr>
          <w:rFonts w:ascii="Times New Roman" w:hAnsi="Times New Roman" w:cs="Times New Roman"/>
          <w:sz w:val="28"/>
          <w:szCs w:val="28"/>
        </w:rPr>
        <w:t xml:space="preserve">города Барнаула </w:t>
      </w:r>
      <w:r w:rsidR="003E2DA9" w:rsidRPr="00460CC8">
        <w:rPr>
          <w:rFonts w:ascii="Times New Roman" w:hAnsi="Times New Roman" w:cs="Times New Roman"/>
          <w:sz w:val="28"/>
          <w:szCs w:val="28"/>
        </w:rPr>
        <w:t>и избирательной комиссии муниципальн</w:t>
      </w:r>
      <w:r w:rsidR="00EC68B6" w:rsidRPr="00460CC8">
        <w:rPr>
          <w:rFonts w:ascii="Times New Roman" w:hAnsi="Times New Roman" w:cs="Times New Roman"/>
          <w:sz w:val="28"/>
          <w:szCs w:val="28"/>
        </w:rPr>
        <w:t>ого образования города Барнаула</w:t>
      </w:r>
      <w:r w:rsidRPr="00460CC8">
        <w:rPr>
          <w:rFonts w:ascii="Times New Roman" w:hAnsi="Times New Roman" w:cs="Times New Roman"/>
          <w:sz w:val="28"/>
          <w:szCs w:val="28"/>
        </w:rPr>
        <w:t>;</w:t>
      </w:r>
    </w:p>
    <w:p w14:paraId="743B4598" w14:textId="77777777" w:rsidR="009D618F" w:rsidRPr="00460CC8" w:rsidRDefault="009B5285" w:rsidP="009D618F">
      <w:pPr>
        <w:pStyle w:val="ConsPlusNormal"/>
        <w:ind w:firstLine="709"/>
        <w:jc w:val="both"/>
        <w:rPr>
          <w:rFonts w:ascii="Times New Roman" w:hAnsi="Times New Roman" w:cs="Times New Roman"/>
          <w:sz w:val="28"/>
          <w:szCs w:val="28"/>
        </w:rPr>
      </w:pPr>
      <w:r w:rsidRPr="00460CC8">
        <w:rPr>
          <w:rFonts w:ascii="Times New Roman" w:hAnsi="Times New Roman" w:cs="Times New Roman"/>
          <w:sz w:val="28"/>
          <w:szCs w:val="28"/>
        </w:rPr>
        <w:t>на заставках местных телевизионных программ;</w:t>
      </w:r>
    </w:p>
    <w:p w14:paraId="7B4C2929" w14:textId="497A0569" w:rsidR="00CE5F4D" w:rsidRPr="003B18FB" w:rsidRDefault="00872303" w:rsidP="00D6747F">
      <w:pPr>
        <w:autoSpaceDE w:val="0"/>
        <w:autoSpaceDN w:val="0"/>
        <w:adjustRightInd w:val="0"/>
        <w:spacing w:after="0" w:line="240" w:lineRule="auto"/>
        <w:ind w:firstLine="709"/>
        <w:jc w:val="both"/>
        <w:rPr>
          <w:rFonts w:ascii="Times New Roman" w:hAnsi="Times New Roman" w:cs="Times New Roman"/>
          <w:sz w:val="28"/>
          <w:szCs w:val="28"/>
        </w:rPr>
      </w:pPr>
      <w:r w:rsidRPr="00460CC8">
        <w:rPr>
          <w:rFonts w:ascii="Times New Roman" w:hAnsi="Times New Roman" w:cs="Times New Roman"/>
          <w:sz w:val="28"/>
          <w:szCs w:val="28"/>
        </w:rPr>
        <w:t xml:space="preserve">в качестве праздничного оформления Дня города и других праздничных мероприятий, </w:t>
      </w:r>
      <w:r w:rsidR="00CE5F4D" w:rsidRPr="00460CC8">
        <w:rPr>
          <w:rFonts w:ascii="Times New Roman" w:hAnsi="Times New Roman" w:cs="Times New Roman"/>
          <w:sz w:val="28"/>
          <w:szCs w:val="28"/>
        </w:rPr>
        <w:t xml:space="preserve">в местах проведения праздничных мероприятий, в том числе </w:t>
      </w:r>
      <w:r w:rsidRPr="00460CC8">
        <w:rPr>
          <w:rFonts w:ascii="Times New Roman" w:hAnsi="Times New Roman" w:cs="Times New Roman"/>
          <w:sz w:val="28"/>
          <w:szCs w:val="28"/>
        </w:rPr>
        <w:br/>
      </w:r>
      <w:r w:rsidR="00CE5F4D" w:rsidRPr="00460CC8">
        <w:rPr>
          <w:rFonts w:ascii="Times New Roman" w:hAnsi="Times New Roman" w:cs="Times New Roman"/>
          <w:sz w:val="28"/>
          <w:szCs w:val="28"/>
        </w:rPr>
        <w:t>на зданиях общественных объединений и организаций независимо от форм</w:t>
      </w:r>
      <w:r w:rsidR="00D6747F" w:rsidRPr="00460CC8">
        <w:rPr>
          <w:rFonts w:ascii="Times New Roman" w:hAnsi="Times New Roman" w:cs="Times New Roman"/>
          <w:sz w:val="28"/>
          <w:szCs w:val="28"/>
        </w:rPr>
        <w:t xml:space="preserve"> собственности, на жилых домах </w:t>
      </w:r>
      <w:r w:rsidR="00CE5F4D" w:rsidRPr="00460CC8">
        <w:rPr>
          <w:rFonts w:ascii="Times New Roman" w:hAnsi="Times New Roman" w:cs="Times New Roman"/>
          <w:sz w:val="28"/>
          <w:szCs w:val="28"/>
        </w:rPr>
        <w:t xml:space="preserve">в дни государственных праздников Российской Федерации, в День города Барнаула, а также во время </w:t>
      </w:r>
      <w:r w:rsidR="00CE5F4D" w:rsidRPr="003B18FB">
        <w:rPr>
          <w:rFonts w:ascii="Times New Roman" w:hAnsi="Times New Roman" w:cs="Times New Roman"/>
          <w:sz w:val="28"/>
          <w:szCs w:val="28"/>
        </w:rPr>
        <w:t>протокольных и иных официальных мероприятий с участием главы города Барнаула, председателя Барнаульской городской Думы, официальных представителей города Барнаула, органов местного самоуправления города Барнаула</w:t>
      </w:r>
      <w:r w:rsidR="00D6747F" w:rsidRPr="003B18FB">
        <w:rPr>
          <w:rFonts w:ascii="Times New Roman" w:hAnsi="Times New Roman" w:cs="Times New Roman"/>
          <w:sz w:val="28"/>
          <w:szCs w:val="28"/>
        </w:rPr>
        <w:t>.</w:t>
      </w:r>
    </w:p>
    <w:p w14:paraId="6EE61A39" w14:textId="71C09DD2" w:rsidR="00662010" w:rsidRPr="003B18FB" w:rsidRDefault="00AB1246" w:rsidP="00EF7D9B">
      <w:pPr>
        <w:pStyle w:val="ConsPlusNormal"/>
        <w:ind w:firstLine="709"/>
        <w:jc w:val="both"/>
        <w:rPr>
          <w:rFonts w:ascii="Times New Roman" w:hAnsi="Times New Roman" w:cs="Times New Roman"/>
          <w:sz w:val="28"/>
          <w:szCs w:val="28"/>
        </w:rPr>
      </w:pPr>
      <w:r w:rsidRPr="003B18FB">
        <w:rPr>
          <w:rFonts w:ascii="Times New Roman" w:hAnsi="Times New Roman" w:cs="Times New Roman"/>
          <w:sz w:val="28"/>
          <w:szCs w:val="28"/>
        </w:rPr>
        <w:t>3.</w:t>
      </w:r>
      <w:r w:rsidR="006116D3" w:rsidRPr="003B18FB">
        <w:rPr>
          <w:rFonts w:ascii="Times New Roman" w:hAnsi="Times New Roman" w:cs="Times New Roman"/>
          <w:sz w:val="28"/>
          <w:szCs w:val="28"/>
        </w:rPr>
        <w:t>3</w:t>
      </w:r>
      <w:r w:rsidRPr="003B18FB">
        <w:rPr>
          <w:rFonts w:ascii="Times New Roman" w:hAnsi="Times New Roman" w:cs="Times New Roman"/>
          <w:sz w:val="28"/>
          <w:szCs w:val="28"/>
        </w:rPr>
        <w:t>. </w:t>
      </w:r>
      <w:r w:rsidR="00662010" w:rsidRPr="003B18FB">
        <w:rPr>
          <w:rFonts w:ascii="Times New Roman" w:hAnsi="Times New Roman" w:cs="Times New Roman"/>
          <w:sz w:val="28"/>
          <w:szCs w:val="28"/>
        </w:rPr>
        <w:t>При одновременном размещении Государственного герба Российской Федерации (или герба Алтайского края) и герба города Барнаула герб города Барнаула располагается справа.</w:t>
      </w:r>
    </w:p>
    <w:p w14:paraId="0C88E815" w14:textId="09DF628F" w:rsidR="00662010" w:rsidRPr="00DE53A0" w:rsidRDefault="00662010" w:rsidP="00662010">
      <w:pPr>
        <w:pStyle w:val="ConsPlusNormal"/>
        <w:ind w:firstLine="709"/>
        <w:jc w:val="both"/>
        <w:rPr>
          <w:rFonts w:ascii="Times New Roman" w:hAnsi="Times New Roman" w:cs="Times New Roman"/>
          <w:sz w:val="28"/>
          <w:szCs w:val="28"/>
        </w:rPr>
      </w:pPr>
      <w:r w:rsidRPr="003B18FB">
        <w:rPr>
          <w:rFonts w:ascii="Times New Roman" w:hAnsi="Times New Roman" w:cs="Times New Roman"/>
          <w:sz w:val="28"/>
          <w:szCs w:val="28"/>
        </w:rPr>
        <w:t xml:space="preserve">При одновременном размещении Государственного герба Российской Федерации, герба </w:t>
      </w:r>
      <w:r w:rsidRPr="00460CC8">
        <w:rPr>
          <w:rFonts w:ascii="Times New Roman" w:hAnsi="Times New Roman" w:cs="Times New Roman"/>
          <w:sz w:val="28"/>
          <w:szCs w:val="28"/>
        </w:rPr>
        <w:t>Алтайско</w:t>
      </w:r>
      <w:r w:rsidR="006F27AD">
        <w:rPr>
          <w:rFonts w:ascii="Times New Roman" w:hAnsi="Times New Roman" w:cs="Times New Roman"/>
          <w:sz w:val="28"/>
          <w:szCs w:val="28"/>
        </w:rPr>
        <w:t>го края и герба города Барнаула</w:t>
      </w:r>
      <w:r w:rsidRPr="00460CC8">
        <w:rPr>
          <w:rFonts w:ascii="Times New Roman" w:hAnsi="Times New Roman" w:cs="Times New Roman"/>
          <w:sz w:val="28"/>
          <w:szCs w:val="28"/>
        </w:rPr>
        <w:t xml:space="preserve"> Государственный герб Российской Федерации располагается в центре. Слева </w:t>
      </w:r>
      <w:r w:rsidR="006F27AD">
        <w:rPr>
          <w:rFonts w:ascii="Times New Roman" w:hAnsi="Times New Roman" w:cs="Times New Roman"/>
          <w:sz w:val="28"/>
          <w:szCs w:val="28"/>
        </w:rPr>
        <w:br/>
      </w:r>
      <w:r w:rsidRPr="00460CC8">
        <w:rPr>
          <w:rFonts w:ascii="Times New Roman" w:hAnsi="Times New Roman" w:cs="Times New Roman"/>
          <w:sz w:val="28"/>
          <w:szCs w:val="28"/>
        </w:rPr>
        <w:t xml:space="preserve">от Государственного герба Российской Федерации располагается </w:t>
      </w:r>
      <w:r w:rsidR="00F84CF9">
        <w:rPr>
          <w:rFonts w:ascii="Times New Roman" w:hAnsi="Times New Roman" w:cs="Times New Roman"/>
          <w:sz w:val="28"/>
          <w:szCs w:val="28"/>
        </w:rPr>
        <w:br/>
      </w:r>
      <w:r w:rsidRPr="00460CC8">
        <w:rPr>
          <w:rFonts w:ascii="Times New Roman" w:hAnsi="Times New Roman" w:cs="Times New Roman"/>
          <w:sz w:val="28"/>
          <w:szCs w:val="28"/>
        </w:rPr>
        <w:t xml:space="preserve">герб Алтайского края, справа от Государственного </w:t>
      </w:r>
      <w:r w:rsidRPr="00DE53A0">
        <w:rPr>
          <w:rFonts w:ascii="Times New Roman" w:hAnsi="Times New Roman" w:cs="Times New Roman"/>
          <w:sz w:val="28"/>
          <w:szCs w:val="28"/>
        </w:rPr>
        <w:t>герба Российской Федерации располагается герб города Барнаула.</w:t>
      </w:r>
    </w:p>
    <w:p w14:paraId="7B3C2C57" w14:textId="519CF0F7" w:rsidR="00662010" w:rsidRPr="00DE53A0" w:rsidRDefault="00AF1574" w:rsidP="00662010">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 xml:space="preserve">При одновременном размещении четного числа </w:t>
      </w:r>
      <w:r w:rsidR="00B408FB">
        <w:rPr>
          <w:rFonts w:ascii="Times New Roman" w:hAnsi="Times New Roman" w:cs="Times New Roman"/>
          <w:sz w:val="28"/>
          <w:szCs w:val="28"/>
        </w:rPr>
        <w:t xml:space="preserve">(четырех и более) </w:t>
      </w:r>
      <w:r w:rsidR="006F27AD">
        <w:rPr>
          <w:rFonts w:ascii="Times New Roman" w:hAnsi="Times New Roman" w:cs="Times New Roman"/>
          <w:sz w:val="28"/>
          <w:szCs w:val="28"/>
        </w:rPr>
        <w:t>гербов</w:t>
      </w:r>
      <w:r w:rsidRPr="00DE53A0">
        <w:rPr>
          <w:rFonts w:ascii="Times New Roman" w:hAnsi="Times New Roman" w:cs="Times New Roman"/>
          <w:sz w:val="28"/>
          <w:szCs w:val="28"/>
        </w:rPr>
        <w:t xml:space="preserve"> Государственный герб Российской Федерации располагается левее центра. Справа от Государственного герба Российской Федерации располагается герб Алтайского края, слева от Государственного герба Российской Федерации располагается герб города Барнаула. Гербы иных муниципальных образований, эмблемы, геральдические знаки организаций и общественных объединений, располагаются далее поочередно справа и слева в порядке ранжирования.</w:t>
      </w:r>
    </w:p>
    <w:p w14:paraId="4E7E0715" w14:textId="67D1E50A" w:rsidR="00AF1574" w:rsidRPr="00DE53A0" w:rsidRDefault="00AF1574" w:rsidP="00662010">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При одновременном размещении нечетного</w:t>
      </w:r>
      <w:r w:rsidR="00B408FB">
        <w:rPr>
          <w:rFonts w:ascii="Times New Roman" w:hAnsi="Times New Roman" w:cs="Times New Roman"/>
          <w:sz w:val="28"/>
          <w:szCs w:val="28"/>
        </w:rPr>
        <w:t xml:space="preserve"> </w:t>
      </w:r>
      <w:r w:rsidRPr="00DE53A0">
        <w:rPr>
          <w:rFonts w:ascii="Times New Roman" w:hAnsi="Times New Roman" w:cs="Times New Roman"/>
          <w:sz w:val="28"/>
          <w:szCs w:val="28"/>
        </w:rPr>
        <w:t xml:space="preserve">числа </w:t>
      </w:r>
      <w:r w:rsidR="00B408FB">
        <w:rPr>
          <w:rFonts w:ascii="Times New Roman" w:hAnsi="Times New Roman" w:cs="Times New Roman"/>
          <w:sz w:val="28"/>
          <w:szCs w:val="28"/>
        </w:rPr>
        <w:t>(пяти и более)</w:t>
      </w:r>
      <w:r w:rsidR="00B408FB" w:rsidRPr="00DE53A0">
        <w:rPr>
          <w:rFonts w:ascii="Times New Roman" w:hAnsi="Times New Roman" w:cs="Times New Roman"/>
          <w:sz w:val="28"/>
          <w:szCs w:val="28"/>
        </w:rPr>
        <w:t xml:space="preserve"> </w:t>
      </w:r>
      <w:r w:rsidR="006F27AD">
        <w:rPr>
          <w:rFonts w:ascii="Times New Roman" w:hAnsi="Times New Roman" w:cs="Times New Roman"/>
          <w:sz w:val="28"/>
          <w:szCs w:val="28"/>
        </w:rPr>
        <w:t>гербов</w:t>
      </w:r>
      <w:r w:rsidRPr="00DE53A0">
        <w:rPr>
          <w:rFonts w:ascii="Times New Roman" w:hAnsi="Times New Roman" w:cs="Times New Roman"/>
          <w:sz w:val="28"/>
          <w:szCs w:val="28"/>
        </w:rPr>
        <w:t xml:space="preserve"> Государственный герб Российской Федерации располагается в центре. Слева от Государственного герба Российской Федерации располагается герб Алтайского края, справа от Государственного герба Российской Федерации располагается герб города Барнаула. Гербы иных муниципальных образований, эмблемы, геральдические знаки организаций и общественных объединений располагаются далее поочередно слева и справа в порядке ранжирования.</w:t>
      </w:r>
    </w:p>
    <w:p w14:paraId="53E285AC" w14:textId="1636FB56" w:rsidR="00AF1574" w:rsidRPr="00DE53A0" w:rsidRDefault="00AF1574" w:rsidP="00662010">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 xml:space="preserve">Расположение гербов, установленное в </w:t>
      </w:r>
      <w:r w:rsidR="00BC0C9F" w:rsidRPr="00DE53A0">
        <w:rPr>
          <w:rFonts w:ascii="Times New Roman" w:hAnsi="Times New Roman" w:cs="Times New Roman"/>
          <w:sz w:val="28"/>
          <w:szCs w:val="28"/>
        </w:rPr>
        <w:t>настоящем пункте Положения</w:t>
      </w:r>
      <w:r w:rsidR="00F84CF9">
        <w:rPr>
          <w:rFonts w:ascii="Times New Roman" w:hAnsi="Times New Roman" w:cs="Times New Roman"/>
          <w:sz w:val="28"/>
          <w:szCs w:val="28"/>
        </w:rPr>
        <w:t>,</w:t>
      </w:r>
      <w:r w:rsidRPr="00DE53A0">
        <w:rPr>
          <w:rFonts w:ascii="Times New Roman" w:hAnsi="Times New Roman" w:cs="Times New Roman"/>
          <w:sz w:val="28"/>
          <w:szCs w:val="28"/>
        </w:rPr>
        <w:t xml:space="preserve"> </w:t>
      </w:r>
      <w:r w:rsidRPr="00DE53A0">
        <w:rPr>
          <w:rFonts w:ascii="Times New Roman" w:hAnsi="Times New Roman" w:cs="Times New Roman"/>
          <w:sz w:val="28"/>
          <w:szCs w:val="28"/>
        </w:rPr>
        <w:lastRenderedPageBreak/>
        <w:t>указано</w:t>
      </w:r>
      <w:r w:rsidR="00BC0C9F" w:rsidRPr="00DE53A0">
        <w:rPr>
          <w:rFonts w:ascii="Times New Roman" w:hAnsi="Times New Roman" w:cs="Times New Roman"/>
          <w:sz w:val="28"/>
          <w:szCs w:val="28"/>
        </w:rPr>
        <w:t>,</w:t>
      </w:r>
      <w:r w:rsidRPr="00DE53A0">
        <w:rPr>
          <w:rFonts w:ascii="Times New Roman" w:hAnsi="Times New Roman" w:cs="Times New Roman"/>
          <w:sz w:val="28"/>
          <w:szCs w:val="28"/>
        </w:rPr>
        <w:t xml:space="preserve"> </w:t>
      </w:r>
      <w:r w:rsidR="00BC0C9F" w:rsidRPr="00DE53A0">
        <w:rPr>
          <w:rFonts w:ascii="Times New Roman" w:hAnsi="Times New Roman" w:cs="Times New Roman"/>
          <w:sz w:val="28"/>
          <w:szCs w:val="28"/>
        </w:rPr>
        <w:t>если стоять к ним лицом (то есть, при взгляде от зрителя)</w:t>
      </w:r>
      <w:r w:rsidRPr="00DE53A0">
        <w:rPr>
          <w:rFonts w:ascii="Times New Roman" w:hAnsi="Times New Roman" w:cs="Times New Roman"/>
          <w:sz w:val="28"/>
          <w:szCs w:val="28"/>
        </w:rPr>
        <w:t>.</w:t>
      </w:r>
    </w:p>
    <w:p w14:paraId="342EF78B" w14:textId="2FDF58A0" w:rsidR="005847C0" w:rsidRPr="00DE53A0" w:rsidRDefault="00AB1246" w:rsidP="007756F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00CF65E3">
        <w:rPr>
          <w:rFonts w:ascii="Times New Roman" w:hAnsi="Times New Roman" w:cs="Times New Roman"/>
          <w:sz w:val="28"/>
          <w:szCs w:val="28"/>
        </w:rPr>
        <w:t>4</w:t>
      </w:r>
      <w:r w:rsidR="007756F7" w:rsidRPr="00DE53A0">
        <w:rPr>
          <w:rFonts w:ascii="Times New Roman" w:hAnsi="Times New Roman" w:cs="Times New Roman"/>
          <w:sz w:val="28"/>
          <w:szCs w:val="28"/>
        </w:rPr>
        <w:t>. </w:t>
      </w:r>
      <w:r w:rsidR="005847C0" w:rsidRPr="00DE53A0">
        <w:rPr>
          <w:rFonts w:ascii="Times New Roman" w:hAnsi="Times New Roman" w:cs="Times New Roman"/>
          <w:sz w:val="28"/>
          <w:szCs w:val="28"/>
        </w:rPr>
        <w:t>Размер герба города Барнаула не может превышать размер</w:t>
      </w:r>
      <w:r w:rsidR="00BC0C9F" w:rsidRPr="00DE53A0">
        <w:rPr>
          <w:rFonts w:ascii="Times New Roman" w:hAnsi="Times New Roman" w:cs="Times New Roman"/>
          <w:sz w:val="28"/>
          <w:szCs w:val="28"/>
        </w:rPr>
        <w:t>ы</w:t>
      </w:r>
      <w:r w:rsidR="005847C0" w:rsidRPr="00DE53A0">
        <w:rPr>
          <w:rFonts w:ascii="Times New Roman" w:hAnsi="Times New Roman" w:cs="Times New Roman"/>
          <w:sz w:val="28"/>
          <w:szCs w:val="28"/>
        </w:rPr>
        <w:t xml:space="preserve"> Государственного герба Российской Федерации, герба Алтайского края, гербов иных субъектов Российской Федерации</w:t>
      </w:r>
      <w:r w:rsidR="00263C7A" w:rsidRPr="00DE53A0">
        <w:rPr>
          <w:rFonts w:ascii="Times New Roman" w:hAnsi="Times New Roman" w:cs="Times New Roman"/>
          <w:sz w:val="28"/>
          <w:szCs w:val="28"/>
        </w:rPr>
        <w:t xml:space="preserve">, </w:t>
      </w:r>
      <w:r w:rsidR="00BC0C9F" w:rsidRPr="00DE53A0">
        <w:rPr>
          <w:rFonts w:ascii="Times New Roman" w:hAnsi="Times New Roman" w:cs="Times New Roman"/>
          <w:sz w:val="28"/>
          <w:szCs w:val="28"/>
        </w:rPr>
        <w:t>муниципаль</w:t>
      </w:r>
      <w:r w:rsidR="00263C7A" w:rsidRPr="00DE53A0">
        <w:rPr>
          <w:rFonts w:ascii="Times New Roman" w:hAnsi="Times New Roman" w:cs="Times New Roman"/>
          <w:sz w:val="28"/>
          <w:szCs w:val="28"/>
        </w:rPr>
        <w:t>ных образований</w:t>
      </w:r>
      <w:r w:rsidR="005847C0" w:rsidRPr="00DE53A0">
        <w:rPr>
          <w:rFonts w:ascii="Times New Roman" w:hAnsi="Times New Roman" w:cs="Times New Roman"/>
          <w:sz w:val="28"/>
          <w:szCs w:val="28"/>
        </w:rPr>
        <w:t xml:space="preserve">, </w:t>
      </w:r>
      <w:r w:rsidR="00263C7A" w:rsidRPr="00DE53A0">
        <w:rPr>
          <w:rFonts w:ascii="Times New Roman" w:hAnsi="Times New Roman" w:cs="Times New Roman"/>
          <w:sz w:val="28"/>
          <w:szCs w:val="28"/>
        </w:rPr>
        <w:t xml:space="preserve">организаций и общественных объединений, </w:t>
      </w:r>
      <w:r w:rsidR="005847C0" w:rsidRPr="00DE53A0">
        <w:rPr>
          <w:rFonts w:ascii="Times New Roman" w:hAnsi="Times New Roman" w:cs="Times New Roman"/>
          <w:sz w:val="28"/>
          <w:szCs w:val="28"/>
        </w:rPr>
        <w:t>а высота размещения герба города Барнаула не может превышать высоту размещения Государственного герба Российской Федерации, герба Алтайского края, гербов иных</w:t>
      </w:r>
      <w:r w:rsidR="00263C7A" w:rsidRPr="00DE53A0">
        <w:rPr>
          <w:rFonts w:ascii="Times New Roman" w:hAnsi="Times New Roman" w:cs="Times New Roman"/>
          <w:sz w:val="28"/>
          <w:szCs w:val="28"/>
        </w:rPr>
        <w:t xml:space="preserve"> субъектов Российской Федерации, муниципальных образований, организаций и общественных объединений.</w:t>
      </w:r>
    </w:p>
    <w:p w14:paraId="08DB6418" w14:textId="1091DBE8" w:rsidR="00263C7A" w:rsidRPr="00DE53A0" w:rsidRDefault="00AB1246" w:rsidP="007756F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00CF65E3">
        <w:rPr>
          <w:rFonts w:ascii="Times New Roman" w:hAnsi="Times New Roman" w:cs="Times New Roman"/>
          <w:sz w:val="28"/>
          <w:szCs w:val="28"/>
        </w:rPr>
        <w:t>5</w:t>
      </w:r>
      <w:r w:rsidR="007756F7" w:rsidRPr="00DE53A0">
        <w:rPr>
          <w:rFonts w:ascii="Times New Roman" w:hAnsi="Times New Roman" w:cs="Times New Roman"/>
          <w:sz w:val="28"/>
          <w:szCs w:val="28"/>
        </w:rPr>
        <w:t>. </w:t>
      </w:r>
      <w:r w:rsidR="00263C7A" w:rsidRPr="00DE53A0">
        <w:rPr>
          <w:rFonts w:ascii="Times New Roman" w:hAnsi="Times New Roman" w:cs="Times New Roman"/>
          <w:sz w:val="28"/>
          <w:szCs w:val="28"/>
        </w:rPr>
        <w:t>При одновременном размещении Государственного герба Российской Федерации, герба Алтайского края и герба города Барнаула гербы должны быть выполнены в единой технике.</w:t>
      </w:r>
    </w:p>
    <w:p w14:paraId="64C7CB0D" w14:textId="1E8803AB" w:rsidR="0062700B" w:rsidRPr="00D04FFA" w:rsidRDefault="00263C7A" w:rsidP="002678FF">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D04FFA">
        <w:rPr>
          <w:rFonts w:ascii="Times New Roman" w:eastAsia="Times New Roman" w:hAnsi="Times New Roman" w:cs="Times New Roman"/>
          <w:sz w:val="28"/>
          <w:szCs w:val="28"/>
          <w:lang w:eastAsia="ru-RU"/>
        </w:rPr>
        <w:t>3</w:t>
      </w:r>
      <w:r w:rsidR="00AB1246">
        <w:rPr>
          <w:rFonts w:ascii="Times New Roman" w:eastAsia="Times New Roman" w:hAnsi="Times New Roman" w:cs="Times New Roman"/>
          <w:sz w:val="28"/>
          <w:szCs w:val="28"/>
          <w:lang w:eastAsia="ru-RU"/>
        </w:rPr>
        <w:t>.</w:t>
      </w:r>
      <w:r w:rsidR="00CF65E3">
        <w:rPr>
          <w:rFonts w:ascii="Times New Roman" w:eastAsia="Times New Roman" w:hAnsi="Times New Roman" w:cs="Times New Roman"/>
          <w:sz w:val="28"/>
          <w:szCs w:val="28"/>
          <w:lang w:eastAsia="ru-RU"/>
        </w:rPr>
        <w:t>6</w:t>
      </w:r>
      <w:r w:rsidRPr="00D04FFA">
        <w:rPr>
          <w:rFonts w:ascii="Times New Roman" w:eastAsia="Times New Roman" w:hAnsi="Times New Roman" w:cs="Times New Roman"/>
          <w:sz w:val="28"/>
          <w:szCs w:val="28"/>
          <w:lang w:eastAsia="ru-RU"/>
        </w:rPr>
        <w:t>. </w:t>
      </w:r>
      <w:r w:rsidR="0062700B" w:rsidRPr="00D04FFA">
        <w:rPr>
          <w:rFonts w:ascii="Times New Roman" w:eastAsia="Times New Roman" w:hAnsi="Times New Roman" w:cs="Times New Roman"/>
          <w:sz w:val="28"/>
          <w:szCs w:val="28"/>
          <w:lang w:eastAsia="ru-RU"/>
        </w:rPr>
        <w:t xml:space="preserve">Порядок изготовления, </w:t>
      </w:r>
      <w:r w:rsidR="00BD032B" w:rsidRPr="00D04FFA">
        <w:rPr>
          <w:rFonts w:ascii="Times New Roman" w:hAnsi="Times New Roman" w:cs="Times New Roman"/>
          <w:sz w:val="28"/>
          <w:szCs w:val="28"/>
        </w:rPr>
        <w:t xml:space="preserve">использования, </w:t>
      </w:r>
      <w:r w:rsidR="0062700B" w:rsidRPr="00D04FFA">
        <w:rPr>
          <w:rFonts w:ascii="Times New Roman" w:eastAsia="Times New Roman" w:hAnsi="Times New Roman" w:cs="Times New Roman"/>
          <w:sz w:val="28"/>
          <w:szCs w:val="28"/>
          <w:lang w:eastAsia="ru-RU"/>
        </w:rPr>
        <w:t>хранения и уничтожения бланков, печатей</w:t>
      </w:r>
      <w:r w:rsidR="00B408FB" w:rsidRPr="00D04FFA">
        <w:rPr>
          <w:rFonts w:ascii="Times New Roman" w:eastAsia="Times New Roman" w:hAnsi="Times New Roman" w:cs="Times New Roman"/>
          <w:sz w:val="28"/>
          <w:szCs w:val="28"/>
          <w:lang w:eastAsia="ru-RU"/>
        </w:rPr>
        <w:t>, штампов</w:t>
      </w:r>
      <w:r w:rsidR="0062700B" w:rsidRPr="00D04FFA">
        <w:rPr>
          <w:rFonts w:ascii="Times New Roman" w:eastAsia="Times New Roman" w:hAnsi="Times New Roman" w:cs="Times New Roman"/>
          <w:sz w:val="28"/>
          <w:szCs w:val="28"/>
          <w:lang w:eastAsia="ru-RU"/>
        </w:rPr>
        <w:t xml:space="preserve"> и иных носителей изображения герба города Барнаула устанавливается</w:t>
      </w:r>
      <w:r w:rsidR="00B408FB" w:rsidRPr="00D04FFA">
        <w:rPr>
          <w:rFonts w:ascii="Times New Roman" w:eastAsia="Times New Roman" w:hAnsi="Times New Roman" w:cs="Times New Roman"/>
          <w:sz w:val="28"/>
          <w:szCs w:val="28"/>
          <w:lang w:eastAsia="ru-RU"/>
        </w:rPr>
        <w:t xml:space="preserve"> </w:t>
      </w:r>
      <w:r w:rsidR="0062700B" w:rsidRPr="00D04FFA">
        <w:rPr>
          <w:rFonts w:ascii="Times New Roman" w:eastAsia="Times New Roman" w:hAnsi="Times New Roman" w:cs="Times New Roman"/>
          <w:sz w:val="28"/>
          <w:szCs w:val="28"/>
          <w:lang w:eastAsia="ru-RU"/>
        </w:rPr>
        <w:t>администрацией города Барнаула.</w:t>
      </w:r>
    </w:p>
    <w:p w14:paraId="1CF7AB63" w14:textId="48240419" w:rsidR="00C26074" w:rsidRPr="00D04FFA" w:rsidRDefault="00AB1246" w:rsidP="00C2607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CF65E3">
        <w:rPr>
          <w:rFonts w:ascii="Times New Roman" w:eastAsia="Times New Roman" w:hAnsi="Times New Roman" w:cs="Times New Roman"/>
          <w:sz w:val="28"/>
          <w:szCs w:val="28"/>
          <w:lang w:eastAsia="ru-RU"/>
        </w:rPr>
        <w:t>7</w:t>
      </w:r>
      <w:r w:rsidR="004645F3" w:rsidRPr="00D04FFA">
        <w:rPr>
          <w:rFonts w:ascii="Times New Roman" w:eastAsia="Times New Roman" w:hAnsi="Times New Roman" w:cs="Times New Roman"/>
          <w:sz w:val="28"/>
          <w:szCs w:val="28"/>
          <w:lang w:eastAsia="ru-RU"/>
        </w:rPr>
        <w:t>.</w:t>
      </w:r>
      <w:r w:rsidR="00C26074" w:rsidRPr="00D04FFA">
        <w:rPr>
          <w:rFonts w:ascii="Times New Roman" w:eastAsia="Times New Roman" w:hAnsi="Times New Roman" w:cs="Times New Roman"/>
          <w:sz w:val="28"/>
          <w:szCs w:val="28"/>
          <w:lang w:eastAsia="ru-RU"/>
        </w:rPr>
        <w:t xml:space="preserve"> Использование герба города Барнаула или его изображения </w:t>
      </w:r>
      <w:r w:rsidR="00C26074" w:rsidRPr="00D04FFA">
        <w:rPr>
          <w:rFonts w:ascii="Times New Roman" w:eastAsia="Times New Roman" w:hAnsi="Times New Roman" w:cs="Times New Roman"/>
          <w:sz w:val="28"/>
          <w:szCs w:val="28"/>
          <w:lang w:eastAsia="ru-RU"/>
        </w:rPr>
        <w:br/>
        <w:t xml:space="preserve">в случаях, не предусмотренных пунктами 3.1, 3.2 Положения, является неофициальным использованием </w:t>
      </w:r>
      <w:r w:rsidR="00D63F26" w:rsidRPr="00D04FFA">
        <w:rPr>
          <w:rFonts w:ascii="Times New Roman" w:eastAsia="Times New Roman" w:hAnsi="Times New Roman" w:cs="Times New Roman"/>
          <w:sz w:val="28"/>
          <w:szCs w:val="28"/>
          <w:lang w:eastAsia="ru-RU"/>
        </w:rPr>
        <w:t>герба города</w:t>
      </w:r>
      <w:r w:rsidR="00C26074" w:rsidRPr="00D04FFA">
        <w:rPr>
          <w:rFonts w:ascii="Times New Roman" w:eastAsia="Times New Roman" w:hAnsi="Times New Roman" w:cs="Times New Roman"/>
          <w:sz w:val="28"/>
          <w:szCs w:val="28"/>
          <w:lang w:eastAsia="ru-RU"/>
        </w:rPr>
        <w:t xml:space="preserve"> Барнаула.</w:t>
      </w:r>
    </w:p>
    <w:p w14:paraId="5FC58C16" w14:textId="30CE845E" w:rsidR="005847C0" w:rsidRPr="00460CC8" w:rsidRDefault="00577DCB" w:rsidP="00577DCB">
      <w:pPr>
        <w:autoSpaceDE w:val="0"/>
        <w:autoSpaceDN w:val="0"/>
        <w:adjustRightInd w:val="0"/>
        <w:spacing w:after="0" w:line="240" w:lineRule="auto"/>
        <w:ind w:firstLine="709"/>
        <w:jc w:val="both"/>
        <w:rPr>
          <w:rFonts w:ascii="Times New Roman" w:hAnsi="Times New Roman" w:cs="Times New Roman"/>
          <w:sz w:val="28"/>
          <w:szCs w:val="28"/>
        </w:rPr>
      </w:pPr>
      <w:r w:rsidRPr="00460CC8">
        <w:rPr>
          <w:rFonts w:ascii="Times New Roman" w:eastAsia="Times New Roman" w:hAnsi="Times New Roman" w:cs="Times New Roman"/>
          <w:sz w:val="28"/>
          <w:szCs w:val="28"/>
          <w:lang w:eastAsia="ru-RU"/>
        </w:rPr>
        <w:t xml:space="preserve">Использование </w:t>
      </w:r>
      <w:r w:rsidRPr="00460CC8">
        <w:rPr>
          <w:rFonts w:ascii="Times New Roman" w:hAnsi="Times New Roman" w:cs="Times New Roman"/>
          <w:sz w:val="28"/>
          <w:szCs w:val="28"/>
        </w:rPr>
        <w:t>герба города Барнаула</w:t>
      </w:r>
      <w:r w:rsidRPr="00460CC8">
        <w:rPr>
          <w:rFonts w:ascii="Times New Roman" w:eastAsia="Times New Roman" w:hAnsi="Times New Roman" w:cs="Times New Roman"/>
          <w:sz w:val="28"/>
          <w:szCs w:val="28"/>
          <w:lang w:eastAsia="ru-RU"/>
        </w:rPr>
        <w:t xml:space="preserve"> </w:t>
      </w:r>
      <w:r w:rsidRPr="00460CC8">
        <w:rPr>
          <w:rFonts w:ascii="Times New Roman" w:hAnsi="Times New Roman" w:cs="Times New Roman"/>
          <w:sz w:val="28"/>
          <w:szCs w:val="28"/>
        </w:rPr>
        <w:t>органами государственной власти и государственными органами Российской Федерации и Алтайского края</w:t>
      </w:r>
      <w:r w:rsidRPr="00460CC8">
        <w:rPr>
          <w:rFonts w:ascii="Times New Roman" w:eastAsia="Times New Roman" w:hAnsi="Times New Roman" w:cs="Times New Roman"/>
          <w:sz w:val="28"/>
          <w:szCs w:val="28"/>
          <w:lang w:eastAsia="ru-RU"/>
        </w:rPr>
        <w:t xml:space="preserve">, </w:t>
      </w:r>
      <w:r w:rsidRPr="00460CC8">
        <w:rPr>
          <w:rFonts w:ascii="Times New Roman" w:hAnsi="Times New Roman" w:cs="Times New Roman"/>
          <w:sz w:val="28"/>
          <w:szCs w:val="28"/>
        </w:rPr>
        <w:t xml:space="preserve">гражданами, их объединениями и организациями, </w:t>
      </w:r>
      <w:r w:rsidR="00107FE3" w:rsidRPr="00460CC8">
        <w:rPr>
          <w:rFonts w:ascii="Times New Roman" w:hAnsi="Times New Roman" w:cs="Times New Roman"/>
          <w:sz w:val="28"/>
          <w:szCs w:val="28"/>
        </w:rPr>
        <w:t>за исключением случаев использования герба города Барнаула в соответствии с абзацем</w:t>
      </w:r>
      <w:r w:rsidR="00C26074" w:rsidRPr="00460CC8">
        <w:rPr>
          <w:rFonts w:ascii="Times New Roman" w:hAnsi="Times New Roman" w:cs="Times New Roman"/>
          <w:sz w:val="28"/>
          <w:szCs w:val="28"/>
        </w:rPr>
        <w:t xml:space="preserve"> 3</w:t>
      </w:r>
      <w:r w:rsidR="00783166" w:rsidRPr="00460CC8">
        <w:rPr>
          <w:rFonts w:ascii="Times New Roman" w:hAnsi="Times New Roman" w:cs="Times New Roman"/>
          <w:sz w:val="28"/>
          <w:szCs w:val="28"/>
        </w:rPr>
        <w:t xml:space="preserve"> настоящего пункта, </w:t>
      </w:r>
      <w:r w:rsidRPr="00460CC8">
        <w:rPr>
          <w:rFonts w:ascii="Times New Roman" w:eastAsia="Times New Roman" w:hAnsi="Times New Roman" w:cs="Times New Roman"/>
          <w:sz w:val="28"/>
          <w:szCs w:val="28"/>
          <w:lang w:eastAsia="ru-RU"/>
        </w:rPr>
        <w:t>допускается, если такое использование не является надругательством над гербом города Барнаула и при его воспроизведении соблюдены требования Положения.</w:t>
      </w:r>
    </w:p>
    <w:p w14:paraId="39DD8481" w14:textId="7DB8D24D" w:rsidR="00AC2588" w:rsidRPr="00460CC8" w:rsidRDefault="00783166" w:rsidP="00623776">
      <w:pPr>
        <w:pStyle w:val="ConsPlusNormal"/>
        <w:ind w:firstLine="709"/>
        <w:jc w:val="both"/>
        <w:rPr>
          <w:rFonts w:ascii="Times New Roman" w:hAnsi="Times New Roman" w:cs="Times New Roman"/>
          <w:sz w:val="28"/>
          <w:szCs w:val="28"/>
        </w:rPr>
      </w:pPr>
      <w:r w:rsidRPr="00460CC8">
        <w:rPr>
          <w:rFonts w:ascii="Times New Roman" w:hAnsi="Times New Roman" w:cs="Times New Roman"/>
          <w:sz w:val="28"/>
          <w:szCs w:val="28"/>
        </w:rPr>
        <w:t xml:space="preserve">Порядок использования герба города Барнаула юридическими лицами и индивидуальными предпринимателями </w:t>
      </w:r>
      <w:r w:rsidR="00BD032B" w:rsidRPr="00460CC8">
        <w:rPr>
          <w:rFonts w:ascii="Times New Roman" w:hAnsi="Times New Roman" w:cs="Times New Roman"/>
          <w:sz w:val="28"/>
          <w:szCs w:val="28"/>
        </w:rPr>
        <w:t xml:space="preserve">для целей, связанных </w:t>
      </w:r>
      <w:r w:rsidR="00C26074" w:rsidRPr="00460CC8">
        <w:rPr>
          <w:rFonts w:ascii="Times New Roman" w:hAnsi="Times New Roman" w:cs="Times New Roman"/>
          <w:sz w:val="28"/>
          <w:szCs w:val="28"/>
        </w:rPr>
        <w:br/>
      </w:r>
      <w:r w:rsidR="00BD032B" w:rsidRPr="00460CC8">
        <w:rPr>
          <w:rFonts w:ascii="Times New Roman" w:hAnsi="Times New Roman" w:cs="Times New Roman"/>
          <w:sz w:val="28"/>
          <w:szCs w:val="28"/>
        </w:rPr>
        <w:t xml:space="preserve">с осуществлением приносящей доход деятельности, </w:t>
      </w:r>
      <w:r w:rsidRPr="00460CC8">
        <w:rPr>
          <w:rFonts w:ascii="Times New Roman" w:hAnsi="Times New Roman" w:cs="Times New Roman"/>
          <w:sz w:val="28"/>
          <w:szCs w:val="28"/>
        </w:rPr>
        <w:t>определяется постановлением администрации города Барнаула.</w:t>
      </w:r>
    </w:p>
    <w:p w14:paraId="003B80D1" w14:textId="2007F421" w:rsidR="00623776" w:rsidRDefault="00AB1246" w:rsidP="0062377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00CF65E3">
        <w:rPr>
          <w:rFonts w:ascii="Times New Roman" w:hAnsi="Times New Roman" w:cs="Times New Roman"/>
          <w:sz w:val="28"/>
          <w:szCs w:val="28"/>
        </w:rPr>
        <w:t>8</w:t>
      </w:r>
      <w:r w:rsidR="00623776" w:rsidRPr="00460CC8">
        <w:rPr>
          <w:rFonts w:ascii="Times New Roman" w:hAnsi="Times New Roman" w:cs="Times New Roman"/>
          <w:sz w:val="28"/>
          <w:szCs w:val="28"/>
        </w:rPr>
        <w:t xml:space="preserve">. При размещении и использовании герба города Барнаула </w:t>
      </w:r>
      <w:r w:rsidR="00623776" w:rsidRPr="00460CC8">
        <w:rPr>
          <w:rFonts w:ascii="Times New Roman" w:hAnsi="Times New Roman" w:cs="Times New Roman"/>
          <w:sz w:val="28"/>
          <w:szCs w:val="28"/>
        </w:rPr>
        <w:br/>
        <w:t xml:space="preserve">в соответствии с разделом 3 Положения обеспечивается </w:t>
      </w:r>
      <w:r w:rsidR="00623776" w:rsidRPr="00D04FFA">
        <w:rPr>
          <w:rFonts w:ascii="Times New Roman" w:hAnsi="Times New Roman" w:cs="Times New Roman"/>
          <w:sz w:val="28"/>
          <w:szCs w:val="28"/>
        </w:rPr>
        <w:t xml:space="preserve">точное </w:t>
      </w:r>
      <w:r w:rsidR="00623776" w:rsidRPr="00D04FFA">
        <w:rPr>
          <w:rFonts w:ascii="Times New Roman" w:hAnsi="Times New Roman" w:cs="Times New Roman"/>
          <w:sz w:val="28"/>
          <w:szCs w:val="28"/>
        </w:rPr>
        <w:br/>
        <w:t>соответствие геральдическому описанию, прив</w:t>
      </w:r>
      <w:r w:rsidR="00BD032B" w:rsidRPr="00D04FFA">
        <w:rPr>
          <w:rFonts w:ascii="Times New Roman" w:hAnsi="Times New Roman" w:cs="Times New Roman"/>
          <w:sz w:val="28"/>
          <w:szCs w:val="28"/>
        </w:rPr>
        <w:t>еденному в пункте 2.1 Положения</w:t>
      </w:r>
      <w:r w:rsidR="00623776" w:rsidRPr="00D04FFA">
        <w:rPr>
          <w:rFonts w:ascii="Times New Roman" w:hAnsi="Times New Roman" w:cs="Times New Roman"/>
          <w:sz w:val="28"/>
          <w:szCs w:val="28"/>
        </w:rPr>
        <w:t>.</w:t>
      </w:r>
    </w:p>
    <w:p w14:paraId="5455562C" w14:textId="77777777" w:rsidR="00471245" w:rsidRPr="00DE53A0" w:rsidRDefault="00471245" w:rsidP="009E2808">
      <w:pPr>
        <w:pStyle w:val="ConsPlusNormal"/>
        <w:jc w:val="both"/>
        <w:rPr>
          <w:rFonts w:ascii="Times New Roman" w:hAnsi="Times New Roman" w:cs="Times New Roman"/>
          <w:sz w:val="28"/>
          <w:szCs w:val="28"/>
        </w:rPr>
      </w:pPr>
    </w:p>
    <w:p w14:paraId="68D7A6D4" w14:textId="749F984C" w:rsidR="005847C0" w:rsidRPr="00DE53A0" w:rsidRDefault="007756F7" w:rsidP="009E2808">
      <w:pPr>
        <w:pStyle w:val="ConsPlusNormal"/>
        <w:jc w:val="center"/>
        <w:outlineLvl w:val="1"/>
        <w:rPr>
          <w:rFonts w:ascii="Times New Roman" w:hAnsi="Times New Roman" w:cs="Times New Roman"/>
          <w:sz w:val="28"/>
          <w:szCs w:val="28"/>
        </w:rPr>
      </w:pPr>
      <w:r w:rsidRPr="00DE53A0">
        <w:rPr>
          <w:rFonts w:ascii="Times New Roman" w:hAnsi="Times New Roman" w:cs="Times New Roman"/>
          <w:sz w:val="28"/>
          <w:szCs w:val="28"/>
        </w:rPr>
        <w:t>4. </w:t>
      </w:r>
      <w:r w:rsidR="005847C0" w:rsidRPr="00DE53A0">
        <w:rPr>
          <w:rFonts w:ascii="Times New Roman" w:hAnsi="Times New Roman" w:cs="Times New Roman"/>
          <w:sz w:val="28"/>
          <w:szCs w:val="28"/>
        </w:rPr>
        <w:t>Ответст</w:t>
      </w:r>
      <w:r w:rsidR="00852AE9">
        <w:rPr>
          <w:rFonts w:ascii="Times New Roman" w:hAnsi="Times New Roman" w:cs="Times New Roman"/>
          <w:sz w:val="28"/>
          <w:szCs w:val="28"/>
        </w:rPr>
        <w:t>венность за нарушение</w:t>
      </w:r>
      <w:r w:rsidR="005847C0" w:rsidRPr="00DE53A0">
        <w:rPr>
          <w:rFonts w:ascii="Times New Roman" w:hAnsi="Times New Roman" w:cs="Times New Roman"/>
          <w:sz w:val="28"/>
          <w:szCs w:val="28"/>
        </w:rPr>
        <w:t xml:space="preserve"> Положения</w:t>
      </w:r>
    </w:p>
    <w:p w14:paraId="342812D8" w14:textId="77777777" w:rsidR="005847C0" w:rsidRPr="00DE53A0" w:rsidRDefault="005847C0" w:rsidP="005847C0">
      <w:pPr>
        <w:pStyle w:val="ConsPlusNormal"/>
        <w:jc w:val="both"/>
        <w:rPr>
          <w:rFonts w:ascii="Times New Roman" w:hAnsi="Times New Roman" w:cs="Times New Roman"/>
          <w:sz w:val="28"/>
          <w:szCs w:val="28"/>
        </w:rPr>
      </w:pPr>
    </w:p>
    <w:p w14:paraId="0067BDAB" w14:textId="6E1822E0" w:rsidR="005847C0" w:rsidRPr="00DE53A0" w:rsidRDefault="00D33B1E" w:rsidP="007756F7">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4</w:t>
      </w:r>
      <w:r w:rsidR="007756F7" w:rsidRPr="00DE53A0">
        <w:rPr>
          <w:rFonts w:ascii="Times New Roman" w:hAnsi="Times New Roman" w:cs="Times New Roman"/>
          <w:sz w:val="28"/>
          <w:szCs w:val="28"/>
        </w:rPr>
        <w:t>.1. </w:t>
      </w:r>
      <w:r w:rsidR="005847C0" w:rsidRPr="00DE53A0">
        <w:rPr>
          <w:rFonts w:ascii="Times New Roman" w:hAnsi="Times New Roman" w:cs="Times New Roman"/>
          <w:sz w:val="28"/>
          <w:szCs w:val="28"/>
        </w:rPr>
        <w:t>Ответственность</w:t>
      </w:r>
      <w:r w:rsidR="0049008D">
        <w:rPr>
          <w:rFonts w:ascii="Times New Roman" w:hAnsi="Times New Roman" w:cs="Times New Roman"/>
          <w:sz w:val="28"/>
          <w:szCs w:val="28"/>
        </w:rPr>
        <w:t xml:space="preserve"> за искажение рисунка герба </w:t>
      </w:r>
      <w:r w:rsidR="0049008D" w:rsidRPr="00DE53A0">
        <w:rPr>
          <w:rFonts w:ascii="Times New Roman" w:hAnsi="Times New Roman" w:cs="Times New Roman"/>
          <w:sz w:val="28"/>
          <w:szCs w:val="28"/>
        </w:rPr>
        <w:t>города Барнаула</w:t>
      </w:r>
      <w:r w:rsidR="0049008D">
        <w:rPr>
          <w:rFonts w:ascii="Times New Roman" w:hAnsi="Times New Roman" w:cs="Times New Roman"/>
          <w:sz w:val="28"/>
          <w:szCs w:val="28"/>
        </w:rPr>
        <w:t xml:space="preserve"> </w:t>
      </w:r>
      <w:r w:rsidR="00886CF2">
        <w:rPr>
          <w:rFonts w:ascii="Times New Roman" w:hAnsi="Times New Roman" w:cs="Times New Roman"/>
          <w:sz w:val="28"/>
          <w:szCs w:val="28"/>
        </w:rPr>
        <w:br/>
      </w:r>
      <w:r w:rsidR="0049008D">
        <w:rPr>
          <w:rFonts w:ascii="Times New Roman" w:hAnsi="Times New Roman" w:cs="Times New Roman"/>
          <w:sz w:val="28"/>
          <w:szCs w:val="28"/>
        </w:rPr>
        <w:t xml:space="preserve">или </w:t>
      </w:r>
      <w:r w:rsidR="005847C0" w:rsidRPr="00DE53A0">
        <w:rPr>
          <w:rFonts w:ascii="Times New Roman" w:hAnsi="Times New Roman" w:cs="Times New Roman"/>
          <w:sz w:val="28"/>
          <w:szCs w:val="28"/>
        </w:rPr>
        <w:t xml:space="preserve">изменение композиции </w:t>
      </w:r>
      <w:r w:rsidR="00713A04">
        <w:rPr>
          <w:rFonts w:ascii="Times New Roman" w:hAnsi="Times New Roman" w:cs="Times New Roman"/>
          <w:sz w:val="28"/>
          <w:szCs w:val="28"/>
        </w:rPr>
        <w:t>либо</w:t>
      </w:r>
      <w:r w:rsidR="0049008D">
        <w:rPr>
          <w:rFonts w:ascii="Times New Roman" w:hAnsi="Times New Roman" w:cs="Times New Roman"/>
          <w:sz w:val="28"/>
          <w:szCs w:val="28"/>
        </w:rPr>
        <w:t xml:space="preserve"> </w:t>
      </w:r>
      <w:r w:rsidR="005847C0" w:rsidRPr="00DE53A0">
        <w:rPr>
          <w:rFonts w:ascii="Times New Roman" w:hAnsi="Times New Roman" w:cs="Times New Roman"/>
          <w:sz w:val="28"/>
          <w:szCs w:val="28"/>
        </w:rPr>
        <w:t>цветов, выходящ</w:t>
      </w:r>
      <w:r w:rsidR="0049008D">
        <w:rPr>
          <w:rFonts w:ascii="Times New Roman" w:hAnsi="Times New Roman" w:cs="Times New Roman"/>
          <w:sz w:val="28"/>
          <w:szCs w:val="28"/>
        </w:rPr>
        <w:t>е</w:t>
      </w:r>
      <w:r w:rsidR="005847C0" w:rsidRPr="00DE53A0">
        <w:rPr>
          <w:rFonts w:ascii="Times New Roman" w:hAnsi="Times New Roman" w:cs="Times New Roman"/>
          <w:sz w:val="28"/>
          <w:szCs w:val="28"/>
        </w:rPr>
        <w:t>е за пределы геральдически допустимого, несет исполнитель допущенных искажений или изменений.</w:t>
      </w:r>
    </w:p>
    <w:p w14:paraId="26E3EA64" w14:textId="77777777" w:rsidR="005847C0" w:rsidRDefault="00D33B1E" w:rsidP="007756F7">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4</w:t>
      </w:r>
      <w:r w:rsidR="007756F7" w:rsidRPr="00DE53A0">
        <w:rPr>
          <w:rFonts w:ascii="Times New Roman" w:hAnsi="Times New Roman" w:cs="Times New Roman"/>
          <w:sz w:val="28"/>
          <w:szCs w:val="28"/>
        </w:rPr>
        <w:t>.2. </w:t>
      </w:r>
      <w:r w:rsidR="005847C0" w:rsidRPr="00DE53A0">
        <w:rPr>
          <w:rFonts w:ascii="Times New Roman" w:hAnsi="Times New Roman" w:cs="Times New Roman"/>
          <w:sz w:val="28"/>
          <w:szCs w:val="28"/>
        </w:rPr>
        <w:t xml:space="preserve">Использование герба города Барнаула с нарушением Положения, </w:t>
      </w:r>
      <w:r w:rsidR="00471245" w:rsidRPr="00DE53A0">
        <w:rPr>
          <w:rFonts w:ascii="Times New Roman" w:hAnsi="Times New Roman" w:cs="Times New Roman"/>
          <w:sz w:val="28"/>
          <w:szCs w:val="28"/>
        </w:rPr>
        <w:br/>
      </w:r>
      <w:r w:rsidR="005847C0" w:rsidRPr="00DE53A0">
        <w:rPr>
          <w:rFonts w:ascii="Times New Roman" w:hAnsi="Times New Roman" w:cs="Times New Roman"/>
          <w:sz w:val="28"/>
          <w:szCs w:val="28"/>
        </w:rPr>
        <w:t>а также надругательство над гербом города Барнаула влечет за собой административную ответственность в соответствии с действующим законодательством</w:t>
      </w:r>
      <w:r w:rsidR="00047124" w:rsidRPr="00DE53A0">
        <w:rPr>
          <w:rFonts w:ascii="Times New Roman" w:hAnsi="Times New Roman" w:cs="Times New Roman"/>
          <w:sz w:val="28"/>
          <w:szCs w:val="28"/>
        </w:rPr>
        <w:t xml:space="preserve"> Российской Федерации и Алтайского края</w:t>
      </w:r>
      <w:r w:rsidR="005847C0" w:rsidRPr="00DE53A0">
        <w:rPr>
          <w:rFonts w:ascii="Times New Roman" w:hAnsi="Times New Roman" w:cs="Times New Roman"/>
          <w:sz w:val="28"/>
          <w:szCs w:val="28"/>
        </w:rPr>
        <w:t>.</w:t>
      </w:r>
    </w:p>
    <w:p w14:paraId="5A3EEA10" w14:textId="77777777" w:rsidR="00092A8A" w:rsidRDefault="00092A8A" w:rsidP="005847C0">
      <w:pPr>
        <w:pStyle w:val="ConsPlusNormal"/>
        <w:jc w:val="both"/>
        <w:rPr>
          <w:rFonts w:ascii="Times New Roman" w:hAnsi="Times New Roman" w:cs="Times New Roman"/>
          <w:sz w:val="28"/>
          <w:szCs w:val="28"/>
        </w:rPr>
      </w:pPr>
    </w:p>
    <w:p w14:paraId="0420FF1C" w14:textId="77777777" w:rsidR="00092A8A" w:rsidRDefault="00092A8A" w:rsidP="005847C0">
      <w:pPr>
        <w:pStyle w:val="ConsPlusNormal"/>
        <w:jc w:val="both"/>
        <w:rPr>
          <w:rFonts w:ascii="Times New Roman" w:hAnsi="Times New Roman" w:cs="Times New Roman"/>
          <w:sz w:val="28"/>
          <w:szCs w:val="28"/>
        </w:rPr>
        <w:sectPr w:rsidR="00092A8A" w:rsidSect="00937171">
          <w:headerReference w:type="default" r:id="rId7"/>
          <w:pgSz w:w="11906" w:h="16838"/>
          <w:pgMar w:top="1134" w:right="567" w:bottom="1134" w:left="1985" w:header="709" w:footer="709" w:gutter="0"/>
          <w:cols w:space="708"/>
          <w:titlePg/>
          <w:docGrid w:linePitch="360"/>
        </w:sectPr>
      </w:pPr>
    </w:p>
    <w:p w14:paraId="7F20A215" w14:textId="77777777" w:rsidR="005847C0" w:rsidRPr="00DE53A0" w:rsidRDefault="005847C0" w:rsidP="007756F7">
      <w:pPr>
        <w:pStyle w:val="ConsPlusNormal"/>
        <w:ind w:left="5670"/>
        <w:outlineLvl w:val="1"/>
        <w:rPr>
          <w:rFonts w:ascii="Times New Roman" w:hAnsi="Times New Roman" w:cs="Times New Roman"/>
          <w:sz w:val="28"/>
          <w:szCs w:val="28"/>
        </w:rPr>
      </w:pPr>
      <w:r w:rsidRPr="00DE53A0">
        <w:rPr>
          <w:rFonts w:ascii="Times New Roman" w:hAnsi="Times New Roman" w:cs="Times New Roman"/>
          <w:sz w:val="28"/>
          <w:szCs w:val="28"/>
        </w:rPr>
        <w:lastRenderedPageBreak/>
        <w:t>Приложение</w:t>
      </w:r>
      <w:r w:rsidR="007756F7" w:rsidRPr="00DE53A0">
        <w:rPr>
          <w:rFonts w:ascii="Times New Roman" w:hAnsi="Times New Roman" w:cs="Times New Roman"/>
          <w:sz w:val="28"/>
          <w:szCs w:val="28"/>
        </w:rPr>
        <w:t xml:space="preserve"> 1</w:t>
      </w:r>
    </w:p>
    <w:p w14:paraId="21F70DC5" w14:textId="77777777" w:rsidR="005847C0" w:rsidRPr="00DE53A0" w:rsidRDefault="005847C0" w:rsidP="007756F7">
      <w:pPr>
        <w:pStyle w:val="ConsPlusNormal"/>
        <w:ind w:left="5670"/>
        <w:rPr>
          <w:rFonts w:ascii="Times New Roman" w:hAnsi="Times New Roman" w:cs="Times New Roman"/>
          <w:sz w:val="28"/>
          <w:szCs w:val="28"/>
        </w:rPr>
      </w:pPr>
      <w:r w:rsidRPr="00DE53A0">
        <w:rPr>
          <w:rFonts w:ascii="Times New Roman" w:hAnsi="Times New Roman" w:cs="Times New Roman"/>
          <w:sz w:val="28"/>
          <w:szCs w:val="28"/>
        </w:rPr>
        <w:t>к Положению</w:t>
      </w:r>
      <w:r w:rsidR="007756F7" w:rsidRPr="00DE53A0">
        <w:rPr>
          <w:rFonts w:ascii="Times New Roman" w:hAnsi="Times New Roman" w:cs="Times New Roman"/>
          <w:sz w:val="28"/>
          <w:szCs w:val="28"/>
        </w:rPr>
        <w:t xml:space="preserve"> </w:t>
      </w:r>
      <w:r w:rsidRPr="00DE53A0">
        <w:rPr>
          <w:rFonts w:ascii="Times New Roman" w:hAnsi="Times New Roman" w:cs="Times New Roman"/>
          <w:sz w:val="28"/>
          <w:szCs w:val="28"/>
        </w:rPr>
        <w:t xml:space="preserve">о гербе </w:t>
      </w:r>
      <w:r w:rsidR="007756F7" w:rsidRPr="00DE53A0">
        <w:rPr>
          <w:rFonts w:ascii="Times New Roman" w:hAnsi="Times New Roman" w:cs="Times New Roman"/>
          <w:sz w:val="28"/>
          <w:szCs w:val="28"/>
        </w:rPr>
        <w:t xml:space="preserve">городского округа – </w:t>
      </w:r>
      <w:r w:rsidRPr="00DE53A0">
        <w:rPr>
          <w:rFonts w:ascii="Times New Roman" w:hAnsi="Times New Roman" w:cs="Times New Roman"/>
          <w:sz w:val="28"/>
          <w:szCs w:val="28"/>
        </w:rPr>
        <w:t>города Барнаула</w:t>
      </w:r>
      <w:r w:rsidR="007756F7" w:rsidRPr="00DE53A0">
        <w:rPr>
          <w:rFonts w:ascii="Times New Roman" w:hAnsi="Times New Roman" w:cs="Times New Roman"/>
          <w:sz w:val="28"/>
          <w:szCs w:val="28"/>
        </w:rPr>
        <w:t xml:space="preserve"> Алтайского края</w:t>
      </w:r>
    </w:p>
    <w:p w14:paraId="1DD80813" w14:textId="77777777" w:rsidR="005847C0" w:rsidRDefault="005847C0" w:rsidP="005847C0">
      <w:pPr>
        <w:pStyle w:val="ConsPlusNormal"/>
        <w:jc w:val="both"/>
        <w:rPr>
          <w:rFonts w:ascii="Times New Roman" w:hAnsi="Times New Roman" w:cs="Times New Roman"/>
          <w:sz w:val="28"/>
          <w:szCs w:val="28"/>
        </w:rPr>
      </w:pPr>
    </w:p>
    <w:p w14:paraId="20C42C79" w14:textId="77777777" w:rsidR="00F84CF9" w:rsidRPr="00DE53A0" w:rsidRDefault="00F84CF9" w:rsidP="005847C0">
      <w:pPr>
        <w:pStyle w:val="ConsPlusNormal"/>
        <w:jc w:val="both"/>
        <w:rPr>
          <w:rFonts w:ascii="Times New Roman" w:hAnsi="Times New Roman" w:cs="Times New Roman"/>
          <w:sz w:val="28"/>
          <w:szCs w:val="28"/>
        </w:rPr>
      </w:pPr>
    </w:p>
    <w:p w14:paraId="71A465E6" w14:textId="6C30A4B5" w:rsidR="00092A8A" w:rsidRPr="003234CE" w:rsidRDefault="00092A8A" w:rsidP="00E63C69">
      <w:pPr>
        <w:pStyle w:val="ConsPlusNormal"/>
        <w:jc w:val="center"/>
        <w:rPr>
          <w:rFonts w:ascii="Times New Roman" w:hAnsi="Times New Roman" w:cs="Times New Roman"/>
          <w:sz w:val="28"/>
          <w:szCs w:val="28"/>
        </w:rPr>
      </w:pPr>
      <w:bookmarkStart w:id="4" w:name="P118"/>
      <w:bookmarkEnd w:id="4"/>
      <w:r w:rsidRPr="003234CE">
        <w:rPr>
          <w:rFonts w:ascii="Times New Roman" w:hAnsi="Times New Roman" w:cs="Times New Roman"/>
          <w:sz w:val="28"/>
          <w:szCs w:val="28"/>
        </w:rPr>
        <w:t xml:space="preserve">ИЗОБРАЖЕНИЕ ГЕРБА ГОРОДА БАРНАУЛА </w:t>
      </w:r>
      <w:r w:rsidRPr="003234CE">
        <w:rPr>
          <w:rFonts w:ascii="Times New Roman" w:hAnsi="Times New Roman" w:cs="Times New Roman"/>
          <w:sz w:val="28"/>
          <w:szCs w:val="28"/>
        </w:rPr>
        <w:br/>
      </w:r>
      <w:r w:rsidR="005847C0" w:rsidRPr="003234CE">
        <w:rPr>
          <w:rFonts w:ascii="Times New Roman" w:hAnsi="Times New Roman" w:cs="Times New Roman"/>
          <w:sz w:val="28"/>
          <w:szCs w:val="28"/>
        </w:rPr>
        <w:t>в многоцветном варианте</w:t>
      </w:r>
      <w:r w:rsidRPr="003234CE">
        <w:rPr>
          <w:rFonts w:ascii="Times New Roman" w:hAnsi="Times New Roman" w:cs="Times New Roman"/>
          <w:sz w:val="28"/>
          <w:szCs w:val="28"/>
        </w:rPr>
        <w:t xml:space="preserve"> без статусной короны, Ленты и щитодержателей</w:t>
      </w:r>
    </w:p>
    <w:p w14:paraId="3893B56F" w14:textId="77777777" w:rsidR="00092A8A" w:rsidRPr="00092A8A" w:rsidRDefault="00092A8A" w:rsidP="00E63C69">
      <w:pPr>
        <w:pStyle w:val="ConsPlusNormal"/>
        <w:jc w:val="center"/>
        <w:rPr>
          <w:rFonts w:ascii="Times New Roman" w:hAnsi="Times New Roman" w:cs="Times New Roman"/>
          <w:sz w:val="28"/>
          <w:szCs w:val="28"/>
        </w:rPr>
      </w:pPr>
    </w:p>
    <w:p w14:paraId="212B9EE7" w14:textId="646CF988" w:rsidR="00092A8A" w:rsidRDefault="002F7D1F" w:rsidP="00E63C69">
      <w:pPr>
        <w:pStyle w:val="ConsPlusNormal"/>
        <w:jc w:val="center"/>
        <w:rPr>
          <w:rFonts w:ascii="Times New Roman" w:hAnsi="Times New Roman" w:cs="Times New Roman"/>
          <w:sz w:val="28"/>
          <w:szCs w:val="28"/>
        </w:rPr>
      </w:pPr>
      <w:r>
        <w:rPr>
          <w:b/>
          <w:noProof/>
          <w:sz w:val="32"/>
          <w:szCs w:val="32"/>
        </w:rPr>
        <w:drawing>
          <wp:inline distT="0" distB="0" distL="0" distR="0" wp14:anchorId="767E6982" wp14:editId="17850066">
            <wp:extent cx="4543425" cy="5524500"/>
            <wp:effectExtent l="0" t="0" r="9525" b="0"/>
            <wp:docPr id="1" name="Рисунок 1" descr="Герб Барнаула проект 2021 в 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Барнаула проект 2021 в печать"/>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3425" cy="5524500"/>
                    </a:xfrm>
                    <a:prstGeom prst="rect">
                      <a:avLst/>
                    </a:prstGeom>
                    <a:noFill/>
                    <a:ln>
                      <a:noFill/>
                    </a:ln>
                  </pic:spPr>
                </pic:pic>
              </a:graphicData>
            </a:graphic>
          </wp:inline>
        </w:drawing>
      </w:r>
    </w:p>
    <w:p w14:paraId="429E4946" w14:textId="77777777" w:rsidR="002D0F5E" w:rsidRPr="00092A8A" w:rsidRDefault="002D0F5E" w:rsidP="00E63C69">
      <w:pPr>
        <w:pStyle w:val="ConsPlusNormal"/>
        <w:jc w:val="center"/>
        <w:rPr>
          <w:rFonts w:ascii="Times New Roman" w:hAnsi="Times New Roman" w:cs="Times New Roman"/>
          <w:sz w:val="28"/>
          <w:szCs w:val="28"/>
        </w:rPr>
      </w:pPr>
    </w:p>
    <w:p w14:paraId="217BD42B" w14:textId="77777777" w:rsidR="00092A8A" w:rsidRPr="00092A8A" w:rsidRDefault="00092A8A" w:rsidP="00E63C69">
      <w:pPr>
        <w:pStyle w:val="ConsPlusNormal"/>
        <w:jc w:val="center"/>
        <w:rPr>
          <w:rFonts w:ascii="Times New Roman" w:hAnsi="Times New Roman" w:cs="Times New Roman"/>
          <w:sz w:val="28"/>
          <w:szCs w:val="28"/>
        </w:rPr>
      </w:pPr>
    </w:p>
    <w:p w14:paraId="26873DB4" w14:textId="77777777" w:rsidR="00092A8A" w:rsidRPr="00092A8A" w:rsidRDefault="00092A8A" w:rsidP="00E63C69">
      <w:pPr>
        <w:pStyle w:val="ConsPlusNormal"/>
        <w:jc w:val="center"/>
        <w:rPr>
          <w:rFonts w:ascii="Times New Roman" w:hAnsi="Times New Roman" w:cs="Times New Roman"/>
          <w:sz w:val="28"/>
          <w:szCs w:val="28"/>
        </w:rPr>
      </w:pPr>
    </w:p>
    <w:p w14:paraId="15A425DD" w14:textId="77777777" w:rsidR="00092A8A" w:rsidRPr="00092A8A" w:rsidRDefault="00092A8A" w:rsidP="00E63C69">
      <w:pPr>
        <w:pStyle w:val="ConsPlusNormal"/>
        <w:jc w:val="center"/>
        <w:rPr>
          <w:rFonts w:ascii="Times New Roman" w:hAnsi="Times New Roman" w:cs="Times New Roman"/>
          <w:sz w:val="28"/>
          <w:szCs w:val="28"/>
        </w:rPr>
      </w:pPr>
    </w:p>
    <w:p w14:paraId="4B9AAD2A" w14:textId="77777777" w:rsidR="005847C0" w:rsidRPr="00092A8A" w:rsidRDefault="005847C0" w:rsidP="00E63C69">
      <w:pPr>
        <w:pStyle w:val="ConsPlusNormal"/>
        <w:jc w:val="center"/>
        <w:rPr>
          <w:rFonts w:ascii="Times New Roman" w:hAnsi="Times New Roman" w:cs="Times New Roman"/>
          <w:sz w:val="28"/>
          <w:szCs w:val="28"/>
        </w:rPr>
      </w:pPr>
    </w:p>
    <w:p w14:paraId="07F1F3C3" w14:textId="77777777" w:rsidR="005847C0" w:rsidRPr="00DE53A0" w:rsidRDefault="005847C0" w:rsidP="00E63C69">
      <w:pPr>
        <w:pStyle w:val="ConsPlusNormal"/>
        <w:jc w:val="both"/>
        <w:rPr>
          <w:rFonts w:ascii="Times New Roman" w:hAnsi="Times New Roman" w:cs="Times New Roman"/>
          <w:sz w:val="28"/>
          <w:szCs w:val="28"/>
        </w:rPr>
      </w:pPr>
    </w:p>
    <w:p w14:paraId="68212899" w14:textId="77777777" w:rsidR="007756F7" w:rsidRPr="00DE53A0" w:rsidRDefault="007756F7" w:rsidP="00E63C69">
      <w:pPr>
        <w:pStyle w:val="ConsPlusNormal"/>
        <w:jc w:val="center"/>
        <w:rPr>
          <w:rFonts w:ascii="Times New Roman" w:hAnsi="Times New Roman" w:cs="Times New Roman"/>
          <w:sz w:val="28"/>
          <w:szCs w:val="28"/>
        </w:rPr>
      </w:pPr>
      <w:bookmarkStart w:id="5" w:name="P123"/>
      <w:bookmarkEnd w:id="5"/>
    </w:p>
    <w:p w14:paraId="5B1F6E97" w14:textId="77777777" w:rsidR="007756F7" w:rsidRPr="00DE53A0" w:rsidRDefault="007756F7" w:rsidP="00E63C69">
      <w:pPr>
        <w:pStyle w:val="ConsPlusNormal"/>
        <w:jc w:val="center"/>
        <w:rPr>
          <w:rFonts w:ascii="Times New Roman" w:hAnsi="Times New Roman" w:cs="Times New Roman"/>
          <w:sz w:val="28"/>
          <w:szCs w:val="28"/>
        </w:rPr>
      </w:pPr>
    </w:p>
    <w:p w14:paraId="4E638F1D" w14:textId="77777777" w:rsidR="00092A8A" w:rsidRDefault="00092A8A" w:rsidP="007756F7">
      <w:pPr>
        <w:pStyle w:val="ConsPlusNormal"/>
        <w:ind w:left="5670"/>
        <w:outlineLvl w:val="1"/>
        <w:rPr>
          <w:rFonts w:ascii="Times New Roman" w:hAnsi="Times New Roman" w:cs="Times New Roman"/>
          <w:sz w:val="28"/>
          <w:szCs w:val="28"/>
        </w:rPr>
        <w:sectPr w:rsidR="00092A8A" w:rsidSect="00937171">
          <w:pgSz w:w="11906" w:h="16838"/>
          <w:pgMar w:top="1134" w:right="567" w:bottom="1134" w:left="1985" w:header="709" w:footer="709" w:gutter="0"/>
          <w:cols w:space="708"/>
          <w:titlePg/>
          <w:docGrid w:linePitch="360"/>
        </w:sectPr>
      </w:pPr>
    </w:p>
    <w:p w14:paraId="5FE27E1B" w14:textId="00E78EF2" w:rsidR="007756F7" w:rsidRPr="00DE53A0" w:rsidRDefault="007756F7" w:rsidP="007756F7">
      <w:pPr>
        <w:pStyle w:val="ConsPlusNormal"/>
        <w:ind w:left="5670"/>
        <w:outlineLvl w:val="1"/>
        <w:rPr>
          <w:rFonts w:ascii="Times New Roman" w:hAnsi="Times New Roman" w:cs="Times New Roman"/>
          <w:sz w:val="28"/>
          <w:szCs w:val="28"/>
        </w:rPr>
      </w:pPr>
      <w:r w:rsidRPr="00DE53A0">
        <w:rPr>
          <w:rFonts w:ascii="Times New Roman" w:hAnsi="Times New Roman" w:cs="Times New Roman"/>
          <w:sz w:val="28"/>
          <w:szCs w:val="28"/>
        </w:rPr>
        <w:lastRenderedPageBreak/>
        <w:t>Приложение 2</w:t>
      </w:r>
    </w:p>
    <w:p w14:paraId="0F0CB731" w14:textId="77777777" w:rsidR="007756F7" w:rsidRPr="00DE53A0" w:rsidRDefault="007756F7" w:rsidP="007756F7">
      <w:pPr>
        <w:pStyle w:val="ConsPlusNormal"/>
        <w:ind w:left="5670"/>
        <w:rPr>
          <w:rFonts w:ascii="Times New Roman" w:hAnsi="Times New Roman" w:cs="Times New Roman"/>
          <w:sz w:val="28"/>
          <w:szCs w:val="28"/>
        </w:rPr>
      </w:pPr>
      <w:r w:rsidRPr="00DE53A0">
        <w:rPr>
          <w:rFonts w:ascii="Times New Roman" w:hAnsi="Times New Roman" w:cs="Times New Roman"/>
          <w:sz w:val="28"/>
          <w:szCs w:val="28"/>
        </w:rPr>
        <w:t>к Положению о гербе городского округа – города Барнаула Алтайского края</w:t>
      </w:r>
    </w:p>
    <w:p w14:paraId="75DC7D0F" w14:textId="77777777" w:rsidR="007756F7" w:rsidRDefault="007756F7" w:rsidP="00E63C69">
      <w:pPr>
        <w:pStyle w:val="ConsPlusNormal"/>
        <w:jc w:val="center"/>
        <w:rPr>
          <w:rFonts w:ascii="Times New Roman" w:hAnsi="Times New Roman" w:cs="Times New Roman"/>
          <w:sz w:val="28"/>
          <w:szCs w:val="28"/>
        </w:rPr>
      </w:pPr>
    </w:p>
    <w:p w14:paraId="20EAE2D1" w14:textId="77777777" w:rsidR="00F84CF9" w:rsidRPr="00DE53A0" w:rsidRDefault="00F84CF9" w:rsidP="00E63C69">
      <w:pPr>
        <w:pStyle w:val="ConsPlusNormal"/>
        <w:jc w:val="center"/>
        <w:rPr>
          <w:rFonts w:ascii="Times New Roman" w:hAnsi="Times New Roman" w:cs="Times New Roman"/>
          <w:sz w:val="28"/>
          <w:szCs w:val="28"/>
        </w:rPr>
      </w:pPr>
    </w:p>
    <w:p w14:paraId="33DA279A" w14:textId="6F47C94C" w:rsidR="00092A8A" w:rsidRPr="003234CE" w:rsidRDefault="00092A8A" w:rsidP="00092A8A">
      <w:pPr>
        <w:pStyle w:val="ConsPlusNormal"/>
        <w:jc w:val="center"/>
        <w:rPr>
          <w:rFonts w:ascii="Times New Roman" w:hAnsi="Times New Roman" w:cs="Times New Roman"/>
          <w:sz w:val="28"/>
          <w:szCs w:val="28"/>
        </w:rPr>
      </w:pPr>
      <w:r w:rsidRPr="003234CE">
        <w:rPr>
          <w:rFonts w:ascii="Times New Roman" w:hAnsi="Times New Roman" w:cs="Times New Roman"/>
          <w:sz w:val="28"/>
          <w:szCs w:val="28"/>
        </w:rPr>
        <w:t xml:space="preserve">ИЗОБРАЖЕНИЕ ГЕРБА ГОРОДА БАРНАУЛА </w:t>
      </w:r>
      <w:r w:rsidRPr="003234CE">
        <w:rPr>
          <w:rFonts w:ascii="Times New Roman" w:hAnsi="Times New Roman" w:cs="Times New Roman"/>
          <w:sz w:val="28"/>
          <w:szCs w:val="28"/>
        </w:rPr>
        <w:br/>
        <w:t xml:space="preserve">в одноцветном контурном варианте без статусной короны, Ленты и щитодержателей, а также без применения условной штриховки </w:t>
      </w:r>
      <w:r w:rsidRPr="003234CE">
        <w:rPr>
          <w:rFonts w:ascii="Times New Roman" w:hAnsi="Times New Roman" w:cs="Times New Roman"/>
          <w:sz w:val="28"/>
          <w:szCs w:val="28"/>
        </w:rPr>
        <w:br/>
        <w:t xml:space="preserve">для обозначения цвета </w:t>
      </w:r>
      <w:r w:rsidR="005C31F3" w:rsidRPr="003234CE">
        <w:rPr>
          <w:rFonts w:ascii="Times New Roman" w:hAnsi="Times New Roman" w:cs="Times New Roman"/>
          <w:sz w:val="28"/>
          <w:szCs w:val="28"/>
        </w:rPr>
        <w:t>(шафировки)</w:t>
      </w:r>
    </w:p>
    <w:p w14:paraId="61BE0938" w14:textId="77777777" w:rsidR="006F4640" w:rsidRPr="003234CE" w:rsidRDefault="006F4640" w:rsidP="00092A8A">
      <w:pPr>
        <w:pStyle w:val="ConsPlusNormal"/>
        <w:jc w:val="center"/>
        <w:rPr>
          <w:rFonts w:ascii="Times New Roman" w:hAnsi="Times New Roman" w:cs="Times New Roman"/>
          <w:sz w:val="28"/>
          <w:szCs w:val="28"/>
        </w:rPr>
      </w:pPr>
    </w:p>
    <w:p w14:paraId="395944CB" w14:textId="54940A66" w:rsidR="006F4640" w:rsidRDefault="002F7D1F" w:rsidP="00092A8A">
      <w:pPr>
        <w:pStyle w:val="ConsPlusNormal"/>
        <w:jc w:val="center"/>
        <w:rPr>
          <w:rFonts w:ascii="Times New Roman" w:hAnsi="Times New Roman" w:cs="Times New Roman"/>
          <w:sz w:val="28"/>
          <w:szCs w:val="28"/>
        </w:rPr>
      </w:pPr>
      <w:r>
        <w:rPr>
          <w:noProof/>
        </w:rPr>
        <w:drawing>
          <wp:inline distT="0" distB="0" distL="0" distR="0" wp14:anchorId="3C60832D" wp14:editId="2BCF8E55">
            <wp:extent cx="4543425" cy="5534025"/>
            <wp:effectExtent l="0" t="0" r="9525" b="9525"/>
            <wp:docPr id="2" name="Рисунок 2" descr="Герб Барнаула проект 2021 чб вариант в 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Барнаула проект 2021 чб вариант в печать"/>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43425" cy="5534025"/>
                    </a:xfrm>
                    <a:prstGeom prst="rect">
                      <a:avLst/>
                    </a:prstGeom>
                    <a:noFill/>
                    <a:ln>
                      <a:noFill/>
                    </a:ln>
                  </pic:spPr>
                </pic:pic>
              </a:graphicData>
            </a:graphic>
          </wp:inline>
        </w:drawing>
      </w:r>
    </w:p>
    <w:p w14:paraId="43ADC440" w14:textId="77777777" w:rsidR="002F7D1F" w:rsidRPr="006F4640" w:rsidRDefault="002F7D1F" w:rsidP="00092A8A">
      <w:pPr>
        <w:pStyle w:val="ConsPlusNormal"/>
        <w:jc w:val="center"/>
        <w:rPr>
          <w:rFonts w:ascii="Times New Roman" w:hAnsi="Times New Roman" w:cs="Times New Roman"/>
          <w:sz w:val="28"/>
          <w:szCs w:val="28"/>
        </w:rPr>
      </w:pPr>
    </w:p>
    <w:p w14:paraId="67FEFA6F" w14:textId="77777777" w:rsidR="00430B3D" w:rsidRDefault="00430B3D" w:rsidP="006F4640">
      <w:pPr>
        <w:pStyle w:val="ConsPlusNormal"/>
        <w:ind w:left="5670"/>
        <w:outlineLvl w:val="1"/>
        <w:rPr>
          <w:rFonts w:ascii="Times New Roman" w:hAnsi="Times New Roman" w:cs="Times New Roman"/>
          <w:sz w:val="28"/>
          <w:szCs w:val="28"/>
        </w:rPr>
        <w:sectPr w:rsidR="00430B3D" w:rsidSect="00937171">
          <w:pgSz w:w="11906" w:h="16838"/>
          <w:pgMar w:top="1134" w:right="567" w:bottom="1134" w:left="1985" w:header="709" w:footer="709" w:gutter="0"/>
          <w:cols w:space="708"/>
          <w:titlePg/>
          <w:docGrid w:linePitch="360"/>
        </w:sectPr>
      </w:pPr>
    </w:p>
    <w:p w14:paraId="73CC28D2" w14:textId="50C31B66" w:rsidR="006F4640" w:rsidRPr="006F4640" w:rsidRDefault="006F4640" w:rsidP="006F4640">
      <w:pPr>
        <w:pStyle w:val="ConsPlusNormal"/>
        <w:ind w:left="5670"/>
        <w:outlineLvl w:val="1"/>
        <w:rPr>
          <w:rFonts w:ascii="Times New Roman" w:hAnsi="Times New Roman" w:cs="Times New Roman"/>
          <w:sz w:val="28"/>
          <w:szCs w:val="28"/>
        </w:rPr>
      </w:pPr>
      <w:r w:rsidRPr="006F4640">
        <w:rPr>
          <w:rFonts w:ascii="Times New Roman" w:hAnsi="Times New Roman" w:cs="Times New Roman"/>
          <w:sz w:val="28"/>
          <w:szCs w:val="28"/>
        </w:rPr>
        <w:lastRenderedPageBreak/>
        <w:t>Приложение 3</w:t>
      </w:r>
    </w:p>
    <w:p w14:paraId="7A46E67D" w14:textId="77777777" w:rsidR="006F4640" w:rsidRPr="006F4640" w:rsidRDefault="006F4640" w:rsidP="006F4640">
      <w:pPr>
        <w:pStyle w:val="ConsPlusNormal"/>
        <w:ind w:left="5670"/>
        <w:rPr>
          <w:rFonts w:ascii="Times New Roman" w:hAnsi="Times New Roman" w:cs="Times New Roman"/>
          <w:sz w:val="28"/>
          <w:szCs w:val="28"/>
        </w:rPr>
      </w:pPr>
      <w:r w:rsidRPr="006F4640">
        <w:rPr>
          <w:rFonts w:ascii="Times New Roman" w:hAnsi="Times New Roman" w:cs="Times New Roman"/>
          <w:sz w:val="28"/>
          <w:szCs w:val="28"/>
        </w:rPr>
        <w:t>к Положению о гербе городского округа – города Барнаула Алтайского края</w:t>
      </w:r>
    </w:p>
    <w:p w14:paraId="0D054053" w14:textId="77777777" w:rsidR="006F4640" w:rsidRPr="003234CE" w:rsidRDefault="006F4640" w:rsidP="00E63C69">
      <w:pPr>
        <w:pStyle w:val="ConsPlusNormal"/>
        <w:jc w:val="center"/>
        <w:rPr>
          <w:rFonts w:ascii="Times New Roman" w:hAnsi="Times New Roman" w:cs="Times New Roman"/>
          <w:sz w:val="28"/>
          <w:szCs w:val="28"/>
        </w:rPr>
      </w:pPr>
    </w:p>
    <w:p w14:paraId="6E0C42FD" w14:textId="77777777" w:rsidR="00F84CF9" w:rsidRPr="003234CE" w:rsidRDefault="00F84CF9" w:rsidP="00E63C69">
      <w:pPr>
        <w:pStyle w:val="ConsPlusNormal"/>
        <w:jc w:val="center"/>
        <w:rPr>
          <w:rFonts w:ascii="Times New Roman" w:hAnsi="Times New Roman" w:cs="Times New Roman"/>
          <w:sz w:val="28"/>
          <w:szCs w:val="28"/>
        </w:rPr>
      </w:pPr>
    </w:p>
    <w:p w14:paraId="532E1DCE" w14:textId="4020D21B" w:rsidR="00092A8A" w:rsidRPr="003234CE" w:rsidRDefault="006F4640" w:rsidP="006F4640">
      <w:pPr>
        <w:pStyle w:val="ConsPlusNormal"/>
        <w:jc w:val="center"/>
        <w:rPr>
          <w:rFonts w:ascii="Times New Roman" w:hAnsi="Times New Roman" w:cs="Times New Roman"/>
          <w:sz w:val="28"/>
          <w:szCs w:val="28"/>
        </w:rPr>
      </w:pPr>
      <w:r w:rsidRPr="003234CE">
        <w:rPr>
          <w:rFonts w:ascii="Times New Roman" w:hAnsi="Times New Roman" w:cs="Times New Roman"/>
          <w:sz w:val="28"/>
          <w:szCs w:val="28"/>
        </w:rPr>
        <w:t xml:space="preserve">ИЗОБРАЖЕНИЕ ГЕРБА ГОРОДА БАРНАУЛА </w:t>
      </w:r>
      <w:r w:rsidRPr="003234CE">
        <w:rPr>
          <w:rFonts w:ascii="Times New Roman" w:hAnsi="Times New Roman" w:cs="Times New Roman"/>
          <w:sz w:val="28"/>
          <w:szCs w:val="28"/>
        </w:rPr>
        <w:br/>
      </w:r>
      <w:r w:rsidR="00092A8A" w:rsidRPr="003234CE">
        <w:rPr>
          <w:rFonts w:ascii="Times New Roman" w:hAnsi="Times New Roman" w:cs="Times New Roman"/>
          <w:sz w:val="28"/>
          <w:szCs w:val="28"/>
        </w:rPr>
        <w:t xml:space="preserve">в одноцветном контурном варианте без статусной короны, </w:t>
      </w:r>
      <w:r w:rsidRPr="003234CE">
        <w:rPr>
          <w:rFonts w:ascii="Times New Roman" w:hAnsi="Times New Roman" w:cs="Times New Roman"/>
          <w:sz w:val="28"/>
          <w:szCs w:val="28"/>
        </w:rPr>
        <w:br/>
      </w:r>
      <w:r w:rsidR="00092A8A" w:rsidRPr="003234CE">
        <w:rPr>
          <w:rFonts w:ascii="Times New Roman" w:hAnsi="Times New Roman" w:cs="Times New Roman"/>
          <w:sz w:val="28"/>
          <w:szCs w:val="28"/>
        </w:rPr>
        <w:t>Ленты и щитодержателей</w:t>
      </w:r>
      <w:r w:rsidR="00241B02" w:rsidRPr="003234CE">
        <w:rPr>
          <w:rFonts w:ascii="Times New Roman" w:hAnsi="Times New Roman" w:cs="Times New Roman"/>
          <w:sz w:val="28"/>
          <w:szCs w:val="28"/>
        </w:rPr>
        <w:t>,</w:t>
      </w:r>
      <w:r w:rsidR="00092A8A" w:rsidRPr="003234CE">
        <w:rPr>
          <w:rFonts w:ascii="Times New Roman" w:hAnsi="Times New Roman" w:cs="Times New Roman"/>
          <w:sz w:val="28"/>
          <w:szCs w:val="28"/>
        </w:rPr>
        <w:t xml:space="preserve"> с применением условной штриховки </w:t>
      </w:r>
      <w:r w:rsidRPr="003234CE">
        <w:rPr>
          <w:rFonts w:ascii="Times New Roman" w:hAnsi="Times New Roman" w:cs="Times New Roman"/>
          <w:sz w:val="28"/>
          <w:szCs w:val="28"/>
        </w:rPr>
        <w:br/>
      </w:r>
      <w:r w:rsidR="00092A8A" w:rsidRPr="003234CE">
        <w:rPr>
          <w:rFonts w:ascii="Times New Roman" w:hAnsi="Times New Roman" w:cs="Times New Roman"/>
          <w:sz w:val="28"/>
          <w:szCs w:val="28"/>
        </w:rPr>
        <w:t>для обозначения цвета (шафировк</w:t>
      </w:r>
      <w:r w:rsidR="00137233" w:rsidRPr="003234CE">
        <w:rPr>
          <w:rFonts w:ascii="Times New Roman" w:hAnsi="Times New Roman" w:cs="Times New Roman"/>
          <w:sz w:val="28"/>
          <w:szCs w:val="28"/>
        </w:rPr>
        <w:t>и</w:t>
      </w:r>
      <w:r w:rsidR="00092A8A" w:rsidRPr="003234CE">
        <w:rPr>
          <w:rFonts w:ascii="Times New Roman" w:hAnsi="Times New Roman" w:cs="Times New Roman"/>
          <w:sz w:val="28"/>
          <w:szCs w:val="28"/>
        </w:rPr>
        <w:t>)</w:t>
      </w:r>
    </w:p>
    <w:p w14:paraId="2013A7FA" w14:textId="77777777" w:rsidR="006F4640" w:rsidRDefault="006F4640" w:rsidP="006F4640">
      <w:pPr>
        <w:pStyle w:val="ConsPlusNormal"/>
        <w:jc w:val="center"/>
        <w:rPr>
          <w:rFonts w:ascii="Times New Roman" w:hAnsi="Times New Roman" w:cs="Times New Roman"/>
          <w:sz w:val="28"/>
          <w:szCs w:val="28"/>
        </w:rPr>
      </w:pPr>
    </w:p>
    <w:p w14:paraId="30B101C1" w14:textId="33E9F257" w:rsidR="006F4640" w:rsidRDefault="002F7D1F" w:rsidP="006F4640">
      <w:pPr>
        <w:pStyle w:val="ConsPlusNormal"/>
        <w:jc w:val="center"/>
        <w:rPr>
          <w:rFonts w:ascii="Times New Roman" w:hAnsi="Times New Roman" w:cs="Times New Roman"/>
          <w:sz w:val="28"/>
          <w:szCs w:val="28"/>
        </w:rPr>
      </w:pPr>
      <w:r>
        <w:rPr>
          <w:b/>
          <w:noProof/>
          <w:sz w:val="32"/>
          <w:szCs w:val="32"/>
        </w:rPr>
        <w:drawing>
          <wp:inline distT="0" distB="0" distL="0" distR="0" wp14:anchorId="0A01B602" wp14:editId="719D2038">
            <wp:extent cx="4543425" cy="5534025"/>
            <wp:effectExtent l="0" t="0" r="9525" b="9525"/>
            <wp:docPr id="3" name="Рисунок 3" descr="Герб Барнаула проект 2021 ШТРИХОВКА в 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б Барнаула проект 2021 ШТРИХОВКА в печать"/>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43425" cy="5534025"/>
                    </a:xfrm>
                    <a:prstGeom prst="rect">
                      <a:avLst/>
                    </a:prstGeom>
                    <a:noFill/>
                    <a:ln>
                      <a:noFill/>
                    </a:ln>
                  </pic:spPr>
                </pic:pic>
              </a:graphicData>
            </a:graphic>
          </wp:inline>
        </w:drawing>
      </w:r>
    </w:p>
    <w:p w14:paraId="119D1312" w14:textId="77777777" w:rsidR="006F4640" w:rsidRPr="006F4640" w:rsidRDefault="006F4640" w:rsidP="006F4640">
      <w:pPr>
        <w:pStyle w:val="ConsPlusNormal"/>
        <w:jc w:val="center"/>
        <w:rPr>
          <w:rFonts w:ascii="Times New Roman" w:hAnsi="Times New Roman" w:cs="Times New Roman"/>
          <w:sz w:val="28"/>
          <w:szCs w:val="28"/>
        </w:rPr>
      </w:pPr>
    </w:p>
    <w:p w14:paraId="43CCB236" w14:textId="77777777" w:rsidR="00430B3D" w:rsidRDefault="00430B3D" w:rsidP="006F4640">
      <w:pPr>
        <w:pStyle w:val="ConsPlusNormal"/>
        <w:ind w:left="5670"/>
        <w:outlineLvl w:val="1"/>
        <w:rPr>
          <w:rFonts w:ascii="Times New Roman" w:hAnsi="Times New Roman" w:cs="Times New Roman"/>
          <w:sz w:val="28"/>
          <w:szCs w:val="28"/>
        </w:rPr>
        <w:sectPr w:rsidR="00430B3D" w:rsidSect="00937171">
          <w:pgSz w:w="11906" w:h="16838"/>
          <w:pgMar w:top="1134" w:right="567" w:bottom="1134" w:left="1985" w:header="709" w:footer="709" w:gutter="0"/>
          <w:cols w:space="708"/>
          <w:titlePg/>
          <w:docGrid w:linePitch="360"/>
        </w:sectPr>
      </w:pPr>
    </w:p>
    <w:p w14:paraId="701FC18C" w14:textId="3BDA611F" w:rsidR="006F4640" w:rsidRPr="006F4640" w:rsidRDefault="006F4640" w:rsidP="006F4640">
      <w:pPr>
        <w:pStyle w:val="ConsPlusNormal"/>
        <w:ind w:left="5670"/>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4</w:t>
      </w:r>
    </w:p>
    <w:p w14:paraId="0D510568" w14:textId="77777777" w:rsidR="006F4640" w:rsidRPr="006F4640" w:rsidRDefault="006F4640" w:rsidP="006F4640">
      <w:pPr>
        <w:pStyle w:val="ConsPlusNormal"/>
        <w:ind w:left="5670"/>
        <w:rPr>
          <w:rFonts w:ascii="Times New Roman" w:hAnsi="Times New Roman" w:cs="Times New Roman"/>
          <w:sz w:val="28"/>
          <w:szCs w:val="28"/>
        </w:rPr>
      </w:pPr>
      <w:r w:rsidRPr="006F4640">
        <w:rPr>
          <w:rFonts w:ascii="Times New Roman" w:hAnsi="Times New Roman" w:cs="Times New Roman"/>
          <w:sz w:val="28"/>
          <w:szCs w:val="28"/>
        </w:rPr>
        <w:t>к Положению о гербе городского округа – города Барнаула Алтайского края</w:t>
      </w:r>
    </w:p>
    <w:p w14:paraId="78492FD5" w14:textId="77777777" w:rsidR="006F4640" w:rsidRDefault="006F4640" w:rsidP="00E63C69">
      <w:pPr>
        <w:pStyle w:val="ConsPlusNormal"/>
        <w:jc w:val="center"/>
        <w:rPr>
          <w:rFonts w:ascii="Times New Roman" w:hAnsi="Times New Roman" w:cs="Times New Roman"/>
          <w:sz w:val="28"/>
          <w:szCs w:val="28"/>
        </w:rPr>
      </w:pPr>
    </w:p>
    <w:p w14:paraId="6772E6A8" w14:textId="77777777" w:rsidR="00F84CF9" w:rsidRPr="006F4640" w:rsidRDefault="00F84CF9" w:rsidP="00E63C69">
      <w:pPr>
        <w:pStyle w:val="ConsPlusNormal"/>
        <w:jc w:val="center"/>
        <w:rPr>
          <w:rFonts w:ascii="Times New Roman" w:hAnsi="Times New Roman" w:cs="Times New Roman"/>
          <w:sz w:val="28"/>
          <w:szCs w:val="28"/>
        </w:rPr>
      </w:pPr>
    </w:p>
    <w:p w14:paraId="2B3A4007" w14:textId="10F381E5" w:rsidR="00092A8A" w:rsidRDefault="006F4640" w:rsidP="006F4640">
      <w:pPr>
        <w:pStyle w:val="ConsPlusNormal"/>
        <w:jc w:val="center"/>
        <w:rPr>
          <w:rFonts w:ascii="Times New Roman" w:hAnsi="Times New Roman" w:cs="Times New Roman"/>
          <w:sz w:val="28"/>
          <w:szCs w:val="28"/>
        </w:rPr>
      </w:pPr>
      <w:r w:rsidRPr="003234CE">
        <w:rPr>
          <w:rFonts w:ascii="Times New Roman" w:hAnsi="Times New Roman" w:cs="Times New Roman"/>
          <w:sz w:val="28"/>
          <w:szCs w:val="28"/>
        </w:rPr>
        <w:t xml:space="preserve">ИЗОБРАЖЕНИЕ ГЕРБА ГОРОДА БАРНАУЛА </w:t>
      </w:r>
      <w:r w:rsidRPr="003234CE">
        <w:rPr>
          <w:rFonts w:ascii="Times New Roman" w:hAnsi="Times New Roman" w:cs="Times New Roman"/>
          <w:sz w:val="28"/>
          <w:szCs w:val="28"/>
        </w:rPr>
        <w:br/>
      </w:r>
      <w:r w:rsidR="00092A8A" w:rsidRPr="003234CE">
        <w:rPr>
          <w:rFonts w:ascii="Times New Roman" w:hAnsi="Times New Roman" w:cs="Times New Roman"/>
          <w:sz w:val="28"/>
          <w:szCs w:val="28"/>
        </w:rPr>
        <w:t>в многоцветном варианте со статусной короной (на коронованном щите)</w:t>
      </w:r>
      <w:r w:rsidR="00137233" w:rsidRPr="003234CE">
        <w:rPr>
          <w:rFonts w:ascii="Times New Roman" w:hAnsi="Times New Roman" w:cs="Times New Roman"/>
          <w:sz w:val="28"/>
          <w:szCs w:val="28"/>
        </w:rPr>
        <w:t>,</w:t>
      </w:r>
      <w:r w:rsidR="00092A8A" w:rsidRPr="003234CE">
        <w:rPr>
          <w:rFonts w:ascii="Times New Roman" w:hAnsi="Times New Roman" w:cs="Times New Roman"/>
          <w:sz w:val="28"/>
          <w:szCs w:val="28"/>
        </w:rPr>
        <w:t xml:space="preserve"> </w:t>
      </w:r>
      <w:r w:rsidRPr="003234CE">
        <w:rPr>
          <w:rFonts w:ascii="Times New Roman" w:hAnsi="Times New Roman" w:cs="Times New Roman"/>
          <w:sz w:val="28"/>
          <w:szCs w:val="28"/>
        </w:rPr>
        <w:br/>
      </w:r>
      <w:r w:rsidR="00092A8A" w:rsidRPr="003234CE">
        <w:rPr>
          <w:rFonts w:ascii="Times New Roman" w:hAnsi="Times New Roman" w:cs="Times New Roman"/>
          <w:sz w:val="28"/>
          <w:szCs w:val="28"/>
        </w:rPr>
        <w:t xml:space="preserve">без Ленты </w:t>
      </w:r>
      <w:r w:rsidRPr="003234CE">
        <w:rPr>
          <w:rFonts w:ascii="Times New Roman" w:hAnsi="Times New Roman" w:cs="Times New Roman"/>
          <w:sz w:val="28"/>
          <w:szCs w:val="28"/>
        </w:rPr>
        <w:t>и щитодержателей</w:t>
      </w:r>
    </w:p>
    <w:p w14:paraId="3FCCDDE3" w14:textId="77777777" w:rsidR="006F4640" w:rsidRDefault="006F4640" w:rsidP="006F4640">
      <w:pPr>
        <w:pStyle w:val="ConsPlusNormal"/>
        <w:jc w:val="center"/>
        <w:rPr>
          <w:rFonts w:ascii="Times New Roman" w:hAnsi="Times New Roman" w:cs="Times New Roman"/>
          <w:sz w:val="28"/>
          <w:szCs w:val="28"/>
        </w:rPr>
      </w:pPr>
    </w:p>
    <w:p w14:paraId="6634C196" w14:textId="0E694FA7" w:rsidR="00137233" w:rsidRPr="003234CE" w:rsidRDefault="00A05512" w:rsidP="00A05512">
      <w:pPr>
        <w:pStyle w:val="ConsPlusNormal"/>
        <w:jc w:val="center"/>
        <w:rPr>
          <w:rFonts w:ascii="Times New Roman" w:hAnsi="Times New Roman" w:cs="Times New Roman"/>
          <w:i/>
          <w:sz w:val="28"/>
          <w:szCs w:val="28"/>
        </w:rPr>
      </w:pPr>
      <w:r>
        <w:rPr>
          <w:b/>
          <w:noProof/>
          <w:sz w:val="32"/>
          <w:szCs w:val="32"/>
        </w:rPr>
        <w:drawing>
          <wp:inline distT="0" distB="0" distL="0" distR="0" wp14:anchorId="696E7097" wp14:editId="0DC6604E">
            <wp:extent cx="3914775" cy="6362700"/>
            <wp:effectExtent l="0" t="0" r="9525" b="0"/>
            <wp:docPr id="4" name="Рисунок 4" descr="Герб Барнаула проект 2021 с короной в 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Барнаула проект 2021 с короной в печать"/>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4775" cy="6362700"/>
                    </a:xfrm>
                    <a:prstGeom prst="rect">
                      <a:avLst/>
                    </a:prstGeom>
                    <a:noFill/>
                    <a:ln>
                      <a:noFill/>
                    </a:ln>
                  </pic:spPr>
                </pic:pic>
              </a:graphicData>
            </a:graphic>
          </wp:inline>
        </w:drawing>
      </w:r>
    </w:p>
    <w:p w14:paraId="0C204522" w14:textId="728D8605" w:rsidR="00F8752C" w:rsidRDefault="00F8752C" w:rsidP="006F4640">
      <w:pPr>
        <w:pStyle w:val="ConsPlusNormal"/>
        <w:jc w:val="center"/>
        <w:rPr>
          <w:rFonts w:ascii="Times New Roman" w:hAnsi="Times New Roman" w:cs="Times New Roman"/>
          <w:sz w:val="28"/>
          <w:szCs w:val="28"/>
        </w:rPr>
      </w:pPr>
    </w:p>
    <w:p w14:paraId="4D08D9FB" w14:textId="77777777" w:rsidR="00F8752C" w:rsidRDefault="00F8752C" w:rsidP="006F4640">
      <w:pPr>
        <w:pStyle w:val="ConsPlusNormal"/>
        <w:jc w:val="center"/>
        <w:rPr>
          <w:rFonts w:ascii="Times New Roman" w:hAnsi="Times New Roman" w:cs="Times New Roman"/>
          <w:sz w:val="28"/>
          <w:szCs w:val="28"/>
        </w:rPr>
      </w:pPr>
    </w:p>
    <w:p w14:paraId="358AD5B9" w14:textId="77777777" w:rsidR="00430B3D" w:rsidRDefault="00430B3D" w:rsidP="006F4640">
      <w:pPr>
        <w:pStyle w:val="ConsPlusNormal"/>
        <w:ind w:left="5670"/>
        <w:outlineLvl w:val="1"/>
        <w:rPr>
          <w:rFonts w:ascii="Times New Roman" w:hAnsi="Times New Roman" w:cs="Times New Roman"/>
          <w:sz w:val="28"/>
          <w:szCs w:val="28"/>
        </w:rPr>
        <w:sectPr w:rsidR="00430B3D" w:rsidSect="00937171">
          <w:pgSz w:w="11906" w:h="16838"/>
          <w:pgMar w:top="1134" w:right="567" w:bottom="1134" w:left="1985" w:header="709" w:footer="709" w:gutter="0"/>
          <w:cols w:space="708"/>
          <w:titlePg/>
          <w:docGrid w:linePitch="360"/>
        </w:sectPr>
      </w:pPr>
    </w:p>
    <w:p w14:paraId="0D707F05" w14:textId="1EDD9431" w:rsidR="006F4640" w:rsidRPr="006F4640" w:rsidRDefault="006F4640" w:rsidP="006F4640">
      <w:pPr>
        <w:pStyle w:val="ConsPlusNormal"/>
        <w:ind w:left="5670"/>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5</w:t>
      </w:r>
    </w:p>
    <w:p w14:paraId="2FC5A368" w14:textId="77777777" w:rsidR="006F4640" w:rsidRPr="006F4640" w:rsidRDefault="006F4640" w:rsidP="006F4640">
      <w:pPr>
        <w:pStyle w:val="ConsPlusNormal"/>
        <w:ind w:left="5670"/>
        <w:rPr>
          <w:rFonts w:ascii="Times New Roman" w:hAnsi="Times New Roman" w:cs="Times New Roman"/>
          <w:sz w:val="28"/>
          <w:szCs w:val="28"/>
        </w:rPr>
      </w:pPr>
      <w:r w:rsidRPr="006F4640">
        <w:rPr>
          <w:rFonts w:ascii="Times New Roman" w:hAnsi="Times New Roman" w:cs="Times New Roman"/>
          <w:sz w:val="28"/>
          <w:szCs w:val="28"/>
        </w:rPr>
        <w:t>к Положению о гербе городского округа – города Барнаула Алтайского края</w:t>
      </w:r>
    </w:p>
    <w:p w14:paraId="4C1A9649" w14:textId="77777777" w:rsidR="006F4640" w:rsidRDefault="006F4640" w:rsidP="00E63C69">
      <w:pPr>
        <w:pStyle w:val="ConsPlusNormal"/>
        <w:jc w:val="center"/>
        <w:rPr>
          <w:rFonts w:ascii="Times New Roman" w:hAnsi="Times New Roman" w:cs="Times New Roman"/>
          <w:sz w:val="28"/>
          <w:szCs w:val="28"/>
        </w:rPr>
      </w:pPr>
    </w:p>
    <w:p w14:paraId="3E07B9E3" w14:textId="77777777" w:rsidR="00F84CF9" w:rsidRPr="003234CE" w:rsidRDefault="00F84CF9" w:rsidP="00E63C69">
      <w:pPr>
        <w:pStyle w:val="ConsPlusNormal"/>
        <w:jc w:val="center"/>
        <w:rPr>
          <w:rFonts w:ascii="Times New Roman" w:hAnsi="Times New Roman" w:cs="Times New Roman"/>
          <w:sz w:val="28"/>
          <w:szCs w:val="28"/>
        </w:rPr>
      </w:pPr>
    </w:p>
    <w:p w14:paraId="74B71E5D" w14:textId="58F8CF86" w:rsidR="00092A8A" w:rsidRPr="003234CE" w:rsidRDefault="006F4640" w:rsidP="006F4640">
      <w:pPr>
        <w:pStyle w:val="ConsPlusNormal"/>
        <w:jc w:val="center"/>
        <w:rPr>
          <w:rFonts w:ascii="Times New Roman" w:hAnsi="Times New Roman" w:cs="Times New Roman"/>
          <w:sz w:val="28"/>
          <w:szCs w:val="28"/>
        </w:rPr>
      </w:pPr>
      <w:r w:rsidRPr="003234CE">
        <w:rPr>
          <w:rFonts w:ascii="Times New Roman" w:hAnsi="Times New Roman" w:cs="Times New Roman"/>
          <w:sz w:val="28"/>
          <w:szCs w:val="28"/>
        </w:rPr>
        <w:t xml:space="preserve">ИЗОБРАЖЕНИЕ ГЕРБА ГОРОДА БАРНАУЛА </w:t>
      </w:r>
      <w:r w:rsidRPr="003234CE">
        <w:rPr>
          <w:rFonts w:ascii="Times New Roman" w:hAnsi="Times New Roman" w:cs="Times New Roman"/>
          <w:sz w:val="28"/>
          <w:szCs w:val="28"/>
        </w:rPr>
        <w:br/>
      </w:r>
      <w:r w:rsidR="00092A8A" w:rsidRPr="003234CE">
        <w:rPr>
          <w:rFonts w:ascii="Times New Roman" w:hAnsi="Times New Roman" w:cs="Times New Roman"/>
          <w:sz w:val="28"/>
          <w:szCs w:val="28"/>
        </w:rPr>
        <w:t xml:space="preserve">в одноцветном контурном варианте со статусной короной </w:t>
      </w:r>
      <w:r w:rsidR="00092A8A" w:rsidRPr="003234CE">
        <w:rPr>
          <w:rFonts w:ascii="Times New Roman" w:hAnsi="Times New Roman" w:cs="Times New Roman"/>
          <w:sz w:val="28"/>
          <w:szCs w:val="28"/>
        </w:rPr>
        <w:br/>
        <w:t>(на коронованном щите)</w:t>
      </w:r>
      <w:r w:rsidR="00137233" w:rsidRPr="003234CE">
        <w:rPr>
          <w:rFonts w:ascii="Times New Roman" w:hAnsi="Times New Roman" w:cs="Times New Roman"/>
          <w:sz w:val="28"/>
          <w:szCs w:val="28"/>
        </w:rPr>
        <w:t>,</w:t>
      </w:r>
      <w:r w:rsidR="00092A8A" w:rsidRPr="003234CE">
        <w:rPr>
          <w:rFonts w:ascii="Times New Roman" w:hAnsi="Times New Roman" w:cs="Times New Roman"/>
          <w:sz w:val="28"/>
          <w:szCs w:val="28"/>
        </w:rPr>
        <w:t xml:space="preserve"> без Ленты, щитодержателей и применения </w:t>
      </w:r>
      <w:r w:rsidRPr="003234CE">
        <w:rPr>
          <w:rFonts w:ascii="Times New Roman" w:hAnsi="Times New Roman" w:cs="Times New Roman"/>
          <w:sz w:val="28"/>
          <w:szCs w:val="28"/>
        </w:rPr>
        <w:br/>
      </w:r>
      <w:r w:rsidR="00092A8A" w:rsidRPr="003234CE">
        <w:rPr>
          <w:rFonts w:ascii="Times New Roman" w:hAnsi="Times New Roman" w:cs="Times New Roman"/>
          <w:sz w:val="28"/>
          <w:szCs w:val="28"/>
        </w:rPr>
        <w:t xml:space="preserve">условной штриховки для обозначения цвета </w:t>
      </w:r>
      <w:r w:rsidR="00137233" w:rsidRPr="003234CE">
        <w:rPr>
          <w:rFonts w:ascii="Times New Roman" w:hAnsi="Times New Roman" w:cs="Times New Roman"/>
          <w:sz w:val="28"/>
          <w:szCs w:val="28"/>
        </w:rPr>
        <w:t>(шафировки)</w:t>
      </w:r>
    </w:p>
    <w:p w14:paraId="2CB1A837" w14:textId="77777777" w:rsidR="006F4640" w:rsidRDefault="006F4640" w:rsidP="006F4640">
      <w:pPr>
        <w:pStyle w:val="ConsPlusNormal"/>
        <w:jc w:val="center"/>
        <w:rPr>
          <w:rFonts w:ascii="Times New Roman" w:hAnsi="Times New Roman" w:cs="Times New Roman"/>
          <w:sz w:val="28"/>
          <w:szCs w:val="28"/>
        </w:rPr>
      </w:pPr>
    </w:p>
    <w:p w14:paraId="28CCEB29" w14:textId="5B7A2C0C" w:rsidR="00430B3D" w:rsidRDefault="00A05512" w:rsidP="006F4640">
      <w:pPr>
        <w:pStyle w:val="ConsPlusNormal"/>
        <w:jc w:val="center"/>
        <w:rPr>
          <w:rFonts w:ascii="Times New Roman" w:hAnsi="Times New Roman" w:cs="Times New Roman"/>
          <w:sz w:val="28"/>
          <w:szCs w:val="28"/>
        </w:rPr>
      </w:pPr>
      <w:r>
        <w:rPr>
          <w:noProof/>
          <w:sz w:val="32"/>
          <w:szCs w:val="32"/>
        </w:rPr>
        <w:drawing>
          <wp:inline distT="0" distB="0" distL="0" distR="0" wp14:anchorId="2164DB76" wp14:editId="14A84088">
            <wp:extent cx="3933825" cy="6391437"/>
            <wp:effectExtent l="0" t="0" r="0" b="9525"/>
            <wp:docPr id="5" name="Рисунок 5" descr="Герб Барнаула проект 2021 с короной  чб в 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ерб Барнаула проект 2021 с короной  чб в печать"/>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5665" cy="6426922"/>
                    </a:xfrm>
                    <a:prstGeom prst="rect">
                      <a:avLst/>
                    </a:prstGeom>
                    <a:noFill/>
                    <a:ln>
                      <a:noFill/>
                    </a:ln>
                  </pic:spPr>
                </pic:pic>
              </a:graphicData>
            </a:graphic>
          </wp:inline>
        </w:drawing>
      </w:r>
    </w:p>
    <w:p w14:paraId="58665A6F" w14:textId="77777777" w:rsidR="00430B3D" w:rsidRPr="006F4640" w:rsidRDefault="00430B3D" w:rsidP="006F4640">
      <w:pPr>
        <w:pStyle w:val="ConsPlusNormal"/>
        <w:jc w:val="center"/>
        <w:rPr>
          <w:rFonts w:ascii="Times New Roman" w:hAnsi="Times New Roman" w:cs="Times New Roman"/>
          <w:sz w:val="28"/>
          <w:szCs w:val="28"/>
        </w:rPr>
      </w:pPr>
    </w:p>
    <w:p w14:paraId="0A3E275B" w14:textId="77777777" w:rsidR="00430B3D" w:rsidRDefault="00430B3D" w:rsidP="006F4640">
      <w:pPr>
        <w:pStyle w:val="ConsPlusNormal"/>
        <w:ind w:left="5670"/>
        <w:outlineLvl w:val="1"/>
        <w:rPr>
          <w:rFonts w:ascii="Times New Roman" w:hAnsi="Times New Roman" w:cs="Times New Roman"/>
          <w:sz w:val="28"/>
          <w:szCs w:val="28"/>
        </w:rPr>
        <w:sectPr w:rsidR="00430B3D" w:rsidSect="00937171">
          <w:pgSz w:w="11906" w:h="16838"/>
          <w:pgMar w:top="1134" w:right="567" w:bottom="1134" w:left="1985" w:header="709" w:footer="709" w:gutter="0"/>
          <w:cols w:space="708"/>
          <w:titlePg/>
          <w:docGrid w:linePitch="360"/>
        </w:sectPr>
      </w:pPr>
    </w:p>
    <w:p w14:paraId="578DE008" w14:textId="7891BE4A" w:rsidR="006F4640" w:rsidRPr="006F4640" w:rsidRDefault="006F4640" w:rsidP="006F4640">
      <w:pPr>
        <w:pStyle w:val="ConsPlusNormal"/>
        <w:ind w:left="5670"/>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6</w:t>
      </w:r>
    </w:p>
    <w:p w14:paraId="78D86CE4" w14:textId="77777777" w:rsidR="006F4640" w:rsidRPr="006F4640" w:rsidRDefault="006F4640" w:rsidP="006F4640">
      <w:pPr>
        <w:pStyle w:val="ConsPlusNormal"/>
        <w:ind w:left="5670"/>
        <w:rPr>
          <w:rFonts w:ascii="Times New Roman" w:hAnsi="Times New Roman" w:cs="Times New Roman"/>
          <w:sz w:val="28"/>
          <w:szCs w:val="28"/>
        </w:rPr>
      </w:pPr>
      <w:r w:rsidRPr="006F4640">
        <w:rPr>
          <w:rFonts w:ascii="Times New Roman" w:hAnsi="Times New Roman" w:cs="Times New Roman"/>
          <w:sz w:val="28"/>
          <w:szCs w:val="28"/>
        </w:rPr>
        <w:t>к Положению о гербе городского округа – города Барнаула Алтайского края</w:t>
      </w:r>
    </w:p>
    <w:p w14:paraId="21D66CCD" w14:textId="77777777" w:rsidR="006F4640" w:rsidRDefault="006F4640" w:rsidP="00E63C69">
      <w:pPr>
        <w:pStyle w:val="ConsPlusNormal"/>
        <w:jc w:val="center"/>
        <w:rPr>
          <w:rFonts w:ascii="Times New Roman" w:hAnsi="Times New Roman" w:cs="Times New Roman"/>
          <w:sz w:val="28"/>
          <w:szCs w:val="28"/>
        </w:rPr>
      </w:pPr>
    </w:p>
    <w:p w14:paraId="497300CC" w14:textId="77777777" w:rsidR="00F84CF9" w:rsidRPr="006F4640" w:rsidRDefault="00F84CF9" w:rsidP="00E63C69">
      <w:pPr>
        <w:pStyle w:val="ConsPlusNormal"/>
        <w:jc w:val="center"/>
        <w:rPr>
          <w:rFonts w:ascii="Times New Roman" w:hAnsi="Times New Roman" w:cs="Times New Roman"/>
          <w:sz w:val="28"/>
          <w:szCs w:val="28"/>
        </w:rPr>
      </w:pPr>
    </w:p>
    <w:p w14:paraId="3014BD1D" w14:textId="2228E4AA" w:rsidR="00092A8A" w:rsidRPr="003234CE" w:rsidRDefault="006F4640" w:rsidP="006F4640">
      <w:pPr>
        <w:pStyle w:val="ConsPlusNormal"/>
        <w:jc w:val="center"/>
        <w:rPr>
          <w:rFonts w:ascii="Times New Roman" w:hAnsi="Times New Roman" w:cs="Times New Roman"/>
          <w:sz w:val="28"/>
          <w:szCs w:val="28"/>
        </w:rPr>
      </w:pPr>
      <w:r w:rsidRPr="003234CE">
        <w:rPr>
          <w:rFonts w:ascii="Times New Roman" w:hAnsi="Times New Roman" w:cs="Times New Roman"/>
          <w:sz w:val="28"/>
          <w:szCs w:val="28"/>
        </w:rPr>
        <w:t xml:space="preserve">ИЗОБРАЖЕНИЕ ГЕРБА ГОРОДА БАРНАУЛА </w:t>
      </w:r>
      <w:r w:rsidRPr="003234CE">
        <w:rPr>
          <w:rFonts w:ascii="Times New Roman" w:hAnsi="Times New Roman" w:cs="Times New Roman"/>
          <w:sz w:val="28"/>
          <w:szCs w:val="28"/>
        </w:rPr>
        <w:br/>
      </w:r>
      <w:r w:rsidR="00092A8A" w:rsidRPr="003234CE">
        <w:rPr>
          <w:rFonts w:ascii="Times New Roman" w:hAnsi="Times New Roman" w:cs="Times New Roman"/>
          <w:sz w:val="28"/>
          <w:szCs w:val="28"/>
        </w:rPr>
        <w:t xml:space="preserve">в одноцветном контурном варианте со статусной короной </w:t>
      </w:r>
      <w:r w:rsidR="00092A8A" w:rsidRPr="003234CE">
        <w:rPr>
          <w:rFonts w:ascii="Times New Roman" w:hAnsi="Times New Roman" w:cs="Times New Roman"/>
          <w:sz w:val="28"/>
          <w:szCs w:val="28"/>
        </w:rPr>
        <w:br/>
        <w:t>(на коронованном щите)</w:t>
      </w:r>
      <w:r w:rsidR="00137233" w:rsidRPr="003234CE">
        <w:rPr>
          <w:rFonts w:ascii="Times New Roman" w:hAnsi="Times New Roman" w:cs="Times New Roman"/>
          <w:sz w:val="28"/>
          <w:szCs w:val="28"/>
        </w:rPr>
        <w:t>,</w:t>
      </w:r>
      <w:r w:rsidR="00092A8A" w:rsidRPr="003234CE">
        <w:rPr>
          <w:rFonts w:ascii="Times New Roman" w:hAnsi="Times New Roman" w:cs="Times New Roman"/>
          <w:sz w:val="28"/>
          <w:szCs w:val="28"/>
        </w:rPr>
        <w:t xml:space="preserve"> без Ленты и щитодержателей</w:t>
      </w:r>
      <w:r w:rsidR="00137233" w:rsidRPr="003234CE">
        <w:rPr>
          <w:rFonts w:ascii="Times New Roman" w:hAnsi="Times New Roman" w:cs="Times New Roman"/>
          <w:sz w:val="28"/>
          <w:szCs w:val="28"/>
        </w:rPr>
        <w:t>,</w:t>
      </w:r>
      <w:r w:rsidR="00092A8A" w:rsidRPr="003234CE">
        <w:rPr>
          <w:rFonts w:ascii="Times New Roman" w:hAnsi="Times New Roman" w:cs="Times New Roman"/>
          <w:sz w:val="28"/>
          <w:szCs w:val="28"/>
        </w:rPr>
        <w:t xml:space="preserve"> с применением условной штриховки для обозначения цвета (шафировк</w:t>
      </w:r>
      <w:r w:rsidR="00137233" w:rsidRPr="003234CE">
        <w:rPr>
          <w:rFonts w:ascii="Times New Roman" w:hAnsi="Times New Roman" w:cs="Times New Roman"/>
          <w:sz w:val="28"/>
          <w:szCs w:val="28"/>
        </w:rPr>
        <w:t>и</w:t>
      </w:r>
      <w:r w:rsidR="00092A8A" w:rsidRPr="003234CE">
        <w:rPr>
          <w:rFonts w:ascii="Times New Roman" w:hAnsi="Times New Roman" w:cs="Times New Roman"/>
          <w:sz w:val="28"/>
          <w:szCs w:val="28"/>
        </w:rPr>
        <w:t>)</w:t>
      </w:r>
    </w:p>
    <w:p w14:paraId="5C06DE4C" w14:textId="77777777" w:rsidR="009742EF" w:rsidRPr="003234CE" w:rsidRDefault="009742EF" w:rsidP="006F4640">
      <w:pPr>
        <w:pStyle w:val="ConsPlusNormal"/>
        <w:jc w:val="both"/>
        <w:rPr>
          <w:rFonts w:ascii="Times New Roman" w:hAnsi="Times New Roman" w:cs="Times New Roman"/>
          <w:sz w:val="28"/>
          <w:szCs w:val="28"/>
        </w:rPr>
      </w:pPr>
    </w:p>
    <w:p w14:paraId="1E6E855C" w14:textId="025B8046" w:rsidR="005C31F3" w:rsidRDefault="00A05512" w:rsidP="007F1C8D">
      <w:pPr>
        <w:pStyle w:val="ConsPlusNormal"/>
        <w:jc w:val="center"/>
        <w:rPr>
          <w:rFonts w:ascii="Times New Roman" w:hAnsi="Times New Roman" w:cs="Times New Roman"/>
          <w:sz w:val="28"/>
          <w:szCs w:val="28"/>
        </w:rPr>
      </w:pPr>
      <w:r>
        <w:rPr>
          <w:b/>
          <w:noProof/>
          <w:sz w:val="32"/>
          <w:szCs w:val="32"/>
        </w:rPr>
        <w:drawing>
          <wp:inline distT="0" distB="0" distL="0" distR="0" wp14:anchorId="0CB49DA3" wp14:editId="0817E383">
            <wp:extent cx="3971925" cy="6423218"/>
            <wp:effectExtent l="0" t="0" r="0" b="0"/>
            <wp:docPr id="6" name="Рисунок 6" descr="Герб Барнаула проект 2021 с короной  штриховка в 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ерб Барнаула проект 2021 с короной  штриховка в печать"/>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81179" cy="6438182"/>
                    </a:xfrm>
                    <a:prstGeom prst="rect">
                      <a:avLst/>
                    </a:prstGeom>
                    <a:noFill/>
                    <a:ln>
                      <a:noFill/>
                    </a:ln>
                  </pic:spPr>
                </pic:pic>
              </a:graphicData>
            </a:graphic>
          </wp:inline>
        </w:drawing>
      </w:r>
    </w:p>
    <w:p w14:paraId="612B4C2B" w14:textId="77777777" w:rsidR="00430B3D" w:rsidRPr="006F4640" w:rsidRDefault="00430B3D" w:rsidP="006F4640">
      <w:pPr>
        <w:pStyle w:val="ConsPlusNormal"/>
        <w:jc w:val="both"/>
        <w:rPr>
          <w:rFonts w:ascii="Times New Roman" w:hAnsi="Times New Roman" w:cs="Times New Roman"/>
          <w:sz w:val="28"/>
          <w:szCs w:val="28"/>
        </w:rPr>
      </w:pPr>
    </w:p>
    <w:p w14:paraId="0FE6D88F" w14:textId="77777777" w:rsidR="00430B3D" w:rsidRDefault="00430B3D" w:rsidP="006F4640">
      <w:pPr>
        <w:pStyle w:val="ConsPlusNormal"/>
        <w:ind w:left="5670"/>
        <w:outlineLvl w:val="1"/>
        <w:rPr>
          <w:rFonts w:ascii="Times New Roman" w:hAnsi="Times New Roman" w:cs="Times New Roman"/>
          <w:sz w:val="28"/>
          <w:szCs w:val="28"/>
        </w:rPr>
        <w:sectPr w:rsidR="00430B3D" w:rsidSect="00937171">
          <w:pgSz w:w="11906" w:h="16838"/>
          <w:pgMar w:top="1134" w:right="567" w:bottom="1134" w:left="1985" w:header="709" w:footer="709" w:gutter="0"/>
          <w:cols w:space="708"/>
          <w:titlePg/>
          <w:docGrid w:linePitch="360"/>
        </w:sectPr>
      </w:pPr>
    </w:p>
    <w:p w14:paraId="65FF2025" w14:textId="44912936" w:rsidR="006F4640" w:rsidRPr="006F4640" w:rsidRDefault="006F4640" w:rsidP="006F4640">
      <w:pPr>
        <w:pStyle w:val="ConsPlusNormal"/>
        <w:ind w:left="5670"/>
        <w:outlineLvl w:val="1"/>
        <w:rPr>
          <w:rFonts w:ascii="Times New Roman" w:hAnsi="Times New Roman" w:cs="Times New Roman"/>
          <w:sz w:val="28"/>
          <w:szCs w:val="28"/>
        </w:rPr>
      </w:pPr>
      <w:r w:rsidRPr="006F4640">
        <w:rPr>
          <w:rFonts w:ascii="Times New Roman" w:hAnsi="Times New Roman" w:cs="Times New Roman"/>
          <w:sz w:val="28"/>
          <w:szCs w:val="28"/>
        </w:rPr>
        <w:lastRenderedPageBreak/>
        <w:t>Приложение 7</w:t>
      </w:r>
    </w:p>
    <w:p w14:paraId="0781219B" w14:textId="77777777" w:rsidR="006F4640" w:rsidRPr="006F4640" w:rsidRDefault="006F4640" w:rsidP="006F4640">
      <w:pPr>
        <w:pStyle w:val="ConsPlusNormal"/>
        <w:ind w:left="5670"/>
        <w:rPr>
          <w:rFonts w:ascii="Times New Roman" w:hAnsi="Times New Roman" w:cs="Times New Roman"/>
          <w:sz w:val="28"/>
          <w:szCs w:val="28"/>
        </w:rPr>
      </w:pPr>
      <w:r w:rsidRPr="006F4640">
        <w:rPr>
          <w:rFonts w:ascii="Times New Roman" w:hAnsi="Times New Roman" w:cs="Times New Roman"/>
          <w:sz w:val="28"/>
          <w:szCs w:val="28"/>
        </w:rPr>
        <w:t>к Положению о гербе городского округа – города Барнаула Алтайского края</w:t>
      </w:r>
    </w:p>
    <w:p w14:paraId="7FF2FBF0" w14:textId="77777777" w:rsidR="006F4640" w:rsidRPr="002B4FAB" w:rsidRDefault="006F4640" w:rsidP="00E63C69">
      <w:pPr>
        <w:pStyle w:val="ConsPlusNormal"/>
        <w:jc w:val="center"/>
        <w:rPr>
          <w:rFonts w:ascii="Times New Roman" w:hAnsi="Times New Roman" w:cs="Times New Roman"/>
          <w:sz w:val="28"/>
          <w:szCs w:val="28"/>
        </w:rPr>
      </w:pPr>
    </w:p>
    <w:p w14:paraId="5BF268F3" w14:textId="77777777" w:rsidR="00F84CF9" w:rsidRPr="002B4FAB" w:rsidRDefault="00F84CF9" w:rsidP="00E63C69">
      <w:pPr>
        <w:pStyle w:val="ConsPlusNormal"/>
        <w:jc w:val="center"/>
        <w:rPr>
          <w:rFonts w:ascii="Times New Roman" w:hAnsi="Times New Roman" w:cs="Times New Roman"/>
          <w:sz w:val="28"/>
          <w:szCs w:val="28"/>
        </w:rPr>
      </w:pPr>
    </w:p>
    <w:p w14:paraId="26A7C798" w14:textId="15584A79" w:rsidR="00092A8A" w:rsidRPr="002B4FAB" w:rsidRDefault="006F4640" w:rsidP="006F4640">
      <w:pPr>
        <w:pStyle w:val="ConsPlusNormal"/>
        <w:jc w:val="center"/>
        <w:rPr>
          <w:rFonts w:ascii="Times New Roman" w:hAnsi="Times New Roman" w:cs="Times New Roman"/>
          <w:sz w:val="28"/>
          <w:szCs w:val="28"/>
        </w:rPr>
      </w:pPr>
      <w:r w:rsidRPr="002B4FAB">
        <w:rPr>
          <w:rFonts w:ascii="Times New Roman" w:hAnsi="Times New Roman" w:cs="Times New Roman"/>
          <w:sz w:val="28"/>
          <w:szCs w:val="28"/>
        </w:rPr>
        <w:t xml:space="preserve">ИЗОБРАЖЕНИЕ ГЕРБА ГОРОДА БАРНАУЛА </w:t>
      </w:r>
      <w:r w:rsidRPr="002B4FAB">
        <w:rPr>
          <w:rFonts w:ascii="Times New Roman" w:hAnsi="Times New Roman" w:cs="Times New Roman"/>
          <w:sz w:val="28"/>
          <w:szCs w:val="28"/>
        </w:rPr>
        <w:br/>
      </w:r>
      <w:r w:rsidR="00092A8A" w:rsidRPr="002B4FAB">
        <w:rPr>
          <w:rFonts w:ascii="Times New Roman" w:hAnsi="Times New Roman" w:cs="Times New Roman"/>
          <w:sz w:val="28"/>
          <w:szCs w:val="28"/>
        </w:rPr>
        <w:t>в многоцветном варианте со статусной короной (на коронованном щите)</w:t>
      </w:r>
      <w:r w:rsidR="00137233" w:rsidRPr="002B4FAB">
        <w:rPr>
          <w:rFonts w:ascii="Times New Roman" w:hAnsi="Times New Roman" w:cs="Times New Roman"/>
          <w:sz w:val="28"/>
          <w:szCs w:val="28"/>
        </w:rPr>
        <w:t>,</w:t>
      </w:r>
      <w:r w:rsidR="00092A8A" w:rsidRPr="002B4FAB">
        <w:rPr>
          <w:rFonts w:ascii="Times New Roman" w:hAnsi="Times New Roman" w:cs="Times New Roman"/>
          <w:sz w:val="28"/>
          <w:szCs w:val="28"/>
        </w:rPr>
        <w:t xml:space="preserve"> </w:t>
      </w:r>
      <w:r w:rsidRPr="002B4FAB">
        <w:rPr>
          <w:rFonts w:ascii="Times New Roman" w:hAnsi="Times New Roman" w:cs="Times New Roman"/>
          <w:sz w:val="28"/>
          <w:szCs w:val="28"/>
        </w:rPr>
        <w:br/>
      </w:r>
      <w:r w:rsidR="00092A8A" w:rsidRPr="002B4FAB">
        <w:rPr>
          <w:rFonts w:ascii="Times New Roman" w:hAnsi="Times New Roman" w:cs="Times New Roman"/>
          <w:sz w:val="28"/>
          <w:szCs w:val="28"/>
        </w:rPr>
        <w:t xml:space="preserve">с Лентой </w:t>
      </w:r>
      <w:r w:rsidRPr="002B4FAB">
        <w:rPr>
          <w:rFonts w:ascii="Times New Roman" w:hAnsi="Times New Roman" w:cs="Times New Roman"/>
          <w:sz w:val="28"/>
          <w:szCs w:val="28"/>
        </w:rPr>
        <w:t>и щитодержателями</w:t>
      </w:r>
    </w:p>
    <w:p w14:paraId="62031279" w14:textId="77777777" w:rsidR="009742EF" w:rsidRPr="002B4FAB" w:rsidRDefault="009742EF" w:rsidP="006F4640">
      <w:pPr>
        <w:pStyle w:val="ConsPlusNormal"/>
        <w:jc w:val="center"/>
        <w:rPr>
          <w:rFonts w:ascii="Times New Roman" w:hAnsi="Times New Roman" w:cs="Times New Roman"/>
          <w:sz w:val="28"/>
          <w:szCs w:val="28"/>
        </w:rPr>
      </w:pPr>
    </w:p>
    <w:p w14:paraId="4440687E" w14:textId="452C37B7" w:rsidR="006F4640" w:rsidRDefault="007F1C8D" w:rsidP="006F4640">
      <w:pPr>
        <w:pStyle w:val="ConsPlusNormal"/>
        <w:jc w:val="center"/>
        <w:rPr>
          <w:rFonts w:ascii="Times New Roman" w:hAnsi="Times New Roman" w:cs="Times New Roman"/>
          <w:sz w:val="28"/>
          <w:szCs w:val="28"/>
        </w:rPr>
      </w:pPr>
      <w:r>
        <w:rPr>
          <w:b/>
          <w:noProof/>
          <w:sz w:val="32"/>
          <w:szCs w:val="32"/>
        </w:rPr>
        <w:drawing>
          <wp:inline distT="0" distB="0" distL="0" distR="0" wp14:anchorId="34C0EE81" wp14:editId="34C40205">
            <wp:extent cx="5939790" cy="4383913"/>
            <wp:effectExtent l="0" t="0" r="3810" b="0"/>
            <wp:docPr id="7" name="Рисунок 7" descr="Герб Барнаула проект 2021 ПАРАДНЫЙ  в 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ерб Барнаула проект 2021 ПАРАДНЫЙ  в печать"/>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4383913"/>
                    </a:xfrm>
                    <a:prstGeom prst="rect">
                      <a:avLst/>
                    </a:prstGeom>
                    <a:noFill/>
                    <a:ln>
                      <a:noFill/>
                    </a:ln>
                  </pic:spPr>
                </pic:pic>
              </a:graphicData>
            </a:graphic>
          </wp:inline>
        </w:drawing>
      </w:r>
    </w:p>
    <w:p w14:paraId="75F57A3E" w14:textId="77777777" w:rsidR="006F4640" w:rsidRDefault="006F4640" w:rsidP="006F4640">
      <w:pPr>
        <w:pStyle w:val="ConsPlusNormal"/>
        <w:jc w:val="center"/>
        <w:rPr>
          <w:rFonts w:ascii="Times New Roman" w:hAnsi="Times New Roman" w:cs="Times New Roman"/>
          <w:sz w:val="28"/>
          <w:szCs w:val="28"/>
        </w:rPr>
      </w:pPr>
    </w:p>
    <w:p w14:paraId="69483A45" w14:textId="77777777" w:rsidR="00FC172D" w:rsidRPr="006F4640" w:rsidRDefault="00FC172D" w:rsidP="006F4640">
      <w:pPr>
        <w:pStyle w:val="ConsPlusNormal"/>
        <w:jc w:val="center"/>
        <w:rPr>
          <w:rFonts w:ascii="Times New Roman" w:hAnsi="Times New Roman" w:cs="Times New Roman"/>
          <w:sz w:val="28"/>
          <w:szCs w:val="28"/>
        </w:rPr>
      </w:pPr>
    </w:p>
    <w:p w14:paraId="1865E4AE" w14:textId="77777777" w:rsidR="00430B3D" w:rsidRDefault="00430B3D" w:rsidP="006F4640">
      <w:pPr>
        <w:pStyle w:val="ConsPlusNormal"/>
        <w:ind w:left="5670"/>
        <w:outlineLvl w:val="1"/>
        <w:rPr>
          <w:rFonts w:ascii="Times New Roman" w:hAnsi="Times New Roman" w:cs="Times New Roman"/>
          <w:sz w:val="28"/>
          <w:szCs w:val="28"/>
        </w:rPr>
        <w:sectPr w:rsidR="00430B3D" w:rsidSect="00937171">
          <w:pgSz w:w="11906" w:h="16838"/>
          <w:pgMar w:top="1134" w:right="567" w:bottom="1134" w:left="1985" w:header="709" w:footer="709" w:gutter="0"/>
          <w:cols w:space="708"/>
          <w:titlePg/>
          <w:docGrid w:linePitch="360"/>
        </w:sectPr>
      </w:pPr>
    </w:p>
    <w:p w14:paraId="3773C538" w14:textId="260E948E" w:rsidR="006F4640" w:rsidRPr="006F4640" w:rsidRDefault="006F4640" w:rsidP="006F4640">
      <w:pPr>
        <w:pStyle w:val="ConsPlusNormal"/>
        <w:ind w:left="5670"/>
        <w:outlineLvl w:val="1"/>
        <w:rPr>
          <w:rFonts w:ascii="Times New Roman" w:hAnsi="Times New Roman" w:cs="Times New Roman"/>
          <w:sz w:val="28"/>
          <w:szCs w:val="28"/>
        </w:rPr>
      </w:pPr>
      <w:r w:rsidRPr="006F4640">
        <w:rPr>
          <w:rFonts w:ascii="Times New Roman" w:hAnsi="Times New Roman" w:cs="Times New Roman"/>
          <w:sz w:val="28"/>
          <w:szCs w:val="28"/>
        </w:rPr>
        <w:lastRenderedPageBreak/>
        <w:t>Приложение 8</w:t>
      </w:r>
    </w:p>
    <w:p w14:paraId="6F61C584" w14:textId="77777777" w:rsidR="006F4640" w:rsidRPr="006F4640" w:rsidRDefault="006F4640" w:rsidP="006F4640">
      <w:pPr>
        <w:pStyle w:val="ConsPlusNormal"/>
        <w:ind w:left="5670"/>
        <w:rPr>
          <w:rFonts w:ascii="Times New Roman" w:hAnsi="Times New Roman" w:cs="Times New Roman"/>
          <w:sz w:val="28"/>
          <w:szCs w:val="28"/>
        </w:rPr>
      </w:pPr>
      <w:r w:rsidRPr="006F4640">
        <w:rPr>
          <w:rFonts w:ascii="Times New Roman" w:hAnsi="Times New Roman" w:cs="Times New Roman"/>
          <w:sz w:val="28"/>
          <w:szCs w:val="28"/>
        </w:rPr>
        <w:t>к Положению о гербе городского округа – города Барнаула Алтайского края</w:t>
      </w:r>
    </w:p>
    <w:p w14:paraId="14E3406F" w14:textId="77777777" w:rsidR="006F4640" w:rsidRDefault="006F4640" w:rsidP="00E63C69">
      <w:pPr>
        <w:pStyle w:val="ConsPlusNormal"/>
        <w:jc w:val="center"/>
        <w:rPr>
          <w:rFonts w:ascii="Times New Roman" w:hAnsi="Times New Roman" w:cs="Times New Roman"/>
          <w:sz w:val="28"/>
          <w:szCs w:val="28"/>
        </w:rPr>
      </w:pPr>
    </w:p>
    <w:p w14:paraId="7DB1201E" w14:textId="77777777" w:rsidR="00F84CF9" w:rsidRPr="002B4FAB" w:rsidRDefault="00F84CF9" w:rsidP="00E63C69">
      <w:pPr>
        <w:pStyle w:val="ConsPlusNormal"/>
        <w:jc w:val="center"/>
        <w:rPr>
          <w:rFonts w:ascii="Times New Roman" w:hAnsi="Times New Roman" w:cs="Times New Roman"/>
          <w:sz w:val="28"/>
          <w:szCs w:val="28"/>
        </w:rPr>
      </w:pPr>
    </w:p>
    <w:p w14:paraId="0DA0E5B1" w14:textId="64A5AD4F" w:rsidR="00092A8A" w:rsidRPr="002B4FAB" w:rsidRDefault="006F4640" w:rsidP="006F4640">
      <w:pPr>
        <w:pStyle w:val="ConsPlusNormal"/>
        <w:jc w:val="center"/>
        <w:rPr>
          <w:rFonts w:ascii="Times New Roman" w:hAnsi="Times New Roman" w:cs="Times New Roman"/>
          <w:sz w:val="28"/>
          <w:szCs w:val="28"/>
        </w:rPr>
      </w:pPr>
      <w:r w:rsidRPr="002B4FAB">
        <w:rPr>
          <w:rFonts w:ascii="Times New Roman" w:hAnsi="Times New Roman" w:cs="Times New Roman"/>
          <w:sz w:val="28"/>
          <w:szCs w:val="28"/>
        </w:rPr>
        <w:t xml:space="preserve">ИЗОБРАЖЕНИЕ ГЕРБА ГОРОДА БАРНАУЛА </w:t>
      </w:r>
      <w:r w:rsidRPr="002B4FAB">
        <w:rPr>
          <w:rFonts w:ascii="Times New Roman" w:hAnsi="Times New Roman" w:cs="Times New Roman"/>
          <w:sz w:val="28"/>
          <w:szCs w:val="28"/>
        </w:rPr>
        <w:br/>
      </w:r>
      <w:r w:rsidR="00092A8A" w:rsidRPr="002B4FAB">
        <w:rPr>
          <w:rFonts w:ascii="Times New Roman" w:hAnsi="Times New Roman" w:cs="Times New Roman"/>
          <w:sz w:val="28"/>
          <w:szCs w:val="28"/>
        </w:rPr>
        <w:t xml:space="preserve">в одноцветном контурном варианте со статусной короной </w:t>
      </w:r>
      <w:r w:rsidR="00092A8A" w:rsidRPr="002B4FAB">
        <w:rPr>
          <w:rFonts w:ascii="Times New Roman" w:hAnsi="Times New Roman" w:cs="Times New Roman"/>
          <w:sz w:val="28"/>
          <w:szCs w:val="28"/>
        </w:rPr>
        <w:br/>
        <w:t>(на коронованном щите)</w:t>
      </w:r>
      <w:r w:rsidR="00666DAA" w:rsidRPr="002B4FAB">
        <w:rPr>
          <w:rFonts w:ascii="Times New Roman" w:hAnsi="Times New Roman" w:cs="Times New Roman"/>
          <w:sz w:val="28"/>
          <w:szCs w:val="28"/>
        </w:rPr>
        <w:t>,</w:t>
      </w:r>
      <w:r w:rsidR="00092A8A" w:rsidRPr="002B4FAB">
        <w:rPr>
          <w:rFonts w:ascii="Times New Roman" w:hAnsi="Times New Roman" w:cs="Times New Roman"/>
          <w:sz w:val="28"/>
          <w:szCs w:val="28"/>
        </w:rPr>
        <w:t xml:space="preserve"> с Лентой и щитодержателями, без применения условной штриховки для обозначения цвета (шафировки</w:t>
      </w:r>
      <w:r w:rsidRPr="002B4FAB">
        <w:rPr>
          <w:rFonts w:ascii="Times New Roman" w:hAnsi="Times New Roman" w:cs="Times New Roman"/>
          <w:sz w:val="28"/>
          <w:szCs w:val="28"/>
        </w:rPr>
        <w:t>)</w:t>
      </w:r>
    </w:p>
    <w:p w14:paraId="6DF9AD37" w14:textId="77777777" w:rsidR="006F4640" w:rsidRDefault="006F4640" w:rsidP="006F4640">
      <w:pPr>
        <w:pStyle w:val="ConsPlusNormal"/>
        <w:jc w:val="center"/>
        <w:rPr>
          <w:rFonts w:ascii="Times New Roman" w:hAnsi="Times New Roman" w:cs="Times New Roman"/>
          <w:sz w:val="28"/>
          <w:szCs w:val="28"/>
        </w:rPr>
      </w:pPr>
    </w:p>
    <w:p w14:paraId="495787DC" w14:textId="41F06551" w:rsidR="006F4640" w:rsidRDefault="007F1C8D" w:rsidP="006F4640">
      <w:pPr>
        <w:pStyle w:val="ConsPlusNormal"/>
        <w:jc w:val="center"/>
        <w:rPr>
          <w:rFonts w:ascii="Times New Roman" w:hAnsi="Times New Roman" w:cs="Times New Roman"/>
          <w:sz w:val="28"/>
          <w:szCs w:val="28"/>
        </w:rPr>
      </w:pPr>
      <w:r>
        <w:rPr>
          <w:noProof/>
        </w:rPr>
        <w:drawing>
          <wp:inline distT="0" distB="0" distL="0" distR="0" wp14:anchorId="21D1432D" wp14:editId="3628451E">
            <wp:extent cx="5610225" cy="4143375"/>
            <wp:effectExtent l="0" t="0" r="9525" b="9525"/>
            <wp:docPr id="8" name="Рисунок 8" descr="Герб Барнаула проект 2021 чб вариант ПАРАДНЫЙ в 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ерб Барнаула проект 2021 чб вариант ПАРАДНЫЙ в печать"/>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0225" cy="4143375"/>
                    </a:xfrm>
                    <a:prstGeom prst="rect">
                      <a:avLst/>
                    </a:prstGeom>
                    <a:noFill/>
                    <a:ln>
                      <a:noFill/>
                    </a:ln>
                  </pic:spPr>
                </pic:pic>
              </a:graphicData>
            </a:graphic>
          </wp:inline>
        </w:drawing>
      </w:r>
    </w:p>
    <w:p w14:paraId="3E03D891" w14:textId="77777777" w:rsidR="006F4640" w:rsidRDefault="006F4640" w:rsidP="006F4640">
      <w:pPr>
        <w:pStyle w:val="ConsPlusNormal"/>
        <w:jc w:val="center"/>
        <w:rPr>
          <w:rFonts w:ascii="Times New Roman" w:hAnsi="Times New Roman" w:cs="Times New Roman"/>
          <w:sz w:val="28"/>
          <w:szCs w:val="28"/>
        </w:rPr>
      </w:pPr>
    </w:p>
    <w:p w14:paraId="6124C744" w14:textId="77777777" w:rsidR="002D0F5E" w:rsidRPr="006F4640" w:rsidRDefault="002D0F5E" w:rsidP="006F4640">
      <w:pPr>
        <w:pStyle w:val="ConsPlusNormal"/>
        <w:jc w:val="center"/>
        <w:rPr>
          <w:rFonts w:ascii="Times New Roman" w:hAnsi="Times New Roman" w:cs="Times New Roman"/>
          <w:sz w:val="28"/>
          <w:szCs w:val="28"/>
        </w:rPr>
      </w:pPr>
    </w:p>
    <w:p w14:paraId="6F3C0282" w14:textId="77777777" w:rsidR="0031498D" w:rsidRDefault="0031498D" w:rsidP="006F4640">
      <w:pPr>
        <w:pStyle w:val="ConsPlusNormal"/>
        <w:ind w:left="5670"/>
        <w:outlineLvl w:val="1"/>
        <w:rPr>
          <w:rFonts w:ascii="Times New Roman" w:hAnsi="Times New Roman" w:cs="Times New Roman"/>
          <w:sz w:val="28"/>
          <w:szCs w:val="28"/>
        </w:rPr>
        <w:sectPr w:rsidR="0031498D" w:rsidSect="00937171">
          <w:pgSz w:w="11906" w:h="16838"/>
          <w:pgMar w:top="1134" w:right="567" w:bottom="1134" w:left="1985" w:header="709" w:footer="709" w:gutter="0"/>
          <w:cols w:space="708"/>
          <w:titlePg/>
          <w:docGrid w:linePitch="360"/>
        </w:sectPr>
      </w:pPr>
    </w:p>
    <w:p w14:paraId="722F0FCD" w14:textId="6247956B" w:rsidR="006F4640" w:rsidRPr="006F4640" w:rsidRDefault="006F4640" w:rsidP="00F43A48">
      <w:pPr>
        <w:pStyle w:val="ConsPlusNormal"/>
        <w:ind w:left="5670"/>
        <w:outlineLvl w:val="1"/>
        <w:rPr>
          <w:rFonts w:ascii="Times New Roman" w:hAnsi="Times New Roman" w:cs="Times New Roman"/>
          <w:sz w:val="28"/>
          <w:szCs w:val="28"/>
        </w:rPr>
      </w:pPr>
      <w:r w:rsidRPr="006F4640">
        <w:rPr>
          <w:rFonts w:ascii="Times New Roman" w:hAnsi="Times New Roman" w:cs="Times New Roman"/>
          <w:sz w:val="28"/>
          <w:szCs w:val="28"/>
        </w:rPr>
        <w:lastRenderedPageBreak/>
        <w:t>Приложение 9</w:t>
      </w:r>
    </w:p>
    <w:p w14:paraId="127E2BFA" w14:textId="77777777" w:rsidR="006F4640" w:rsidRPr="002B4FAB" w:rsidRDefault="006F4640" w:rsidP="006F4640">
      <w:pPr>
        <w:pStyle w:val="ConsPlusNormal"/>
        <w:ind w:left="5670"/>
        <w:rPr>
          <w:rFonts w:ascii="Times New Roman" w:hAnsi="Times New Roman" w:cs="Times New Roman"/>
          <w:sz w:val="28"/>
          <w:szCs w:val="28"/>
        </w:rPr>
      </w:pPr>
      <w:r w:rsidRPr="006F4640">
        <w:rPr>
          <w:rFonts w:ascii="Times New Roman" w:hAnsi="Times New Roman" w:cs="Times New Roman"/>
          <w:sz w:val="28"/>
          <w:szCs w:val="28"/>
        </w:rPr>
        <w:t xml:space="preserve">к Положению о гербе </w:t>
      </w:r>
      <w:r w:rsidRPr="002B4FAB">
        <w:rPr>
          <w:rFonts w:ascii="Times New Roman" w:hAnsi="Times New Roman" w:cs="Times New Roman"/>
          <w:sz w:val="28"/>
          <w:szCs w:val="28"/>
        </w:rPr>
        <w:t>городского округа – города Барнаула Алтайского края</w:t>
      </w:r>
    </w:p>
    <w:p w14:paraId="0D69DD15" w14:textId="77777777" w:rsidR="006F4640" w:rsidRPr="002B4FAB" w:rsidRDefault="006F4640" w:rsidP="007F1C8D">
      <w:pPr>
        <w:pStyle w:val="ConsPlusNormal"/>
        <w:jc w:val="center"/>
        <w:rPr>
          <w:rFonts w:ascii="Times New Roman" w:hAnsi="Times New Roman" w:cs="Times New Roman"/>
          <w:sz w:val="28"/>
          <w:szCs w:val="28"/>
        </w:rPr>
      </w:pPr>
    </w:p>
    <w:p w14:paraId="0F2A2A0B" w14:textId="77777777" w:rsidR="00F84CF9" w:rsidRPr="002B4FAB" w:rsidRDefault="00F84CF9" w:rsidP="007F1C8D">
      <w:pPr>
        <w:pStyle w:val="ConsPlusNormal"/>
        <w:jc w:val="center"/>
        <w:rPr>
          <w:rFonts w:ascii="Times New Roman" w:hAnsi="Times New Roman" w:cs="Times New Roman"/>
          <w:sz w:val="28"/>
          <w:szCs w:val="28"/>
        </w:rPr>
      </w:pPr>
    </w:p>
    <w:p w14:paraId="7098781C" w14:textId="11CB5E16" w:rsidR="00092A8A" w:rsidRPr="002B4FAB" w:rsidRDefault="006F4640" w:rsidP="006F4640">
      <w:pPr>
        <w:pStyle w:val="ConsPlusNormal"/>
        <w:jc w:val="center"/>
        <w:rPr>
          <w:rFonts w:ascii="Times New Roman" w:hAnsi="Times New Roman" w:cs="Times New Roman"/>
          <w:sz w:val="28"/>
          <w:szCs w:val="28"/>
        </w:rPr>
      </w:pPr>
      <w:r w:rsidRPr="002B4FAB">
        <w:rPr>
          <w:rFonts w:ascii="Times New Roman" w:hAnsi="Times New Roman" w:cs="Times New Roman"/>
          <w:sz w:val="28"/>
          <w:szCs w:val="28"/>
        </w:rPr>
        <w:t xml:space="preserve">ИЗОБРАЖЕНИЕ ГЕРБА ГОРОДА БАРНАУЛА </w:t>
      </w:r>
      <w:r w:rsidRPr="002B4FAB">
        <w:rPr>
          <w:rFonts w:ascii="Times New Roman" w:hAnsi="Times New Roman" w:cs="Times New Roman"/>
          <w:sz w:val="28"/>
          <w:szCs w:val="28"/>
        </w:rPr>
        <w:br/>
      </w:r>
      <w:r w:rsidR="00092A8A" w:rsidRPr="002B4FAB">
        <w:rPr>
          <w:rFonts w:ascii="Times New Roman" w:hAnsi="Times New Roman" w:cs="Times New Roman"/>
          <w:sz w:val="28"/>
          <w:szCs w:val="28"/>
        </w:rPr>
        <w:t xml:space="preserve">в одноцветном контурном варианте со статусной короной </w:t>
      </w:r>
      <w:r w:rsidR="00092A8A" w:rsidRPr="002B4FAB">
        <w:rPr>
          <w:rFonts w:ascii="Times New Roman" w:hAnsi="Times New Roman" w:cs="Times New Roman"/>
          <w:sz w:val="28"/>
          <w:szCs w:val="28"/>
        </w:rPr>
        <w:br/>
        <w:t>(на коронованном щите)</w:t>
      </w:r>
      <w:r w:rsidR="00666DAA" w:rsidRPr="002B4FAB">
        <w:rPr>
          <w:rFonts w:ascii="Times New Roman" w:hAnsi="Times New Roman" w:cs="Times New Roman"/>
          <w:sz w:val="28"/>
          <w:szCs w:val="28"/>
        </w:rPr>
        <w:t>,</w:t>
      </w:r>
      <w:r w:rsidR="00092A8A" w:rsidRPr="002B4FAB">
        <w:rPr>
          <w:rFonts w:ascii="Times New Roman" w:hAnsi="Times New Roman" w:cs="Times New Roman"/>
          <w:sz w:val="28"/>
          <w:szCs w:val="28"/>
        </w:rPr>
        <w:t xml:space="preserve"> с Лентой и щитодержателями, с применением условной штриховки для</w:t>
      </w:r>
      <w:r w:rsidRPr="002B4FAB">
        <w:rPr>
          <w:rFonts w:ascii="Times New Roman" w:hAnsi="Times New Roman" w:cs="Times New Roman"/>
          <w:sz w:val="28"/>
          <w:szCs w:val="28"/>
        </w:rPr>
        <w:t xml:space="preserve"> обозначения цвет</w:t>
      </w:r>
      <w:r w:rsidR="00666DAA" w:rsidRPr="002B4FAB">
        <w:rPr>
          <w:rFonts w:ascii="Times New Roman" w:hAnsi="Times New Roman" w:cs="Times New Roman"/>
          <w:sz w:val="28"/>
          <w:szCs w:val="28"/>
        </w:rPr>
        <w:t>а (шафировки</w:t>
      </w:r>
      <w:r w:rsidRPr="002B4FAB">
        <w:rPr>
          <w:rFonts w:ascii="Times New Roman" w:hAnsi="Times New Roman" w:cs="Times New Roman"/>
          <w:sz w:val="28"/>
          <w:szCs w:val="28"/>
        </w:rPr>
        <w:t>)</w:t>
      </w:r>
    </w:p>
    <w:p w14:paraId="468ECA1C" w14:textId="77777777" w:rsidR="009742EF" w:rsidRPr="002B4FAB" w:rsidRDefault="009742EF" w:rsidP="005847C0">
      <w:pPr>
        <w:pStyle w:val="ConsPlusNormal"/>
        <w:jc w:val="both"/>
        <w:rPr>
          <w:rFonts w:ascii="Times New Roman" w:hAnsi="Times New Roman" w:cs="Times New Roman"/>
          <w:sz w:val="28"/>
          <w:szCs w:val="28"/>
        </w:rPr>
      </w:pPr>
      <w:bookmarkStart w:id="6" w:name="_GoBack"/>
      <w:bookmarkEnd w:id="6"/>
    </w:p>
    <w:p w14:paraId="2D2B55F8" w14:textId="376EC909" w:rsidR="0055325B" w:rsidRPr="00DE53A0" w:rsidRDefault="007F1C8D" w:rsidP="005847C0">
      <w:pPr>
        <w:pStyle w:val="ConsPlusNormal"/>
        <w:jc w:val="both"/>
        <w:rPr>
          <w:rFonts w:ascii="Times New Roman" w:hAnsi="Times New Roman" w:cs="Times New Roman"/>
          <w:sz w:val="28"/>
          <w:szCs w:val="28"/>
        </w:rPr>
      </w:pPr>
      <w:r>
        <w:rPr>
          <w:noProof/>
        </w:rPr>
        <w:drawing>
          <wp:inline distT="0" distB="0" distL="0" distR="0" wp14:anchorId="7631D5A8" wp14:editId="359F32DB">
            <wp:extent cx="5610225" cy="4152900"/>
            <wp:effectExtent l="0" t="0" r="9525" b="0"/>
            <wp:docPr id="9" name="Рисунок 9" descr="Герб Барнаула проект 2021 полный в штриховке в 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ерб Барнаула проект 2021 полный в штриховке в печать"/>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0225" cy="4152900"/>
                    </a:xfrm>
                    <a:prstGeom prst="rect">
                      <a:avLst/>
                    </a:prstGeom>
                    <a:noFill/>
                    <a:ln>
                      <a:noFill/>
                    </a:ln>
                  </pic:spPr>
                </pic:pic>
              </a:graphicData>
            </a:graphic>
          </wp:inline>
        </w:drawing>
      </w:r>
    </w:p>
    <w:sectPr w:rsidR="0055325B" w:rsidRPr="00DE53A0" w:rsidSect="00937171">
      <w:pgSz w:w="11906" w:h="16838"/>
      <w:pgMar w:top="1134" w:right="567" w:bottom="1134"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4680F5" w14:textId="77777777" w:rsidR="002F3DE9" w:rsidRDefault="002F3DE9" w:rsidP="00662010">
      <w:pPr>
        <w:spacing w:after="0" w:line="240" w:lineRule="auto"/>
      </w:pPr>
      <w:r>
        <w:separator/>
      </w:r>
    </w:p>
  </w:endnote>
  <w:endnote w:type="continuationSeparator" w:id="0">
    <w:p w14:paraId="33CDF2A3" w14:textId="77777777" w:rsidR="002F3DE9" w:rsidRDefault="002F3DE9" w:rsidP="00662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1DC64B" w14:textId="77777777" w:rsidR="002F3DE9" w:rsidRDefault="002F3DE9" w:rsidP="00662010">
      <w:pPr>
        <w:spacing w:after="0" w:line="240" w:lineRule="auto"/>
      </w:pPr>
      <w:r>
        <w:separator/>
      </w:r>
    </w:p>
  </w:footnote>
  <w:footnote w:type="continuationSeparator" w:id="0">
    <w:p w14:paraId="58AC5B77" w14:textId="77777777" w:rsidR="002F3DE9" w:rsidRDefault="002F3DE9" w:rsidP="006620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3810293"/>
      <w:docPartObj>
        <w:docPartGallery w:val="Page Numbers (Top of Page)"/>
        <w:docPartUnique/>
      </w:docPartObj>
    </w:sdtPr>
    <w:sdtEndPr>
      <w:rPr>
        <w:rFonts w:ascii="Times New Roman" w:hAnsi="Times New Roman" w:cs="Times New Roman"/>
        <w:sz w:val="28"/>
        <w:szCs w:val="28"/>
      </w:rPr>
    </w:sdtEndPr>
    <w:sdtContent>
      <w:p w14:paraId="6946852C" w14:textId="77777777" w:rsidR="00937171" w:rsidRPr="00937171" w:rsidRDefault="00937171" w:rsidP="00937171">
        <w:pPr>
          <w:pStyle w:val="a7"/>
          <w:jc w:val="right"/>
          <w:rPr>
            <w:rFonts w:ascii="Times New Roman" w:hAnsi="Times New Roman" w:cs="Times New Roman"/>
            <w:sz w:val="28"/>
            <w:szCs w:val="28"/>
          </w:rPr>
        </w:pPr>
        <w:r w:rsidRPr="00937171">
          <w:rPr>
            <w:rFonts w:ascii="Times New Roman" w:hAnsi="Times New Roman" w:cs="Times New Roman"/>
            <w:sz w:val="28"/>
            <w:szCs w:val="28"/>
          </w:rPr>
          <w:fldChar w:fldCharType="begin"/>
        </w:r>
        <w:r w:rsidRPr="00937171">
          <w:rPr>
            <w:rFonts w:ascii="Times New Roman" w:hAnsi="Times New Roman" w:cs="Times New Roman"/>
            <w:sz w:val="28"/>
            <w:szCs w:val="28"/>
          </w:rPr>
          <w:instrText>PAGE   \* MERGEFORMAT</w:instrText>
        </w:r>
        <w:r w:rsidRPr="00937171">
          <w:rPr>
            <w:rFonts w:ascii="Times New Roman" w:hAnsi="Times New Roman" w:cs="Times New Roman"/>
            <w:sz w:val="28"/>
            <w:szCs w:val="28"/>
          </w:rPr>
          <w:fldChar w:fldCharType="separate"/>
        </w:r>
        <w:r w:rsidR="009742EF">
          <w:rPr>
            <w:rFonts w:ascii="Times New Roman" w:hAnsi="Times New Roman" w:cs="Times New Roman"/>
            <w:noProof/>
            <w:sz w:val="28"/>
            <w:szCs w:val="28"/>
          </w:rPr>
          <w:t>6</w:t>
        </w:r>
        <w:r w:rsidRPr="00937171">
          <w:rPr>
            <w:rFonts w:ascii="Times New Roman" w:hAnsi="Times New Roman" w:cs="Times New Roman"/>
            <w:sz w:val="28"/>
            <w:szCs w:val="28"/>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60B"/>
    <w:rsid w:val="000153CA"/>
    <w:rsid w:val="00015ED0"/>
    <w:rsid w:val="00040035"/>
    <w:rsid w:val="0004342A"/>
    <w:rsid w:val="00047124"/>
    <w:rsid w:val="000525C8"/>
    <w:rsid w:val="00061C25"/>
    <w:rsid w:val="00063420"/>
    <w:rsid w:val="00084E6D"/>
    <w:rsid w:val="00092A8A"/>
    <w:rsid w:val="0009488D"/>
    <w:rsid w:val="00097AD8"/>
    <w:rsid w:val="000B1F0B"/>
    <w:rsid w:val="000B40B0"/>
    <w:rsid w:val="000E0B4E"/>
    <w:rsid w:val="000E33B8"/>
    <w:rsid w:val="000E669E"/>
    <w:rsid w:val="000E7B87"/>
    <w:rsid w:val="000F4549"/>
    <w:rsid w:val="000F5B2E"/>
    <w:rsid w:val="0010192F"/>
    <w:rsid w:val="00101F42"/>
    <w:rsid w:val="0010462F"/>
    <w:rsid w:val="00107FE3"/>
    <w:rsid w:val="001208C6"/>
    <w:rsid w:val="0012202E"/>
    <w:rsid w:val="00137233"/>
    <w:rsid w:val="00154AD3"/>
    <w:rsid w:val="00157021"/>
    <w:rsid w:val="00162752"/>
    <w:rsid w:val="00163D83"/>
    <w:rsid w:val="00182EF9"/>
    <w:rsid w:val="00184E27"/>
    <w:rsid w:val="0019607B"/>
    <w:rsid w:val="001A068D"/>
    <w:rsid w:val="001B360A"/>
    <w:rsid w:val="001D0585"/>
    <w:rsid w:val="001E0EED"/>
    <w:rsid w:val="001E1236"/>
    <w:rsid w:val="001E6326"/>
    <w:rsid w:val="001E74C3"/>
    <w:rsid w:val="00200B20"/>
    <w:rsid w:val="00206F16"/>
    <w:rsid w:val="00214581"/>
    <w:rsid w:val="002208A5"/>
    <w:rsid w:val="0022272B"/>
    <w:rsid w:val="00222B7A"/>
    <w:rsid w:val="00241B02"/>
    <w:rsid w:val="00242A28"/>
    <w:rsid w:val="00263C7A"/>
    <w:rsid w:val="002678FF"/>
    <w:rsid w:val="002A68AA"/>
    <w:rsid w:val="002B0753"/>
    <w:rsid w:val="002B4FAB"/>
    <w:rsid w:val="002D0F5E"/>
    <w:rsid w:val="002D3F55"/>
    <w:rsid w:val="002F3DE9"/>
    <w:rsid w:val="002F4761"/>
    <w:rsid w:val="002F659C"/>
    <w:rsid w:val="002F7D1F"/>
    <w:rsid w:val="00313416"/>
    <w:rsid w:val="0031498D"/>
    <w:rsid w:val="003234CE"/>
    <w:rsid w:val="00352ECE"/>
    <w:rsid w:val="003542B4"/>
    <w:rsid w:val="00374249"/>
    <w:rsid w:val="00380EE4"/>
    <w:rsid w:val="003830FC"/>
    <w:rsid w:val="00385004"/>
    <w:rsid w:val="003865B0"/>
    <w:rsid w:val="00392242"/>
    <w:rsid w:val="003B18FB"/>
    <w:rsid w:val="003C3D4E"/>
    <w:rsid w:val="003C6FA9"/>
    <w:rsid w:val="003E260B"/>
    <w:rsid w:val="003E2806"/>
    <w:rsid w:val="003E2DA9"/>
    <w:rsid w:val="003E4241"/>
    <w:rsid w:val="00405A52"/>
    <w:rsid w:val="00412659"/>
    <w:rsid w:val="00426AE4"/>
    <w:rsid w:val="00430B3D"/>
    <w:rsid w:val="00432D3F"/>
    <w:rsid w:val="00460CC8"/>
    <w:rsid w:val="004645F3"/>
    <w:rsid w:val="00471245"/>
    <w:rsid w:val="004726C5"/>
    <w:rsid w:val="0049008D"/>
    <w:rsid w:val="004B6860"/>
    <w:rsid w:val="004C306D"/>
    <w:rsid w:val="004E0091"/>
    <w:rsid w:val="00523CEB"/>
    <w:rsid w:val="00524A26"/>
    <w:rsid w:val="00541C87"/>
    <w:rsid w:val="0055325B"/>
    <w:rsid w:val="00554465"/>
    <w:rsid w:val="00577DCB"/>
    <w:rsid w:val="00583791"/>
    <w:rsid w:val="005847C0"/>
    <w:rsid w:val="005C31F3"/>
    <w:rsid w:val="005D5015"/>
    <w:rsid w:val="005D547E"/>
    <w:rsid w:val="006116D3"/>
    <w:rsid w:val="0062291B"/>
    <w:rsid w:val="00623776"/>
    <w:rsid w:val="006245BD"/>
    <w:rsid w:val="0062700B"/>
    <w:rsid w:val="0064552D"/>
    <w:rsid w:val="006504B6"/>
    <w:rsid w:val="00657D61"/>
    <w:rsid w:val="00662010"/>
    <w:rsid w:val="00665C22"/>
    <w:rsid w:val="00666DAA"/>
    <w:rsid w:val="00674F7A"/>
    <w:rsid w:val="00692987"/>
    <w:rsid w:val="006E0023"/>
    <w:rsid w:val="006E2484"/>
    <w:rsid w:val="006E372F"/>
    <w:rsid w:val="006E655D"/>
    <w:rsid w:val="006F07BD"/>
    <w:rsid w:val="006F27AD"/>
    <w:rsid w:val="006F4640"/>
    <w:rsid w:val="007110AB"/>
    <w:rsid w:val="00713A04"/>
    <w:rsid w:val="0073373F"/>
    <w:rsid w:val="007369AD"/>
    <w:rsid w:val="007533B1"/>
    <w:rsid w:val="00763229"/>
    <w:rsid w:val="007648D0"/>
    <w:rsid w:val="00774EA2"/>
    <w:rsid w:val="007756F7"/>
    <w:rsid w:val="00783166"/>
    <w:rsid w:val="007928D2"/>
    <w:rsid w:val="00793113"/>
    <w:rsid w:val="00797356"/>
    <w:rsid w:val="007A38E7"/>
    <w:rsid w:val="007C136F"/>
    <w:rsid w:val="007C23A6"/>
    <w:rsid w:val="007C68F8"/>
    <w:rsid w:val="007D39D5"/>
    <w:rsid w:val="007D4317"/>
    <w:rsid w:val="007E2363"/>
    <w:rsid w:val="007E3EFC"/>
    <w:rsid w:val="007F1C8D"/>
    <w:rsid w:val="0081222C"/>
    <w:rsid w:val="0084603B"/>
    <w:rsid w:val="00852AE9"/>
    <w:rsid w:val="00872303"/>
    <w:rsid w:val="00886CF2"/>
    <w:rsid w:val="00895780"/>
    <w:rsid w:val="00897F7C"/>
    <w:rsid w:val="008C35E3"/>
    <w:rsid w:val="008D6D0B"/>
    <w:rsid w:val="008E161D"/>
    <w:rsid w:val="00901527"/>
    <w:rsid w:val="009031D7"/>
    <w:rsid w:val="00930747"/>
    <w:rsid w:val="00937171"/>
    <w:rsid w:val="00952055"/>
    <w:rsid w:val="00954A98"/>
    <w:rsid w:val="00957717"/>
    <w:rsid w:val="009646CE"/>
    <w:rsid w:val="009742EF"/>
    <w:rsid w:val="00976573"/>
    <w:rsid w:val="0098589C"/>
    <w:rsid w:val="009A2791"/>
    <w:rsid w:val="009B5285"/>
    <w:rsid w:val="009D618F"/>
    <w:rsid w:val="009E2808"/>
    <w:rsid w:val="009F472D"/>
    <w:rsid w:val="00A05512"/>
    <w:rsid w:val="00A25AFB"/>
    <w:rsid w:val="00A31721"/>
    <w:rsid w:val="00A36782"/>
    <w:rsid w:val="00A460EE"/>
    <w:rsid w:val="00A46342"/>
    <w:rsid w:val="00A606E0"/>
    <w:rsid w:val="00A60B26"/>
    <w:rsid w:val="00A618BB"/>
    <w:rsid w:val="00A70A53"/>
    <w:rsid w:val="00A96648"/>
    <w:rsid w:val="00AB1246"/>
    <w:rsid w:val="00AC2588"/>
    <w:rsid w:val="00AE2BED"/>
    <w:rsid w:val="00AE486C"/>
    <w:rsid w:val="00AF1574"/>
    <w:rsid w:val="00B039E7"/>
    <w:rsid w:val="00B171F1"/>
    <w:rsid w:val="00B23A79"/>
    <w:rsid w:val="00B408FB"/>
    <w:rsid w:val="00B5189E"/>
    <w:rsid w:val="00B51A22"/>
    <w:rsid w:val="00B54DF0"/>
    <w:rsid w:val="00B71913"/>
    <w:rsid w:val="00B74DAC"/>
    <w:rsid w:val="00B77EF6"/>
    <w:rsid w:val="00BA101A"/>
    <w:rsid w:val="00BB7416"/>
    <w:rsid w:val="00BC0C9F"/>
    <w:rsid w:val="00BC2D1C"/>
    <w:rsid w:val="00BC6517"/>
    <w:rsid w:val="00BD032B"/>
    <w:rsid w:val="00BF25D3"/>
    <w:rsid w:val="00BF5F3E"/>
    <w:rsid w:val="00C12697"/>
    <w:rsid w:val="00C24139"/>
    <w:rsid w:val="00C26074"/>
    <w:rsid w:val="00C56FDF"/>
    <w:rsid w:val="00C750DF"/>
    <w:rsid w:val="00C87956"/>
    <w:rsid w:val="00CA01B5"/>
    <w:rsid w:val="00CE5F4D"/>
    <w:rsid w:val="00CF22F4"/>
    <w:rsid w:val="00CF65E3"/>
    <w:rsid w:val="00D04FFA"/>
    <w:rsid w:val="00D15C68"/>
    <w:rsid w:val="00D15C70"/>
    <w:rsid w:val="00D33B1E"/>
    <w:rsid w:val="00D63F26"/>
    <w:rsid w:val="00D64902"/>
    <w:rsid w:val="00D6747F"/>
    <w:rsid w:val="00D74D5D"/>
    <w:rsid w:val="00D824A1"/>
    <w:rsid w:val="00D87F94"/>
    <w:rsid w:val="00DA20A8"/>
    <w:rsid w:val="00DE53A0"/>
    <w:rsid w:val="00E01189"/>
    <w:rsid w:val="00E04636"/>
    <w:rsid w:val="00E36C20"/>
    <w:rsid w:val="00E63C69"/>
    <w:rsid w:val="00E9392D"/>
    <w:rsid w:val="00E93D8A"/>
    <w:rsid w:val="00EC68B6"/>
    <w:rsid w:val="00ED0779"/>
    <w:rsid w:val="00ED46D4"/>
    <w:rsid w:val="00ED6D17"/>
    <w:rsid w:val="00EE1E5D"/>
    <w:rsid w:val="00EE539C"/>
    <w:rsid w:val="00EF4D52"/>
    <w:rsid w:val="00EF7D9B"/>
    <w:rsid w:val="00F03131"/>
    <w:rsid w:val="00F05273"/>
    <w:rsid w:val="00F0704C"/>
    <w:rsid w:val="00F30782"/>
    <w:rsid w:val="00F41955"/>
    <w:rsid w:val="00F43A48"/>
    <w:rsid w:val="00F564EB"/>
    <w:rsid w:val="00F66751"/>
    <w:rsid w:val="00F844F0"/>
    <w:rsid w:val="00F84CF9"/>
    <w:rsid w:val="00F8752C"/>
    <w:rsid w:val="00F87F57"/>
    <w:rsid w:val="00FA74C6"/>
    <w:rsid w:val="00FC172D"/>
    <w:rsid w:val="00FC59AD"/>
    <w:rsid w:val="00FE34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8C22F"/>
  <w15:chartTrackingRefBased/>
  <w15:docId w15:val="{0EA68949-A823-4DE0-BD08-1E7C81AD9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47C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847C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5847C0"/>
    <w:pPr>
      <w:widowControl w:val="0"/>
      <w:autoSpaceDE w:val="0"/>
      <w:autoSpaceDN w:val="0"/>
      <w:spacing w:after="0" w:line="240" w:lineRule="auto"/>
    </w:pPr>
    <w:rPr>
      <w:rFonts w:ascii="Calibri" w:eastAsia="Times New Roman" w:hAnsi="Calibri" w:cs="Calibri"/>
      <w:b/>
      <w:szCs w:val="20"/>
      <w:lang w:eastAsia="ru-RU"/>
    </w:rPr>
  </w:style>
  <w:style w:type="paragraph" w:styleId="2">
    <w:name w:val="Body Text 2"/>
    <w:basedOn w:val="a"/>
    <w:link w:val="20"/>
    <w:uiPriority w:val="99"/>
    <w:rsid w:val="007110AB"/>
    <w:pPr>
      <w:tabs>
        <w:tab w:val="left" w:pos="709"/>
      </w:tabs>
      <w:spacing w:after="0" w:line="240" w:lineRule="auto"/>
      <w:ind w:firstLine="720"/>
      <w:jc w:val="both"/>
    </w:pPr>
    <w:rPr>
      <w:rFonts w:ascii="Arial" w:eastAsia="Times New Roman" w:hAnsi="Arial" w:cs="Times New Roman"/>
      <w:sz w:val="24"/>
      <w:szCs w:val="24"/>
      <w:lang w:val="x-none" w:eastAsia="x-none"/>
    </w:rPr>
  </w:style>
  <w:style w:type="character" w:customStyle="1" w:styleId="20">
    <w:name w:val="Основной текст 2 Знак"/>
    <w:basedOn w:val="a0"/>
    <w:link w:val="2"/>
    <w:uiPriority w:val="99"/>
    <w:rsid w:val="007110AB"/>
    <w:rPr>
      <w:rFonts w:ascii="Arial" w:eastAsia="Times New Roman" w:hAnsi="Arial" w:cs="Times New Roman"/>
      <w:sz w:val="24"/>
      <w:szCs w:val="24"/>
      <w:lang w:val="x-none" w:eastAsia="x-none"/>
    </w:rPr>
  </w:style>
  <w:style w:type="paragraph" w:styleId="3">
    <w:name w:val="Body Text 3"/>
    <w:basedOn w:val="a"/>
    <w:link w:val="30"/>
    <w:uiPriority w:val="99"/>
    <w:semiHidden/>
    <w:unhideWhenUsed/>
    <w:rsid w:val="006E372F"/>
    <w:pPr>
      <w:spacing w:after="120"/>
    </w:pPr>
    <w:rPr>
      <w:sz w:val="16"/>
      <w:szCs w:val="16"/>
    </w:rPr>
  </w:style>
  <w:style w:type="character" w:customStyle="1" w:styleId="30">
    <w:name w:val="Основной текст 3 Знак"/>
    <w:basedOn w:val="a0"/>
    <w:link w:val="3"/>
    <w:uiPriority w:val="99"/>
    <w:semiHidden/>
    <w:rsid w:val="006E372F"/>
    <w:rPr>
      <w:sz w:val="16"/>
      <w:szCs w:val="16"/>
    </w:rPr>
  </w:style>
  <w:style w:type="paragraph" w:styleId="a3">
    <w:name w:val="Normal (Web)"/>
    <w:basedOn w:val="a"/>
    <w:uiPriority w:val="99"/>
    <w:rsid w:val="006E37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usttext">
    <w:name w:val="justtext"/>
    <w:basedOn w:val="a"/>
    <w:rsid w:val="006E372F"/>
    <w:pPr>
      <w:spacing w:before="50" w:after="50" w:line="240" w:lineRule="auto"/>
      <w:ind w:firstLine="451"/>
      <w:jc w:val="both"/>
    </w:pPr>
    <w:rPr>
      <w:rFonts w:ascii="Times New Roman" w:eastAsia="Times New Roman" w:hAnsi="Times New Roman" w:cs="Times New Roman"/>
      <w:color w:val="000000"/>
      <w:sz w:val="24"/>
      <w:szCs w:val="24"/>
      <w:lang w:eastAsia="ru-RU"/>
    </w:rPr>
  </w:style>
  <w:style w:type="character" w:styleId="a4">
    <w:name w:val="footnote reference"/>
    <w:semiHidden/>
    <w:rsid w:val="00662010"/>
    <w:rPr>
      <w:vertAlign w:val="superscript"/>
    </w:rPr>
  </w:style>
  <w:style w:type="paragraph" w:styleId="a5">
    <w:name w:val="footnote text"/>
    <w:basedOn w:val="a"/>
    <w:link w:val="a6"/>
    <w:semiHidden/>
    <w:rsid w:val="006620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semiHidden/>
    <w:rsid w:val="00662010"/>
    <w:rPr>
      <w:rFonts w:ascii="Times New Roman" w:eastAsia="Times New Roman" w:hAnsi="Times New Roman" w:cs="Times New Roman"/>
      <w:sz w:val="20"/>
      <w:szCs w:val="20"/>
      <w:lang w:eastAsia="ru-RU"/>
    </w:rPr>
  </w:style>
  <w:style w:type="paragraph" w:styleId="a7">
    <w:name w:val="header"/>
    <w:basedOn w:val="a"/>
    <w:link w:val="a8"/>
    <w:uiPriority w:val="99"/>
    <w:unhideWhenUsed/>
    <w:rsid w:val="0093717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37171"/>
  </w:style>
  <w:style w:type="paragraph" w:styleId="a9">
    <w:name w:val="footer"/>
    <w:basedOn w:val="a"/>
    <w:link w:val="aa"/>
    <w:uiPriority w:val="99"/>
    <w:unhideWhenUsed/>
    <w:rsid w:val="0093717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37171"/>
  </w:style>
  <w:style w:type="character" w:styleId="ab">
    <w:name w:val="annotation reference"/>
    <w:basedOn w:val="a0"/>
    <w:uiPriority w:val="99"/>
    <w:semiHidden/>
    <w:unhideWhenUsed/>
    <w:rsid w:val="008D6D0B"/>
    <w:rPr>
      <w:sz w:val="16"/>
      <w:szCs w:val="16"/>
    </w:rPr>
  </w:style>
  <w:style w:type="paragraph" w:styleId="ac">
    <w:name w:val="annotation text"/>
    <w:basedOn w:val="a"/>
    <w:link w:val="ad"/>
    <w:uiPriority w:val="99"/>
    <w:semiHidden/>
    <w:unhideWhenUsed/>
    <w:rsid w:val="008D6D0B"/>
    <w:pPr>
      <w:spacing w:line="240" w:lineRule="auto"/>
    </w:pPr>
    <w:rPr>
      <w:sz w:val="20"/>
      <w:szCs w:val="20"/>
    </w:rPr>
  </w:style>
  <w:style w:type="character" w:customStyle="1" w:styleId="ad">
    <w:name w:val="Текст примечания Знак"/>
    <w:basedOn w:val="a0"/>
    <w:link w:val="ac"/>
    <w:uiPriority w:val="99"/>
    <w:semiHidden/>
    <w:rsid w:val="008D6D0B"/>
    <w:rPr>
      <w:sz w:val="20"/>
      <w:szCs w:val="20"/>
    </w:rPr>
  </w:style>
  <w:style w:type="paragraph" w:styleId="ae">
    <w:name w:val="annotation subject"/>
    <w:basedOn w:val="ac"/>
    <w:next w:val="ac"/>
    <w:link w:val="af"/>
    <w:uiPriority w:val="99"/>
    <w:semiHidden/>
    <w:unhideWhenUsed/>
    <w:rsid w:val="008D6D0B"/>
    <w:rPr>
      <w:b/>
      <w:bCs/>
    </w:rPr>
  </w:style>
  <w:style w:type="character" w:customStyle="1" w:styleId="af">
    <w:name w:val="Тема примечания Знак"/>
    <w:basedOn w:val="ad"/>
    <w:link w:val="ae"/>
    <w:uiPriority w:val="99"/>
    <w:semiHidden/>
    <w:rsid w:val="008D6D0B"/>
    <w:rPr>
      <w:b/>
      <w:bCs/>
      <w:sz w:val="20"/>
      <w:szCs w:val="20"/>
    </w:rPr>
  </w:style>
  <w:style w:type="paragraph" w:styleId="af0">
    <w:name w:val="Balloon Text"/>
    <w:basedOn w:val="a"/>
    <w:link w:val="af1"/>
    <w:uiPriority w:val="99"/>
    <w:semiHidden/>
    <w:unhideWhenUsed/>
    <w:rsid w:val="008D6D0B"/>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8D6D0B"/>
    <w:rPr>
      <w:rFonts w:ascii="Segoe UI" w:hAnsi="Segoe UI" w:cs="Segoe UI"/>
      <w:sz w:val="18"/>
      <w:szCs w:val="18"/>
    </w:rPr>
  </w:style>
  <w:style w:type="paragraph" w:customStyle="1" w:styleId="consplusnormalmrcssattr">
    <w:name w:val="consplusnormal_mr_css_attr"/>
    <w:basedOn w:val="a"/>
    <w:rsid w:val="00A70A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2mrcssattr">
    <w:name w:val="msobodytext2_mr_css_attr"/>
    <w:basedOn w:val="a"/>
    <w:rsid w:val="00A70A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mrcssattr">
    <w:name w:val="msonormal_mr_css_attr"/>
    <w:basedOn w:val="a"/>
    <w:rsid w:val="003742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usttextmrcssattr">
    <w:name w:val="justtext_mr_css_attr"/>
    <w:basedOn w:val="a"/>
    <w:rsid w:val="0037424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91CB2-48F4-471E-A666-81732A200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15</Pages>
  <Words>2523</Words>
  <Characters>14383</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Кристина Г. Макаренко</dc:creator>
  <cp:keywords/>
  <dc:description/>
  <cp:lastModifiedBy>Кристина Г. Макаренко</cp:lastModifiedBy>
  <cp:revision>11</cp:revision>
  <cp:lastPrinted>2021-09-08T06:19:00Z</cp:lastPrinted>
  <dcterms:created xsi:type="dcterms:W3CDTF">2021-09-09T02:14:00Z</dcterms:created>
  <dcterms:modified xsi:type="dcterms:W3CDTF">2021-09-13T04:40:00Z</dcterms:modified>
</cp:coreProperties>
</file>