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82" w:rsidRPr="00E211EB" w:rsidRDefault="000E2582" w:rsidP="000E2582">
      <w:pPr>
        <w:tabs>
          <w:tab w:val="left" w:pos="800"/>
          <w:tab w:val="center" w:pos="4677"/>
          <w:tab w:val="left" w:pos="5670"/>
          <w:tab w:val="left" w:pos="6521"/>
        </w:tabs>
        <w:ind w:left="5812" w:right="-285"/>
        <w:rPr>
          <w:sz w:val="28"/>
          <w:szCs w:val="28"/>
        </w:rPr>
      </w:pPr>
      <w:r w:rsidRPr="00E211EB">
        <w:rPr>
          <w:sz w:val="28"/>
          <w:szCs w:val="28"/>
        </w:rPr>
        <w:t xml:space="preserve">Приложение </w:t>
      </w:r>
      <w:r w:rsidR="00892CEC">
        <w:rPr>
          <w:sz w:val="28"/>
          <w:szCs w:val="28"/>
        </w:rPr>
        <w:t>4</w:t>
      </w:r>
    </w:p>
    <w:p w:rsidR="000E2582" w:rsidRDefault="000E2582" w:rsidP="000E2582">
      <w:pPr>
        <w:tabs>
          <w:tab w:val="left" w:pos="800"/>
          <w:tab w:val="center" w:pos="4677"/>
          <w:tab w:val="left" w:pos="5670"/>
          <w:tab w:val="left" w:pos="6521"/>
        </w:tabs>
        <w:ind w:left="5387" w:right="-2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11EB">
        <w:rPr>
          <w:sz w:val="28"/>
          <w:szCs w:val="28"/>
        </w:rPr>
        <w:t xml:space="preserve">к постановлению </w:t>
      </w:r>
    </w:p>
    <w:p w:rsidR="000E2582" w:rsidRPr="00E211EB" w:rsidRDefault="000E2582" w:rsidP="000E2582">
      <w:pPr>
        <w:tabs>
          <w:tab w:val="left" w:pos="800"/>
          <w:tab w:val="center" w:pos="4677"/>
          <w:tab w:val="left" w:pos="5670"/>
          <w:tab w:val="left" w:pos="6521"/>
        </w:tabs>
        <w:ind w:left="5387" w:right="-2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11EB">
        <w:rPr>
          <w:sz w:val="28"/>
          <w:szCs w:val="28"/>
        </w:rPr>
        <w:t>администрации города</w:t>
      </w:r>
    </w:p>
    <w:p w:rsidR="000E2582" w:rsidRPr="00E211EB" w:rsidRDefault="000E2582" w:rsidP="000E2582">
      <w:pPr>
        <w:tabs>
          <w:tab w:val="left" w:pos="800"/>
          <w:tab w:val="center" w:pos="4677"/>
          <w:tab w:val="left" w:pos="5670"/>
          <w:tab w:val="left" w:pos="6521"/>
        </w:tabs>
        <w:ind w:left="5387" w:right="-2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78E8">
        <w:rPr>
          <w:sz w:val="28"/>
          <w:szCs w:val="28"/>
        </w:rPr>
        <w:t>от 11.04.2018 №680</w:t>
      </w:r>
      <w:bookmarkStart w:id="0" w:name="_GoBack"/>
      <w:bookmarkEnd w:id="0"/>
    </w:p>
    <w:p w:rsidR="000E2582" w:rsidRPr="00E211EB" w:rsidRDefault="000E2582" w:rsidP="000E2582">
      <w:pPr>
        <w:tabs>
          <w:tab w:val="left" w:pos="800"/>
          <w:tab w:val="center" w:pos="4677"/>
        </w:tabs>
        <w:ind w:left="5387" w:right="-285"/>
        <w:jc w:val="center"/>
        <w:rPr>
          <w:sz w:val="28"/>
          <w:szCs w:val="28"/>
        </w:rPr>
      </w:pPr>
    </w:p>
    <w:p w:rsidR="009E0E9F" w:rsidRDefault="000E2582" w:rsidP="000E2582">
      <w:pPr>
        <w:tabs>
          <w:tab w:val="left" w:pos="800"/>
          <w:tab w:val="center" w:pos="4677"/>
          <w:tab w:val="left" w:pos="6379"/>
        </w:tabs>
        <w:ind w:right="-2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2582" w:rsidRDefault="000E2582" w:rsidP="000E2582">
      <w:pPr>
        <w:tabs>
          <w:tab w:val="left" w:pos="800"/>
          <w:tab w:val="center" w:pos="4677"/>
          <w:tab w:val="left" w:pos="6379"/>
        </w:tabs>
        <w:ind w:right="-2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7603" w:rsidRPr="00F9140D" w:rsidRDefault="00AE7603" w:rsidP="00AE7603">
      <w:pPr>
        <w:suppressAutoHyphens w:val="0"/>
        <w:jc w:val="center"/>
        <w:rPr>
          <w:sz w:val="28"/>
          <w:szCs w:val="28"/>
          <w:lang w:eastAsia="ru-RU"/>
        </w:rPr>
      </w:pPr>
      <w:r w:rsidRPr="00F9140D">
        <w:rPr>
          <w:sz w:val="28"/>
          <w:szCs w:val="28"/>
          <w:lang w:eastAsia="ru-RU"/>
        </w:rPr>
        <w:t>ПЕРЕЧЕНЬ</w:t>
      </w:r>
    </w:p>
    <w:p w:rsidR="00AE7603" w:rsidRDefault="00AE7603" w:rsidP="00AE7603">
      <w:pPr>
        <w:suppressAutoHyphens w:val="0"/>
        <w:ind w:firstLine="284"/>
        <w:jc w:val="center"/>
        <w:rPr>
          <w:sz w:val="28"/>
          <w:szCs w:val="28"/>
        </w:rPr>
      </w:pPr>
      <w:r w:rsidRPr="00F9140D">
        <w:rPr>
          <w:sz w:val="28"/>
          <w:szCs w:val="28"/>
        </w:rPr>
        <w:t>мест массового пребывания людей на территории  городского округа – города Барнаула</w:t>
      </w:r>
      <w:r>
        <w:rPr>
          <w:sz w:val="28"/>
          <w:szCs w:val="28"/>
        </w:rPr>
        <w:t xml:space="preserve"> Алтайского края</w:t>
      </w:r>
    </w:p>
    <w:p w:rsidR="00AE7603" w:rsidRDefault="00AE7603" w:rsidP="00AE7603">
      <w:pPr>
        <w:suppressAutoHyphens w:val="0"/>
        <w:jc w:val="center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18"/>
        <w:gridCol w:w="4961"/>
      </w:tblGrid>
      <w:tr w:rsidR="00AE7603" w:rsidTr="00C924D1">
        <w:tc>
          <w:tcPr>
            <w:tcW w:w="576" w:type="dxa"/>
            <w:shd w:val="clear" w:color="auto" w:fill="auto"/>
            <w:vAlign w:val="center"/>
          </w:tcPr>
          <w:p w:rsidR="00AE7603" w:rsidRPr="00F05867" w:rsidRDefault="00AE7603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№</w:t>
            </w:r>
          </w:p>
          <w:p w:rsidR="00AE7603" w:rsidRPr="00F05867" w:rsidRDefault="00AE7603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п/п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E7603" w:rsidRPr="00F05867" w:rsidRDefault="00AE7603" w:rsidP="00AE76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F05867">
              <w:rPr>
                <w:sz w:val="24"/>
                <w:lang w:eastAsia="ru-RU"/>
              </w:rPr>
              <w:t>Наименование места массового пребывания людей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E7603" w:rsidRPr="00F05867" w:rsidRDefault="00AE7603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Адрес (м</w:t>
            </w:r>
            <w:r w:rsidRPr="00F05867">
              <w:rPr>
                <w:sz w:val="24"/>
                <w:lang w:eastAsia="ru-RU"/>
              </w:rPr>
              <w:t>естоположение</w:t>
            </w:r>
            <w:r>
              <w:rPr>
                <w:sz w:val="24"/>
                <w:lang w:eastAsia="ru-RU"/>
              </w:rPr>
              <w:t>)</w:t>
            </w:r>
          </w:p>
        </w:tc>
      </w:tr>
      <w:tr w:rsidR="00BA6FF5" w:rsidTr="00C924D1">
        <w:trPr>
          <w:trHeight w:val="333"/>
        </w:trPr>
        <w:tc>
          <w:tcPr>
            <w:tcW w:w="576" w:type="dxa"/>
            <w:shd w:val="clear" w:color="auto" w:fill="auto"/>
            <w:vAlign w:val="center"/>
          </w:tcPr>
          <w:p w:rsidR="00BA6FF5" w:rsidRPr="00F05867" w:rsidRDefault="00BA6FF5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A6FF5" w:rsidRPr="00F05867" w:rsidRDefault="00BA6FF5" w:rsidP="00FB10DB">
            <w:pPr>
              <w:jc w:val="both"/>
              <w:rPr>
                <w:sz w:val="24"/>
              </w:rPr>
            </w:pPr>
            <w:r w:rsidRPr="00F05867">
              <w:rPr>
                <w:sz w:val="24"/>
              </w:rPr>
              <w:t>Площадь Советов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6FF5" w:rsidRPr="00F05867" w:rsidRDefault="00BA6FF5" w:rsidP="00FB10DB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F05867">
              <w:rPr>
                <w:sz w:val="24"/>
              </w:rPr>
              <w:t>расположена между улицами Димитрова и Молодежной на оси проспекта Ленина</w:t>
            </w:r>
          </w:p>
        </w:tc>
      </w:tr>
      <w:tr w:rsidR="00BA6FF5" w:rsidTr="00C924D1">
        <w:trPr>
          <w:trHeight w:val="767"/>
        </w:trPr>
        <w:tc>
          <w:tcPr>
            <w:tcW w:w="576" w:type="dxa"/>
            <w:shd w:val="clear" w:color="auto" w:fill="auto"/>
            <w:vAlign w:val="center"/>
          </w:tcPr>
          <w:p w:rsidR="00BA6FF5" w:rsidRPr="00F05867" w:rsidRDefault="00BA6FF5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A6FF5" w:rsidRPr="00D33A6B" w:rsidRDefault="00BA6FF5" w:rsidP="00FB10DB">
            <w:pPr>
              <w:suppressAutoHyphens w:val="0"/>
              <w:rPr>
                <w:sz w:val="24"/>
                <w:lang w:eastAsia="ru-RU"/>
              </w:rPr>
            </w:pPr>
            <w:r w:rsidRPr="00D33A6B">
              <w:rPr>
                <w:sz w:val="24"/>
                <w:lang w:eastAsia="ru-RU"/>
              </w:rPr>
              <w:t>Площ</w:t>
            </w:r>
            <w:r w:rsidRPr="00C924D1">
              <w:rPr>
                <w:sz w:val="24"/>
                <w:lang w:eastAsia="ru-RU"/>
              </w:rPr>
              <w:t>адь Сахарова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6FF5" w:rsidRPr="00D33A6B" w:rsidRDefault="00252A3B" w:rsidP="00C924D1">
            <w:pPr>
              <w:suppressAutoHyphens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</w:rPr>
              <w:t>о</w:t>
            </w:r>
            <w:r w:rsidR="00BA6FF5" w:rsidRPr="00D33A6B">
              <w:rPr>
                <w:sz w:val="24"/>
              </w:rPr>
              <w:t>граничена</w:t>
            </w:r>
            <w:r w:rsidR="00C924D1">
              <w:rPr>
                <w:sz w:val="24"/>
              </w:rPr>
              <w:t xml:space="preserve"> </w:t>
            </w:r>
            <w:r w:rsidR="00BA6FF5" w:rsidRPr="00D33A6B">
              <w:rPr>
                <w:sz w:val="24"/>
              </w:rPr>
              <w:t>проспектом</w:t>
            </w:r>
            <w:r w:rsidR="00C924D1">
              <w:rPr>
                <w:sz w:val="24"/>
              </w:rPr>
              <w:t xml:space="preserve"> </w:t>
            </w:r>
            <w:r w:rsidR="00C924D1" w:rsidRPr="00D33A6B">
              <w:rPr>
                <w:sz w:val="24"/>
              </w:rPr>
              <w:t xml:space="preserve">Социалистическим, </w:t>
            </w:r>
            <w:r w:rsidR="00BA6FF5" w:rsidRPr="00D33A6B">
              <w:rPr>
                <w:sz w:val="24"/>
              </w:rPr>
              <w:t>расположена между улицами Димитрова и Молодежной</w:t>
            </w:r>
          </w:p>
        </w:tc>
      </w:tr>
      <w:tr w:rsidR="00BA6FF5" w:rsidTr="00C924D1">
        <w:tc>
          <w:tcPr>
            <w:tcW w:w="576" w:type="dxa"/>
            <w:shd w:val="clear" w:color="auto" w:fill="auto"/>
            <w:vAlign w:val="center"/>
          </w:tcPr>
          <w:p w:rsidR="00BA6FF5" w:rsidRPr="00F05867" w:rsidRDefault="00BA6FF5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A6FF5" w:rsidRPr="00D33A6B" w:rsidRDefault="00BA6FF5" w:rsidP="00FB10DB">
            <w:pPr>
              <w:suppressAutoHyphens w:val="0"/>
              <w:rPr>
                <w:sz w:val="24"/>
                <w:lang w:eastAsia="ru-RU"/>
              </w:rPr>
            </w:pPr>
            <w:r w:rsidRPr="00D33A6B">
              <w:rPr>
                <w:sz w:val="24"/>
                <w:lang w:eastAsia="ru-RU"/>
              </w:rPr>
              <w:t>Площадь Победы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6FF5" w:rsidRPr="00D33A6B" w:rsidRDefault="00BA6FF5" w:rsidP="00FB10DB">
            <w:pPr>
              <w:suppressAutoHyphens w:val="0"/>
              <w:jc w:val="both"/>
              <w:rPr>
                <w:sz w:val="24"/>
              </w:rPr>
            </w:pPr>
            <w:r w:rsidRPr="00D33A6B">
              <w:rPr>
                <w:sz w:val="24"/>
              </w:rPr>
              <w:t xml:space="preserve">расположена в границах проспектов  Строителей, Красноармейского и Социалистического </w:t>
            </w:r>
          </w:p>
        </w:tc>
      </w:tr>
      <w:tr w:rsidR="00BA6FF5" w:rsidTr="00C924D1">
        <w:tc>
          <w:tcPr>
            <w:tcW w:w="576" w:type="dxa"/>
            <w:shd w:val="clear" w:color="auto" w:fill="auto"/>
            <w:vAlign w:val="center"/>
          </w:tcPr>
          <w:p w:rsidR="00BA6FF5" w:rsidRPr="00F05867" w:rsidRDefault="00BA6FF5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A6FF5" w:rsidRPr="00CA590C" w:rsidRDefault="00BA6FF5" w:rsidP="00FB10DB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CA590C">
              <w:rPr>
                <w:sz w:val="24"/>
                <w:lang w:eastAsia="ru-RU"/>
              </w:rPr>
              <w:t>Площадь Ветеранов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2039" w:rsidRDefault="00BA6FF5" w:rsidP="00C1701A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CA590C">
              <w:rPr>
                <w:sz w:val="24"/>
                <w:lang w:eastAsia="ru-RU"/>
              </w:rPr>
              <w:t>расположена между</w:t>
            </w:r>
            <w:r w:rsidR="000C2039">
              <w:rPr>
                <w:sz w:val="24"/>
                <w:lang w:eastAsia="ru-RU"/>
              </w:rPr>
              <w:t xml:space="preserve"> проспектами </w:t>
            </w:r>
            <w:r w:rsidRPr="00CA590C">
              <w:rPr>
                <w:sz w:val="24"/>
                <w:lang w:eastAsia="ru-RU"/>
              </w:rPr>
              <w:t xml:space="preserve"> Ленин</w:t>
            </w:r>
            <w:r w:rsidR="000C2039">
              <w:rPr>
                <w:sz w:val="24"/>
                <w:lang w:eastAsia="ru-RU"/>
              </w:rPr>
              <w:t>а и Комсомольским</w:t>
            </w:r>
            <w:r w:rsidRPr="00CA590C">
              <w:rPr>
                <w:sz w:val="24"/>
                <w:lang w:eastAsia="ru-RU"/>
              </w:rPr>
              <w:t xml:space="preserve">, ограничена </w:t>
            </w:r>
            <w:r w:rsidR="00C1701A" w:rsidRPr="00CA590C">
              <w:rPr>
                <w:sz w:val="24"/>
                <w:lang w:eastAsia="ru-RU"/>
              </w:rPr>
              <w:t>ул</w:t>
            </w:r>
            <w:r w:rsidR="00C1701A">
              <w:rPr>
                <w:sz w:val="24"/>
                <w:lang w:eastAsia="ru-RU"/>
              </w:rPr>
              <w:t>ицей</w:t>
            </w:r>
          </w:p>
          <w:p w:rsidR="00BA6FF5" w:rsidRPr="00CA590C" w:rsidRDefault="00BA6FF5" w:rsidP="00C1701A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CA590C">
              <w:rPr>
                <w:sz w:val="24"/>
                <w:lang w:eastAsia="ru-RU"/>
              </w:rPr>
              <w:t>Шевченко и придомовой территорией</w:t>
            </w:r>
            <w:r w:rsidR="009B7BC2">
              <w:rPr>
                <w:sz w:val="24"/>
                <w:lang w:eastAsia="ru-RU"/>
              </w:rPr>
              <w:t xml:space="preserve"> напротив улицы</w:t>
            </w:r>
            <w:r w:rsidRPr="00CA590C">
              <w:rPr>
                <w:sz w:val="24"/>
                <w:lang w:eastAsia="ru-RU"/>
              </w:rPr>
              <w:t xml:space="preserve"> Шевченко </w:t>
            </w:r>
          </w:p>
        </w:tc>
      </w:tr>
      <w:tr w:rsidR="00BA6FF5" w:rsidTr="00C924D1">
        <w:tc>
          <w:tcPr>
            <w:tcW w:w="576" w:type="dxa"/>
            <w:shd w:val="clear" w:color="auto" w:fill="auto"/>
            <w:vAlign w:val="center"/>
          </w:tcPr>
          <w:p w:rsidR="00BA6FF5" w:rsidRPr="00F05867" w:rsidRDefault="00BA6FF5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A6FF5" w:rsidRPr="00F05867" w:rsidRDefault="00BA6FF5" w:rsidP="00FB10DB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Сквер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6FF5" w:rsidRPr="00F05867" w:rsidRDefault="00BA6FF5" w:rsidP="00C1701A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 xml:space="preserve">напротив здания по адресу:     </w:t>
            </w:r>
          </w:p>
          <w:p w:rsidR="00BA6FF5" w:rsidRPr="00F05867" w:rsidRDefault="00BA6FF5" w:rsidP="0044788C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ул</w:t>
            </w:r>
            <w:r w:rsidR="00C1701A">
              <w:rPr>
                <w:sz w:val="24"/>
                <w:lang w:eastAsia="ru-RU"/>
              </w:rPr>
              <w:t>ица</w:t>
            </w:r>
            <w:r w:rsidRPr="00F05867">
              <w:rPr>
                <w:sz w:val="24"/>
                <w:lang w:eastAsia="ru-RU"/>
              </w:rPr>
              <w:t xml:space="preserve"> Германа Титова, 9</w:t>
            </w:r>
          </w:p>
        </w:tc>
      </w:tr>
      <w:tr w:rsidR="00C1701A" w:rsidTr="00C924D1">
        <w:trPr>
          <w:trHeight w:val="93"/>
        </w:trPr>
        <w:tc>
          <w:tcPr>
            <w:tcW w:w="576" w:type="dxa"/>
            <w:shd w:val="clear" w:color="auto" w:fill="auto"/>
            <w:vAlign w:val="center"/>
          </w:tcPr>
          <w:p w:rsidR="00C1701A" w:rsidRPr="00F05867" w:rsidRDefault="00C1701A" w:rsidP="00AE7603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C1701A" w:rsidRPr="00F05867" w:rsidRDefault="00C1701A" w:rsidP="001A1BC0">
            <w:pPr>
              <w:suppressAutoHyphens w:val="0"/>
              <w:rPr>
                <w:sz w:val="24"/>
                <w:lang w:eastAsia="ru-RU"/>
              </w:rPr>
            </w:pPr>
            <w:r w:rsidRPr="00C924D1">
              <w:rPr>
                <w:sz w:val="24"/>
                <w:lang w:eastAsia="ru-RU"/>
              </w:rPr>
              <w:t>Сквер</w:t>
            </w:r>
            <w:r w:rsidRPr="00F05867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01A" w:rsidRPr="00F05867" w:rsidRDefault="00C1701A" w:rsidP="00C924D1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у памятника жертвам политических репрессий</w:t>
            </w:r>
            <w:r w:rsidR="00C924D1">
              <w:rPr>
                <w:sz w:val="24"/>
                <w:lang w:eastAsia="ru-RU"/>
              </w:rPr>
              <w:t xml:space="preserve"> </w:t>
            </w:r>
            <w:r w:rsidR="00C924D1" w:rsidRPr="00F05867">
              <w:rPr>
                <w:sz w:val="24"/>
                <w:lang w:eastAsia="ru-RU"/>
              </w:rPr>
              <w:t>«Прощание»,</w:t>
            </w:r>
            <w:r w:rsidR="00C924D1">
              <w:rPr>
                <w:sz w:val="24"/>
                <w:lang w:eastAsia="ru-RU"/>
              </w:rPr>
              <w:t xml:space="preserve"> площадь</w:t>
            </w:r>
            <w:r w:rsidR="00C924D1" w:rsidRPr="00F05867">
              <w:rPr>
                <w:sz w:val="24"/>
                <w:lang w:eastAsia="ru-RU"/>
              </w:rPr>
              <w:t xml:space="preserve"> Свободы</w:t>
            </w:r>
            <w:r w:rsidR="00C924D1">
              <w:rPr>
                <w:sz w:val="24"/>
                <w:lang w:eastAsia="ru-RU"/>
              </w:rPr>
              <w:t xml:space="preserve">                 </w:t>
            </w:r>
            <w:r w:rsidRPr="00F05867">
              <w:rPr>
                <w:sz w:val="24"/>
                <w:lang w:eastAsia="ru-RU"/>
              </w:rPr>
              <w:t xml:space="preserve"> </w:t>
            </w:r>
          </w:p>
        </w:tc>
      </w:tr>
      <w:tr w:rsidR="00C1701A" w:rsidTr="00C924D1">
        <w:trPr>
          <w:trHeight w:val="93"/>
        </w:trPr>
        <w:tc>
          <w:tcPr>
            <w:tcW w:w="576" w:type="dxa"/>
            <w:shd w:val="clear" w:color="auto" w:fill="auto"/>
            <w:vAlign w:val="center"/>
          </w:tcPr>
          <w:p w:rsidR="00C1701A" w:rsidRPr="00F05867" w:rsidRDefault="00C1701A" w:rsidP="007E359E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C1701A" w:rsidRPr="00F05867" w:rsidRDefault="00C1701A" w:rsidP="009F0DE1">
            <w:pPr>
              <w:suppressAutoHyphens w:val="0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Территория у фонтана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01A" w:rsidRDefault="00C1701A" w:rsidP="009F0DE1">
            <w:pPr>
              <w:suppressAutoHyphens w:val="0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 xml:space="preserve">напротив здания по адресу: </w:t>
            </w:r>
          </w:p>
          <w:p w:rsidR="00C1701A" w:rsidRPr="00F05867" w:rsidRDefault="00C1701A" w:rsidP="0044788C">
            <w:pPr>
              <w:suppressAutoHyphens w:val="0"/>
              <w:rPr>
                <w:sz w:val="24"/>
                <w:lang w:eastAsia="ru-RU"/>
              </w:rPr>
            </w:pPr>
            <w:r w:rsidRPr="00F05867">
              <w:rPr>
                <w:sz w:val="24"/>
                <w:lang w:eastAsia="ru-RU"/>
              </w:rPr>
              <w:t>ул</w:t>
            </w:r>
            <w:r>
              <w:rPr>
                <w:sz w:val="24"/>
                <w:lang w:eastAsia="ru-RU"/>
              </w:rPr>
              <w:t xml:space="preserve">ица </w:t>
            </w:r>
            <w:r w:rsidRPr="00F05867">
              <w:rPr>
                <w:sz w:val="24"/>
                <w:lang w:eastAsia="ru-RU"/>
              </w:rPr>
              <w:t>Чайковского, 21</w:t>
            </w:r>
          </w:p>
        </w:tc>
      </w:tr>
      <w:tr w:rsidR="00C1701A" w:rsidTr="00C924D1">
        <w:tc>
          <w:tcPr>
            <w:tcW w:w="576" w:type="dxa"/>
            <w:shd w:val="clear" w:color="auto" w:fill="auto"/>
            <w:vAlign w:val="center"/>
          </w:tcPr>
          <w:p w:rsidR="00C1701A" w:rsidRPr="00F05867" w:rsidRDefault="00C1701A" w:rsidP="007E359E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C1701A" w:rsidRPr="008C69D2" w:rsidRDefault="00C1701A" w:rsidP="00237486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8C69D2">
              <w:rPr>
                <w:sz w:val="24"/>
                <w:lang w:eastAsia="ru-RU"/>
              </w:rPr>
              <w:t>МБУ г.Барнаула «Парк культуры и отдыха «Центральный»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01A" w:rsidRPr="008C69D2" w:rsidRDefault="00C1701A" w:rsidP="00704184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8C69D2">
              <w:rPr>
                <w:sz w:val="24"/>
                <w:lang w:eastAsia="ru-RU"/>
              </w:rPr>
              <w:t>пр</w:t>
            </w:r>
            <w:r w:rsidR="00704184">
              <w:rPr>
                <w:sz w:val="24"/>
                <w:lang w:eastAsia="ru-RU"/>
              </w:rPr>
              <w:t>оспект</w:t>
            </w:r>
            <w:r w:rsidRPr="008C69D2">
              <w:rPr>
                <w:sz w:val="24"/>
                <w:lang w:eastAsia="ru-RU"/>
              </w:rPr>
              <w:t xml:space="preserve"> Социалистический,11</w:t>
            </w:r>
          </w:p>
        </w:tc>
      </w:tr>
      <w:tr w:rsidR="00C1701A" w:rsidTr="00C924D1">
        <w:trPr>
          <w:trHeight w:val="496"/>
        </w:trPr>
        <w:tc>
          <w:tcPr>
            <w:tcW w:w="576" w:type="dxa"/>
            <w:shd w:val="clear" w:color="auto" w:fill="auto"/>
            <w:vAlign w:val="center"/>
          </w:tcPr>
          <w:p w:rsidR="00C1701A" w:rsidRPr="00F05867" w:rsidRDefault="00C1701A" w:rsidP="007E359E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C1701A" w:rsidRPr="008C69D2" w:rsidRDefault="00C1701A" w:rsidP="00C1701A">
            <w:pPr>
              <w:suppressAutoHyphens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Пешеходная зона улицы  Мало-Тобольской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01A" w:rsidRPr="008C69D2" w:rsidRDefault="0044788C" w:rsidP="00C1701A">
            <w:pPr>
              <w:suppressAutoHyphens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C1701A">
              <w:rPr>
                <w:sz w:val="24"/>
                <w:lang w:eastAsia="ru-RU"/>
              </w:rPr>
              <w:t>ешеходная</w:t>
            </w:r>
            <w:r>
              <w:rPr>
                <w:sz w:val="24"/>
                <w:lang w:eastAsia="ru-RU"/>
              </w:rPr>
              <w:t xml:space="preserve"> зона</w:t>
            </w:r>
            <w:r w:rsidR="00C1701A">
              <w:rPr>
                <w:sz w:val="24"/>
                <w:lang w:eastAsia="ru-RU"/>
              </w:rPr>
              <w:t xml:space="preserve"> улицы Мало-Тобольской, ограниченная  проспектами Ленина и Социалистическим</w:t>
            </w:r>
          </w:p>
        </w:tc>
      </w:tr>
    </w:tbl>
    <w:p w:rsidR="00AE7603" w:rsidRDefault="00AE7603" w:rsidP="00AE7603">
      <w:pPr>
        <w:ind w:left="-142"/>
        <w:jc w:val="both"/>
        <w:rPr>
          <w:sz w:val="28"/>
          <w:szCs w:val="28"/>
        </w:rPr>
      </w:pPr>
    </w:p>
    <w:p w:rsidR="00C924D1" w:rsidRDefault="00C924D1" w:rsidP="00AE7603">
      <w:pPr>
        <w:ind w:left="-142"/>
        <w:jc w:val="both"/>
        <w:rPr>
          <w:sz w:val="28"/>
          <w:szCs w:val="28"/>
        </w:rPr>
      </w:pPr>
    </w:p>
    <w:p w:rsidR="00AE7603" w:rsidRPr="00DC439F" w:rsidRDefault="00AE7603" w:rsidP="00AE7603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C439F">
        <w:rPr>
          <w:sz w:val="28"/>
          <w:szCs w:val="28"/>
        </w:rPr>
        <w:t>Первый заместитель</w:t>
      </w:r>
    </w:p>
    <w:p w:rsidR="00AE7603" w:rsidRPr="00DC439F" w:rsidRDefault="00AE7603" w:rsidP="00AE760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439F">
        <w:rPr>
          <w:sz w:val="28"/>
          <w:szCs w:val="28"/>
        </w:rPr>
        <w:t>главы администрации города,</w:t>
      </w:r>
    </w:p>
    <w:p w:rsidR="00AE7603" w:rsidRDefault="00AE7603" w:rsidP="00AE7603">
      <w:pPr>
        <w:ind w:left="-142"/>
        <w:jc w:val="both"/>
        <w:rPr>
          <w:sz w:val="28"/>
          <w:szCs w:val="28"/>
        </w:rPr>
      </w:pPr>
      <w:r w:rsidRPr="00DC439F">
        <w:rPr>
          <w:sz w:val="28"/>
          <w:szCs w:val="28"/>
        </w:rPr>
        <w:t xml:space="preserve">     руководитель аппарата                                                                        </w:t>
      </w:r>
      <w:r>
        <w:rPr>
          <w:sz w:val="28"/>
          <w:szCs w:val="28"/>
        </w:rPr>
        <w:t>В.Г.Франк</w:t>
      </w:r>
    </w:p>
    <w:p w:rsidR="00AE7603" w:rsidRDefault="00AE7603" w:rsidP="00AE7603">
      <w:pPr>
        <w:tabs>
          <w:tab w:val="left" w:pos="6096"/>
        </w:tabs>
      </w:pPr>
    </w:p>
    <w:p w:rsidR="00AE7603" w:rsidRDefault="00AE7603" w:rsidP="00AE7603"/>
    <w:p w:rsidR="009E0E9F" w:rsidRPr="00F9140D" w:rsidRDefault="009E0E9F" w:rsidP="000E2582">
      <w:pPr>
        <w:suppressAutoHyphens w:val="0"/>
        <w:jc w:val="center"/>
        <w:rPr>
          <w:sz w:val="28"/>
          <w:szCs w:val="28"/>
          <w:lang w:eastAsia="ru-RU"/>
        </w:rPr>
      </w:pPr>
    </w:p>
    <w:sectPr w:rsidR="009E0E9F" w:rsidRPr="00F9140D" w:rsidSect="00B7557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E0" w:rsidRDefault="00CA35E0" w:rsidP="00B75571">
      <w:r>
        <w:separator/>
      </w:r>
    </w:p>
  </w:endnote>
  <w:endnote w:type="continuationSeparator" w:id="0">
    <w:p w:rsidR="00CA35E0" w:rsidRDefault="00CA35E0" w:rsidP="00B7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E0" w:rsidRDefault="00CA35E0" w:rsidP="00B75571">
      <w:r>
        <w:separator/>
      </w:r>
    </w:p>
  </w:footnote>
  <w:footnote w:type="continuationSeparator" w:id="0">
    <w:p w:rsidR="00CA35E0" w:rsidRDefault="00CA35E0" w:rsidP="00B75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538503"/>
      <w:docPartObj>
        <w:docPartGallery w:val="Page Numbers (Top of Page)"/>
        <w:docPartUnique/>
      </w:docPartObj>
    </w:sdtPr>
    <w:sdtEndPr/>
    <w:sdtContent>
      <w:p w:rsidR="00AE7603" w:rsidRDefault="00AE76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F5">
          <w:rPr>
            <w:noProof/>
          </w:rPr>
          <w:t>2</w:t>
        </w:r>
        <w:r>
          <w:fldChar w:fldCharType="end"/>
        </w:r>
      </w:p>
    </w:sdtContent>
  </w:sdt>
  <w:p w:rsidR="00AE7603" w:rsidRDefault="00AE76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9E"/>
    <w:rsid w:val="00000E40"/>
    <w:rsid w:val="00003B85"/>
    <w:rsid w:val="00011CB2"/>
    <w:rsid w:val="000139A4"/>
    <w:rsid w:val="000221AE"/>
    <w:rsid w:val="000337FB"/>
    <w:rsid w:val="00034B5F"/>
    <w:rsid w:val="000501CB"/>
    <w:rsid w:val="0005383B"/>
    <w:rsid w:val="000658ED"/>
    <w:rsid w:val="00070202"/>
    <w:rsid w:val="0008105F"/>
    <w:rsid w:val="000868B0"/>
    <w:rsid w:val="000B7092"/>
    <w:rsid w:val="000C2039"/>
    <w:rsid w:val="000C6A71"/>
    <w:rsid w:val="000D7F66"/>
    <w:rsid w:val="000E2582"/>
    <w:rsid w:val="000E47DE"/>
    <w:rsid w:val="000E51D3"/>
    <w:rsid w:val="000F0DBA"/>
    <w:rsid w:val="00131704"/>
    <w:rsid w:val="00141216"/>
    <w:rsid w:val="00152135"/>
    <w:rsid w:val="00177B65"/>
    <w:rsid w:val="001859CC"/>
    <w:rsid w:val="001906B6"/>
    <w:rsid w:val="001B30C4"/>
    <w:rsid w:val="001C6587"/>
    <w:rsid w:val="00250BC2"/>
    <w:rsid w:val="00252A3B"/>
    <w:rsid w:val="00264680"/>
    <w:rsid w:val="00294E71"/>
    <w:rsid w:val="002C06E4"/>
    <w:rsid w:val="002C4217"/>
    <w:rsid w:val="002D1CC4"/>
    <w:rsid w:val="003006FE"/>
    <w:rsid w:val="003045D8"/>
    <w:rsid w:val="00354D28"/>
    <w:rsid w:val="00380E10"/>
    <w:rsid w:val="00387F99"/>
    <w:rsid w:val="003C7687"/>
    <w:rsid w:val="004341FA"/>
    <w:rsid w:val="0044788C"/>
    <w:rsid w:val="0046255E"/>
    <w:rsid w:val="004702A8"/>
    <w:rsid w:val="00473297"/>
    <w:rsid w:val="00477B0C"/>
    <w:rsid w:val="004833F7"/>
    <w:rsid w:val="00484C0F"/>
    <w:rsid w:val="00484CDB"/>
    <w:rsid w:val="004B0213"/>
    <w:rsid w:val="004C2ABC"/>
    <w:rsid w:val="004E0CD5"/>
    <w:rsid w:val="004E5DB3"/>
    <w:rsid w:val="00525C81"/>
    <w:rsid w:val="005351EA"/>
    <w:rsid w:val="00553072"/>
    <w:rsid w:val="005547B2"/>
    <w:rsid w:val="005938D3"/>
    <w:rsid w:val="005D3E3D"/>
    <w:rsid w:val="005E2E00"/>
    <w:rsid w:val="005E5E29"/>
    <w:rsid w:val="006375CD"/>
    <w:rsid w:val="006422EB"/>
    <w:rsid w:val="006740B1"/>
    <w:rsid w:val="00696F76"/>
    <w:rsid w:val="006A1217"/>
    <w:rsid w:val="006B4BB3"/>
    <w:rsid w:val="006B7923"/>
    <w:rsid w:val="006C3E8D"/>
    <w:rsid w:val="006E186E"/>
    <w:rsid w:val="00704184"/>
    <w:rsid w:val="00717CBA"/>
    <w:rsid w:val="00734D33"/>
    <w:rsid w:val="00737DA3"/>
    <w:rsid w:val="0075095E"/>
    <w:rsid w:val="00765DFF"/>
    <w:rsid w:val="00792B75"/>
    <w:rsid w:val="007A7077"/>
    <w:rsid w:val="007B5A13"/>
    <w:rsid w:val="007B5BEE"/>
    <w:rsid w:val="007F7424"/>
    <w:rsid w:val="0080090F"/>
    <w:rsid w:val="00892CEC"/>
    <w:rsid w:val="008B5184"/>
    <w:rsid w:val="00912B06"/>
    <w:rsid w:val="00933E03"/>
    <w:rsid w:val="00943995"/>
    <w:rsid w:val="0095739E"/>
    <w:rsid w:val="00985B68"/>
    <w:rsid w:val="0098619D"/>
    <w:rsid w:val="00995B13"/>
    <w:rsid w:val="009A4D56"/>
    <w:rsid w:val="009B7BC2"/>
    <w:rsid w:val="009E0E9F"/>
    <w:rsid w:val="009E5910"/>
    <w:rsid w:val="00A02600"/>
    <w:rsid w:val="00A16847"/>
    <w:rsid w:val="00A37C7E"/>
    <w:rsid w:val="00A56D61"/>
    <w:rsid w:val="00A75596"/>
    <w:rsid w:val="00A85CDB"/>
    <w:rsid w:val="00A863EC"/>
    <w:rsid w:val="00AB5F00"/>
    <w:rsid w:val="00AD0516"/>
    <w:rsid w:val="00AD5640"/>
    <w:rsid w:val="00AE478D"/>
    <w:rsid w:val="00AE7603"/>
    <w:rsid w:val="00B027E4"/>
    <w:rsid w:val="00B20A9B"/>
    <w:rsid w:val="00B21399"/>
    <w:rsid w:val="00B26F7C"/>
    <w:rsid w:val="00B45F6D"/>
    <w:rsid w:val="00B52CF5"/>
    <w:rsid w:val="00B75571"/>
    <w:rsid w:val="00B82E03"/>
    <w:rsid w:val="00B87B1B"/>
    <w:rsid w:val="00B9553F"/>
    <w:rsid w:val="00BA4EA0"/>
    <w:rsid w:val="00BA6FF5"/>
    <w:rsid w:val="00BB0E42"/>
    <w:rsid w:val="00BF3CBF"/>
    <w:rsid w:val="00C1701A"/>
    <w:rsid w:val="00C348FA"/>
    <w:rsid w:val="00C924D1"/>
    <w:rsid w:val="00C92EA4"/>
    <w:rsid w:val="00C93CEB"/>
    <w:rsid w:val="00C95EF2"/>
    <w:rsid w:val="00CA35E0"/>
    <w:rsid w:val="00CA58FF"/>
    <w:rsid w:val="00CC410C"/>
    <w:rsid w:val="00CE5E50"/>
    <w:rsid w:val="00CF474B"/>
    <w:rsid w:val="00CF78E8"/>
    <w:rsid w:val="00D15C7B"/>
    <w:rsid w:val="00D306E3"/>
    <w:rsid w:val="00D40F34"/>
    <w:rsid w:val="00D641A1"/>
    <w:rsid w:val="00D74A6F"/>
    <w:rsid w:val="00D7700B"/>
    <w:rsid w:val="00D772FD"/>
    <w:rsid w:val="00DB174C"/>
    <w:rsid w:val="00DB5F0B"/>
    <w:rsid w:val="00DC1066"/>
    <w:rsid w:val="00DC439F"/>
    <w:rsid w:val="00DD6C05"/>
    <w:rsid w:val="00DD7B75"/>
    <w:rsid w:val="00E21637"/>
    <w:rsid w:val="00E34E72"/>
    <w:rsid w:val="00E9188A"/>
    <w:rsid w:val="00EB06FC"/>
    <w:rsid w:val="00EC08A8"/>
    <w:rsid w:val="00EE331E"/>
    <w:rsid w:val="00EE77AF"/>
    <w:rsid w:val="00F014A7"/>
    <w:rsid w:val="00F15D29"/>
    <w:rsid w:val="00F16CC3"/>
    <w:rsid w:val="00F17730"/>
    <w:rsid w:val="00F21A6E"/>
    <w:rsid w:val="00F24D09"/>
    <w:rsid w:val="00F605E4"/>
    <w:rsid w:val="00F7306A"/>
    <w:rsid w:val="00F75197"/>
    <w:rsid w:val="00F77B61"/>
    <w:rsid w:val="00F80AB9"/>
    <w:rsid w:val="00F94446"/>
    <w:rsid w:val="00FB059E"/>
    <w:rsid w:val="00FD2FE1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64C1E-3F12-4017-BF70-3F9A3015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7B61"/>
    <w:pPr>
      <w:keepNext/>
      <w:suppressAutoHyphens w:val="0"/>
      <w:outlineLvl w:val="0"/>
    </w:pPr>
    <w:rPr>
      <w:rFonts w:eastAsia="Lucida Sans Unicode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F77B61"/>
    <w:pPr>
      <w:suppressAutoHyphens w:val="0"/>
    </w:pPr>
    <w:rPr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77B6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7B61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F77B61"/>
    <w:pPr>
      <w:suppressLineNumbers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75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5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75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5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nksoon">
    <w:name w:val="link_soon"/>
    <w:basedOn w:val="a0"/>
    <w:rsid w:val="000658ED"/>
  </w:style>
  <w:style w:type="paragraph" w:styleId="ab">
    <w:name w:val="Balloon Text"/>
    <w:basedOn w:val="a"/>
    <w:link w:val="ac"/>
    <w:uiPriority w:val="99"/>
    <w:semiHidden/>
    <w:unhideWhenUsed/>
    <w:rsid w:val="00011C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1C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9FC2-A5AB-464D-B456-EDF74957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Р. Жоган</dc:creator>
  <cp:lastModifiedBy>Евгения Константиновна  Борисова</cp:lastModifiedBy>
  <cp:revision>4</cp:revision>
  <cp:lastPrinted>2018-03-01T07:25:00Z</cp:lastPrinted>
  <dcterms:created xsi:type="dcterms:W3CDTF">2018-04-11T03:56:00Z</dcterms:created>
  <dcterms:modified xsi:type="dcterms:W3CDTF">2018-04-13T01:41:00Z</dcterms:modified>
</cp:coreProperties>
</file>