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1"/>
      </w:tblGrid>
      <w:tr w:rsidR="00BC7642" w:rsidRPr="00D30FBD" w:rsidTr="00EB3521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2" w:rsidRPr="00D30FBD" w:rsidRDefault="00BC7642" w:rsidP="00BF1C36">
            <w:pPr>
              <w:spacing w:after="0" w:line="240" w:lineRule="auto"/>
              <w:ind w:left="7689"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D3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3</w:t>
            </w:r>
          </w:p>
        </w:tc>
      </w:tr>
      <w:tr w:rsidR="00BC7642" w:rsidRPr="00D30FBD" w:rsidTr="00EB3521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C7642" w:rsidRPr="00D30FBD" w:rsidRDefault="00BC7642" w:rsidP="00A85F70">
            <w:pPr>
              <w:spacing w:after="0" w:line="240" w:lineRule="auto"/>
              <w:ind w:left="7689" w:righ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решению городской Думы</w:t>
            </w:r>
          </w:p>
        </w:tc>
      </w:tr>
      <w:tr w:rsidR="00BC7642" w:rsidRPr="00D30FBD" w:rsidTr="00EB3521">
        <w:trPr>
          <w:trHeight w:val="375"/>
        </w:trPr>
        <w:tc>
          <w:tcPr>
            <w:tcW w:w="113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C7642" w:rsidRPr="00D30FBD" w:rsidRDefault="00BC7642" w:rsidP="00EB3521">
            <w:pPr>
              <w:spacing w:after="0" w:line="240" w:lineRule="auto"/>
              <w:ind w:left="768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0F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_________    № ____</w:t>
            </w:r>
          </w:p>
        </w:tc>
      </w:tr>
    </w:tbl>
    <w:p w:rsidR="00BC7642" w:rsidRDefault="00BC7642" w:rsidP="00BC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740AE" w:rsidRPr="00D30FBD" w:rsidRDefault="00F740AE" w:rsidP="00BC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42" w:rsidRPr="00D30FBD" w:rsidRDefault="00BC7642" w:rsidP="00BC76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0FB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</w:t>
      </w:r>
      <w:r w:rsidRPr="00D30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бюджетных ассигнований </w:t>
      </w:r>
      <w:r w:rsidRPr="00D30FB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ведомственной структуре расходов бюджета города на 2020 год</w:t>
      </w:r>
    </w:p>
    <w:p w:rsidR="00F740AE" w:rsidRDefault="00F740AE" w:rsidP="00BC76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642" w:rsidRPr="00D30FBD" w:rsidRDefault="00D62435" w:rsidP="00D62435">
      <w:pPr>
        <w:spacing w:after="0" w:line="240" w:lineRule="auto"/>
        <w:ind w:right="-142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="00BC7642" w:rsidRPr="00D30FBD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тыс.руб.</w:t>
      </w:r>
    </w:p>
    <w:tbl>
      <w:tblPr>
        <w:tblStyle w:val="a5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3544"/>
        <w:gridCol w:w="992"/>
        <w:gridCol w:w="709"/>
        <w:gridCol w:w="709"/>
        <w:gridCol w:w="567"/>
        <w:gridCol w:w="425"/>
        <w:gridCol w:w="567"/>
        <w:gridCol w:w="992"/>
        <w:gridCol w:w="709"/>
        <w:gridCol w:w="1701"/>
      </w:tblGrid>
      <w:tr w:rsidR="00BC7642" w:rsidRPr="00D30FBD" w:rsidTr="00964317">
        <w:trPr>
          <w:trHeight w:val="480"/>
        </w:trPr>
        <w:tc>
          <w:tcPr>
            <w:tcW w:w="3544" w:type="dxa"/>
            <w:vMerge w:val="restart"/>
            <w:vAlign w:val="center"/>
            <w:hideMark/>
          </w:tcPr>
          <w:p w:rsidR="00BC7642" w:rsidRPr="00F740AE" w:rsidRDefault="00BC7642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Наименование</w:t>
            </w:r>
          </w:p>
        </w:tc>
        <w:tc>
          <w:tcPr>
            <w:tcW w:w="5670" w:type="dxa"/>
            <w:gridSpan w:val="8"/>
            <w:vAlign w:val="center"/>
            <w:hideMark/>
          </w:tcPr>
          <w:p w:rsidR="00BC7642" w:rsidRPr="00F740AE" w:rsidRDefault="00BC7642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Коды бюджетной классификации</w:t>
            </w:r>
          </w:p>
        </w:tc>
        <w:tc>
          <w:tcPr>
            <w:tcW w:w="1701" w:type="dxa"/>
            <w:vMerge w:val="restart"/>
            <w:vAlign w:val="center"/>
            <w:hideMark/>
          </w:tcPr>
          <w:p w:rsidR="00F740AE" w:rsidRPr="00F740AE" w:rsidRDefault="00BC7642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План </w:t>
            </w:r>
            <w:r w:rsidR="00F740AE"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 xml:space="preserve"> </w:t>
            </w:r>
          </w:p>
          <w:p w:rsidR="00BC7642" w:rsidRPr="00F740AE" w:rsidRDefault="00BC7642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на 2020 год</w:t>
            </w:r>
          </w:p>
        </w:tc>
      </w:tr>
      <w:tr w:rsidR="00496730" w:rsidRPr="00D30FBD" w:rsidTr="00964317">
        <w:trPr>
          <w:trHeight w:val="1532"/>
        </w:trPr>
        <w:tc>
          <w:tcPr>
            <w:tcW w:w="3544" w:type="dxa"/>
            <w:vMerge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  <w:tc>
          <w:tcPr>
            <w:tcW w:w="992" w:type="dxa"/>
            <w:vAlign w:val="center"/>
            <w:hideMark/>
          </w:tcPr>
          <w:p w:rsidR="00D30FBD" w:rsidRPr="00F740AE" w:rsidRDefault="00D30FBD" w:rsidP="0096451B">
            <w:pPr>
              <w:rPr>
                <w:rFonts w:ascii="Times New Roman" w:hAnsi="Times New Roman" w:cs="Times New Roman"/>
                <w:bCs/>
              </w:rPr>
            </w:pPr>
          </w:p>
          <w:p w:rsidR="00D30FBD" w:rsidRPr="00F740AE" w:rsidRDefault="00D30FBD" w:rsidP="0096451B">
            <w:pPr>
              <w:rPr>
                <w:rFonts w:ascii="Times New Roman" w:hAnsi="Times New Roman" w:cs="Times New Roman"/>
                <w:bCs/>
              </w:rPr>
            </w:pPr>
            <w:r w:rsidRPr="00F740AE">
              <w:rPr>
                <w:rFonts w:ascii="Times New Roman" w:hAnsi="Times New Roman" w:cs="Times New Roman"/>
                <w:bCs/>
              </w:rPr>
              <w:t>ГРБС</w:t>
            </w:r>
            <w:r w:rsidR="0096451B" w:rsidRPr="00F740AE">
              <w:rPr>
                <w:rFonts w:ascii="Times New Roman" w:hAnsi="Times New Roman" w:cs="Times New Roman"/>
                <w:bCs/>
              </w:rPr>
              <w:t>*</w:t>
            </w:r>
          </w:p>
        </w:tc>
        <w:tc>
          <w:tcPr>
            <w:tcW w:w="709" w:type="dxa"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Раз- дел</w:t>
            </w:r>
          </w:p>
        </w:tc>
        <w:tc>
          <w:tcPr>
            <w:tcW w:w="709" w:type="dxa"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Под- раз- дел</w:t>
            </w:r>
          </w:p>
        </w:tc>
        <w:tc>
          <w:tcPr>
            <w:tcW w:w="2551" w:type="dxa"/>
            <w:gridSpan w:val="4"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Целевая статья</w:t>
            </w:r>
          </w:p>
        </w:tc>
        <w:tc>
          <w:tcPr>
            <w:tcW w:w="709" w:type="dxa"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Вид рас- хо- дов</w:t>
            </w:r>
          </w:p>
        </w:tc>
        <w:tc>
          <w:tcPr>
            <w:tcW w:w="1701" w:type="dxa"/>
            <w:vMerge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</w:p>
        </w:tc>
      </w:tr>
      <w:tr w:rsidR="00D30FBD" w:rsidRPr="00D30FBD" w:rsidTr="00964317">
        <w:trPr>
          <w:trHeight w:val="345"/>
        </w:trPr>
        <w:tc>
          <w:tcPr>
            <w:tcW w:w="3544" w:type="dxa"/>
            <w:noWrap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1</w:t>
            </w:r>
          </w:p>
        </w:tc>
        <w:tc>
          <w:tcPr>
            <w:tcW w:w="992" w:type="dxa"/>
            <w:noWrap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2</w:t>
            </w:r>
          </w:p>
        </w:tc>
        <w:tc>
          <w:tcPr>
            <w:tcW w:w="709" w:type="dxa"/>
            <w:noWrap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3</w:t>
            </w:r>
          </w:p>
        </w:tc>
        <w:tc>
          <w:tcPr>
            <w:tcW w:w="709" w:type="dxa"/>
            <w:noWrap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4</w:t>
            </w:r>
          </w:p>
        </w:tc>
        <w:tc>
          <w:tcPr>
            <w:tcW w:w="2551" w:type="dxa"/>
            <w:gridSpan w:val="4"/>
            <w:noWrap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5</w:t>
            </w:r>
          </w:p>
        </w:tc>
        <w:tc>
          <w:tcPr>
            <w:tcW w:w="709" w:type="dxa"/>
            <w:noWrap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bCs/>
                <w:sz w:val="23"/>
                <w:szCs w:val="23"/>
              </w:rPr>
              <w:t>6</w:t>
            </w:r>
          </w:p>
        </w:tc>
        <w:tc>
          <w:tcPr>
            <w:tcW w:w="1701" w:type="dxa"/>
            <w:vAlign w:val="center"/>
            <w:hideMark/>
          </w:tcPr>
          <w:p w:rsidR="00D30FBD" w:rsidRPr="00F740AE" w:rsidRDefault="00D30FBD" w:rsidP="0049673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F740AE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</w:tr>
      <w:tr w:rsidR="003311B3" w:rsidRPr="00D30FBD" w:rsidTr="003311B3">
        <w:trPr>
          <w:trHeight w:val="61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по финансам, налоговой и кредитной политике города Барнаула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185 610,2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0D0B57" w:rsidRDefault="003311B3" w:rsidP="00496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57">
              <w:rPr>
                <w:rFonts w:ascii="Times New Roman" w:hAnsi="Times New Roman" w:cs="Times New Roman"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113 852,4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Судебная система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228,1</w:t>
            </w:r>
          </w:p>
        </w:tc>
      </w:tr>
      <w:tr w:rsidR="003311B3" w:rsidRPr="00D30FBD" w:rsidTr="003311B3">
        <w:trPr>
          <w:trHeight w:val="97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228,1</w:t>
            </w:r>
          </w:p>
        </w:tc>
      </w:tr>
      <w:tr w:rsidR="003311B3" w:rsidRPr="00D30FBD" w:rsidTr="003311B3">
        <w:trPr>
          <w:trHeight w:val="975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228,1</w:t>
            </w:r>
          </w:p>
        </w:tc>
      </w:tr>
      <w:tr w:rsidR="003311B3" w:rsidRPr="00D30FBD" w:rsidTr="003311B3">
        <w:trPr>
          <w:trHeight w:val="630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  <w:hideMark/>
          </w:tcPr>
          <w:p w:rsidR="003311B3" w:rsidRPr="00D30FBD" w:rsidRDefault="003311B3" w:rsidP="00F74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 xml:space="preserve">Закупка товаров, работ и услуг для обеспечения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51200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228,1</w:t>
            </w:r>
          </w:p>
        </w:tc>
      </w:tr>
      <w:tr w:rsidR="003311B3" w:rsidRPr="00D30FBD" w:rsidTr="000D208A">
        <w:trPr>
          <w:trHeight w:val="415"/>
        </w:trPr>
        <w:tc>
          <w:tcPr>
            <w:tcW w:w="10915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5217A" w:rsidRDefault="00D5217A" w:rsidP="00910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1B3" w:rsidRPr="003311B3" w:rsidRDefault="003311B3" w:rsidP="00910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*главный распорядитель средств бюджета города</w:t>
            </w:r>
          </w:p>
        </w:tc>
      </w:tr>
      <w:tr w:rsidR="003311B3" w:rsidRPr="00D30FBD" w:rsidTr="000D208A">
        <w:trPr>
          <w:trHeight w:val="720"/>
        </w:trPr>
        <w:tc>
          <w:tcPr>
            <w:tcW w:w="3544" w:type="dxa"/>
            <w:tcBorders>
              <w:top w:val="single" w:sz="4" w:space="0" w:color="auto"/>
            </w:tcBorders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vAlign w:val="center"/>
            <w:hideMark/>
          </w:tcPr>
          <w:p w:rsidR="003311B3" w:rsidRPr="003311B3" w:rsidRDefault="003311B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tcBorders>
              <w:top w:val="single" w:sz="4" w:space="0" w:color="auto"/>
            </w:tcBorders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51200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228,1</w:t>
            </w:r>
          </w:p>
        </w:tc>
      </w:tr>
      <w:tr w:rsidR="003311B3" w:rsidRPr="00D30FBD" w:rsidTr="003311B3">
        <w:trPr>
          <w:trHeight w:val="7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11 655,1</w:t>
            </w:r>
          </w:p>
        </w:tc>
      </w:tr>
      <w:tr w:rsidR="003311B3" w:rsidRPr="00D30FBD" w:rsidTr="003311B3">
        <w:trPr>
          <w:trHeight w:val="8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3311B3" w:rsidRPr="00D30FBD" w:rsidTr="003311B3">
        <w:trPr>
          <w:trHeight w:val="7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3311B3" w:rsidRPr="00D30FBD" w:rsidTr="003311B3">
        <w:trPr>
          <w:trHeight w:val="66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118,0</w:t>
            </w:r>
          </w:p>
        </w:tc>
      </w:tr>
      <w:tr w:rsidR="003311B3" w:rsidRPr="00D30FBD" w:rsidTr="003311B3">
        <w:trPr>
          <w:trHeight w:val="7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11 537,1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11 537,1</w:t>
            </w:r>
          </w:p>
        </w:tc>
      </w:tr>
      <w:tr w:rsidR="003311B3" w:rsidRPr="00D30FBD" w:rsidTr="003311B3">
        <w:trPr>
          <w:trHeight w:val="58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 деятельности комитета по финансам, налоговой и кредитной политике города Барнаула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11 537,1</w:t>
            </w:r>
          </w:p>
        </w:tc>
      </w:tr>
      <w:tr w:rsidR="003311B3" w:rsidRPr="00D30FBD" w:rsidTr="003311B3">
        <w:trPr>
          <w:trHeight w:val="123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11 141,3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11 141,3</w:t>
            </w:r>
          </w:p>
        </w:tc>
      </w:tr>
      <w:tr w:rsidR="003311B3" w:rsidRPr="00D30FBD" w:rsidTr="003311B3">
        <w:trPr>
          <w:trHeight w:val="5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384,3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384,3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7 500,0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7 500,0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7 500,0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Резервные фонды местных администраций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P1410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7 500,0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P1410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7 500,0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P1410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7 500,0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94 469,2</w:t>
            </w:r>
          </w:p>
        </w:tc>
      </w:tr>
      <w:tr w:rsidR="003311B3" w:rsidRPr="00D30FBD" w:rsidTr="003311B3">
        <w:trPr>
          <w:trHeight w:val="8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63,5</w:t>
            </w:r>
          </w:p>
        </w:tc>
      </w:tr>
      <w:tr w:rsidR="003311B3" w:rsidRPr="00D30FBD" w:rsidTr="003311B3">
        <w:trPr>
          <w:trHeight w:val="121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</w:tr>
      <w:tr w:rsidR="003311B3" w:rsidRPr="00D30FBD" w:rsidTr="003311B3">
        <w:trPr>
          <w:trHeight w:val="5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44,6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муниципальными финансами города Барнаула на 2018-2023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2 244,0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2 244,0</w:t>
            </w:r>
          </w:p>
        </w:tc>
      </w:tr>
      <w:tr w:rsidR="003311B3" w:rsidRPr="00D30FBD" w:rsidTr="003311B3">
        <w:trPr>
          <w:trHeight w:val="5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расходы комитета по финансам, налоговой и кредитной политике города Барнаула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2 244,0</w:t>
            </w:r>
          </w:p>
        </w:tc>
      </w:tr>
      <w:tr w:rsidR="003311B3" w:rsidRPr="00D30FBD" w:rsidTr="003311B3">
        <w:trPr>
          <w:trHeight w:val="5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2 244,0</w:t>
            </w:r>
          </w:p>
        </w:tc>
      </w:tr>
      <w:tr w:rsidR="003311B3" w:rsidRPr="00D30FBD" w:rsidTr="003311B3">
        <w:trPr>
          <w:trHeight w:val="7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2 244,0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92 161,7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92 161,7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91 161,7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91 161,7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5 614,2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85 547,5</w:t>
            </w:r>
          </w:p>
        </w:tc>
      </w:tr>
      <w:tr w:rsidR="003311B3" w:rsidRPr="00D30FBD" w:rsidTr="003311B3">
        <w:trPr>
          <w:trHeight w:val="7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проектов развития (создания) общественной инфраструктуры, основанных на местных инициативах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S0260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S0260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Резервные средства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S0260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1 000,0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0D0B57" w:rsidRDefault="003311B3" w:rsidP="00496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57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3311B3" w:rsidRPr="000D0B57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57">
              <w:rPr>
                <w:rFonts w:ascii="Times New Roman" w:hAnsi="Times New Roman" w:cs="Times New Roman"/>
                <w:bCs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0D0B57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57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0D0B57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57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0D0B57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57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0D0B57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57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0D0B57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57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0D0B57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57">
              <w:rPr>
                <w:rFonts w:ascii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0D0B57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D0B57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68 350,4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68 350,4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Адресная инвестиционная программа города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68 350,4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68 350,4</w:t>
            </w:r>
          </w:p>
        </w:tc>
      </w:tr>
      <w:tr w:rsidR="003311B3" w:rsidRPr="00D30FBD" w:rsidTr="003311B3">
        <w:trPr>
          <w:trHeight w:val="52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68 350,4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68 350,4</w:t>
            </w:r>
          </w:p>
        </w:tc>
      </w:tr>
      <w:tr w:rsidR="003311B3" w:rsidRPr="00D30FBD" w:rsidTr="003311B3">
        <w:trPr>
          <w:trHeight w:val="480"/>
        </w:trPr>
        <w:tc>
          <w:tcPr>
            <w:tcW w:w="3544" w:type="dxa"/>
            <w:vAlign w:val="center"/>
            <w:hideMark/>
          </w:tcPr>
          <w:p w:rsidR="003311B3" w:rsidRPr="00F90BA6" w:rsidRDefault="003311B3" w:rsidP="00496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A6">
              <w:rPr>
                <w:rFonts w:ascii="Times New Roman" w:hAnsi="Times New Roman" w:cs="Times New Roman"/>
                <w:bCs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992" w:type="dxa"/>
            <w:noWrap/>
            <w:hideMark/>
          </w:tcPr>
          <w:p w:rsidR="003311B3" w:rsidRPr="00F90BA6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A6">
              <w:rPr>
                <w:rFonts w:ascii="Times New Roman" w:hAnsi="Times New Roman" w:cs="Times New Roman"/>
                <w:bCs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F90BA6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A6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311B3" w:rsidRPr="00F90BA6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A6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F90BA6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A6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F90BA6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A6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F90BA6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A6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F90BA6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A6">
              <w:rPr>
                <w:rFonts w:ascii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F90BA6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90BA6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3 407,4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3 407,4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3 407,4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долговым обязательствам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3 407,4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Процентные платежи по муниципальному долгу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14070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3 407,4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14070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3 407,4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14070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730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3 407,4</w:t>
            </w:r>
          </w:p>
        </w:tc>
      </w:tr>
      <w:tr w:rsidR="003311B3" w:rsidRPr="00D30FBD" w:rsidTr="003311B3">
        <w:trPr>
          <w:trHeight w:val="8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по дорожному хозяйству, благоустройству, транспорту и связи города Барнаула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4 676 330,3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11 878,3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11 878,3</w:t>
            </w:r>
          </w:p>
        </w:tc>
      </w:tr>
      <w:tr w:rsidR="003311B3" w:rsidRPr="00D30FBD" w:rsidTr="003311B3">
        <w:trPr>
          <w:trHeight w:val="70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7 890,3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7 890,3</w:t>
            </w:r>
          </w:p>
        </w:tc>
      </w:tr>
      <w:tr w:rsidR="003311B3" w:rsidRPr="00D30FBD" w:rsidTr="003311B3">
        <w:trPr>
          <w:trHeight w:val="7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расходы комитета по дорожному хозяйству, благоустройству, транспорту и связи города Барнаула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7 702,8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</w:tr>
      <w:tr w:rsidR="003311B3" w:rsidRPr="00D30FBD" w:rsidTr="003311B3">
        <w:trPr>
          <w:trHeight w:val="70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125,7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7 577,1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7 577,1</w:t>
            </w:r>
          </w:p>
        </w:tc>
      </w:tr>
      <w:tr w:rsidR="003311B3" w:rsidRPr="00D30FBD" w:rsidTr="003311B3">
        <w:trPr>
          <w:trHeight w:val="94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187,5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187,5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187,5</w:t>
            </w:r>
          </w:p>
        </w:tc>
      </w:tr>
      <w:tr w:rsidR="003311B3" w:rsidRPr="00D30FBD" w:rsidTr="003311B3">
        <w:trPr>
          <w:trHeight w:val="84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247,7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247,7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247,7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247,7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3 740,3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3 740,3</w:t>
            </w:r>
          </w:p>
        </w:tc>
      </w:tr>
      <w:tr w:rsidR="003311B3" w:rsidRPr="00D30FBD" w:rsidTr="003311B3">
        <w:trPr>
          <w:trHeight w:val="37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3 740,3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957,1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957,1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2 783,2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1 538,5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1 244,7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4 584 850,5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3311B3" w:rsidRPr="00D30FBD" w:rsidTr="003311B3">
        <w:trPr>
          <w:trHeight w:val="4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5078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Отлов и содержание животных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без владельцев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70400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3311B3" w:rsidRPr="00D30FBD" w:rsidTr="003311B3">
        <w:trPr>
          <w:trHeight w:val="5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70400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3311B3" w:rsidRPr="00D30FBD" w:rsidTr="003311B3">
        <w:trPr>
          <w:trHeight w:val="7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70400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4 165,0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Водное хозяйство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3 338 369,6</w:t>
            </w:r>
          </w:p>
        </w:tc>
      </w:tr>
      <w:tr w:rsidR="003311B3" w:rsidRPr="00D30FBD" w:rsidTr="003311B3">
        <w:trPr>
          <w:trHeight w:val="7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3 338 369,6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3 338 369,6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3 328 490,3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3 328 490,3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3 328 490,3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Водохозяйственные мероприятия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9 879,3</w:t>
            </w:r>
          </w:p>
        </w:tc>
      </w:tr>
      <w:tr w:rsidR="003311B3" w:rsidRPr="00D30FBD" w:rsidTr="003311B3">
        <w:trPr>
          <w:trHeight w:val="5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9 879,3</w:t>
            </w:r>
          </w:p>
        </w:tc>
      </w:tr>
      <w:tr w:rsidR="003311B3" w:rsidRPr="00D30FBD" w:rsidTr="003311B3">
        <w:trPr>
          <w:trHeight w:val="8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9 879,3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Транспорт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74 909,9</w:t>
            </w:r>
          </w:p>
        </w:tc>
      </w:tr>
      <w:tr w:rsidR="003311B3" w:rsidRPr="00D30FBD" w:rsidTr="003311B3">
        <w:trPr>
          <w:trHeight w:val="70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74 858,2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74 858,2</w:t>
            </w:r>
          </w:p>
        </w:tc>
      </w:tr>
      <w:tr w:rsidR="003311B3" w:rsidRPr="00D30FBD" w:rsidTr="003311B3">
        <w:trPr>
          <w:trHeight w:val="7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комитета по дорожному хозяйству, благоустройству, транспорту и связи города Барнаула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5 628,9</w:t>
            </w:r>
          </w:p>
        </w:tc>
      </w:tr>
      <w:tr w:rsidR="003311B3" w:rsidRPr="00D30FBD" w:rsidTr="003311B3">
        <w:trPr>
          <w:trHeight w:val="126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5 344,0</w:t>
            </w:r>
          </w:p>
        </w:tc>
      </w:tr>
      <w:tr w:rsidR="003311B3" w:rsidRPr="00D30FBD" w:rsidTr="003311B3">
        <w:trPr>
          <w:trHeight w:val="5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5 344,0</w:t>
            </w:r>
          </w:p>
        </w:tc>
      </w:tr>
      <w:tr w:rsidR="003311B3" w:rsidRPr="00D30FBD" w:rsidTr="003311B3">
        <w:trPr>
          <w:trHeight w:val="5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284,9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284,9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Поддержка городского пассажирского транспорта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311B3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300,0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недополученных доходов при осуществлении пассажирских перевозок отдельных категорий граждан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66000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33 667,0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66000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33 667,0</w:t>
            </w:r>
          </w:p>
        </w:tc>
      </w:tr>
      <w:tr w:rsidR="003311B3" w:rsidRPr="00D30FBD" w:rsidTr="003311B3">
        <w:trPr>
          <w:trHeight w:val="91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66000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33 667,0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Обустройство остановочных пунктов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P8000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3311B3" w:rsidRPr="00D30FBD" w:rsidTr="003311B3">
        <w:trPr>
          <w:trHeight w:val="5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P8000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3311B3" w:rsidRPr="00D30FBD" w:rsidTr="003311B3">
        <w:trPr>
          <w:trHeight w:val="7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P8000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62,5</w:t>
            </w:r>
          </w:p>
        </w:tc>
      </w:tr>
      <w:tr w:rsidR="003311B3" w:rsidRPr="00D30FBD" w:rsidTr="003311B3">
        <w:trPr>
          <w:trHeight w:val="5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Организация регулярных перевозок по регулируемым тарифам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P9000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35 199,8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P9000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35 199,8</w:t>
            </w:r>
          </w:p>
        </w:tc>
      </w:tr>
      <w:tr w:rsidR="003311B3" w:rsidRPr="00D30FBD" w:rsidTr="003311B3">
        <w:trPr>
          <w:trHeight w:val="7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P9000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35 199,8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3311B3" w:rsidRPr="00D30FBD" w:rsidTr="003311B3">
        <w:trPr>
          <w:trHeight w:val="5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3311B3" w:rsidRPr="00D30FBD" w:rsidTr="003311B3">
        <w:trPr>
          <w:trHeight w:val="75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51,7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1 167 406,0</w:t>
            </w:r>
          </w:p>
        </w:tc>
      </w:tr>
      <w:tr w:rsidR="003311B3" w:rsidRPr="00D30FBD" w:rsidTr="003311B3">
        <w:trPr>
          <w:trHeight w:val="96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1 375,0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1 375,0</w:t>
            </w:r>
          </w:p>
        </w:tc>
      </w:tr>
      <w:tr w:rsidR="003311B3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1 375,0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1 375,0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1 166 031,0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1 166 031,0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239 535,7</w:t>
            </w:r>
          </w:p>
        </w:tc>
      </w:tr>
      <w:tr w:rsidR="003311B3" w:rsidRPr="00D30FBD" w:rsidTr="003311B3">
        <w:trPr>
          <w:trHeight w:val="60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239 535,7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239 535,7</w:t>
            </w:r>
          </w:p>
        </w:tc>
      </w:tr>
      <w:tr w:rsidR="003311B3" w:rsidRPr="00D30FBD" w:rsidTr="003311B3">
        <w:trPr>
          <w:trHeight w:val="4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 за счет средств муниципального дорожного фонда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56 188,3</w:t>
            </w:r>
          </w:p>
        </w:tc>
      </w:tr>
      <w:tr w:rsidR="003311B3" w:rsidRPr="00D30FBD" w:rsidTr="003311B3">
        <w:trPr>
          <w:trHeight w:val="52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56 188,3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 xml:space="preserve">Бюджетные инвестиции 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56 188,3</w:t>
            </w:r>
          </w:p>
        </w:tc>
      </w:tr>
      <w:tr w:rsidR="003311B3" w:rsidRPr="00D30FBD" w:rsidTr="003311B3">
        <w:trPr>
          <w:trHeight w:val="52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на 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88 907,1</w:t>
            </w:r>
          </w:p>
        </w:tc>
      </w:tr>
      <w:tr w:rsidR="003311B3" w:rsidRPr="00D30FBD" w:rsidTr="003311B3">
        <w:trPr>
          <w:trHeight w:val="64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88 907,1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88 907,1</w:t>
            </w:r>
          </w:p>
        </w:tc>
      </w:tr>
      <w:tr w:rsidR="003311B3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 xml:space="preserve">Субсидии на содержание и ремонт автомобильных дорог и искусственных дорожных сооружений 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34 016,8</w:t>
            </w:r>
          </w:p>
        </w:tc>
      </w:tr>
      <w:tr w:rsidR="003311B3" w:rsidRPr="00D30FBD" w:rsidTr="003311B3">
        <w:trPr>
          <w:trHeight w:val="64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34 016,8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34 016,8</w:t>
            </w:r>
          </w:p>
        </w:tc>
      </w:tr>
      <w:tr w:rsidR="003311B3" w:rsidRPr="00D30FBD" w:rsidTr="003311B3">
        <w:trPr>
          <w:trHeight w:val="5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на содержание технических средств организации дорожного движения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64100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3 599,4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64100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3 599,4</w:t>
            </w:r>
          </w:p>
        </w:tc>
      </w:tr>
      <w:tr w:rsidR="003311B3" w:rsidRPr="00D30FBD" w:rsidTr="003311B3">
        <w:trPr>
          <w:trHeight w:val="94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64100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3 599,4</w:t>
            </w:r>
          </w:p>
        </w:tc>
      </w:tr>
      <w:tr w:rsidR="003311B3" w:rsidRPr="00D30FBD" w:rsidTr="003311B3">
        <w:trPr>
          <w:trHeight w:val="5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8 288,8</w:t>
            </w:r>
          </w:p>
        </w:tc>
      </w:tr>
      <w:tr w:rsidR="003311B3" w:rsidRPr="00D30FBD" w:rsidTr="003311B3">
        <w:trPr>
          <w:trHeight w:val="52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8 288,8</w:t>
            </w:r>
          </w:p>
        </w:tc>
      </w:tr>
      <w:tr w:rsidR="003311B3" w:rsidRPr="00D30FBD" w:rsidTr="003311B3">
        <w:trPr>
          <w:trHeight w:val="75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8 288,8</w:t>
            </w:r>
          </w:p>
        </w:tc>
      </w:tr>
      <w:tr w:rsidR="003311B3" w:rsidRPr="00D30FBD" w:rsidTr="003311B3">
        <w:trPr>
          <w:trHeight w:val="70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 за счет средств муниципального дорожного фонда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82 466,3</w:t>
            </w:r>
          </w:p>
        </w:tc>
      </w:tr>
      <w:tr w:rsidR="003311B3" w:rsidRPr="00D30FBD" w:rsidTr="003311B3">
        <w:trPr>
          <w:trHeight w:val="5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82 466,3</w:t>
            </w:r>
          </w:p>
        </w:tc>
      </w:tr>
      <w:tr w:rsidR="003311B3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82 466,3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технических средств организации дорожного движения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10 257,8</w:t>
            </w:r>
          </w:p>
        </w:tc>
      </w:tr>
      <w:tr w:rsidR="003311B3" w:rsidRPr="00D30FBD" w:rsidTr="003311B3">
        <w:trPr>
          <w:trHeight w:val="5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10 257,8</w:t>
            </w:r>
          </w:p>
        </w:tc>
      </w:tr>
      <w:tr w:rsidR="003311B3" w:rsidRPr="00D30FBD" w:rsidTr="003311B3">
        <w:trPr>
          <w:trHeight w:val="69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10 257,8</w:t>
            </w:r>
          </w:p>
        </w:tc>
      </w:tr>
      <w:tr w:rsidR="003311B3" w:rsidRPr="00D30FBD" w:rsidTr="003311B3">
        <w:trPr>
          <w:trHeight w:val="52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P4200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2 487,5</w:t>
            </w:r>
          </w:p>
        </w:tc>
      </w:tr>
      <w:tr w:rsidR="003311B3" w:rsidRPr="00D30FBD" w:rsidTr="003311B3">
        <w:trPr>
          <w:trHeight w:val="52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P4200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2 487,5</w:t>
            </w:r>
          </w:p>
        </w:tc>
      </w:tr>
      <w:tr w:rsidR="003311B3" w:rsidRPr="00D30FBD" w:rsidTr="003311B3">
        <w:trPr>
          <w:trHeight w:val="70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P4200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2 487,5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Софинансирование расходов на капитальный ремонт и ремонт автомобильных дорог общего пользования местного значения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S1030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S1030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S1030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«Дорожная сеть» в рамках национального проекта «Безопасные и качественные автомобильные дороги»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R1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638 283,3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в рамках национального проекта «Безопасные и качественные автомобильные дороги»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R1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53930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638 283,3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R1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53930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226 504,9</w:t>
            </w:r>
          </w:p>
        </w:tc>
      </w:tr>
      <w:tr w:rsidR="003311B3" w:rsidRPr="00D30FBD" w:rsidTr="003311B3">
        <w:trPr>
          <w:trHeight w:val="45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R1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53930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226 504,9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R1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53930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402 528,4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R1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53930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402 528,4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R1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53930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9 250,0</w:t>
            </w:r>
          </w:p>
        </w:tc>
      </w:tr>
      <w:tr w:rsidR="003311B3" w:rsidRPr="00D30FBD" w:rsidTr="003311B3">
        <w:trPr>
          <w:trHeight w:val="1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R1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53930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9 250,0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76 733,4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76 733,4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25 291,6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25 291,6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311B3" w:rsidRPr="00D30FBD" w:rsidTr="003311B3">
        <w:trPr>
          <w:trHeight w:val="24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Озеленение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19 250,0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19 250,0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19 250,0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6 011,6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6 011,6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6 011,6</w:t>
            </w:r>
          </w:p>
        </w:tc>
      </w:tr>
      <w:tr w:rsidR="003311B3" w:rsidRPr="00D30FBD" w:rsidTr="003311B3">
        <w:trPr>
          <w:trHeight w:val="2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45 998,2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45 998,2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26 618,3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26 618,3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26 618,3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на техническое обслуживание и текущий ремонт линий наружного освещения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19 249,9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19 249,9</w:t>
            </w:r>
          </w:p>
        </w:tc>
      </w:tr>
      <w:tr w:rsidR="003311B3" w:rsidRPr="00D30FBD" w:rsidTr="003311B3">
        <w:trPr>
          <w:trHeight w:val="93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19 249,9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и капитальный ремонт линий наружного освещения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3311B3" w:rsidRPr="00D30FBD" w:rsidTr="003311B3">
        <w:trPr>
          <w:trHeight w:val="52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3311B3" w:rsidRPr="00D30FBD" w:rsidTr="003311B3">
        <w:trPr>
          <w:trHeight w:val="7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3311B3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5 443,6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5 443,6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671,2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671,2</w:t>
            </w:r>
          </w:p>
        </w:tc>
      </w:tr>
      <w:tr w:rsidR="003311B3" w:rsidRPr="00D30FBD" w:rsidTr="003311B3">
        <w:trPr>
          <w:trHeight w:val="70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671,2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F2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4 772,4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 современной городской среды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F2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4 772,4</w:t>
            </w:r>
          </w:p>
        </w:tc>
      </w:tr>
      <w:tr w:rsidR="003311B3" w:rsidRPr="00D30FBD" w:rsidTr="003311B3">
        <w:trPr>
          <w:trHeight w:val="4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F2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4 772,4</w:t>
            </w:r>
          </w:p>
        </w:tc>
      </w:tr>
      <w:tr w:rsidR="003311B3" w:rsidRPr="00D30FBD" w:rsidTr="003311B3">
        <w:trPr>
          <w:trHeight w:val="7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F2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4 772,4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F227B2" w:rsidRDefault="003311B3" w:rsidP="00496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7B2">
              <w:rPr>
                <w:rFonts w:ascii="Times New Roman" w:hAnsi="Times New Roman" w:cs="Times New Roman"/>
                <w:bCs/>
                <w:sz w:val="28"/>
                <w:szCs w:val="28"/>
              </w:rPr>
              <w:t>Охрана окружающей среды</w:t>
            </w:r>
          </w:p>
        </w:tc>
        <w:tc>
          <w:tcPr>
            <w:tcW w:w="992" w:type="dxa"/>
            <w:noWrap/>
            <w:hideMark/>
          </w:tcPr>
          <w:p w:rsidR="003311B3" w:rsidRPr="00F227B2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7B2">
              <w:rPr>
                <w:rFonts w:ascii="Times New Roman" w:hAnsi="Times New Roman" w:cs="Times New Roman"/>
                <w:bCs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F227B2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7B2">
              <w:rPr>
                <w:rFonts w:ascii="Times New Roman" w:hAnsi="Times New Roman" w:cs="Times New Roman"/>
                <w:bCs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F227B2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7B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F227B2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7B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F227B2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7B2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F227B2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7B2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F227B2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7B2">
              <w:rPr>
                <w:rFonts w:ascii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F227B2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227B2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2 868,1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Сбор, удаление отходов и очистка сточных вод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</w:tr>
      <w:tr w:rsidR="003311B3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85,6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2 782,5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2 782,5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2 782,5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охраны окружающей среды и использования природных ресурсов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2 782,5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2 782,5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2 782,5</w:t>
            </w:r>
          </w:p>
        </w:tc>
      </w:tr>
      <w:tr w:rsidR="00AC2807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Избирательная комиссия муниципального образования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1 055,9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1 055,9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1 020,1</w:t>
            </w:r>
          </w:p>
        </w:tc>
      </w:tr>
      <w:tr w:rsidR="00AC2807" w:rsidRPr="00D30FBD" w:rsidTr="00964317">
        <w:trPr>
          <w:trHeight w:val="7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C2807" w:rsidRPr="00D30FBD" w:rsidTr="00964317">
        <w:trPr>
          <w:trHeight w:val="4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проведение выборов и референдумов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1 016,4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избирательной комиссии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342,7</w:t>
            </w:r>
          </w:p>
        </w:tc>
      </w:tr>
      <w:tr w:rsidR="00AC2807" w:rsidRPr="00D30FBD" w:rsidTr="00964317">
        <w:trPr>
          <w:trHeight w:val="120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286,3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286,3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56,4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Члены избирательной комиссии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10170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568,7</w:t>
            </w:r>
          </w:p>
        </w:tc>
      </w:tr>
      <w:tr w:rsidR="00AC2807" w:rsidRPr="00D30FBD" w:rsidTr="00964317">
        <w:trPr>
          <w:trHeight w:val="121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10170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568,7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10170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568,7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Государственная автоматизированная  система «Выборы», повышение правовой культуры избирателей и обучение организаторов выборов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10210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10210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10210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</w:tr>
      <w:tr w:rsidR="00AC2807" w:rsidRPr="00D30FBD" w:rsidTr="00964317">
        <w:trPr>
          <w:trHeight w:val="54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33,2</w:t>
            </w:r>
          </w:p>
        </w:tc>
      </w:tr>
      <w:tr w:rsidR="00AC2807" w:rsidRPr="00D30FBD" w:rsidTr="00964317">
        <w:trPr>
          <w:trHeight w:val="7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муниципального заказа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4 223,0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4 223,0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4 223,0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37,6</w:t>
            </w:r>
          </w:p>
        </w:tc>
      </w:tr>
      <w:tr w:rsidR="00AC2807" w:rsidRPr="00D30FBD" w:rsidTr="00964317">
        <w:trPr>
          <w:trHeight w:val="120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3,3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34,3</w:t>
            </w:r>
          </w:p>
        </w:tc>
      </w:tr>
      <w:tr w:rsidR="00AC2807" w:rsidRPr="00D30FBD" w:rsidTr="00964317">
        <w:trPr>
          <w:trHeight w:val="4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1 778,8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1 778,8</w:t>
            </w:r>
          </w:p>
        </w:tc>
      </w:tr>
      <w:tr w:rsidR="00AC2807" w:rsidRPr="00D30FBD" w:rsidTr="00964317">
        <w:trPr>
          <w:trHeight w:val="120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1 691,8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1 691,8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AC2807" w:rsidRPr="00D30FBD" w:rsidTr="00964317">
        <w:trPr>
          <w:trHeight w:val="6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87,0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муниципальные учреждения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2 406,6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2 406,6</w:t>
            </w:r>
          </w:p>
        </w:tc>
      </w:tr>
      <w:tr w:rsidR="00AC2807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2 251,6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2 251,6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</w:tr>
      <w:tr w:rsidR="00AC2807" w:rsidRPr="00D30FBD" w:rsidTr="00964317">
        <w:trPr>
          <w:trHeight w:val="61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155,0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по управлению муниципальной собственностью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24 274,1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16 326,1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16 326,1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198,9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</w:tr>
      <w:tr w:rsidR="00AC2807" w:rsidRPr="00D30FBD" w:rsidTr="00964317">
        <w:trPr>
          <w:trHeight w:val="75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131,0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67,9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13 139,7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«Эффективное управление муниципальным имуществом города Барнаула на 2015-2023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13 139,7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комитета по управлению муниципальной собственностью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6 266,8</w:t>
            </w:r>
          </w:p>
        </w:tc>
      </w:tr>
      <w:tr w:rsidR="00AC2807" w:rsidRPr="00D30FBD" w:rsidTr="00964317">
        <w:trPr>
          <w:trHeight w:val="11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5 892,3</w:t>
            </w:r>
          </w:p>
        </w:tc>
      </w:tr>
      <w:tr w:rsidR="00AC2807" w:rsidRPr="00D30FBD" w:rsidTr="00964317">
        <w:trPr>
          <w:trHeight w:val="4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5 892,3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374,5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374,5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3 864,7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3 864,7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3 864,7</w:t>
            </w:r>
          </w:p>
        </w:tc>
      </w:tr>
      <w:tr w:rsidR="00AC2807" w:rsidRPr="00D30FBD" w:rsidTr="00964317">
        <w:trPr>
          <w:trHeight w:val="9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665,3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665,3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665,3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расходы комитета по управлению муниципальной собственностью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267,9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267,9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267,9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2 075,0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2 075,0</w:t>
            </w:r>
          </w:p>
        </w:tc>
      </w:tr>
      <w:tr w:rsidR="00AC2807" w:rsidRPr="00D30FBD" w:rsidTr="00964317">
        <w:trPr>
          <w:trHeight w:val="6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2 075,0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2 987,5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2 987,5</w:t>
            </w:r>
          </w:p>
        </w:tc>
      </w:tr>
      <w:tr w:rsidR="00AC2807" w:rsidRPr="00D30FBD" w:rsidTr="00964317">
        <w:trPr>
          <w:trHeight w:val="4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2 987,5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2 987,5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2 987,5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E9028D" w:rsidRDefault="00BC7642" w:rsidP="00496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28D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BC7642" w:rsidRPr="00E9028D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28D">
              <w:rPr>
                <w:rFonts w:ascii="Times New Roman" w:hAnsi="Times New Roman" w:cs="Times New Roman"/>
                <w:bCs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E9028D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28D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E9028D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28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E9028D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28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E9028D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28D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E9028D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28D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E9028D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28D">
              <w:rPr>
                <w:rFonts w:ascii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E9028D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9028D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E9028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028D">
              <w:rPr>
                <w:rFonts w:ascii="Times New Roman" w:hAnsi="Times New Roman" w:cs="Times New Roman"/>
                <w:sz w:val="28"/>
                <w:szCs w:val="28"/>
              </w:rPr>
              <w:t>7 948,0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7 948,0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7 948,0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7 948,0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608,5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608,5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608,5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и благоустройство кладбищ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7 339,5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7 339,5</w:t>
            </w:r>
          </w:p>
        </w:tc>
      </w:tr>
      <w:tr w:rsidR="00AC2807" w:rsidRPr="00D30FBD" w:rsidTr="00964317">
        <w:trPr>
          <w:trHeight w:val="6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7 339,5</w:t>
            </w:r>
          </w:p>
        </w:tc>
      </w:tr>
      <w:tr w:rsidR="00AC2807" w:rsidRPr="00D30FBD" w:rsidTr="00964317">
        <w:trPr>
          <w:trHeight w:val="6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Управление единого заказчика в сфере капитального строительства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E9028D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2 085 078,9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2 391,3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2 391,3</w:t>
            </w:r>
          </w:p>
        </w:tc>
      </w:tr>
      <w:tr w:rsidR="00AC2807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19,9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17,9</w:t>
            </w:r>
          </w:p>
        </w:tc>
      </w:tr>
      <w:tr w:rsidR="00AC2807" w:rsidRPr="00D30FBD" w:rsidTr="00964317">
        <w:trPr>
          <w:trHeight w:val="11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2 353,5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2 353,5</w:t>
            </w:r>
          </w:p>
        </w:tc>
      </w:tr>
      <w:tr w:rsidR="00AC2807" w:rsidRPr="00D30FBD" w:rsidTr="00964317">
        <w:trPr>
          <w:trHeight w:val="3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2 353,5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2 228,6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2 228,6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EF1A95" w:rsidRDefault="00BC7642" w:rsidP="00496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A95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BC7642" w:rsidRPr="00EF1A95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A95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EF1A95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A95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EF1A95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A95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EF1A95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A95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EF1A95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A95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EF1A95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A95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EF1A95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A95">
              <w:rPr>
                <w:rFonts w:ascii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EF1A95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F1A95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2 338,4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2 338,4</w:t>
            </w:r>
          </w:p>
        </w:tc>
      </w:tr>
      <w:tr w:rsidR="00AC2807" w:rsidRPr="00D30FBD" w:rsidTr="00964317">
        <w:trPr>
          <w:trHeight w:val="8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AC2807" w:rsidRPr="00D30FBD" w:rsidTr="00964317">
        <w:trPr>
          <w:trHeight w:val="7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2 317,2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2 317,2</w:t>
            </w:r>
          </w:p>
        </w:tc>
      </w:tr>
      <w:tr w:rsidR="00AC2807" w:rsidRPr="00D30FBD" w:rsidTr="00964317">
        <w:trPr>
          <w:trHeight w:val="121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2 238,2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2 238,2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79,0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998 609,1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996 859,1</w:t>
            </w:r>
          </w:p>
        </w:tc>
      </w:tr>
      <w:tr w:rsidR="00AC2807" w:rsidRPr="00D30FBD" w:rsidTr="00964317">
        <w:trPr>
          <w:trHeight w:val="84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16 250,0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16 250,0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16 250,0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16 250,0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16 250,0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1F17D5" w:rsidP="001F17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F17D5">
              <w:rPr>
                <w:rFonts w:ascii="Times New Roman" w:hAnsi="Times New Roman" w:cs="Times New Roman"/>
                <w:sz w:val="28"/>
                <w:szCs w:val="28"/>
              </w:rPr>
              <w:t>дресная инвестиционная программа города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980 609,1</w:t>
            </w:r>
          </w:p>
        </w:tc>
      </w:tr>
      <w:tr w:rsidR="00AC2807" w:rsidRPr="00D30FBD" w:rsidTr="00964317">
        <w:trPr>
          <w:trHeight w:val="36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980 609,1</w:t>
            </w:r>
          </w:p>
        </w:tc>
      </w:tr>
      <w:tr w:rsidR="00AC2807" w:rsidRPr="00D30FBD" w:rsidTr="00964317">
        <w:trPr>
          <w:trHeight w:val="4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980 609,1</w:t>
            </w:r>
          </w:p>
        </w:tc>
      </w:tr>
      <w:tr w:rsidR="00AC2807" w:rsidRPr="00D30FBD" w:rsidTr="00964317">
        <w:trPr>
          <w:trHeight w:val="45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980 609,1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1 750,0</w:t>
            </w:r>
          </w:p>
        </w:tc>
      </w:tr>
      <w:tr w:rsidR="00AC2807" w:rsidRPr="00D30FBD" w:rsidTr="00964317">
        <w:trPr>
          <w:trHeight w:val="8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муниципальным имуществом города Барнаула на 2015-2023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1 750,0</w:t>
            </w:r>
          </w:p>
        </w:tc>
      </w:tr>
      <w:tr w:rsidR="00AC2807" w:rsidRPr="00D30FBD" w:rsidTr="00964317">
        <w:trPr>
          <w:trHeight w:val="9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7367A" w:rsidRDefault="00BC7642" w:rsidP="00496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7A">
              <w:rPr>
                <w:rFonts w:ascii="Times New Roman" w:hAnsi="Times New Roman" w:cs="Times New Roman"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BC7642" w:rsidRPr="00D7367A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7A">
              <w:rPr>
                <w:rFonts w:ascii="Times New Roman" w:hAnsi="Times New Roman" w:cs="Times New Roman"/>
                <w:bCs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7367A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7A">
              <w:rPr>
                <w:rFonts w:ascii="Times New Roman" w:hAnsi="Times New Roman" w:cs="Times New Roman"/>
                <w:bCs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7367A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7A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7367A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7A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7367A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7A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7367A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7A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7367A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7A">
              <w:rPr>
                <w:rFonts w:ascii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7367A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367A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7367A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7367A">
              <w:rPr>
                <w:rFonts w:ascii="Times New Roman" w:hAnsi="Times New Roman" w:cs="Times New Roman"/>
                <w:sz w:val="28"/>
                <w:szCs w:val="28"/>
              </w:rPr>
              <w:t>1 081 740,1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606 788,0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606 788,0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606 788,0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338 776,2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338 776,2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338 776,2</w:t>
            </w:r>
          </w:p>
        </w:tc>
      </w:tr>
      <w:tr w:rsidR="00AC2807" w:rsidRPr="00D30FBD" w:rsidTr="00964317">
        <w:trPr>
          <w:trHeight w:val="9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«Содействие занятости женщин - создание условий дошкольного образования детей в возрасте до трех лет» в рамках национального проекта «Демография»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268 011,8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создание дополнительных мест для детей в возрасте от 1,5 до 3 лет в образовательных организациях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52320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268 011,8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52320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268 011,8</w:t>
            </w:r>
          </w:p>
        </w:tc>
      </w:tr>
      <w:tr w:rsidR="00AC2807" w:rsidRPr="00D30FBD" w:rsidTr="00964317">
        <w:trPr>
          <w:trHeight w:val="37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52320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268 011,8</w:t>
            </w:r>
          </w:p>
        </w:tc>
      </w:tr>
      <w:tr w:rsidR="00AC2807" w:rsidRPr="00D30FBD" w:rsidTr="00964317">
        <w:trPr>
          <w:trHeight w:val="24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474 952,1</w:t>
            </w:r>
          </w:p>
        </w:tc>
      </w:tr>
      <w:tr w:rsidR="00AC2807" w:rsidRPr="00D30FBD" w:rsidTr="00964317">
        <w:trPr>
          <w:trHeight w:val="67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474 952,1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474 952,1</w:t>
            </w:r>
          </w:p>
        </w:tc>
      </w:tr>
      <w:tr w:rsidR="00AC2807" w:rsidRPr="00D30FBD" w:rsidTr="00964317">
        <w:trPr>
          <w:trHeight w:val="7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474 952,1</w:t>
            </w:r>
          </w:p>
        </w:tc>
      </w:tr>
      <w:tr w:rsidR="00AC2807" w:rsidRPr="00D30FBD" w:rsidTr="00964317">
        <w:trPr>
          <w:trHeight w:val="5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474 952,1</w:t>
            </w:r>
          </w:p>
        </w:tc>
      </w:tr>
      <w:tr w:rsidR="00AC2807" w:rsidRPr="00D30FBD" w:rsidTr="00964317">
        <w:trPr>
          <w:trHeight w:val="31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474 952,1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по земельным ресурсам и землеустройству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9 716,2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9 716,2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9 716,2</w:t>
            </w:r>
          </w:p>
        </w:tc>
      </w:tr>
      <w:tr w:rsidR="00AC2807" w:rsidRPr="00D30FBD" w:rsidTr="00964317">
        <w:trPr>
          <w:trHeight w:val="7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343,3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</w:tr>
      <w:tr w:rsidR="00AC2807" w:rsidRPr="00D30FBD" w:rsidTr="00964317">
        <w:trPr>
          <w:trHeight w:val="5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255,6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87,7</w:t>
            </w:r>
          </w:p>
        </w:tc>
      </w:tr>
      <w:tr w:rsidR="00AC2807" w:rsidRPr="00D30FBD" w:rsidTr="00964317">
        <w:trPr>
          <w:trHeight w:val="12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9 372,9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9 372,9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комитета по земельным ресурсам и землеустройству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7 393,8</w:t>
            </w:r>
          </w:p>
        </w:tc>
      </w:tr>
      <w:tr w:rsidR="00AC2807" w:rsidRPr="00D30FBD" w:rsidTr="00964317">
        <w:trPr>
          <w:trHeight w:val="126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6 927,2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6 927,2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AC2807" w:rsidRPr="00D30FBD" w:rsidTr="00964317">
        <w:trPr>
          <w:trHeight w:val="7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466,6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расходы комитета по земельным ресурсам и землеустройству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97,7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1 881,4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1 881,4</w:t>
            </w:r>
          </w:p>
        </w:tc>
      </w:tr>
      <w:tr w:rsidR="00AC2807" w:rsidRPr="00D30FBD" w:rsidTr="00964317">
        <w:trPr>
          <w:trHeight w:val="67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1 881,4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Административно-хозяйственное управление администрации г.Барнаула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124 677,3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109 159,0</w:t>
            </w:r>
          </w:p>
        </w:tc>
      </w:tr>
      <w:tr w:rsidR="00AC2807" w:rsidRPr="00D30FBD" w:rsidTr="00964317">
        <w:trPr>
          <w:trHeight w:val="7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633,3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633,3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633,3</w:t>
            </w:r>
          </w:p>
        </w:tc>
      </w:tr>
      <w:tr w:rsidR="00AC2807" w:rsidRPr="00D30FBD" w:rsidTr="00964317">
        <w:trPr>
          <w:trHeight w:val="114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633,3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633,3</w:t>
            </w:r>
          </w:p>
        </w:tc>
      </w:tr>
      <w:tr w:rsidR="00AC2807" w:rsidRPr="00D30FBD" w:rsidTr="00964317">
        <w:trPr>
          <w:trHeight w:val="93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3 437,9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17,8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3 420,1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2 234,9</w:t>
            </w:r>
          </w:p>
        </w:tc>
      </w:tr>
      <w:tr w:rsidR="00AC2807" w:rsidRPr="00D30FBD" w:rsidTr="003311B3">
        <w:trPr>
          <w:trHeight w:val="636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1 790,2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1 790,2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444,7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444,7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10150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1 185,2</w:t>
            </w:r>
          </w:p>
        </w:tc>
      </w:tr>
      <w:tr w:rsidR="00AC2807" w:rsidRPr="00D30FBD" w:rsidTr="00964317">
        <w:trPr>
          <w:trHeight w:val="127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10150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1 185,2</w:t>
            </w:r>
          </w:p>
        </w:tc>
      </w:tr>
      <w:tr w:rsidR="00AC2807" w:rsidRPr="00D30FBD" w:rsidTr="00964317">
        <w:trPr>
          <w:trHeight w:val="4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10150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1 185,2</w:t>
            </w:r>
          </w:p>
        </w:tc>
      </w:tr>
      <w:tr w:rsidR="00AC2807" w:rsidRPr="00D30FBD" w:rsidTr="00964317">
        <w:trPr>
          <w:trHeight w:val="9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27 052,6</w:t>
            </w:r>
          </w:p>
        </w:tc>
      </w:tr>
      <w:tr w:rsidR="00AC2807" w:rsidRPr="00D30FBD" w:rsidTr="00964317">
        <w:trPr>
          <w:trHeight w:val="84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267,0</w:t>
            </w:r>
          </w:p>
        </w:tc>
      </w:tr>
      <w:tr w:rsidR="00AC2807" w:rsidRPr="00D30FBD" w:rsidTr="00964317">
        <w:trPr>
          <w:trHeight w:val="8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267,0</w:t>
            </w:r>
          </w:p>
        </w:tc>
      </w:tr>
      <w:tr w:rsidR="00AC2807" w:rsidRPr="00D30FBD" w:rsidTr="00964317">
        <w:trPr>
          <w:trHeight w:val="4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267,0</w:t>
            </w:r>
          </w:p>
        </w:tc>
      </w:tr>
      <w:tr w:rsidR="00AC2807" w:rsidRPr="00D30FBD" w:rsidTr="00964317">
        <w:trPr>
          <w:trHeight w:val="7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267,0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26 785,6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26 785,6</w:t>
            </w:r>
          </w:p>
        </w:tc>
      </w:tr>
      <w:tr w:rsidR="00AC2807" w:rsidRPr="00D30FBD" w:rsidTr="00964317">
        <w:trPr>
          <w:trHeight w:val="126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24 637,1</w:t>
            </w:r>
          </w:p>
        </w:tc>
      </w:tr>
      <w:tr w:rsidR="00AC2807" w:rsidRPr="00D30FBD" w:rsidTr="00964317">
        <w:trPr>
          <w:trHeight w:val="5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24 637,1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2 148,5</w:t>
            </w:r>
          </w:p>
        </w:tc>
      </w:tr>
      <w:tr w:rsidR="00AC2807" w:rsidRPr="00D30FBD" w:rsidTr="00964317">
        <w:trPr>
          <w:trHeight w:val="7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2 148,5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78 035,2</w:t>
            </w:r>
          </w:p>
        </w:tc>
      </w:tr>
      <w:tr w:rsidR="00AC2807" w:rsidRPr="00D30FBD" w:rsidTr="00964317">
        <w:trPr>
          <w:trHeight w:val="10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965,8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965,8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965,8</w:t>
            </w:r>
          </w:p>
        </w:tc>
      </w:tr>
      <w:tr w:rsidR="00AC2807" w:rsidRPr="00D30FBD" w:rsidTr="00964317">
        <w:trPr>
          <w:trHeight w:val="7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965,8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12 057,9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7 383,3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7 383,3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7 383,3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477,3</w:t>
            </w:r>
          </w:p>
        </w:tc>
      </w:tr>
      <w:tr w:rsidR="00AC2807" w:rsidRPr="00D30FBD" w:rsidTr="00964317">
        <w:trPr>
          <w:trHeight w:val="123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AC2807" w:rsidRPr="00D30FBD" w:rsidTr="00964317">
        <w:trPr>
          <w:trHeight w:val="4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57,0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109,1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311,2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311,2</w:t>
            </w:r>
          </w:p>
        </w:tc>
      </w:tr>
      <w:tr w:rsidR="00AC2807" w:rsidRPr="00D30FBD" w:rsidTr="003311B3">
        <w:trPr>
          <w:trHeight w:val="636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3 881,3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3 881,3</w:t>
            </w:r>
          </w:p>
        </w:tc>
      </w:tr>
      <w:tr w:rsidR="00AC2807" w:rsidRPr="00D30FBD" w:rsidTr="00964317">
        <w:trPr>
          <w:trHeight w:val="6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3 881,3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316,0</w:t>
            </w:r>
          </w:p>
        </w:tc>
      </w:tr>
      <w:tr w:rsidR="00AC2807" w:rsidRPr="00D30FBD" w:rsidTr="00964317">
        <w:trPr>
          <w:trHeight w:val="10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</w:tc>
      </w:tr>
      <w:tr w:rsidR="00AC2807" w:rsidRPr="00D30FBD" w:rsidTr="00964317">
        <w:trPr>
          <w:trHeight w:val="6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232,5</w:t>
            </w:r>
          </w:p>
        </w:tc>
      </w:tr>
      <w:tr w:rsidR="00AC2807" w:rsidRPr="00D30FBD" w:rsidTr="00964317">
        <w:trPr>
          <w:trHeight w:val="151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8,5</w:t>
            </w:r>
          </w:p>
        </w:tc>
      </w:tr>
      <w:tr w:rsidR="00AC2807" w:rsidRPr="00D30FBD" w:rsidTr="00964317">
        <w:trPr>
          <w:trHeight w:val="151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AC2807" w:rsidRPr="00D30FBD" w:rsidTr="00964317">
        <w:trPr>
          <w:trHeight w:val="63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AC2807" w:rsidRPr="00D30FBD" w:rsidTr="00964317">
        <w:trPr>
          <w:trHeight w:val="4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AC2807" w:rsidRPr="00D30FBD" w:rsidTr="003311B3">
        <w:trPr>
          <w:trHeight w:val="636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муниципальные учреждения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52 558,4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Учреждения по обеспечению хозяйственного обслуживания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52 558,4</w:t>
            </w:r>
          </w:p>
        </w:tc>
      </w:tr>
      <w:tr w:rsidR="00AC2807" w:rsidRPr="00D30FBD" w:rsidTr="00964317">
        <w:trPr>
          <w:trHeight w:val="123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20 335,0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20 335,0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28 516,6</w:t>
            </w:r>
          </w:p>
        </w:tc>
      </w:tr>
      <w:tr w:rsidR="00AC2807" w:rsidRPr="00D30FBD" w:rsidTr="00964317">
        <w:trPr>
          <w:trHeight w:val="7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28 516,6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3 706,8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3 706,8</w:t>
            </w:r>
          </w:p>
        </w:tc>
      </w:tr>
      <w:tr w:rsidR="00AC2807" w:rsidRPr="00D30FBD" w:rsidTr="00964317">
        <w:trPr>
          <w:trHeight w:val="10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402,9</w:t>
            </w:r>
          </w:p>
        </w:tc>
      </w:tr>
      <w:tr w:rsidR="00AC2807" w:rsidRPr="00D30FBD" w:rsidTr="00964317">
        <w:trPr>
          <w:trHeight w:val="33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402,9</w:t>
            </w:r>
          </w:p>
        </w:tc>
      </w:tr>
      <w:tr w:rsidR="00AC2807" w:rsidRPr="00D30FBD" w:rsidTr="00964317">
        <w:trPr>
          <w:trHeight w:val="11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391,4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391,4</w:t>
            </w:r>
          </w:p>
        </w:tc>
      </w:tr>
      <w:tr w:rsidR="00AC2807" w:rsidRPr="00D30FBD" w:rsidTr="00964317">
        <w:trPr>
          <w:trHeight w:val="4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12 043,9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12 043,9</w:t>
            </w:r>
          </w:p>
        </w:tc>
      </w:tr>
      <w:tr w:rsidR="00AC2807" w:rsidRPr="00D30FBD" w:rsidTr="00964317">
        <w:trPr>
          <w:trHeight w:val="36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12 043,9</w:t>
            </w:r>
          </w:p>
        </w:tc>
      </w:tr>
      <w:tr w:rsidR="00AC2807" w:rsidRPr="00D30FBD" w:rsidTr="00964317">
        <w:trPr>
          <w:trHeight w:val="60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3 739,3</w:t>
            </w:r>
          </w:p>
        </w:tc>
      </w:tr>
      <w:tr w:rsidR="00AC2807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3 739,3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4 500,0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4 500,0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3 804,6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1 778,6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2 026,0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CE1BA8" w:rsidRDefault="00BC7642" w:rsidP="00496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2 027,0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CE1BA8" w:rsidRDefault="00CE1BA8" w:rsidP="00496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Транспорт</w:t>
            </w:r>
          </w:p>
        </w:tc>
        <w:tc>
          <w:tcPr>
            <w:tcW w:w="992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CE1BA8" w:rsidRDefault="00BC7642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E1BA8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AC2807" w:rsidRPr="00D30FBD" w:rsidTr="00964317">
        <w:trPr>
          <w:trHeight w:val="105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Регулирование тарифов на перевозки пассажиров и багажа всеми видами общественного транспорта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135,0</w:t>
            </w:r>
          </w:p>
        </w:tc>
      </w:tr>
      <w:tr w:rsidR="00AC2807" w:rsidRPr="00D30FBD" w:rsidTr="00964317">
        <w:trPr>
          <w:trHeight w:val="121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</w:p>
        </w:tc>
      </w:tr>
      <w:tr w:rsidR="00AC2807" w:rsidRPr="00D30FBD" w:rsidTr="00964317">
        <w:trPr>
          <w:trHeight w:val="58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128,6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6,4</w:t>
            </w:r>
          </w:p>
        </w:tc>
      </w:tr>
      <w:tr w:rsidR="00AC2807" w:rsidRPr="00D30FBD" w:rsidTr="00964317">
        <w:trPr>
          <w:trHeight w:val="45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1 892,0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предпринимательства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1 892,0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1 892,0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Поддержка субъектов малого и среднего предпринимательства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1 300,0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1 300,0</w:t>
            </w:r>
          </w:p>
        </w:tc>
      </w:tr>
      <w:tr w:rsidR="00AC2807" w:rsidRPr="00D30FBD" w:rsidTr="00964317">
        <w:trPr>
          <w:trHeight w:val="7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1 300,0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Повышение инвестиционной привлекательности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102,0</w:t>
            </w:r>
          </w:p>
        </w:tc>
      </w:tr>
      <w:tr w:rsidR="00AC2807" w:rsidRPr="00D30FBD" w:rsidTr="00964317">
        <w:trPr>
          <w:trHeight w:val="33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туризма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AC2807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AC2807" w:rsidRPr="00D30FBD" w:rsidTr="00964317">
        <w:trPr>
          <w:trHeight w:val="7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490,0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1 674,8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324,9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324,9</w:t>
            </w:r>
          </w:p>
        </w:tc>
      </w:tr>
      <w:tr w:rsidR="00AC2807" w:rsidRPr="00D30FBD" w:rsidTr="00964317">
        <w:trPr>
          <w:trHeight w:val="70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324,9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324,9</w:t>
            </w:r>
          </w:p>
        </w:tc>
      </w:tr>
      <w:tr w:rsidR="00AC2807" w:rsidRPr="00D30FBD" w:rsidTr="00964317">
        <w:trPr>
          <w:trHeight w:val="6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324,9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1 236,4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1 236,4</w:t>
            </w:r>
          </w:p>
        </w:tc>
      </w:tr>
      <w:tr w:rsidR="00AC2807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1 236,4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986,4</w:t>
            </w:r>
          </w:p>
        </w:tc>
      </w:tr>
      <w:tr w:rsidR="00AC2807" w:rsidRPr="00D30FBD" w:rsidTr="00964317">
        <w:trPr>
          <w:trHeight w:val="78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986,4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113,5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798,5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798,5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798,5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798,5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в сфере культуры и кинематографии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P6510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798,5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P6510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798,5</w:t>
            </w:r>
          </w:p>
        </w:tc>
      </w:tr>
      <w:tr w:rsidR="00AC2807" w:rsidRPr="00D30FBD" w:rsidTr="00964317">
        <w:trPr>
          <w:trHeight w:val="75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P6510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798,5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11 018,0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11 018,0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«Улучшение жилищных условий молодых семей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11 018,0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11 018,0</w:t>
            </w:r>
          </w:p>
        </w:tc>
      </w:tr>
      <w:tr w:rsidR="00AC2807" w:rsidRPr="00D30FBD" w:rsidTr="00964317">
        <w:trPr>
          <w:trHeight w:val="66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Формирование базы данных молодых семей и предоставление единовременной социальной выплаты молодым семьям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1 432,6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1 407,6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1 407,6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жильем молодых семей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L4970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9 585,4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L4970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9 585,4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919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L4970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9 585,4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по энергоресурсам и газификации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433 185,4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1 444,6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1 444,6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91,7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68,1</w:t>
            </w:r>
          </w:p>
        </w:tc>
      </w:tr>
      <w:tr w:rsidR="00AC2807" w:rsidRPr="00D30FBD" w:rsidTr="00964317">
        <w:trPr>
          <w:trHeight w:val="6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23,6</w:t>
            </w:r>
          </w:p>
        </w:tc>
      </w:tr>
      <w:tr w:rsidR="00AC2807" w:rsidRPr="00D30FBD" w:rsidTr="00964317">
        <w:trPr>
          <w:trHeight w:val="123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12,6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11,0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1 352,9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1 352,9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расходы комитета по энергоресурсам и газификации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602,9</w:t>
            </w:r>
          </w:p>
        </w:tc>
      </w:tr>
      <w:tr w:rsidR="00AC2807" w:rsidRPr="00D30FBD" w:rsidTr="00964317">
        <w:trPr>
          <w:trHeight w:val="58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432,5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432,5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170,4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 в сфере инженерной инфраструктуры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</w:tr>
      <w:tr w:rsidR="00AC2807" w:rsidRPr="00D30FBD" w:rsidTr="00964317">
        <w:trPr>
          <w:trHeight w:val="63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431 740,8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Коммунальное хозяйство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419 641,8</w:t>
            </w:r>
          </w:p>
        </w:tc>
      </w:tr>
      <w:tr w:rsidR="00AC2807" w:rsidRPr="00D30FBD" w:rsidTr="00964317">
        <w:trPr>
          <w:trHeight w:val="75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419 641,8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419 641,8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376 222,0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376 222,0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376 222,0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на возмещение затрат при эксплуатации систем централизованного водоотведения пригородной зоны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64000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64000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3 750,0</w:t>
            </w:r>
          </w:p>
        </w:tc>
      </w:tr>
      <w:tr w:rsidR="00AC2807" w:rsidRPr="00D30FBD" w:rsidTr="00964317">
        <w:trPr>
          <w:trHeight w:val="105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64000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Капитальный ремонт и содержание объектов инженерной инфраструктуры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39 669,8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39 669,8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39 669,8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12 099,0</w:t>
            </w:r>
          </w:p>
        </w:tc>
      </w:tr>
      <w:tr w:rsidR="00AC2807" w:rsidRPr="00D30FBD" w:rsidTr="00964317">
        <w:trPr>
          <w:trHeight w:val="75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3311B3">
        <w:trPr>
          <w:trHeight w:val="636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84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инженерной инфраструктуры городского округа - города Барнаула на 2017-2025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12 074,0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12 074,0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комитета по энергоресурсам и газификации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3 324,0</w:t>
            </w:r>
          </w:p>
        </w:tc>
      </w:tr>
      <w:tr w:rsidR="00AC2807" w:rsidRPr="00D30FBD" w:rsidTr="00964317">
        <w:trPr>
          <w:trHeight w:val="120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3 227,6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3 227,6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96,4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8 750,0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8 750,0</w:t>
            </w:r>
          </w:p>
        </w:tc>
      </w:tr>
      <w:tr w:rsidR="00AC2807" w:rsidRPr="00D30FBD" w:rsidTr="00964317">
        <w:trPr>
          <w:trHeight w:val="24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8 750,0</w:t>
            </w:r>
          </w:p>
        </w:tc>
      </w:tr>
      <w:tr w:rsidR="003311B3" w:rsidRPr="00D30FBD" w:rsidTr="003311B3">
        <w:trPr>
          <w:trHeight w:val="4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жилищно-коммунального хозяйства города Барнаула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1 610 801,2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4 055,6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4 055,6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213,1</w:t>
            </w:r>
          </w:p>
        </w:tc>
      </w:tr>
      <w:tr w:rsidR="003311B3" w:rsidRPr="00D30FBD" w:rsidTr="003311B3">
        <w:trPr>
          <w:trHeight w:val="97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213,1</w:t>
            </w:r>
          </w:p>
        </w:tc>
      </w:tr>
      <w:tr w:rsidR="003311B3" w:rsidRPr="00D30FBD" w:rsidTr="003311B3">
        <w:trPr>
          <w:trHeight w:val="75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 в сфере жилищного хозяйства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213,1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213,1</w:t>
            </w:r>
          </w:p>
        </w:tc>
      </w:tr>
      <w:tr w:rsidR="003311B3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213,1</w:t>
            </w:r>
          </w:p>
        </w:tc>
      </w:tr>
      <w:tr w:rsidR="003311B3" w:rsidRPr="00D30FBD" w:rsidTr="003311B3">
        <w:trPr>
          <w:trHeight w:val="8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189,9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</w:tr>
      <w:tr w:rsidR="003311B3" w:rsidRPr="00D30FBD" w:rsidTr="003311B3">
        <w:trPr>
          <w:trHeight w:val="64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160,5</w:t>
            </w:r>
          </w:p>
        </w:tc>
      </w:tr>
      <w:tr w:rsidR="003311B3" w:rsidRPr="00D30FBD" w:rsidTr="003311B3">
        <w:trPr>
          <w:trHeight w:val="64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3311B3" w:rsidRPr="00D30FBD" w:rsidTr="003311B3">
        <w:trPr>
          <w:trHeight w:val="130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3 652,6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3 652,6</w:t>
            </w:r>
          </w:p>
        </w:tc>
      </w:tr>
      <w:tr w:rsidR="003311B3" w:rsidRPr="00D30FBD" w:rsidTr="003311B3">
        <w:trPr>
          <w:trHeight w:val="4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3 652,6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3 652,6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1 196,4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2 456,2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C93B19" w:rsidRDefault="003311B3" w:rsidP="00496730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B19">
              <w:rPr>
                <w:rFonts w:ascii="Times New Roman" w:hAnsi="Times New Roman" w:cs="Times New Roman"/>
                <w:bCs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3311B3" w:rsidRPr="00C93B19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B19">
              <w:rPr>
                <w:rFonts w:ascii="Times New Roman" w:hAnsi="Times New Roman" w:cs="Times New Roman"/>
                <w:bCs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C93B19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B19">
              <w:rPr>
                <w:rFonts w:ascii="Times New Roman" w:hAnsi="Times New Roman" w:cs="Times New Roman"/>
                <w:bCs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C93B19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B1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C93B19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B1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C93B19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B19">
              <w:rPr>
                <w:rFonts w:ascii="Times New Roman" w:hAnsi="Times New Roman" w:cs="Times New Roman"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C93B19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B19">
              <w:rPr>
                <w:rFonts w:ascii="Times New Roman" w:hAnsi="Times New Roman" w:cs="Times New Roman"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C93B19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B19">
              <w:rPr>
                <w:rFonts w:ascii="Times New Roman" w:hAnsi="Times New Roman" w:cs="Times New Roman"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C93B19" w:rsidRDefault="003311B3" w:rsidP="00496730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93B19">
              <w:rPr>
                <w:rFonts w:ascii="Times New Roman" w:hAnsi="Times New Roman" w:cs="Times New Roman"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1 600 411,2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Жилищное хозяйство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1 372 891,0</w:t>
            </w:r>
          </w:p>
        </w:tc>
      </w:tr>
      <w:tr w:rsidR="003311B3" w:rsidRPr="00D30FBD" w:rsidTr="003311B3">
        <w:trPr>
          <w:trHeight w:val="4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1 100 572,7</w:t>
            </w:r>
          </w:p>
        </w:tc>
      </w:tr>
      <w:tr w:rsidR="003311B3" w:rsidRPr="00D30FBD" w:rsidTr="003311B3">
        <w:trPr>
          <w:trHeight w:val="5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16 157,9</w:t>
            </w:r>
          </w:p>
        </w:tc>
      </w:tr>
      <w:tr w:rsidR="003311B3" w:rsidRPr="00D30FBD" w:rsidTr="003311B3">
        <w:trPr>
          <w:trHeight w:val="4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Переселение граждан, проживающих в аварийном жилищном фонде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12 441,9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12 441,9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P0100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12 441,9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Снос аварийных домов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P0200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1 716,0</w:t>
            </w:r>
          </w:p>
        </w:tc>
      </w:tr>
      <w:tr w:rsidR="003311B3" w:rsidRPr="00D30FBD" w:rsidTr="003311B3">
        <w:trPr>
          <w:trHeight w:val="4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P0200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1 716,0</w:t>
            </w:r>
          </w:p>
        </w:tc>
      </w:tr>
      <w:tr w:rsidR="003311B3" w:rsidRPr="00D30FBD" w:rsidTr="003311B3">
        <w:trPr>
          <w:trHeight w:val="70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P0200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1 716,0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жилыми помещениями малоимущих граждан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P0300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P0300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P0300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2 000,0</w:t>
            </w:r>
          </w:p>
        </w:tc>
      </w:tr>
      <w:tr w:rsidR="003311B3" w:rsidRPr="00D30FBD" w:rsidTr="003311B3">
        <w:trPr>
          <w:trHeight w:val="100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«Создание условий для обеспечения населения города Барнаула качественными услугами жилищно-коммунального хозяйства на 2015-2030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1 084 414,8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Капитальный ремонт жилищного фонда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1 079 931,7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1 079 931,7</w:t>
            </w:r>
          </w:p>
        </w:tc>
      </w:tr>
      <w:tr w:rsidR="003311B3" w:rsidRPr="00D30FBD" w:rsidTr="003311B3">
        <w:trPr>
          <w:trHeight w:val="64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1 079 931,7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Капитальный ремонт муниципального жилищного фонда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1 187,6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1 187,6</w:t>
            </w:r>
          </w:p>
        </w:tc>
      </w:tr>
      <w:tr w:rsidR="003311B3" w:rsidRPr="00D30FBD" w:rsidTr="003311B3">
        <w:trPr>
          <w:trHeight w:val="7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1 187,6</w:t>
            </w:r>
          </w:p>
        </w:tc>
      </w:tr>
      <w:tr w:rsidR="003311B3" w:rsidRPr="00D30FBD" w:rsidTr="003311B3">
        <w:trPr>
          <w:trHeight w:val="99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Оплата взносов на капитальный ремонт общего имущества в многоквартирных домах в части жилых помещений, находящихся в муниципальной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2 483,1</w:t>
            </w:r>
          </w:p>
        </w:tc>
      </w:tr>
      <w:tr w:rsidR="003311B3" w:rsidRPr="00D30FBD" w:rsidTr="003311B3">
        <w:trPr>
          <w:trHeight w:val="5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2 483,1</w:t>
            </w:r>
          </w:p>
        </w:tc>
      </w:tr>
      <w:tr w:rsidR="003311B3" w:rsidRPr="00D30FBD" w:rsidTr="003311B3">
        <w:trPr>
          <w:trHeight w:val="7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2 483,1</w:t>
            </w:r>
          </w:p>
        </w:tc>
      </w:tr>
      <w:tr w:rsidR="003311B3" w:rsidRPr="00D30FBD" w:rsidTr="003311B3">
        <w:trPr>
          <w:trHeight w:val="60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незаселенных муниципальных жилых помещений, осуществление функций наймодателя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812,4</w:t>
            </w:r>
          </w:p>
        </w:tc>
      </w:tr>
      <w:tr w:rsidR="003311B3" w:rsidRPr="00D30FBD" w:rsidTr="003311B3">
        <w:trPr>
          <w:trHeight w:val="5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812,4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812,4</w:t>
            </w:r>
          </w:p>
        </w:tc>
      </w:tr>
      <w:tr w:rsidR="003311B3" w:rsidRPr="00D30FBD" w:rsidTr="003311B3">
        <w:trPr>
          <w:trHeight w:val="96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272 318,3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272 318,3</w:t>
            </w:r>
          </w:p>
        </w:tc>
      </w:tr>
      <w:tr w:rsidR="003311B3" w:rsidRPr="00D30FBD" w:rsidTr="003311B3">
        <w:trPr>
          <w:trHeight w:val="75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бюджета города на обеспечение устойчивого сокращения непригодного для проживания жилищного фонда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09602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22 312,6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09602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4 592,7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09602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4 592,7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09602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17 719,9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09602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17 719,9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Федеральный проект  «Обеспечение устойчивого сокращения непригодного для проживания жилищного фонда» в рамках национального проекта «Жилье и городская среда»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250 005,7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67483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247 505,7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67483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50 597,0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67483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50 597,0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67483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196 908,7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67483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196 908,7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устойчивого сокращения непригодного для проживания жилищного фонда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67484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2 500,0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67484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511,1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Бюджетные инвестиции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67484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511,1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67484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1 988,9</w:t>
            </w:r>
          </w:p>
        </w:tc>
      </w:tr>
      <w:tr w:rsidR="003311B3" w:rsidRPr="00D30FBD" w:rsidTr="003311B3">
        <w:trPr>
          <w:trHeight w:val="22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F3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67484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1 988,9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218 726,3</w:t>
            </w:r>
          </w:p>
        </w:tc>
      </w:tr>
      <w:tr w:rsidR="003311B3" w:rsidRPr="00D30FBD" w:rsidTr="003311B3">
        <w:trPr>
          <w:trHeight w:val="60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7 488,3</w:t>
            </w:r>
          </w:p>
        </w:tc>
      </w:tr>
      <w:tr w:rsidR="003311B3" w:rsidRPr="00D30FBD" w:rsidTr="003311B3">
        <w:trPr>
          <w:trHeight w:val="64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«Благоустройство территории жилой застройки города Барнаула на 2015-2030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7 488,3</w:t>
            </w:r>
          </w:p>
        </w:tc>
      </w:tr>
      <w:tr w:rsidR="003311B3" w:rsidRPr="00D30FBD" w:rsidTr="003311B3">
        <w:trPr>
          <w:trHeight w:val="120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7 465,8</w:t>
            </w:r>
          </w:p>
        </w:tc>
      </w:tr>
      <w:tr w:rsidR="003311B3" w:rsidRPr="00D30FBD" w:rsidTr="003311B3">
        <w:trPr>
          <w:trHeight w:val="5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7 465,8</w:t>
            </w:r>
          </w:p>
        </w:tc>
      </w:tr>
      <w:tr w:rsidR="003311B3" w:rsidRPr="00D30FBD" w:rsidTr="003311B3">
        <w:trPr>
          <w:trHeight w:val="70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7 465,8</w:t>
            </w:r>
          </w:p>
        </w:tc>
      </w:tr>
      <w:tr w:rsidR="003311B3" w:rsidRPr="00D30FBD" w:rsidTr="003311B3">
        <w:trPr>
          <w:trHeight w:val="69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конкурса на лучшую новогоднюю дворовую территорию жилищного фонда города Барнаула «Зимний двор»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22,5</w:t>
            </w:r>
          </w:p>
        </w:tc>
      </w:tr>
      <w:tr w:rsidR="003311B3" w:rsidRPr="00D30FBD" w:rsidTr="003311B3">
        <w:trPr>
          <w:trHeight w:val="7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«Формирование современной городской среды города Барнаула» на 2018-2024 годы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211 238,0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211 238,0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16 704,5</w:t>
            </w:r>
          </w:p>
        </w:tc>
      </w:tr>
      <w:tr w:rsidR="003311B3" w:rsidRPr="00D30FBD" w:rsidTr="003311B3">
        <w:trPr>
          <w:trHeight w:val="4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16 704,5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16 704,5</w:t>
            </w:r>
          </w:p>
        </w:tc>
      </w:tr>
      <w:tr w:rsidR="003311B3" w:rsidRPr="00D30FBD" w:rsidTr="003311B3">
        <w:trPr>
          <w:trHeight w:val="647"/>
        </w:trPr>
        <w:tc>
          <w:tcPr>
            <w:tcW w:w="3544" w:type="dxa"/>
            <w:hideMark/>
          </w:tcPr>
          <w:p w:rsidR="003311B3" w:rsidRPr="003311B3" w:rsidRDefault="0033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 xml:space="preserve">Расходы на реализацию отдельных мероприятий </w:t>
            </w:r>
          </w:p>
        </w:tc>
        <w:tc>
          <w:tcPr>
            <w:tcW w:w="992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S3030</w:t>
            </w:r>
          </w:p>
        </w:tc>
        <w:tc>
          <w:tcPr>
            <w:tcW w:w="709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62 054,2</w:t>
            </w:r>
          </w:p>
        </w:tc>
      </w:tr>
      <w:tr w:rsidR="003311B3" w:rsidRPr="00D30FBD" w:rsidTr="003311B3">
        <w:trPr>
          <w:trHeight w:val="840"/>
        </w:trPr>
        <w:tc>
          <w:tcPr>
            <w:tcW w:w="3544" w:type="dxa"/>
            <w:hideMark/>
          </w:tcPr>
          <w:p w:rsidR="003311B3" w:rsidRPr="003311B3" w:rsidRDefault="0033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S3030</w:t>
            </w:r>
          </w:p>
        </w:tc>
        <w:tc>
          <w:tcPr>
            <w:tcW w:w="709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62 054,2</w:t>
            </w:r>
          </w:p>
        </w:tc>
      </w:tr>
      <w:tr w:rsidR="003311B3" w:rsidRPr="00D30FBD" w:rsidTr="003311B3">
        <w:trPr>
          <w:trHeight w:val="840"/>
        </w:trPr>
        <w:tc>
          <w:tcPr>
            <w:tcW w:w="3544" w:type="dxa"/>
            <w:hideMark/>
          </w:tcPr>
          <w:p w:rsidR="003311B3" w:rsidRPr="003311B3" w:rsidRDefault="003311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S3030</w:t>
            </w:r>
          </w:p>
        </w:tc>
        <w:tc>
          <w:tcPr>
            <w:tcW w:w="709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62 054,2</w:t>
            </w:r>
          </w:p>
        </w:tc>
      </w:tr>
      <w:tr w:rsidR="003311B3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«Формирование комфортной городской среды» в рамках национального проекта «Жилье и городская среда»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F2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132 479,3</w:t>
            </w:r>
          </w:p>
        </w:tc>
      </w:tr>
      <w:tr w:rsidR="003311B3" w:rsidRPr="00D30FBD" w:rsidTr="003311B3">
        <w:trPr>
          <w:trHeight w:val="5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по формированию  современной городской среды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F2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132 479,3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F2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132 479,3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F2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55550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132 479,3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8 793,9</w:t>
            </w:r>
          </w:p>
        </w:tc>
      </w:tr>
      <w:tr w:rsidR="003311B3" w:rsidRPr="00D30FBD" w:rsidTr="003311B3">
        <w:trPr>
          <w:trHeight w:val="4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8 717,4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8 717,4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комитета жилищно-коммунального хозяйства города Барнаула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8 717,4</w:t>
            </w:r>
          </w:p>
        </w:tc>
      </w:tr>
      <w:tr w:rsidR="003311B3" w:rsidRPr="00D30FBD" w:rsidTr="003311B3">
        <w:trPr>
          <w:trHeight w:val="121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8 431,4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8 431,4</w:t>
            </w:r>
          </w:p>
        </w:tc>
      </w:tr>
      <w:tr w:rsidR="003311B3" w:rsidRPr="00D30FBD" w:rsidTr="003311B3">
        <w:trPr>
          <w:trHeight w:val="49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286,0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286,0</w:t>
            </w:r>
          </w:p>
        </w:tc>
      </w:tr>
      <w:tr w:rsidR="003311B3" w:rsidRPr="00D30FBD" w:rsidTr="003311B3">
        <w:trPr>
          <w:trHeight w:val="76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3311B3" w:rsidRPr="00D30FBD" w:rsidTr="003311B3">
        <w:trPr>
          <w:trHeight w:val="78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3311B3" w:rsidRPr="00D30FBD" w:rsidTr="003311B3">
        <w:trPr>
          <w:trHeight w:val="5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3311B3" w:rsidRPr="00D30FBD" w:rsidTr="003311B3">
        <w:trPr>
          <w:trHeight w:val="60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76,5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6 334,4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6 329,2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«Барнаул – комфортный город» на 2015-2030 годы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6 329,2</w:t>
            </w:r>
          </w:p>
        </w:tc>
      </w:tr>
      <w:tr w:rsidR="003311B3" w:rsidRPr="00D30FBD" w:rsidTr="003311B3">
        <w:trPr>
          <w:trHeight w:val="51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населения города Барнаула комфортным жильем на 2015-2030 годы»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6 329,2</w:t>
            </w:r>
          </w:p>
        </w:tc>
      </w:tr>
      <w:tr w:rsidR="003311B3" w:rsidRPr="00D30FBD" w:rsidTr="003311B3">
        <w:trPr>
          <w:trHeight w:val="72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 законом от 12 января 1995 года №5-ФЗ «О ветеранах»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51350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3 630,5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51350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3 630,5</w:t>
            </w:r>
          </w:p>
        </w:tc>
      </w:tr>
      <w:tr w:rsidR="003311B3" w:rsidRPr="00D30FBD" w:rsidTr="003311B3">
        <w:trPr>
          <w:trHeight w:val="5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51350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3 630,5</w:t>
            </w:r>
          </w:p>
        </w:tc>
      </w:tr>
      <w:tr w:rsidR="003311B3" w:rsidRPr="00D30FBD" w:rsidTr="003311B3">
        <w:trPr>
          <w:trHeight w:val="94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жильем отдельных категорий граждан, установленных Федеральным законом от 24 ноября 1995 года №181-ФЗ «О социальной защите инвалидов в Российской Федерации»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51760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2 698,7</w:t>
            </w:r>
          </w:p>
        </w:tc>
      </w:tr>
      <w:tr w:rsidR="003311B3" w:rsidRPr="00D30FBD" w:rsidTr="003311B3">
        <w:trPr>
          <w:trHeight w:val="43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51760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2 698,7</w:t>
            </w:r>
          </w:p>
        </w:tc>
      </w:tr>
      <w:tr w:rsidR="003311B3" w:rsidRPr="00D30FBD" w:rsidTr="003311B3">
        <w:trPr>
          <w:trHeight w:val="5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51760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2 698,7</w:t>
            </w:r>
          </w:p>
        </w:tc>
      </w:tr>
      <w:tr w:rsidR="003311B3" w:rsidRPr="00D30FBD" w:rsidTr="003311B3">
        <w:trPr>
          <w:trHeight w:val="270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3311B3" w:rsidRPr="00D30FBD" w:rsidTr="003311B3">
        <w:trPr>
          <w:trHeight w:val="97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3311B3" w:rsidRPr="00D30FBD" w:rsidTr="003311B3">
        <w:trPr>
          <w:trHeight w:val="353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</w:tr>
      <w:tr w:rsidR="003311B3" w:rsidRPr="00D30FBD" w:rsidTr="003311B3">
        <w:trPr>
          <w:trHeight w:val="11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311B3" w:rsidRPr="00D30FBD" w:rsidTr="003311B3">
        <w:trPr>
          <w:trHeight w:val="55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4,5</w:t>
            </w:r>
          </w:p>
        </w:tc>
      </w:tr>
      <w:tr w:rsidR="003311B3" w:rsidRPr="00D30FBD" w:rsidTr="003311B3">
        <w:trPr>
          <w:trHeight w:val="52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3311B3" w:rsidRPr="00D30FBD" w:rsidTr="003311B3">
        <w:trPr>
          <w:trHeight w:val="705"/>
        </w:trPr>
        <w:tc>
          <w:tcPr>
            <w:tcW w:w="3544" w:type="dxa"/>
            <w:vAlign w:val="center"/>
            <w:hideMark/>
          </w:tcPr>
          <w:p w:rsidR="003311B3" w:rsidRPr="00D30FBD" w:rsidRDefault="003311B3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70110</w:t>
            </w:r>
          </w:p>
        </w:tc>
        <w:tc>
          <w:tcPr>
            <w:tcW w:w="709" w:type="dxa"/>
            <w:noWrap/>
            <w:hideMark/>
          </w:tcPr>
          <w:p w:rsidR="003311B3" w:rsidRPr="00D30FBD" w:rsidRDefault="003311B3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3311B3" w:rsidRPr="003311B3" w:rsidRDefault="003311B3" w:rsidP="003311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311B3"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Счетная палата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2 043,8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2 043,8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2 034,6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2 019,0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2 019,0</w:t>
            </w:r>
          </w:p>
        </w:tc>
      </w:tr>
      <w:tr w:rsidR="00AC2807" w:rsidRPr="00D30FBD" w:rsidTr="00964317">
        <w:trPr>
          <w:trHeight w:val="118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1 797,7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1 797,7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215,8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215,8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C2807" w:rsidRPr="00D30FBD" w:rsidTr="00964317">
        <w:trPr>
          <w:trHeight w:val="5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935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9,2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по строительству, архитектуре и развитию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17 303,1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7 572,1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7 572,1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7 499,9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7 499,9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расходы комитета по строительству, архитектуре и развитию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834,1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781,7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781,7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 в сфере градостроительной политики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6 665,8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6 665,8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6 665,8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72,2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52,7</w:t>
            </w:r>
          </w:p>
        </w:tc>
      </w:tr>
      <w:tr w:rsidR="00AC2807" w:rsidRPr="00D30FBD" w:rsidTr="00964317">
        <w:trPr>
          <w:trHeight w:val="69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19,5</w:t>
            </w:r>
          </w:p>
        </w:tc>
      </w:tr>
      <w:tr w:rsidR="00AC2807" w:rsidRPr="00D30FBD" w:rsidTr="00964317">
        <w:trPr>
          <w:trHeight w:val="121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AC2807" w:rsidRPr="00D30FBD" w:rsidTr="00964317">
        <w:trPr>
          <w:trHeight w:val="5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9 731,0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жилищно-коммунального хозяйства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9 731,0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«Градостроительная политика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9 680,4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9 680,4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комитета по строительству, архитектуре и развитию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5 561,8</w:t>
            </w:r>
          </w:p>
        </w:tc>
      </w:tr>
      <w:tr w:rsidR="00AC2807" w:rsidRPr="00D30FBD" w:rsidTr="00964317">
        <w:trPr>
          <w:trHeight w:val="11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5 321,6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5 321,6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казенного учреждения «Архитектура города Барнаула»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4 118,6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3 783,5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3 783,5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334,7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334,7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vAlign w:val="center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50,6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по физической культуре и спорту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84 352,5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расходы комитета по  физической культуре и спорту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48,2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AC2807" w:rsidRPr="00D30FBD" w:rsidTr="00964317">
        <w:trPr>
          <w:trHeight w:val="78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35,2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2,6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AC2807" w:rsidRPr="00D30FBD" w:rsidTr="00964317">
        <w:trPr>
          <w:trHeight w:val="54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84 244,1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81 466,9</w:t>
            </w:r>
          </w:p>
        </w:tc>
      </w:tr>
      <w:tr w:rsidR="00AC2807" w:rsidRPr="00D30FBD" w:rsidTr="00964317">
        <w:trPr>
          <w:trHeight w:val="97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81 434,4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81 434,4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3 379,3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1 444,7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1 444,7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125,0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1 784,6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1 161,1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623,5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Подготовка спортивного резерва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65 827,8</w:t>
            </w:r>
          </w:p>
        </w:tc>
      </w:tr>
      <w:tr w:rsidR="00AC2807" w:rsidRPr="00D30FBD" w:rsidTr="00DF2C8E">
        <w:trPr>
          <w:trHeight w:val="211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65 827,8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53 013,2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12 814,6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на софинансирование расходов по оплате труда работников в сфере физической культуры и спорта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12 227,3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12 227,3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9 842,5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2 384,8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Спорт высших достижений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1 280,1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1 280,1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1 280,1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1 280,1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905,1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905,1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</w:tr>
      <w:tr w:rsidR="00AC2807" w:rsidRPr="00D30FBD" w:rsidTr="00964317">
        <w:trPr>
          <w:trHeight w:val="108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1 497,1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1 488,5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1 488,5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комитета по физической культуре и спорту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803,5</w:t>
            </w:r>
          </w:p>
        </w:tc>
      </w:tr>
      <w:tr w:rsidR="00AC2807" w:rsidRPr="00D30FBD" w:rsidTr="00964317">
        <w:trPr>
          <w:trHeight w:val="121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773,9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773,9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29,4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комитета по физической культуре и спорту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685,0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630,7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630,7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AC2807" w:rsidRPr="00D30FBD" w:rsidTr="00DF2C8E">
        <w:trPr>
          <w:trHeight w:val="353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8,6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по социальной поддержке населения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27 344,2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182,5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182,5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149,0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148,5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148,5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C2807" w:rsidRPr="00D30FBD" w:rsidTr="00964317">
        <w:trPr>
          <w:trHeight w:val="28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2 682,0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2 682,0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2 682,0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2 682,0</w:t>
            </w:r>
          </w:p>
        </w:tc>
      </w:tr>
      <w:tr w:rsidR="00AC2807" w:rsidRPr="00D30FBD" w:rsidTr="00964317">
        <w:trPr>
          <w:trHeight w:val="127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2 682,0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2 682,0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2 682,0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24 479,7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5 718,6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5 718,6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5 718,6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Доплаты к пенсиям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16270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5 718,6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16270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16270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16270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5 704,1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16270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5 704,1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16 070,2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16 070,2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16 070,2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из бюджета города субсидий на возмещение недополученных доходов по предоставлению услуг социального такси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60230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60230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</w:tc>
      </w:tr>
      <w:tr w:rsidR="00AC2807" w:rsidRPr="00D30FBD" w:rsidTr="00964317">
        <w:trPr>
          <w:trHeight w:val="100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60230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274,0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отдельным категориям граждан компенсаций расходов на оплату жилищно-коммунальных услуг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P0210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9 390,1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P0210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P0210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27,8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P0210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9 362,3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P0210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9 362,3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студентам, аспирантам и докторантам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340,4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339,6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339,6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132,0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Единовременная именная денежная выплата главы города Барнаула спортсменам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18,1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P5000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18,0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Почетным гражданам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340,2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339,2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339,2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П0200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371,2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П0200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П0200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П0200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370,3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П0200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370,3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компенсационных выплат отдельным категориям граждан  по уплате земельного налога и арендной платы за землю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П0300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771,7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П0300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П0300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П0300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769,0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П0300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769,0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затрат отдельным категориям граждан по оплате услуг бань общего пользования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П0400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907,2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П0400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П0400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П0400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904,9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П0400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904,9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единовременных денежных выплат при рождении двойни молодым семьям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П0500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130,3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П0500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П0500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П0500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П0500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компенсации расходов по погребению умерших Почетных граждан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25,0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П0800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2 887,2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П0800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П0800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П0800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2 880,0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П0800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2 880,0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399,6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398,6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398,6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социальной политики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2 690,9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«Социальная поддержка населения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2 681,5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2 681,5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комитета по социальной поддержке населения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1 085,0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1 045,4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1 045,4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комитета по социальной поддержке населения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1 073,9</w:t>
            </w:r>
          </w:p>
        </w:tc>
      </w:tr>
      <w:tr w:rsidR="00AC2807" w:rsidRPr="00D30FBD" w:rsidTr="00964317">
        <w:trPr>
          <w:trHeight w:val="121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927,0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146,9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146,9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расходы комитета по социальной поддержке населения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AC2807" w:rsidRPr="00D30FBD" w:rsidTr="00964317">
        <w:trPr>
          <w:trHeight w:val="5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522,6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по культуре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187 112,5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2 398,1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2 398,1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2 352,5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2 352,5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Реставрация, восстановление и содержание объектов культурного наследия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P2200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2 352,5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P2200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2 352,5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P2200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2 352,5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45,6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взаимодействия с некоммерческим сектором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AC2807" w:rsidRPr="00D30FBD" w:rsidTr="00964317">
        <w:trPr>
          <w:trHeight w:val="31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71 020,3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71 020,3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71 020,3</w:t>
            </w:r>
          </w:p>
        </w:tc>
      </w:tr>
      <w:tr w:rsidR="00AC2807" w:rsidRPr="00D30FBD" w:rsidTr="00964317">
        <w:trPr>
          <w:trHeight w:val="78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дополнительного образования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55 559,2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55 559,2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55 559,2</w:t>
            </w:r>
          </w:p>
        </w:tc>
      </w:tr>
      <w:tr w:rsidR="00AC2807" w:rsidRPr="00D30FBD" w:rsidTr="00964317">
        <w:trPr>
          <w:trHeight w:val="67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культуры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15 461,1</w:t>
            </w:r>
          </w:p>
        </w:tc>
      </w:tr>
      <w:tr w:rsidR="00AC2807" w:rsidRPr="00D30FBD" w:rsidTr="00964317">
        <w:trPr>
          <w:trHeight w:val="67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15 461,1</w:t>
            </w:r>
          </w:p>
        </w:tc>
      </w:tr>
      <w:tr w:rsidR="00AC2807" w:rsidRPr="00D30FBD" w:rsidTr="00964317">
        <w:trPr>
          <w:trHeight w:val="61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15 461,1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105 495,7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99 996,8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99 978,1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99 978,1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Организация библиотечного обслуживания населения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20 731,9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20 731,9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20 731,9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музейного обслуживания населения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4 745,2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4 745,2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4 745,2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47 319,7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2 652,7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2 652,7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Премии и гранты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43,3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44 623,7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44 623,7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на софинансирование расходов по оплате труда работников муниципальных учреждений в сфере культуры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22 181,3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22 181,3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22 181,3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Федеральный проект «Культурная среда» в рамках национального проекта «Культура»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модельных муниципальных библиотек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54540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54540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A1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54540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5 000,0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18,7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культуры, кинематографии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5 498,9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5 481,4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1 385,0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1 385,0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1 385,0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1 385,0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4 096,4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комитета по культуре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1 646,9</w:t>
            </w:r>
          </w:p>
        </w:tc>
      </w:tr>
      <w:tr w:rsidR="00AC2807" w:rsidRPr="00D30FBD" w:rsidTr="00964317">
        <w:trPr>
          <w:trHeight w:val="118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1 556,2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1 556,2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комитета по культуре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2 449,5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2 235,2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2 235,2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214,3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214,3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8 198,4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8 198,4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8 198,4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в сфере культуры и средств массовой информации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8 198,4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Осуществление издательской деятельности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7 255,2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7 255,2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7 255,2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на софинансирование расходов по оплате труда работников средств массовой информации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943,2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943,2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943,2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Комитет по образованию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5 694 392,3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C2807" w:rsidRPr="00D30FBD" w:rsidTr="00964317">
        <w:trPr>
          <w:trHeight w:val="58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5 408 115,3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Дошкольное 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2 050 123,5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4 500,0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4 500,0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4 500,0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4 500,0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2 045 623,5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  дошкольного  образования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2 019 818,9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465 683,4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361 069,1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104 614,3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1 500 678,0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1 053,8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1 053,8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1 497 714,3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1 201 097,3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292 421,6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4 195,4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1 906,7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1 906,7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на софинансирование расходов по оплате труда работников муниципальных дошкольных учреждений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53 457,5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53 457,5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43 155,2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10 302,3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434,9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434,9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42,9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25 369,7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19 900,5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18 143,3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1 757,2</w:t>
            </w:r>
          </w:p>
        </w:tc>
      </w:tr>
      <w:tr w:rsidR="00AC2807" w:rsidRPr="00D30FBD" w:rsidTr="00964317">
        <w:trPr>
          <w:trHeight w:val="112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L0272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406,7</w:t>
            </w:r>
          </w:p>
        </w:tc>
      </w:tr>
      <w:tr w:rsidR="00AC2807" w:rsidRPr="00D30FBD" w:rsidTr="00DF2C8E">
        <w:trPr>
          <w:trHeight w:val="353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L0272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406,7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L0272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406,7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5 062,5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5 062,5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5 062,5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Общее 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3 116 075,1</w:t>
            </w:r>
          </w:p>
        </w:tc>
      </w:tr>
      <w:tr w:rsidR="00AC2807" w:rsidRPr="00D30FBD" w:rsidTr="00964317">
        <w:trPr>
          <w:trHeight w:val="112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1 250,0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1 250,0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3 114 825,1</w:t>
            </w:r>
          </w:p>
        </w:tc>
      </w:tr>
      <w:tr w:rsidR="00AC2807" w:rsidRPr="00D30FBD" w:rsidTr="00DF2C8E">
        <w:trPr>
          <w:trHeight w:val="353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«Развитие общего образования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3 054 978,1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114 734,1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96 768,2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17 965,9</w:t>
            </w:r>
          </w:p>
        </w:tc>
      </w:tr>
      <w:tr w:rsidR="00AC2807" w:rsidRPr="00D30FBD" w:rsidTr="00964317">
        <w:trPr>
          <w:trHeight w:val="16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2 940 244,0</w:t>
            </w:r>
          </w:p>
        </w:tc>
      </w:tr>
      <w:tr w:rsidR="00AC2807" w:rsidRPr="00D30FBD" w:rsidTr="00964317">
        <w:trPr>
          <w:trHeight w:val="5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1,3</w:t>
            </w:r>
          </w:p>
        </w:tc>
      </w:tr>
      <w:tr w:rsidR="00AC2807" w:rsidRPr="00D30FBD" w:rsidTr="00964317">
        <w:trPr>
          <w:trHeight w:val="28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444,7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444,7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2 939 798,0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2 784 825,0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147 571,0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7 402,0</w:t>
            </w:r>
          </w:p>
        </w:tc>
      </w:tr>
      <w:tr w:rsidR="00AC2807" w:rsidRPr="00D30FBD" w:rsidTr="00964317">
        <w:trPr>
          <w:trHeight w:val="78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2 039,0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2 039,0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1 816,1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222,9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665,1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665,1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644,7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46 544,0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20 034,5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19 642,4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392,1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реализацию мероприятий по созданию новых мест в образовательных организациях на условиях софинансирования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26 509,5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26 509,5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7 793,9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18 715,6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10 598,9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6 779,0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6 779,0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6 389,0</w:t>
            </w:r>
          </w:p>
        </w:tc>
      </w:tr>
      <w:tr w:rsidR="00AC2807" w:rsidRPr="00D30FBD" w:rsidTr="00964317">
        <w:trPr>
          <w:trHeight w:val="31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70930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390,0</w:t>
            </w:r>
          </w:p>
        </w:tc>
      </w:tr>
      <w:tr w:rsidR="00AC2807" w:rsidRPr="00D30FBD" w:rsidTr="00964317">
        <w:trPr>
          <w:trHeight w:val="93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Компенсация (меры социальной поддержки) на питание обучающимся в муниципальных общеобразовательных учреждениях, нуждающимся в социальной поддержке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3 819,9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3 819,9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3 646,2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173,7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121 161,7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121 161,7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117 722,8</w:t>
            </w:r>
          </w:p>
        </w:tc>
      </w:tr>
      <w:tr w:rsidR="00AC2807" w:rsidRPr="00D30FBD" w:rsidTr="00DF2C8E">
        <w:trPr>
          <w:trHeight w:val="353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117 722,8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90 587,2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на софинансирование расходов по оплате труда работников муниципальных учреждений дополнительного образования в сфере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27 135,6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27 135,6</w:t>
            </w:r>
          </w:p>
        </w:tc>
      </w:tr>
      <w:tr w:rsidR="00AC2807" w:rsidRPr="00D30FBD" w:rsidTr="00964317">
        <w:trPr>
          <w:trHeight w:val="3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S0430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27 135,6</w:t>
            </w:r>
          </w:p>
        </w:tc>
      </w:tr>
      <w:tr w:rsidR="00AC2807" w:rsidRPr="00D30FBD" w:rsidTr="00964317">
        <w:trPr>
          <w:trHeight w:val="8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132,7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3 306,2</w:t>
            </w:r>
          </w:p>
        </w:tc>
      </w:tr>
      <w:tr w:rsidR="00AC2807" w:rsidRPr="00D30FBD" w:rsidTr="00964317">
        <w:trPr>
          <w:trHeight w:val="48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3 306,2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3 306,2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Молодежная политика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85 604,7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85 604,7</w:t>
            </w:r>
          </w:p>
        </w:tc>
      </w:tr>
      <w:tr w:rsidR="00AC2807" w:rsidRPr="00D30FBD" w:rsidTr="00964317">
        <w:trPr>
          <w:trHeight w:val="7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«Развитие дополнительного образования и молодежной политики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56,2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«Организация отдыха и занятости детей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82 046,5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9 154,2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3 492,0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5 662,2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C2807" w:rsidRPr="00D30FBD" w:rsidTr="00964317">
        <w:trPr>
          <w:trHeight w:val="102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C2807" w:rsidRPr="00D30FBD" w:rsidTr="00964317">
        <w:trPr>
          <w:trHeight w:val="63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детей на условиях софинансирования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S3212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71 892,3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S3212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35 946,1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S3212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35 946,1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S3212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35 946,2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S3212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35 946,2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материально-технической базы в части оснащения организаций отдыха и оздоровления детей на условиях софинансирования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S3213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S3213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S3213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500,0</w:t>
            </w:r>
          </w:p>
        </w:tc>
      </w:tr>
      <w:tr w:rsidR="00AC2807" w:rsidRPr="00D30FBD" w:rsidTr="00964317">
        <w:trPr>
          <w:trHeight w:val="84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«Совершенствование системы сопровождения и поддержки педагогических работников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 «Комплексная безопасность в образовательных организациях, МАУ «ЦОО Каникулы» в городе Барнауле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3 500,5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2 000,5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2 000,5</w:t>
            </w:r>
          </w:p>
        </w:tc>
      </w:tr>
      <w:tr w:rsidR="00AC2807" w:rsidRPr="00D30FBD" w:rsidTr="00964317">
        <w:trPr>
          <w:trHeight w:val="79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Развитие и укрепление материально-технической базы организаций отдыха и оздоровления детей на условиях софинансирования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S3213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S3213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S3213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1 500,0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35 150,3</w:t>
            </w:r>
          </w:p>
        </w:tc>
      </w:tr>
      <w:tr w:rsidR="00AC2807" w:rsidRPr="00D30FBD" w:rsidTr="00964317">
        <w:trPr>
          <w:trHeight w:val="705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34 953,6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4967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34 953,6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комитета по образованию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6 350,3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6 226,9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6 226,9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централизованной бухгалтерии и технико-эксплуатационного отдела комитета по образованию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28 603,3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24 236,0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24 236,0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4 216,6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4 216,6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150,7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10820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138,9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AC2807" w:rsidRPr="00D30FBD" w:rsidTr="00DF2C8E">
        <w:trPr>
          <w:trHeight w:val="353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45,7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в отраслях социальной сферы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вопросы профилактики зависимых состояний и противодействия незаконному обороту наркотиков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151,0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144,3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286 262,0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Охрана семьи и детства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286 262,0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и молодежной политики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286 262,0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286 262,0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72 171,0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72 134,9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48 903,3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автономным учреждениям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23 153,7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630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77,9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Выплаты приемной семье на содержание подопечных детей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29 657,0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88,7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29 568,3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29 568,3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Вознаграждение приемному родителю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13 453,0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13 453,0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13 453,0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Выплаты семьям опекунов на содержание подопечных детей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170 981,0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511,4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170 469,6</w:t>
            </w:r>
          </w:p>
        </w:tc>
      </w:tr>
      <w:tr w:rsidR="00AC2807" w:rsidRPr="00D30FBD" w:rsidTr="00964317">
        <w:trPr>
          <w:trHeight w:val="40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70803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170 469,6</w:t>
            </w:r>
          </w:p>
        </w:tc>
      </w:tr>
      <w:tr w:rsidR="00AC2807" w:rsidRPr="00D30FBD" w:rsidTr="00964317">
        <w:trPr>
          <w:trHeight w:val="58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 г. Барнаула»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15 573,1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15 573,1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15 508,1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15 508,1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15 508,1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1 002,1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1 002,1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1 002,1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14 478,0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12 056,9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12 056,9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2 229,4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2 229,4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10860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978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65,0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Железнодорожного района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14 269,6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8 458,7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6 906,6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6 859,1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6 859,1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5 958,2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5 958,2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897,9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897,9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1 552,1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785,1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785,1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785,1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785,1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171,4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128,0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43,4</w:t>
            </w:r>
          </w:p>
        </w:tc>
      </w:tr>
      <w:tr w:rsidR="00AC2807" w:rsidRPr="00D30FBD" w:rsidTr="00DF2C8E">
        <w:trPr>
          <w:trHeight w:val="636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476,5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476,5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464,5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AC2807" w:rsidRPr="00D30FBD" w:rsidTr="00964317">
        <w:trPr>
          <w:trHeight w:val="36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217,3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217,3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217,3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217,3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2 239,5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2 239,5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1 747,5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1 747,5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1 747,5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1 747,5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1 747,5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492,0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492,0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492,0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492,0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492,0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3 064,3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3 064,3</w:t>
            </w:r>
          </w:p>
        </w:tc>
      </w:tr>
      <w:tr w:rsidR="00AC2807" w:rsidRPr="00D30FBD" w:rsidTr="00DF2C8E">
        <w:trPr>
          <w:trHeight w:val="353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3 064,3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3 064,3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2 683,2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2 683,2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378,8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378,8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222,5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222,5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222,5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Индустриального района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19 497,7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10 784,3</w:t>
            </w:r>
          </w:p>
        </w:tc>
      </w:tr>
      <w:tr w:rsidR="00AC2807" w:rsidRPr="00D30FBD" w:rsidTr="00964317">
        <w:trPr>
          <w:trHeight w:val="9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9 732,8</w:t>
            </w:r>
          </w:p>
        </w:tc>
      </w:tr>
      <w:tr w:rsidR="00AC2807" w:rsidRPr="00D30FBD" w:rsidTr="00964317">
        <w:trPr>
          <w:trHeight w:val="78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88,9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9 643,9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9 643,9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8 218,6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8 218,6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1 341,0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1 341,0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84,3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1 051,5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390,6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390,6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390,6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390,6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256,4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210,1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46,3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97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361,9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361,9</w:t>
            </w:r>
          </w:p>
        </w:tc>
      </w:tr>
      <w:tr w:rsidR="00AC2807" w:rsidRPr="00D30FBD" w:rsidTr="00964317">
        <w:trPr>
          <w:trHeight w:val="123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</w:tr>
      <w:tr w:rsidR="00AC2807" w:rsidRPr="00D30FBD" w:rsidTr="00964317">
        <w:trPr>
          <w:trHeight w:val="37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</w:tr>
      <w:tr w:rsidR="00AC2807" w:rsidRPr="00D30FBD" w:rsidTr="00964317">
        <w:trPr>
          <w:trHeight w:val="5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194,0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176,7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176,7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176,7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176,7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176,7</w:t>
            </w:r>
          </w:p>
        </w:tc>
      </w:tr>
      <w:tr w:rsidR="00AC2807" w:rsidRPr="00D30FBD" w:rsidTr="00964317">
        <w:trPr>
          <w:trHeight w:val="84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176,7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330,6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330,6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330,6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330,6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330,6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330,6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330,6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3 412,8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3 412,8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2 601,5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2 601,5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2 601,5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2 601,5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2 601,5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811,3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811,3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811,3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811,3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811,3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4 283,0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4 283,0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4 283,0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4 283,0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3 715,0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3 715,0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568,0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568,0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443,0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443,0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443,0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443,0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443,0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443,0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443,0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9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992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Ленинского района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18 276,8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11 697,3</w:t>
            </w:r>
          </w:p>
        </w:tc>
      </w:tr>
      <w:tr w:rsidR="00AC2807" w:rsidRPr="00D30FBD" w:rsidTr="00DF2C8E">
        <w:trPr>
          <w:trHeight w:val="636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8 860,4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94,0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8 766,4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8 766,4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7 567,0</w:t>
            </w:r>
          </w:p>
        </w:tc>
      </w:tr>
      <w:tr w:rsidR="00AC2807" w:rsidRPr="00D30FBD" w:rsidTr="00DF2C8E">
        <w:trPr>
          <w:trHeight w:val="353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7 567,0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1 092,9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1 092,9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106,5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2 836,9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1 990,3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1 990,3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1 990,3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1 990,3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216,3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178,3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178,3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178,3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38,0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28,0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1005"/>
        </w:trPr>
        <w:tc>
          <w:tcPr>
            <w:tcW w:w="3544" w:type="dxa"/>
            <w:hideMark/>
          </w:tcPr>
          <w:p w:rsidR="00BC7642" w:rsidRPr="00492422" w:rsidRDefault="0049242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2422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361,9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361,9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248,4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248,4</w:t>
            </w:r>
          </w:p>
        </w:tc>
      </w:tr>
      <w:tr w:rsidR="00AC2807" w:rsidRPr="00D30FBD" w:rsidTr="00964317">
        <w:trPr>
          <w:trHeight w:val="28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248,4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207,9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75,5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58,3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157,9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157,9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157,9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157,9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157,9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157,9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157,9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1 639,9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1 639,9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1 514,1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1 514,1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1 514,1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1 514,1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1 514,1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125,8</w:t>
            </w:r>
          </w:p>
        </w:tc>
      </w:tr>
      <w:tr w:rsidR="00AC2807" w:rsidRPr="00D30FBD" w:rsidTr="00964317">
        <w:trPr>
          <w:trHeight w:val="39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125,8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125,8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125,8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125,8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4 304,4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4 304,4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4 304,4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4 304,4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3 708,4</w:t>
            </w:r>
          </w:p>
        </w:tc>
      </w:tr>
      <w:tr w:rsidR="00AC2807" w:rsidRPr="00D30FBD" w:rsidTr="00964317">
        <w:trPr>
          <w:trHeight w:val="51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3 708,4</w:t>
            </w:r>
          </w:p>
        </w:tc>
      </w:tr>
      <w:tr w:rsidR="00AC2807" w:rsidRPr="00D30FBD" w:rsidTr="00964317">
        <w:trPr>
          <w:trHeight w:val="58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587,9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587,9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351,8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63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Октябрьского района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13 234,8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7 131,2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6 366,9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64,1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6 302,8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6 302,8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5 535,4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5 535,4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652,7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652,7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114,7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114,7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764,3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216,2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164,8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51,4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земельными ресурсами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P7380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7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361,9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361,9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расходы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выполнение других обязательств муниципального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AC2807" w:rsidRPr="00D30FBD" w:rsidTr="00964317">
        <w:trPr>
          <w:trHeight w:val="31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Прочие выплаты по обязательствам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P4710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166,5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86,4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2 023,9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2 023,9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1 902,5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1 902,5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1 902,5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1 902,5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1 902,5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121,4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121,4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121,4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121,4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121,4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3 693,1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3 693,1</w:t>
            </w:r>
          </w:p>
        </w:tc>
      </w:tr>
      <w:tr w:rsidR="00AC2807" w:rsidRPr="00D30FBD" w:rsidTr="00964317">
        <w:trPr>
          <w:trHeight w:val="99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3 693,1</w:t>
            </w:r>
          </w:p>
        </w:tc>
      </w:tr>
      <w:tr w:rsidR="00AC2807" w:rsidRPr="00D30FBD" w:rsidTr="00964317">
        <w:trPr>
          <w:trHeight w:val="78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3 693,1</w:t>
            </w:r>
          </w:p>
        </w:tc>
      </w:tr>
      <w:tr w:rsidR="00AC2807" w:rsidRPr="00D30FBD" w:rsidTr="00964317">
        <w:trPr>
          <w:trHeight w:val="121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3 243,7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3 243,7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449,4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449,4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233,0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61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5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Центрального района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21 230,9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11 749,8</w:t>
            </w:r>
          </w:p>
        </w:tc>
      </w:tr>
      <w:tr w:rsidR="00AC2807" w:rsidRPr="00D30FBD" w:rsidTr="00964317">
        <w:trPr>
          <w:trHeight w:val="8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11 140,4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11 038,5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11 038,5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9 535,1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9 535,1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1 466,7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1 466,7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609,4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«Совершенствование муниципального управления и реализация национальной политики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«Цифровой муниципалитет»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«Совершенствование кадрового обеспечения муниципального управления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40,0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Центральный аппарат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10110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7,5</w:t>
            </w:r>
          </w:p>
        </w:tc>
      </w:tr>
      <w:tr w:rsidR="00AC2807" w:rsidRPr="00D30FBD" w:rsidTr="00964317">
        <w:trPr>
          <w:trHeight w:val="99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361,9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административных комиссий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361,9</w:t>
            </w:r>
          </w:p>
        </w:tc>
      </w:tr>
      <w:tr w:rsidR="00AC2807" w:rsidRPr="00D30FBD" w:rsidTr="00DF2C8E">
        <w:trPr>
          <w:trHeight w:val="636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349,9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C2807" w:rsidRPr="00D30FBD" w:rsidTr="00964317">
        <w:trPr>
          <w:trHeight w:val="52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70060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394,5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Подготовка населения и организаций к действиям в чрезвычайной ситуации в мирное и военное время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19100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17,3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377,2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377,2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377,2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территории города Барнаула от чрезвычайных ситуаций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377,2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377,2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377,2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321,5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321,5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дорожно-транспортной системы города Барнаула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321,5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321,5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Содержание и ремонт автомобильных дорог и искусственных дорожных сооружений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321,5</w:t>
            </w:r>
          </w:p>
        </w:tc>
      </w:tr>
      <w:tr w:rsidR="00AC2807" w:rsidRPr="00D30FBD" w:rsidTr="00132D20">
        <w:trPr>
          <w:trHeight w:val="353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321,5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321,5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3 996,4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3 996,4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 «Благоустройство, экологическая безопасность и природопользование города Барнаула на 2015-2040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2 924,7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2 924,7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Благоустройство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2 924,7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2 924,7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2 924,7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города Барнаула от чрезвычайных ситуаций на 2015-2025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1 071,7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1 071,7</w:t>
            </w:r>
          </w:p>
        </w:tc>
      </w:tr>
      <w:tr w:rsidR="00AC2807" w:rsidRPr="00D30FBD" w:rsidTr="00132D20">
        <w:trPr>
          <w:trHeight w:val="353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по предупреждению возникновения чрезвычайных ситуаций на территории города Барнаула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1 071,7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1 071,7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04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P2700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1 071,7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Образование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4 326,2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4 326,2</w:t>
            </w:r>
          </w:p>
        </w:tc>
      </w:tr>
      <w:tr w:rsidR="00AC2807" w:rsidRPr="00D30FBD" w:rsidTr="00964317">
        <w:trPr>
          <w:trHeight w:val="93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Руководство и управление 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4 326,2</w:t>
            </w:r>
          </w:p>
        </w:tc>
      </w:tr>
      <w:tr w:rsidR="00AC2807" w:rsidRPr="00D30FBD" w:rsidTr="00964317">
        <w:trPr>
          <w:trHeight w:val="72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4 326,2</w:t>
            </w:r>
          </w:p>
        </w:tc>
      </w:tr>
      <w:tr w:rsidR="00AC2807" w:rsidRPr="00D30FBD" w:rsidTr="00964317">
        <w:trPr>
          <w:trHeight w:val="106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3 708,4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3 708,4</w:t>
            </w:r>
          </w:p>
        </w:tc>
      </w:tr>
      <w:tr w:rsidR="00AC2807" w:rsidRPr="00D30FBD" w:rsidTr="00132D20">
        <w:trPr>
          <w:trHeight w:val="353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617,8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70090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617,8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392,5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Подпрограмма «Организация и обеспечение предоставления муниципальных услуг в сфере культуры города Барнаула на 2015-2024 годы»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досуга и обеспечения жителей г.Барнаула услугами организаций культуры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392,5</w:t>
            </w:r>
          </w:p>
        </w:tc>
      </w:tr>
      <w:tr w:rsidR="00AC2807" w:rsidRPr="00D30FBD" w:rsidTr="00964317">
        <w:trPr>
          <w:trHeight w:val="54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392,5</w:t>
            </w:r>
          </w:p>
        </w:tc>
      </w:tr>
      <w:tr w:rsidR="00AC2807" w:rsidRPr="00D30FBD" w:rsidTr="00964317">
        <w:trPr>
          <w:trHeight w:val="64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P3000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392,5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Массовый спорт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43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физической культуры и спорта в городе Барнауле»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Мероприятия муниципальной программы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Создание для всех категорий и групп населения условий для занятий физической культурой и спортом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55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  <w:hideMark/>
          </w:tcPr>
          <w:p w:rsidR="00BC7642" w:rsidRPr="00D30FBD" w:rsidRDefault="00BC7642" w:rsidP="00ED5D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995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</w:p>
        </w:tc>
        <w:tc>
          <w:tcPr>
            <w:tcW w:w="567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P1000</w:t>
            </w:r>
          </w:p>
        </w:tc>
        <w:tc>
          <w:tcPr>
            <w:tcW w:w="709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701" w:type="dxa"/>
            <w:noWrap/>
            <w:hideMark/>
          </w:tcPr>
          <w:p w:rsidR="00BC7642" w:rsidRPr="00D30FBD" w:rsidRDefault="00BC7642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30FBD">
              <w:rPr>
                <w:rFonts w:ascii="Times New Roman" w:hAnsi="Times New Roman" w:cs="Times New Roman"/>
                <w:sz w:val="28"/>
                <w:szCs w:val="28"/>
              </w:rPr>
              <w:t>50,0</w:t>
            </w:r>
          </w:p>
        </w:tc>
      </w:tr>
      <w:tr w:rsidR="00AC2807" w:rsidRPr="00D30FBD" w:rsidTr="00964317">
        <w:trPr>
          <w:trHeight w:val="270"/>
        </w:trPr>
        <w:tc>
          <w:tcPr>
            <w:tcW w:w="3544" w:type="dxa"/>
          </w:tcPr>
          <w:p w:rsidR="00EB3521" w:rsidRPr="00964317" w:rsidRDefault="00964317" w:rsidP="00ED5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992" w:type="dxa"/>
            <w:noWrap/>
          </w:tcPr>
          <w:p w:rsidR="00EB3521" w:rsidRPr="00D30FBD" w:rsidRDefault="00EB3521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</w:tcPr>
          <w:p w:rsidR="00EB3521" w:rsidRPr="00D30FBD" w:rsidRDefault="00EB3521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</w:tcPr>
          <w:p w:rsidR="00EB3521" w:rsidRPr="00D30FBD" w:rsidRDefault="00EB3521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</w:tcPr>
          <w:p w:rsidR="00EB3521" w:rsidRPr="00D30FBD" w:rsidRDefault="00EB3521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noWrap/>
          </w:tcPr>
          <w:p w:rsidR="00EB3521" w:rsidRPr="00D30FBD" w:rsidRDefault="00EB3521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  <w:noWrap/>
          </w:tcPr>
          <w:p w:rsidR="00EB3521" w:rsidRPr="00D30FBD" w:rsidRDefault="00EB3521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noWrap/>
          </w:tcPr>
          <w:p w:rsidR="00EB3521" w:rsidRPr="00D30FBD" w:rsidRDefault="00EB3521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noWrap/>
          </w:tcPr>
          <w:p w:rsidR="00EB3521" w:rsidRPr="00D30FBD" w:rsidRDefault="00EB3521" w:rsidP="00496730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noWrap/>
          </w:tcPr>
          <w:p w:rsidR="00EB3521" w:rsidRPr="00964317" w:rsidRDefault="000D208A" w:rsidP="00496730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15 269 583,8</w:t>
            </w:r>
          </w:p>
        </w:tc>
      </w:tr>
    </w:tbl>
    <w:p w:rsidR="00BC7642" w:rsidRDefault="00BC7642" w:rsidP="00BC7642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132D20" w:rsidRPr="00D30FBD" w:rsidRDefault="00132D20" w:rsidP="00BC7642">
      <w:pPr>
        <w:spacing w:after="0" w:line="240" w:lineRule="auto"/>
        <w:ind w:left="-1418" w:right="-710"/>
        <w:rPr>
          <w:rFonts w:ascii="Times New Roman" w:hAnsi="Times New Roman" w:cs="Times New Roman"/>
          <w:sz w:val="28"/>
          <w:szCs w:val="28"/>
        </w:rPr>
      </w:pPr>
    </w:p>
    <w:p w:rsidR="00BC7642" w:rsidRPr="00D30FBD" w:rsidRDefault="00BC7642" w:rsidP="00DF2C8E">
      <w:pPr>
        <w:spacing w:after="0" w:line="240" w:lineRule="auto"/>
        <w:ind w:left="-1134" w:right="-142"/>
        <w:rPr>
          <w:rFonts w:ascii="Times New Roman" w:hAnsi="Times New Roman" w:cs="Times New Roman"/>
          <w:sz w:val="28"/>
          <w:szCs w:val="28"/>
        </w:rPr>
      </w:pPr>
      <w:r w:rsidRPr="00D30FBD">
        <w:rPr>
          <w:rFonts w:ascii="Times New Roman" w:hAnsi="Times New Roman" w:cs="Times New Roman"/>
          <w:sz w:val="28"/>
          <w:szCs w:val="28"/>
        </w:rPr>
        <w:t xml:space="preserve">Председатель комитета по бюджету, налогам и </w:t>
      </w:r>
    </w:p>
    <w:p w:rsidR="00BC7642" w:rsidRPr="00D30FBD" w:rsidRDefault="00BC7642" w:rsidP="00DF2C8E">
      <w:pPr>
        <w:spacing w:after="0" w:line="240" w:lineRule="auto"/>
        <w:ind w:left="-1134" w:right="-142"/>
        <w:rPr>
          <w:rFonts w:ascii="Times New Roman" w:hAnsi="Times New Roman" w:cs="Times New Roman"/>
          <w:sz w:val="28"/>
          <w:szCs w:val="28"/>
        </w:rPr>
      </w:pPr>
      <w:r w:rsidRPr="00D30FBD">
        <w:rPr>
          <w:rFonts w:ascii="Times New Roman" w:hAnsi="Times New Roman" w:cs="Times New Roman"/>
          <w:sz w:val="28"/>
          <w:szCs w:val="28"/>
        </w:rPr>
        <w:t>финансам городской Думы</w:t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  <w:t xml:space="preserve">   </w:t>
      </w:r>
      <w:r w:rsidR="00DF2C8E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D30FBD">
        <w:rPr>
          <w:rFonts w:ascii="Times New Roman" w:hAnsi="Times New Roman" w:cs="Times New Roman"/>
          <w:sz w:val="28"/>
          <w:szCs w:val="28"/>
        </w:rPr>
        <w:t xml:space="preserve"> А.А.Солодилов</w:t>
      </w:r>
    </w:p>
    <w:p w:rsidR="00BC7642" w:rsidRPr="00D30FBD" w:rsidRDefault="00BC7642" w:rsidP="00DF2C8E">
      <w:pPr>
        <w:spacing w:after="0" w:line="240" w:lineRule="auto"/>
        <w:ind w:left="-1134" w:right="-142"/>
        <w:rPr>
          <w:rFonts w:ascii="Times New Roman" w:hAnsi="Times New Roman" w:cs="Times New Roman"/>
          <w:sz w:val="28"/>
          <w:szCs w:val="28"/>
        </w:rPr>
      </w:pPr>
    </w:p>
    <w:p w:rsidR="00BC7642" w:rsidRPr="00D30FBD" w:rsidRDefault="00BC7642" w:rsidP="00DF2C8E">
      <w:pPr>
        <w:spacing w:after="0" w:line="240" w:lineRule="auto"/>
        <w:ind w:left="-1134" w:right="-142"/>
        <w:rPr>
          <w:rFonts w:ascii="Times New Roman" w:hAnsi="Times New Roman" w:cs="Times New Roman"/>
          <w:sz w:val="28"/>
          <w:szCs w:val="28"/>
        </w:rPr>
      </w:pPr>
      <w:r w:rsidRPr="00D30FBD">
        <w:rPr>
          <w:rFonts w:ascii="Times New Roman" w:hAnsi="Times New Roman" w:cs="Times New Roman"/>
          <w:sz w:val="28"/>
          <w:szCs w:val="28"/>
        </w:rPr>
        <w:t>Председатель комитета по финансам, налоговой</w:t>
      </w:r>
    </w:p>
    <w:p w:rsidR="00BC7642" w:rsidRPr="00D30FBD" w:rsidRDefault="00BC7642" w:rsidP="00DF2C8E">
      <w:pPr>
        <w:spacing w:after="0" w:line="240" w:lineRule="auto"/>
        <w:ind w:left="-1134" w:right="-142"/>
        <w:rPr>
          <w:rFonts w:ascii="Times New Roman" w:hAnsi="Times New Roman" w:cs="Times New Roman"/>
          <w:sz w:val="28"/>
          <w:szCs w:val="28"/>
        </w:rPr>
      </w:pPr>
      <w:r w:rsidRPr="00D30FBD">
        <w:rPr>
          <w:rFonts w:ascii="Times New Roman" w:hAnsi="Times New Roman" w:cs="Times New Roman"/>
          <w:sz w:val="28"/>
          <w:szCs w:val="28"/>
        </w:rPr>
        <w:t>и кредитной политике города Барнаула</w:t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Pr="00D30FBD">
        <w:rPr>
          <w:rFonts w:ascii="Times New Roman" w:hAnsi="Times New Roman" w:cs="Times New Roman"/>
          <w:sz w:val="28"/>
          <w:szCs w:val="28"/>
        </w:rPr>
        <w:tab/>
      </w:r>
      <w:r w:rsidR="00EB3521">
        <w:rPr>
          <w:rFonts w:ascii="Times New Roman" w:hAnsi="Times New Roman" w:cs="Times New Roman"/>
          <w:sz w:val="28"/>
          <w:szCs w:val="28"/>
        </w:rPr>
        <w:tab/>
      </w:r>
      <w:r w:rsidR="00EB3521">
        <w:rPr>
          <w:rFonts w:ascii="Times New Roman" w:hAnsi="Times New Roman" w:cs="Times New Roman"/>
          <w:sz w:val="28"/>
          <w:szCs w:val="28"/>
        </w:rPr>
        <w:tab/>
      </w:r>
      <w:r w:rsidR="00DF2C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30FBD">
        <w:rPr>
          <w:rFonts w:ascii="Times New Roman" w:hAnsi="Times New Roman" w:cs="Times New Roman"/>
          <w:sz w:val="28"/>
          <w:szCs w:val="28"/>
        </w:rPr>
        <w:t>Н.А.Тиньгаева</w:t>
      </w:r>
    </w:p>
    <w:p w:rsidR="00C22CEB" w:rsidRPr="00D30FBD" w:rsidRDefault="00C22CEB">
      <w:pPr>
        <w:rPr>
          <w:rFonts w:ascii="Times New Roman" w:hAnsi="Times New Roman" w:cs="Times New Roman"/>
        </w:rPr>
      </w:pPr>
    </w:p>
    <w:sectPr w:rsidR="00C22CEB" w:rsidRPr="00D30FBD" w:rsidSect="00F740AE">
      <w:headerReference w:type="default" r:id="rId8"/>
      <w:pgSz w:w="11906" w:h="16838"/>
      <w:pgMar w:top="1134" w:right="566" w:bottom="993" w:left="1701" w:header="113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08A" w:rsidRDefault="000D208A" w:rsidP="00B35D0B">
      <w:pPr>
        <w:spacing w:after="0" w:line="240" w:lineRule="auto"/>
      </w:pPr>
      <w:r>
        <w:separator/>
      </w:r>
    </w:p>
  </w:endnote>
  <w:endnote w:type="continuationSeparator" w:id="0">
    <w:p w:rsidR="000D208A" w:rsidRDefault="000D208A" w:rsidP="00B35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08A" w:rsidRDefault="000D208A" w:rsidP="00B35D0B">
      <w:pPr>
        <w:spacing w:after="0" w:line="240" w:lineRule="auto"/>
      </w:pPr>
      <w:r>
        <w:separator/>
      </w:r>
    </w:p>
  </w:footnote>
  <w:footnote w:type="continuationSeparator" w:id="0">
    <w:p w:rsidR="000D208A" w:rsidRDefault="000D208A" w:rsidP="00B35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1588746"/>
    </w:sdtPr>
    <w:sdtEndPr>
      <w:rPr>
        <w:rFonts w:ascii="Times New Roman" w:hAnsi="Times New Roman" w:cs="Times New Roman"/>
      </w:rPr>
    </w:sdtEndPr>
    <w:sdtContent>
      <w:p w:rsidR="000D208A" w:rsidRDefault="00F77888" w:rsidP="00F740AE">
        <w:pPr>
          <w:pStyle w:val="a8"/>
          <w:jc w:val="right"/>
        </w:pPr>
        <w:r w:rsidRPr="00F740AE">
          <w:rPr>
            <w:rFonts w:ascii="Times New Roman" w:hAnsi="Times New Roman" w:cs="Times New Roman"/>
          </w:rPr>
          <w:fldChar w:fldCharType="begin"/>
        </w:r>
        <w:r w:rsidR="000D208A" w:rsidRPr="00F740AE">
          <w:rPr>
            <w:rFonts w:ascii="Times New Roman" w:hAnsi="Times New Roman" w:cs="Times New Roman"/>
          </w:rPr>
          <w:instrText>PAGE   \* MERGEFORMAT</w:instrText>
        </w:r>
        <w:r w:rsidRPr="00F740AE">
          <w:rPr>
            <w:rFonts w:ascii="Times New Roman" w:hAnsi="Times New Roman" w:cs="Times New Roman"/>
          </w:rPr>
          <w:fldChar w:fldCharType="separate"/>
        </w:r>
        <w:r w:rsidR="00EF6B8C">
          <w:rPr>
            <w:rFonts w:ascii="Times New Roman" w:hAnsi="Times New Roman" w:cs="Times New Roman"/>
            <w:noProof/>
          </w:rPr>
          <w:t>2</w:t>
        </w:r>
        <w:r w:rsidRPr="00F740AE">
          <w:rPr>
            <w:rFonts w:ascii="Times New Roman" w:hAnsi="Times New Roman" w:cs="Times New Roman"/>
          </w:rPr>
          <w:fldChar w:fldCharType="end"/>
        </w:r>
      </w:p>
    </w:sdtContent>
  </w:sdt>
  <w:tbl>
    <w:tblPr>
      <w:tblStyle w:val="a5"/>
      <w:tblW w:w="10915" w:type="dxa"/>
      <w:tblInd w:w="-1026" w:type="dxa"/>
      <w:tblLayout w:type="fixed"/>
      <w:tblLook w:val="04A0" w:firstRow="1" w:lastRow="0" w:firstColumn="1" w:lastColumn="0" w:noHBand="0" w:noVBand="1"/>
    </w:tblPr>
    <w:tblGrid>
      <w:gridCol w:w="3544"/>
      <w:gridCol w:w="992"/>
      <w:gridCol w:w="709"/>
      <w:gridCol w:w="709"/>
      <w:gridCol w:w="2551"/>
      <w:gridCol w:w="709"/>
      <w:gridCol w:w="1701"/>
    </w:tblGrid>
    <w:tr w:rsidR="000D208A" w:rsidRPr="00F740AE" w:rsidTr="000D208A">
      <w:trPr>
        <w:trHeight w:val="345"/>
      </w:trPr>
      <w:tc>
        <w:tcPr>
          <w:tcW w:w="3544" w:type="dxa"/>
          <w:noWrap/>
          <w:vAlign w:val="center"/>
          <w:hideMark/>
        </w:tcPr>
        <w:p w:rsidR="000D208A" w:rsidRPr="00F740AE" w:rsidRDefault="000D208A" w:rsidP="000D208A">
          <w:pPr>
            <w:jc w:val="center"/>
            <w:rPr>
              <w:rFonts w:ascii="Times New Roman" w:hAnsi="Times New Roman" w:cs="Times New Roman"/>
              <w:bCs/>
              <w:sz w:val="23"/>
              <w:szCs w:val="23"/>
            </w:rPr>
          </w:pPr>
          <w:r w:rsidRPr="00F740AE">
            <w:rPr>
              <w:rFonts w:ascii="Times New Roman" w:hAnsi="Times New Roman" w:cs="Times New Roman"/>
              <w:bCs/>
              <w:sz w:val="23"/>
              <w:szCs w:val="23"/>
            </w:rPr>
            <w:t>1</w:t>
          </w:r>
        </w:p>
      </w:tc>
      <w:tc>
        <w:tcPr>
          <w:tcW w:w="992" w:type="dxa"/>
          <w:noWrap/>
          <w:vAlign w:val="center"/>
          <w:hideMark/>
        </w:tcPr>
        <w:p w:rsidR="000D208A" w:rsidRPr="00F740AE" w:rsidRDefault="000D208A" w:rsidP="000D208A">
          <w:pPr>
            <w:jc w:val="center"/>
            <w:rPr>
              <w:rFonts w:ascii="Times New Roman" w:hAnsi="Times New Roman" w:cs="Times New Roman"/>
              <w:bCs/>
              <w:sz w:val="23"/>
              <w:szCs w:val="23"/>
            </w:rPr>
          </w:pPr>
          <w:r w:rsidRPr="00F740AE">
            <w:rPr>
              <w:rFonts w:ascii="Times New Roman" w:hAnsi="Times New Roman" w:cs="Times New Roman"/>
              <w:bCs/>
              <w:sz w:val="23"/>
              <w:szCs w:val="23"/>
            </w:rPr>
            <w:t>2</w:t>
          </w:r>
        </w:p>
      </w:tc>
      <w:tc>
        <w:tcPr>
          <w:tcW w:w="709" w:type="dxa"/>
          <w:noWrap/>
          <w:vAlign w:val="center"/>
          <w:hideMark/>
        </w:tcPr>
        <w:p w:rsidR="000D208A" w:rsidRPr="00F740AE" w:rsidRDefault="000D208A" w:rsidP="000D208A">
          <w:pPr>
            <w:jc w:val="center"/>
            <w:rPr>
              <w:rFonts w:ascii="Times New Roman" w:hAnsi="Times New Roman" w:cs="Times New Roman"/>
              <w:bCs/>
              <w:sz w:val="23"/>
              <w:szCs w:val="23"/>
            </w:rPr>
          </w:pPr>
          <w:r w:rsidRPr="00F740AE">
            <w:rPr>
              <w:rFonts w:ascii="Times New Roman" w:hAnsi="Times New Roman" w:cs="Times New Roman"/>
              <w:bCs/>
              <w:sz w:val="23"/>
              <w:szCs w:val="23"/>
            </w:rPr>
            <w:t>3</w:t>
          </w:r>
        </w:p>
      </w:tc>
      <w:tc>
        <w:tcPr>
          <w:tcW w:w="709" w:type="dxa"/>
          <w:noWrap/>
          <w:vAlign w:val="center"/>
          <w:hideMark/>
        </w:tcPr>
        <w:p w:rsidR="000D208A" w:rsidRPr="00F740AE" w:rsidRDefault="000D208A" w:rsidP="000D208A">
          <w:pPr>
            <w:jc w:val="center"/>
            <w:rPr>
              <w:rFonts w:ascii="Times New Roman" w:hAnsi="Times New Roman" w:cs="Times New Roman"/>
              <w:bCs/>
              <w:sz w:val="23"/>
              <w:szCs w:val="23"/>
            </w:rPr>
          </w:pPr>
          <w:r w:rsidRPr="00F740AE">
            <w:rPr>
              <w:rFonts w:ascii="Times New Roman" w:hAnsi="Times New Roman" w:cs="Times New Roman"/>
              <w:bCs/>
              <w:sz w:val="23"/>
              <w:szCs w:val="23"/>
            </w:rPr>
            <w:t>4</w:t>
          </w:r>
        </w:p>
      </w:tc>
      <w:tc>
        <w:tcPr>
          <w:tcW w:w="2551" w:type="dxa"/>
          <w:noWrap/>
          <w:vAlign w:val="center"/>
          <w:hideMark/>
        </w:tcPr>
        <w:p w:rsidR="000D208A" w:rsidRPr="00F740AE" w:rsidRDefault="000D208A" w:rsidP="000D208A">
          <w:pPr>
            <w:jc w:val="center"/>
            <w:rPr>
              <w:rFonts w:ascii="Times New Roman" w:hAnsi="Times New Roman" w:cs="Times New Roman"/>
              <w:bCs/>
              <w:sz w:val="23"/>
              <w:szCs w:val="23"/>
            </w:rPr>
          </w:pPr>
          <w:r w:rsidRPr="00F740AE">
            <w:rPr>
              <w:rFonts w:ascii="Times New Roman" w:hAnsi="Times New Roman" w:cs="Times New Roman"/>
              <w:bCs/>
              <w:sz w:val="23"/>
              <w:szCs w:val="23"/>
            </w:rPr>
            <w:t>5</w:t>
          </w:r>
        </w:p>
      </w:tc>
      <w:tc>
        <w:tcPr>
          <w:tcW w:w="709" w:type="dxa"/>
          <w:noWrap/>
          <w:vAlign w:val="center"/>
          <w:hideMark/>
        </w:tcPr>
        <w:p w:rsidR="000D208A" w:rsidRPr="00F740AE" w:rsidRDefault="000D208A" w:rsidP="000D208A">
          <w:pPr>
            <w:jc w:val="center"/>
            <w:rPr>
              <w:rFonts w:ascii="Times New Roman" w:hAnsi="Times New Roman" w:cs="Times New Roman"/>
              <w:bCs/>
              <w:sz w:val="23"/>
              <w:szCs w:val="23"/>
            </w:rPr>
          </w:pPr>
          <w:r w:rsidRPr="00F740AE">
            <w:rPr>
              <w:rFonts w:ascii="Times New Roman" w:hAnsi="Times New Roman" w:cs="Times New Roman"/>
              <w:bCs/>
              <w:sz w:val="23"/>
              <w:szCs w:val="23"/>
            </w:rPr>
            <w:t>6</w:t>
          </w:r>
        </w:p>
      </w:tc>
      <w:tc>
        <w:tcPr>
          <w:tcW w:w="1701" w:type="dxa"/>
          <w:vAlign w:val="center"/>
          <w:hideMark/>
        </w:tcPr>
        <w:p w:rsidR="000D208A" w:rsidRPr="00F740AE" w:rsidRDefault="000D208A" w:rsidP="000D208A">
          <w:pPr>
            <w:jc w:val="center"/>
            <w:rPr>
              <w:rFonts w:ascii="Times New Roman" w:hAnsi="Times New Roman" w:cs="Times New Roman"/>
              <w:sz w:val="23"/>
              <w:szCs w:val="23"/>
            </w:rPr>
          </w:pPr>
          <w:r w:rsidRPr="00F740AE">
            <w:rPr>
              <w:rFonts w:ascii="Times New Roman" w:hAnsi="Times New Roman" w:cs="Times New Roman"/>
              <w:sz w:val="23"/>
              <w:szCs w:val="23"/>
            </w:rPr>
            <w:t>7</w:t>
          </w:r>
        </w:p>
      </w:tc>
    </w:tr>
  </w:tbl>
  <w:p w:rsidR="000D208A" w:rsidRPr="00F740AE" w:rsidRDefault="000D208A">
    <w:pPr>
      <w:pStyle w:val="a8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D2B"/>
    <w:rsid w:val="000310C1"/>
    <w:rsid w:val="000418DF"/>
    <w:rsid w:val="00046D7E"/>
    <w:rsid w:val="000D0B57"/>
    <w:rsid w:val="000D208A"/>
    <w:rsid w:val="0011670A"/>
    <w:rsid w:val="00132D20"/>
    <w:rsid w:val="0019591E"/>
    <w:rsid w:val="001F17D5"/>
    <w:rsid w:val="00273C0B"/>
    <w:rsid w:val="002E3625"/>
    <w:rsid w:val="003311B3"/>
    <w:rsid w:val="003773A9"/>
    <w:rsid w:val="004468A4"/>
    <w:rsid w:val="0048566F"/>
    <w:rsid w:val="00492422"/>
    <w:rsid w:val="00496730"/>
    <w:rsid w:val="004D18F0"/>
    <w:rsid w:val="00586B0B"/>
    <w:rsid w:val="008B4B7C"/>
    <w:rsid w:val="008E1EB0"/>
    <w:rsid w:val="00910DC5"/>
    <w:rsid w:val="00964317"/>
    <w:rsid w:val="0096451B"/>
    <w:rsid w:val="009E3D2B"/>
    <w:rsid w:val="00A32C99"/>
    <w:rsid w:val="00A54F54"/>
    <w:rsid w:val="00A74E75"/>
    <w:rsid w:val="00A85F70"/>
    <w:rsid w:val="00AC2807"/>
    <w:rsid w:val="00B35D0B"/>
    <w:rsid w:val="00B80E1E"/>
    <w:rsid w:val="00BC7642"/>
    <w:rsid w:val="00BD7153"/>
    <w:rsid w:val="00BF1C36"/>
    <w:rsid w:val="00C22CEB"/>
    <w:rsid w:val="00C768F6"/>
    <w:rsid w:val="00C93B19"/>
    <w:rsid w:val="00CE1BA8"/>
    <w:rsid w:val="00D30FBD"/>
    <w:rsid w:val="00D5217A"/>
    <w:rsid w:val="00D62435"/>
    <w:rsid w:val="00D7367A"/>
    <w:rsid w:val="00DF2C8E"/>
    <w:rsid w:val="00E203E4"/>
    <w:rsid w:val="00E9028D"/>
    <w:rsid w:val="00EB3521"/>
    <w:rsid w:val="00ED5DB9"/>
    <w:rsid w:val="00EF1A95"/>
    <w:rsid w:val="00EF5BC4"/>
    <w:rsid w:val="00EF6B8C"/>
    <w:rsid w:val="00F227B2"/>
    <w:rsid w:val="00F740AE"/>
    <w:rsid w:val="00F77888"/>
    <w:rsid w:val="00F90B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6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7642"/>
    <w:rPr>
      <w:color w:val="800080"/>
      <w:u w:val="single"/>
    </w:rPr>
  </w:style>
  <w:style w:type="paragraph" w:customStyle="1" w:styleId="xl66">
    <w:name w:val="xl66"/>
    <w:basedOn w:val="a"/>
    <w:rsid w:val="00BC76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BC7642"/>
    <w:pPr>
      <w:shd w:val="clear" w:color="000000" w:fill="CCC0D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BC764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BC76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BC7642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BC7642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C76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BC76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BC764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BC76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BC764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C76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BC764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BC764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BC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BC764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BC764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C76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C764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C7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C764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BC7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BC7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C76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C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BC76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BC764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BC764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BC764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BC764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BC764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C764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C76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C764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BC76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BC7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BC76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BC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BC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BC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BC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BC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BC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BC764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BC764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BC76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BC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D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D0B"/>
  </w:style>
  <w:style w:type="paragraph" w:styleId="aa">
    <w:name w:val="footer"/>
    <w:basedOn w:val="a"/>
    <w:link w:val="ab"/>
    <w:uiPriority w:val="99"/>
    <w:unhideWhenUsed/>
    <w:rsid w:val="00B3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D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9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C764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BC7642"/>
    <w:rPr>
      <w:color w:val="800080"/>
      <w:u w:val="single"/>
    </w:rPr>
  </w:style>
  <w:style w:type="paragraph" w:customStyle="1" w:styleId="xl66">
    <w:name w:val="xl66"/>
    <w:basedOn w:val="a"/>
    <w:rsid w:val="00BC764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BC7642"/>
    <w:pPr>
      <w:shd w:val="clear" w:color="000000" w:fill="CCC0DA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BC7642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70">
    <w:name w:val="xl70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7">
    <w:name w:val="xl77"/>
    <w:basedOn w:val="a"/>
    <w:rsid w:val="00BC764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78">
    <w:name w:val="xl78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9">
    <w:name w:val="xl79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0">
    <w:name w:val="xl80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1">
    <w:name w:val="xl81"/>
    <w:basedOn w:val="a"/>
    <w:rsid w:val="00BC7642"/>
    <w:pPr>
      <w:shd w:val="clear" w:color="000000" w:fill="FF000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4">
    <w:name w:val="xl84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5">
    <w:name w:val="xl85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6">
    <w:name w:val="xl86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7">
    <w:name w:val="xl87"/>
    <w:basedOn w:val="a"/>
    <w:rsid w:val="00BC7642"/>
    <w:pPr>
      <w:shd w:val="clear" w:color="000000" w:fill="92D050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89">
    <w:name w:val="xl89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1">
    <w:name w:val="xl91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BC76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BC764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4">
    <w:name w:val="xl94"/>
    <w:basedOn w:val="a"/>
    <w:rsid w:val="00BC764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5">
    <w:name w:val="xl95"/>
    <w:basedOn w:val="a"/>
    <w:rsid w:val="00BC7642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7">
    <w:name w:val="xl97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9">
    <w:name w:val="xl99"/>
    <w:basedOn w:val="a"/>
    <w:rsid w:val="00BC764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0">
    <w:name w:val="xl100"/>
    <w:basedOn w:val="a"/>
    <w:rsid w:val="00BC76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1">
    <w:name w:val="xl101"/>
    <w:basedOn w:val="a"/>
    <w:rsid w:val="00BC7642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2">
    <w:name w:val="xl102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6">
    <w:name w:val="xl106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07">
    <w:name w:val="xl107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8">
    <w:name w:val="xl108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2">
    <w:name w:val="xl112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7">
    <w:name w:val="xl117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8">
    <w:name w:val="xl118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0">
    <w:name w:val="xl120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1">
    <w:name w:val="xl121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2">
    <w:name w:val="xl122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3">
    <w:name w:val="xl123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5">
    <w:name w:val="xl125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6">
    <w:name w:val="xl126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7">
    <w:name w:val="xl127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8">
    <w:name w:val="xl128"/>
    <w:basedOn w:val="a"/>
    <w:rsid w:val="00BC764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9">
    <w:name w:val="xl129"/>
    <w:basedOn w:val="a"/>
    <w:rsid w:val="00BC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0">
    <w:name w:val="xl130"/>
    <w:basedOn w:val="a"/>
    <w:rsid w:val="00BC7642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1">
    <w:name w:val="xl131"/>
    <w:basedOn w:val="a"/>
    <w:rsid w:val="00BC7642"/>
    <w:pPr>
      <w:pBdr>
        <w:top w:val="single" w:sz="8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2">
    <w:name w:val="xl132"/>
    <w:basedOn w:val="a"/>
    <w:rsid w:val="00BC7642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BC764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BC7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5">
    <w:name w:val="xl135"/>
    <w:basedOn w:val="a"/>
    <w:rsid w:val="00BC764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6">
    <w:name w:val="xl136"/>
    <w:basedOn w:val="a"/>
    <w:rsid w:val="00BC764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7">
    <w:name w:val="xl137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39">
    <w:name w:val="xl139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0">
    <w:name w:val="xl140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1">
    <w:name w:val="xl141"/>
    <w:basedOn w:val="a"/>
    <w:rsid w:val="00BC76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42">
    <w:name w:val="xl142"/>
    <w:basedOn w:val="a"/>
    <w:rsid w:val="00BC7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"/>
    <w:rsid w:val="00BC764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"/>
    <w:rsid w:val="00BC764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BC764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BC764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BC764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8">
    <w:name w:val="xl148"/>
    <w:basedOn w:val="a"/>
    <w:rsid w:val="00BC764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9">
    <w:name w:val="xl149"/>
    <w:basedOn w:val="a"/>
    <w:rsid w:val="00BC764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BC764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1">
    <w:name w:val="xl151"/>
    <w:basedOn w:val="a"/>
    <w:rsid w:val="00BC7642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2">
    <w:name w:val="xl152"/>
    <w:basedOn w:val="a"/>
    <w:rsid w:val="00BC7642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BC7642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BC7642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5">
    <w:name w:val="xl155"/>
    <w:basedOn w:val="a"/>
    <w:rsid w:val="00BC7642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BC7642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7">
    <w:name w:val="xl157"/>
    <w:basedOn w:val="a"/>
    <w:rsid w:val="00BC764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8">
    <w:name w:val="xl158"/>
    <w:basedOn w:val="a"/>
    <w:rsid w:val="00BC764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9">
    <w:name w:val="xl159"/>
    <w:basedOn w:val="a"/>
    <w:rsid w:val="00BC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0">
    <w:name w:val="xl160"/>
    <w:basedOn w:val="a"/>
    <w:rsid w:val="00BC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1">
    <w:name w:val="xl161"/>
    <w:basedOn w:val="a"/>
    <w:rsid w:val="00BC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2">
    <w:name w:val="xl162"/>
    <w:basedOn w:val="a"/>
    <w:rsid w:val="00BC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4">
    <w:name w:val="xl164"/>
    <w:basedOn w:val="a"/>
    <w:rsid w:val="00BC764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5">
    <w:name w:val="xl165"/>
    <w:basedOn w:val="a"/>
    <w:rsid w:val="00BC76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6">
    <w:name w:val="xl166"/>
    <w:basedOn w:val="a"/>
    <w:rsid w:val="00BC764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67">
    <w:name w:val="xl167"/>
    <w:basedOn w:val="a"/>
    <w:rsid w:val="00BC764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8">
    <w:name w:val="xl168"/>
    <w:basedOn w:val="a"/>
    <w:rsid w:val="00BC7642"/>
    <w:pPr>
      <w:pBdr>
        <w:top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69">
    <w:name w:val="xl169"/>
    <w:basedOn w:val="a"/>
    <w:rsid w:val="00BC7642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table" w:styleId="a5">
    <w:name w:val="Table Grid"/>
    <w:basedOn w:val="a1"/>
    <w:uiPriority w:val="59"/>
    <w:rsid w:val="00BC76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B35D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5D0B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B3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35D0B"/>
  </w:style>
  <w:style w:type="paragraph" w:styleId="aa">
    <w:name w:val="footer"/>
    <w:basedOn w:val="a"/>
    <w:link w:val="ab"/>
    <w:uiPriority w:val="99"/>
    <w:unhideWhenUsed/>
    <w:rsid w:val="00B35D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5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7EC1-DB5A-485C-9DC4-F8546283D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29736</Words>
  <Characters>169496</Characters>
  <Application>Microsoft Office Word</Application>
  <DocSecurity>0</DocSecurity>
  <Lines>1412</Lines>
  <Paragraphs>397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Гришанина</dc:creator>
  <cp:lastModifiedBy>Валерия В. Семейкина</cp:lastModifiedBy>
  <cp:revision>2</cp:revision>
  <cp:lastPrinted>2020-04-14T04:03:00Z</cp:lastPrinted>
  <dcterms:created xsi:type="dcterms:W3CDTF">2020-04-20T01:32:00Z</dcterms:created>
  <dcterms:modified xsi:type="dcterms:W3CDTF">2020-04-20T01:32:00Z</dcterms:modified>
</cp:coreProperties>
</file>