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F6" w:rsidRPr="00E25E1B" w:rsidRDefault="005250CE" w:rsidP="005250C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F5DF6" w:rsidRPr="00E25E1B">
        <w:rPr>
          <w:rFonts w:ascii="Times New Roman" w:hAnsi="Times New Roman" w:cs="Times New Roman"/>
          <w:sz w:val="28"/>
          <w:szCs w:val="28"/>
        </w:rPr>
        <w:t>иложение</w:t>
      </w:r>
      <w:r w:rsidR="00FE5D0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F5DF6" w:rsidRPr="00E25E1B" w:rsidRDefault="005F5DF6" w:rsidP="005250C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к </w:t>
      </w:r>
      <w:r w:rsidR="005250CE">
        <w:rPr>
          <w:rFonts w:ascii="Times New Roman" w:hAnsi="Times New Roman" w:cs="Times New Roman"/>
          <w:sz w:val="28"/>
          <w:szCs w:val="28"/>
        </w:rPr>
        <w:t>п</w:t>
      </w:r>
      <w:r w:rsidRPr="00E25E1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F5DF6" w:rsidRPr="00E25E1B" w:rsidRDefault="005F5DF6" w:rsidP="005250C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50CE">
        <w:rPr>
          <w:rFonts w:ascii="Times New Roman" w:hAnsi="Times New Roman" w:cs="Times New Roman"/>
          <w:sz w:val="28"/>
          <w:szCs w:val="28"/>
        </w:rPr>
        <w:t>района</w:t>
      </w:r>
    </w:p>
    <w:p w:rsidR="005F5DF6" w:rsidRPr="00815132" w:rsidRDefault="005F5DF6" w:rsidP="005250C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u w:val="single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от </w:t>
      </w:r>
      <w:r w:rsidR="00815132">
        <w:rPr>
          <w:rFonts w:ascii="Times New Roman" w:hAnsi="Times New Roman" w:cs="Times New Roman"/>
          <w:sz w:val="28"/>
          <w:szCs w:val="28"/>
          <w:u w:val="single"/>
        </w:rPr>
        <w:t>30.08.2017</w:t>
      </w:r>
      <w:r w:rsidR="00815132">
        <w:rPr>
          <w:rFonts w:ascii="Times New Roman" w:hAnsi="Times New Roman" w:cs="Times New Roman"/>
          <w:sz w:val="28"/>
          <w:szCs w:val="28"/>
        </w:rPr>
        <w:t xml:space="preserve"> </w:t>
      </w:r>
      <w:r w:rsidR="005250CE">
        <w:rPr>
          <w:rFonts w:ascii="Times New Roman" w:hAnsi="Times New Roman" w:cs="Times New Roman"/>
          <w:sz w:val="28"/>
          <w:szCs w:val="28"/>
        </w:rPr>
        <w:t>№</w:t>
      </w:r>
      <w:r w:rsidR="00815132">
        <w:rPr>
          <w:rFonts w:ascii="Times New Roman" w:hAnsi="Times New Roman" w:cs="Times New Roman"/>
          <w:sz w:val="28"/>
          <w:szCs w:val="28"/>
        </w:rPr>
        <w:t xml:space="preserve"> </w:t>
      </w:r>
      <w:r w:rsidR="00815132">
        <w:rPr>
          <w:rFonts w:ascii="Times New Roman" w:hAnsi="Times New Roman" w:cs="Times New Roman"/>
          <w:sz w:val="28"/>
          <w:szCs w:val="28"/>
          <w:u w:val="single"/>
        </w:rPr>
        <w:t>1865</w:t>
      </w:r>
      <w:bookmarkStart w:id="0" w:name="_GoBack"/>
      <w:bookmarkEnd w:id="0"/>
    </w:p>
    <w:p w:rsidR="005F5DF6" w:rsidRPr="00E25E1B" w:rsidRDefault="005F5DF6" w:rsidP="005F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F6" w:rsidRPr="005250CE" w:rsidRDefault="005250CE" w:rsidP="005F5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4"/>
      <w:bookmarkEnd w:id="1"/>
      <w:r w:rsidRPr="005250CE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5F5DF6" w:rsidRPr="005250CE" w:rsidRDefault="005F5DF6" w:rsidP="005F5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0CE">
        <w:rPr>
          <w:rFonts w:ascii="Times New Roman" w:hAnsi="Times New Roman" w:cs="Times New Roman"/>
          <w:bCs/>
          <w:sz w:val="28"/>
          <w:szCs w:val="28"/>
        </w:rPr>
        <w:t>о наградах и поощрениях администрации Центрального района города Барнаула</w:t>
      </w:r>
    </w:p>
    <w:p w:rsidR="005F5DF6" w:rsidRPr="005250CE" w:rsidRDefault="005F5DF6" w:rsidP="005F5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DF6" w:rsidRPr="00E25E1B" w:rsidRDefault="005F5DF6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1. Положение о наградах и поощрениях администрации Центрального района города Барнаула (далее – Положение) определяет виды наград и поощрений администрации </w:t>
      </w:r>
      <w:r w:rsidR="00067AF8" w:rsidRPr="00E25E1B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E25E1B">
        <w:rPr>
          <w:rFonts w:ascii="Times New Roman" w:hAnsi="Times New Roman" w:cs="Times New Roman"/>
          <w:sz w:val="28"/>
          <w:szCs w:val="28"/>
        </w:rPr>
        <w:t>района</w:t>
      </w:r>
      <w:r w:rsidR="00067AF8" w:rsidRPr="00E25E1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25E1B">
        <w:rPr>
          <w:rFonts w:ascii="Times New Roman" w:hAnsi="Times New Roman" w:cs="Times New Roman"/>
          <w:sz w:val="28"/>
          <w:szCs w:val="28"/>
        </w:rPr>
        <w:t>, порядок и основания их применения.</w:t>
      </w:r>
    </w:p>
    <w:p w:rsidR="005F5DF6" w:rsidRPr="00E25E1B" w:rsidRDefault="005F5DF6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2. Наградами администрации Центрального района города Барнаула являются:</w:t>
      </w:r>
    </w:p>
    <w:p w:rsidR="005F5DF6" w:rsidRPr="00E25E1B" w:rsidRDefault="005F5DF6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Почетная грамота администрации Центрального района города Барн</w:t>
      </w:r>
      <w:r w:rsidR="001B2E24">
        <w:rPr>
          <w:rFonts w:ascii="Times New Roman" w:hAnsi="Times New Roman" w:cs="Times New Roman"/>
          <w:sz w:val="28"/>
          <w:szCs w:val="28"/>
        </w:rPr>
        <w:t>аула (далее – Почетная грамота);</w:t>
      </w:r>
    </w:p>
    <w:p w:rsidR="005F5DF6" w:rsidRPr="00E25E1B" w:rsidRDefault="005F5DF6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Благодарственное письмо администрации Центрального района города Барнаула (далее – Благодарственное письмо).</w:t>
      </w:r>
    </w:p>
    <w:p w:rsidR="00AA2F43" w:rsidRDefault="005F5DF6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3. Поощрени</w:t>
      </w:r>
      <w:r w:rsidR="00AA2F43">
        <w:rPr>
          <w:rFonts w:ascii="Times New Roman" w:hAnsi="Times New Roman" w:cs="Times New Roman"/>
          <w:sz w:val="28"/>
          <w:szCs w:val="28"/>
        </w:rPr>
        <w:t>я</w:t>
      </w:r>
      <w:r w:rsidR="00A73987" w:rsidRPr="00E25E1B">
        <w:rPr>
          <w:rFonts w:ascii="Times New Roman" w:hAnsi="Times New Roman" w:cs="Times New Roman"/>
          <w:sz w:val="28"/>
          <w:szCs w:val="28"/>
        </w:rPr>
        <w:t>м</w:t>
      </w:r>
      <w:r w:rsidR="00AA2F43">
        <w:rPr>
          <w:rFonts w:ascii="Times New Roman" w:hAnsi="Times New Roman" w:cs="Times New Roman"/>
          <w:sz w:val="28"/>
          <w:szCs w:val="28"/>
        </w:rPr>
        <w:t>и</w:t>
      </w:r>
      <w:r w:rsidRPr="00E25E1B"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района города Барнаула явля</w:t>
      </w:r>
      <w:r w:rsidR="00AA2F43">
        <w:rPr>
          <w:rFonts w:ascii="Times New Roman" w:hAnsi="Times New Roman" w:cs="Times New Roman"/>
          <w:sz w:val="28"/>
          <w:szCs w:val="28"/>
        </w:rPr>
        <w:t>ю</w:t>
      </w:r>
      <w:r w:rsidRPr="00E25E1B">
        <w:rPr>
          <w:rFonts w:ascii="Times New Roman" w:hAnsi="Times New Roman" w:cs="Times New Roman"/>
          <w:sz w:val="28"/>
          <w:szCs w:val="28"/>
        </w:rPr>
        <w:t>тся</w:t>
      </w:r>
      <w:r w:rsidR="00AA2F43">
        <w:rPr>
          <w:rFonts w:ascii="Times New Roman" w:hAnsi="Times New Roman" w:cs="Times New Roman"/>
          <w:sz w:val="28"/>
          <w:szCs w:val="28"/>
        </w:rPr>
        <w:t>:</w:t>
      </w:r>
    </w:p>
    <w:p w:rsidR="005F5DF6" w:rsidRDefault="005F5DF6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Благодарность главы администрации Центрального района города Б</w:t>
      </w:r>
      <w:r w:rsidR="001B2E24">
        <w:rPr>
          <w:rFonts w:ascii="Times New Roman" w:hAnsi="Times New Roman" w:cs="Times New Roman"/>
          <w:sz w:val="28"/>
          <w:szCs w:val="28"/>
        </w:rPr>
        <w:t>арнаула (далее - Благодарность);</w:t>
      </w:r>
    </w:p>
    <w:p w:rsidR="00AA2F43" w:rsidRPr="00E25E1B" w:rsidRDefault="00AA2F43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занесение на Доску Почета Центрального района города Барнаула</w:t>
      </w:r>
      <w:r w:rsidR="00624277">
        <w:rPr>
          <w:rFonts w:ascii="Times New Roman" w:hAnsi="Times New Roman" w:cs="Times New Roman"/>
          <w:sz w:val="28"/>
          <w:szCs w:val="28"/>
        </w:rPr>
        <w:t xml:space="preserve"> (далее – Доска Почета)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6B0" w:rsidRDefault="00815132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17E5D" w:rsidRPr="00E25E1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F5DF6" w:rsidRPr="00E25E1B">
        <w:rPr>
          <w:rFonts w:ascii="Times New Roman" w:hAnsi="Times New Roman" w:cs="Times New Roman"/>
          <w:sz w:val="28"/>
          <w:szCs w:val="28"/>
        </w:rPr>
        <w:t xml:space="preserve">. </w:t>
      </w:r>
      <w:r w:rsidR="00CE46B0" w:rsidRPr="00E25E1B">
        <w:rPr>
          <w:rFonts w:ascii="Times New Roman" w:hAnsi="Times New Roman" w:cs="Times New Roman"/>
          <w:sz w:val="28"/>
          <w:szCs w:val="28"/>
        </w:rPr>
        <w:t>Почетной грамотой, Благодарственным письмом награждаются граждане, трудовые коллективы учреждений, организаций независимо от форм собственности  и осуществляющие свою деятельность на территории Центрального района</w:t>
      </w:r>
      <w:r w:rsidR="00FF67C6" w:rsidRPr="00E25E1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CE46B0" w:rsidRPr="00E25E1B">
        <w:rPr>
          <w:rFonts w:ascii="Times New Roman" w:hAnsi="Times New Roman" w:cs="Times New Roman"/>
          <w:sz w:val="28"/>
          <w:szCs w:val="28"/>
        </w:rPr>
        <w:t>.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5. </w:t>
      </w:r>
      <w:r w:rsidR="00B00778">
        <w:rPr>
          <w:rFonts w:ascii="Times New Roman" w:hAnsi="Times New Roman" w:cs="Times New Roman"/>
          <w:sz w:val="28"/>
          <w:szCs w:val="28"/>
        </w:rPr>
        <w:t xml:space="preserve">Решение о награждении </w:t>
      </w:r>
      <w:r w:rsidRPr="00E25E1B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B00778">
        <w:rPr>
          <w:rFonts w:ascii="Times New Roman" w:hAnsi="Times New Roman" w:cs="Times New Roman"/>
          <w:sz w:val="28"/>
          <w:szCs w:val="28"/>
        </w:rPr>
        <w:t>принимается при наличии одного из следующих оснований</w:t>
      </w:r>
      <w:r w:rsidRPr="00E25E1B">
        <w:rPr>
          <w:rFonts w:ascii="Times New Roman" w:hAnsi="Times New Roman" w:cs="Times New Roman"/>
          <w:sz w:val="28"/>
          <w:szCs w:val="28"/>
        </w:rPr>
        <w:t>: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E1B">
        <w:rPr>
          <w:rFonts w:ascii="Times New Roman" w:hAnsi="Times New Roman" w:cs="Times New Roman"/>
          <w:sz w:val="28"/>
          <w:szCs w:val="28"/>
        </w:rPr>
        <w:t>- достижения в области экономики, науки, образования, культуры,  воспитания, просвещения и охраны здоровья;</w:t>
      </w:r>
      <w:proofErr w:type="gramEnd"/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 многолетний добросовестный труд, мастерство, профессионализм, высо</w:t>
      </w:r>
      <w:r>
        <w:rPr>
          <w:rFonts w:ascii="Times New Roman" w:hAnsi="Times New Roman" w:cs="Times New Roman"/>
          <w:sz w:val="28"/>
          <w:szCs w:val="28"/>
        </w:rPr>
        <w:t>кие достижения в производстве</w:t>
      </w:r>
      <w:r w:rsidRPr="00E25E1B">
        <w:rPr>
          <w:rFonts w:ascii="Times New Roman" w:hAnsi="Times New Roman" w:cs="Times New Roman"/>
          <w:sz w:val="28"/>
          <w:szCs w:val="28"/>
        </w:rPr>
        <w:t>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 содействие в реализации социальной и экономической политики города Барнаула, проводимой администрацией Центрального района;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 осуществление мер по обеспечению и защите прав и свобод человека и гражданина, общественного порядка;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 отличие в муниципальной службе;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 праздники</w:t>
      </w:r>
      <w:r w:rsidRPr="00E25E1B">
        <w:rPr>
          <w:rFonts w:ascii="Times New Roman" w:hAnsi="Times New Roman" w:cs="Times New Roman"/>
          <w:sz w:val="28"/>
          <w:szCs w:val="28"/>
        </w:rPr>
        <w:t>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 активное участие в благотворительной и общественной деятельности;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- юбилейные </w:t>
      </w:r>
      <w:r>
        <w:rPr>
          <w:rFonts w:ascii="Times New Roman" w:hAnsi="Times New Roman" w:cs="Times New Roman"/>
          <w:sz w:val="28"/>
          <w:szCs w:val="28"/>
        </w:rPr>
        <w:t xml:space="preserve">даты для трудовых коллективов </w:t>
      </w:r>
      <w:r w:rsidRPr="00E25E1B">
        <w:rPr>
          <w:rFonts w:ascii="Times New Roman" w:hAnsi="Times New Roman" w:cs="Times New Roman"/>
          <w:sz w:val="28"/>
          <w:szCs w:val="28"/>
        </w:rPr>
        <w:t>организаций, учреждений</w:t>
      </w:r>
      <w:r>
        <w:rPr>
          <w:rFonts w:ascii="Times New Roman" w:hAnsi="Times New Roman" w:cs="Times New Roman"/>
          <w:sz w:val="28"/>
          <w:szCs w:val="28"/>
        </w:rPr>
        <w:t>, физических лиц.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lastRenderedPageBreak/>
        <w:t>Граждане награждаются Почетной грамотой в том случае, если они ранее были награждены Благодарственным письмом, за исключением случаев награждения граждан Почетной грамотой в связи с юбилейными датами.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6. </w:t>
      </w:r>
      <w:r w:rsidR="00B00778">
        <w:rPr>
          <w:rFonts w:ascii="Times New Roman" w:hAnsi="Times New Roman" w:cs="Times New Roman"/>
          <w:sz w:val="28"/>
          <w:szCs w:val="28"/>
        </w:rPr>
        <w:t>Решение о награждении</w:t>
      </w:r>
      <w:r w:rsidRPr="00E25E1B">
        <w:rPr>
          <w:rFonts w:ascii="Times New Roman" w:hAnsi="Times New Roman" w:cs="Times New Roman"/>
          <w:sz w:val="28"/>
          <w:szCs w:val="28"/>
        </w:rPr>
        <w:t xml:space="preserve"> Благодарственным письмом </w:t>
      </w:r>
      <w:r w:rsidR="00B00778">
        <w:rPr>
          <w:rFonts w:ascii="Times New Roman" w:hAnsi="Times New Roman" w:cs="Times New Roman"/>
          <w:sz w:val="28"/>
          <w:szCs w:val="28"/>
        </w:rPr>
        <w:t>принимается при наличии одного и</w:t>
      </w:r>
      <w:r w:rsidR="00536A54">
        <w:rPr>
          <w:rFonts w:ascii="Times New Roman" w:hAnsi="Times New Roman" w:cs="Times New Roman"/>
          <w:sz w:val="28"/>
          <w:szCs w:val="28"/>
        </w:rPr>
        <w:t>з следующих оснований</w:t>
      </w:r>
      <w:r w:rsidRPr="00E25E1B">
        <w:rPr>
          <w:rFonts w:ascii="Times New Roman" w:hAnsi="Times New Roman" w:cs="Times New Roman"/>
          <w:sz w:val="28"/>
          <w:szCs w:val="28"/>
        </w:rPr>
        <w:t>: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 значительные трудовые</w:t>
      </w:r>
      <w:r>
        <w:rPr>
          <w:rFonts w:ascii="Times New Roman" w:hAnsi="Times New Roman" w:cs="Times New Roman"/>
          <w:sz w:val="28"/>
          <w:szCs w:val="28"/>
        </w:rPr>
        <w:t>, производственные достижения</w:t>
      </w:r>
      <w:r w:rsidRPr="00E25E1B">
        <w:rPr>
          <w:rFonts w:ascii="Times New Roman" w:hAnsi="Times New Roman" w:cs="Times New Roman"/>
          <w:sz w:val="28"/>
          <w:szCs w:val="28"/>
        </w:rPr>
        <w:t>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 значительный вклад в реализацию планов социально-экономического развития Центрального района;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-  вклад в  социальную поддержку малообеспеченных граждан, строительство  и реконструкцию больниц, школ, культурных и спортивных сооружений и других социально важных  объектов,  памятников культуры; 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- значительные успехи в организации предпринимательской деятельности; 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-профессиональные праздники, юбилейные даты;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 содействие деятельности правоохранительных органов;</w:t>
      </w:r>
    </w:p>
    <w:p w:rsidR="00815C5A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- занятие призовых мест в мероприятиях, проводимых администрацией Центрального района.</w:t>
      </w:r>
    </w:p>
    <w:p w:rsid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25E1B" w:rsidRPr="00E25E1B">
        <w:rPr>
          <w:rFonts w:ascii="Times New Roman" w:hAnsi="Times New Roman" w:cs="Times New Roman"/>
          <w:sz w:val="28"/>
          <w:szCs w:val="28"/>
        </w:rPr>
        <w:t>Благодарностью поощряются граждане и трудовые коллективы учреждений, организаций независимо от форм собственности за активное участие в работах по предотвращению и ликвидации аварий на объектах жизнеобеспечения города, в проведении общественно значимых мероприятий, а также за добросовестный труд на благо района.</w:t>
      </w:r>
    </w:p>
    <w:p w:rsidR="00815C5A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A2F43" w:rsidRPr="00AA2F43">
        <w:rPr>
          <w:rFonts w:ascii="Times New Roman" w:hAnsi="Times New Roman" w:cs="Times New Roman"/>
          <w:sz w:val="28"/>
          <w:szCs w:val="28"/>
        </w:rPr>
        <w:t>Занесением на Доску Почета поощряются граждане и трудовые коллективы учреждений, организаций независимо от форм собственности за особые заслуги в развитии науки и техники, промышленности и строительства, культуры, искусства, образования, здравоохранения, в сфере общественной деятельности и иные заслуги перед районом.</w:t>
      </w:r>
    </w:p>
    <w:p w:rsidR="00815C5A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Почета представляет собой архитектурно-объемное сооружение, располагающееся на улице Никитина напротив здания администрации Центрального района города Барнаула. Доска Почета разделена на 2 части. На Доске Почета расположено 15 цветных фотографий.</w:t>
      </w:r>
    </w:p>
    <w:p w:rsidR="00815C5A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Почета заносятся девять фамилий граждан и шесть наименований организаций, учреждений, признанных на заседании коллегии администрации района лучшими по сравнительным показателям оценки по отраслям производства, научной, культурной, спортивной, общественной, благотворительной и иной деятельности.</w:t>
      </w:r>
    </w:p>
    <w:p w:rsidR="00815C5A" w:rsidRPr="00815C5A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5A">
        <w:rPr>
          <w:rFonts w:ascii="Times New Roman" w:hAnsi="Times New Roman" w:cs="Times New Roman"/>
          <w:sz w:val="28"/>
          <w:szCs w:val="28"/>
        </w:rPr>
        <w:t xml:space="preserve">Оценка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района </w:t>
      </w:r>
      <w:r w:rsidRPr="00815C5A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C5A">
        <w:rPr>
          <w:rFonts w:ascii="Times New Roman" w:hAnsi="Times New Roman" w:cs="Times New Roman"/>
          <w:sz w:val="28"/>
          <w:szCs w:val="28"/>
        </w:rPr>
        <w:t>производится по следующим критериям:</w:t>
      </w:r>
    </w:p>
    <w:p w:rsidR="00815C5A" w:rsidRPr="00815C5A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5A">
        <w:rPr>
          <w:rFonts w:ascii="Times New Roman" w:hAnsi="Times New Roman" w:cs="Times New Roman"/>
          <w:sz w:val="28"/>
          <w:szCs w:val="28"/>
        </w:rPr>
        <w:t>- эффективная многолетняя общественная или благотворительная деятельность  на территории района;</w:t>
      </w:r>
    </w:p>
    <w:p w:rsidR="00815C5A" w:rsidRPr="00815C5A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5A">
        <w:rPr>
          <w:rFonts w:ascii="Times New Roman" w:hAnsi="Times New Roman" w:cs="Times New Roman"/>
          <w:sz w:val="28"/>
          <w:szCs w:val="28"/>
        </w:rPr>
        <w:t xml:space="preserve">- </w:t>
      </w:r>
      <w:r w:rsidR="00021627" w:rsidRPr="00815C5A">
        <w:rPr>
          <w:rFonts w:ascii="Times New Roman" w:hAnsi="Times New Roman" w:cs="Times New Roman"/>
          <w:sz w:val="28"/>
          <w:szCs w:val="28"/>
        </w:rPr>
        <w:t xml:space="preserve">выдающиеся достижения </w:t>
      </w:r>
      <w:r w:rsidRPr="00815C5A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815C5A" w:rsidRPr="00815C5A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5A">
        <w:rPr>
          <w:rFonts w:ascii="Times New Roman" w:hAnsi="Times New Roman" w:cs="Times New Roman"/>
          <w:sz w:val="28"/>
          <w:szCs w:val="28"/>
        </w:rPr>
        <w:t>- выдающиеся достижения в различных сферах деятельности, получившие международное и всероссийское признание.</w:t>
      </w:r>
    </w:p>
    <w:p w:rsidR="005F5DF6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. Обязательным условием награждения </w:t>
      </w:r>
      <w:r w:rsidR="002D7B87">
        <w:rPr>
          <w:rFonts w:ascii="Times New Roman" w:hAnsi="Times New Roman" w:cs="Times New Roman"/>
          <w:sz w:val="28"/>
          <w:szCs w:val="28"/>
        </w:rPr>
        <w:t xml:space="preserve">(поощрения) 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трудовых коллективов </w:t>
      </w:r>
      <w:r w:rsidR="00CE46B0" w:rsidRPr="00E25E1B">
        <w:rPr>
          <w:rFonts w:ascii="Times New Roman" w:hAnsi="Times New Roman" w:cs="Times New Roman"/>
          <w:sz w:val="28"/>
          <w:szCs w:val="28"/>
        </w:rPr>
        <w:t>организаций</w:t>
      </w:r>
      <w:r w:rsidR="005F5DF6" w:rsidRPr="00E25E1B">
        <w:rPr>
          <w:rFonts w:ascii="Times New Roman" w:hAnsi="Times New Roman" w:cs="Times New Roman"/>
          <w:sz w:val="28"/>
          <w:szCs w:val="28"/>
        </w:rPr>
        <w:t>, руководителей и заместителей руководителей организаций является отсутствие задолженности по уплате налоговых платежей во все уровни бюджетной системы Российской Федерации и неналоговых платежей, поступающих в бюджет города.</w:t>
      </w:r>
    </w:p>
    <w:p w:rsidR="005F5DF6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17" w:history="1">
        <w:r w:rsidR="005F5DF6" w:rsidRPr="00E25E1B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="005F5DF6" w:rsidRPr="00E25E1B">
        <w:rPr>
          <w:rFonts w:ascii="Times New Roman" w:hAnsi="Times New Roman" w:cs="Times New Roman"/>
          <w:sz w:val="28"/>
          <w:szCs w:val="28"/>
        </w:rPr>
        <w:t xml:space="preserve"> о награждении с сопроводительным письмом направляются в администрацию </w:t>
      </w:r>
      <w:r w:rsidR="00CE46B0" w:rsidRPr="00E25E1B">
        <w:rPr>
          <w:rFonts w:ascii="Times New Roman" w:hAnsi="Times New Roman" w:cs="Times New Roman"/>
          <w:sz w:val="28"/>
          <w:szCs w:val="28"/>
        </w:rPr>
        <w:t>района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5F5DF6" w:rsidRPr="00E25E1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F5DF6" w:rsidRPr="00E25E1B">
        <w:rPr>
          <w:rFonts w:ascii="Times New Roman" w:hAnsi="Times New Roman" w:cs="Times New Roman"/>
          <w:sz w:val="28"/>
          <w:szCs w:val="28"/>
        </w:rPr>
        <w:t xml:space="preserve"> чем за 30 дней до предполагаемого вручения награды.</w:t>
      </w:r>
    </w:p>
    <w:p w:rsidR="005F5DF6" w:rsidRDefault="005F5DF6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Ходатайства о поощрении </w:t>
      </w:r>
      <w:r w:rsidR="00F32214">
        <w:rPr>
          <w:rFonts w:ascii="Times New Roman" w:hAnsi="Times New Roman" w:cs="Times New Roman"/>
          <w:sz w:val="28"/>
          <w:szCs w:val="28"/>
        </w:rPr>
        <w:t xml:space="preserve">Благодарностью </w:t>
      </w:r>
      <w:r w:rsidR="00FF67C6" w:rsidRPr="00E25E1B"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Pr="00E25E1B">
        <w:rPr>
          <w:rFonts w:ascii="Times New Roman" w:hAnsi="Times New Roman" w:cs="Times New Roman"/>
          <w:sz w:val="28"/>
          <w:szCs w:val="28"/>
        </w:rPr>
        <w:t xml:space="preserve">направляются в администрацию </w:t>
      </w:r>
      <w:r w:rsidR="00CE46B0" w:rsidRPr="00E25E1B">
        <w:rPr>
          <w:rFonts w:ascii="Times New Roman" w:hAnsi="Times New Roman" w:cs="Times New Roman"/>
          <w:sz w:val="28"/>
          <w:szCs w:val="28"/>
        </w:rPr>
        <w:t>района</w:t>
      </w:r>
      <w:r w:rsidRPr="00E25E1B">
        <w:rPr>
          <w:rFonts w:ascii="Times New Roman" w:hAnsi="Times New Roman" w:cs="Times New Roman"/>
          <w:sz w:val="28"/>
          <w:szCs w:val="28"/>
        </w:rPr>
        <w:t xml:space="preserve"> не позднее 30 дней после окончания работ или мероприятий, указанных в </w:t>
      </w:r>
      <w:hyperlink w:anchor="Par81" w:history="1">
        <w:r w:rsidRPr="00E25E1B">
          <w:rPr>
            <w:rFonts w:ascii="Times New Roman" w:hAnsi="Times New Roman" w:cs="Times New Roman"/>
            <w:sz w:val="28"/>
            <w:szCs w:val="28"/>
          </w:rPr>
          <w:t>пункт</w:t>
        </w:r>
        <w:r w:rsidR="00F32214">
          <w:rPr>
            <w:rFonts w:ascii="Times New Roman" w:hAnsi="Times New Roman" w:cs="Times New Roman"/>
            <w:sz w:val="28"/>
            <w:szCs w:val="28"/>
          </w:rPr>
          <w:t>е</w:t>
        </w:r>
        <w:r w:rsidRPr="00E25E1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32214">
        <w:rPr>
          <w:rFonts w:ascii="Times New Roman" w:hAnsi="Times New Roman" w:cs="Times New Roman"/>
          <w:sz w:val="28"/>
          <w:szCs w:val="28"/>
        </w:rPr>
        <w:t>7</w:t>
      </w:r>
      <w:r w:rsidRPr="00E25E1B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3F6CEB" w:rsidRDefault="00F32214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Ходатайства о занесении на Доску Почета </w:t>
      </w:r>
      <w:r w:rsidRPr="00E25E1B">
        <w:rPr>
          <w:rFonts w:ascii="Times New Roman" w:hAnsi="Times New Roman" w:cs="Times New Roman"/>
          <w:sz w:val="28"/>
          <w:szCs w:val="28"/>
        </w:rPr>
        <w:t>с сопроводительным письмом направляются в 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CEB">
        <w:rPr>
          <w:rFonts w:ascii="Times New Roman" w:hAnsi="Times New Roman" w:cs="Times New Roman"/>
          <w:sz w:val="28"/>
          <w:szCs w:val="28"/>
        </w:rPr>
        <w:t>не позднее 01 июля.</w:t>
      </w:r>
    </w:p>
    <w:p w:rsidR="005F5DF6" w:rsidRPr="00E25E1B" w:rsidRDefault="005F5DF6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 xml:space="preserve">К ходатайствам о награждении </w:t>
      </w:r>
      <w:r w:rsidR="002D7B87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Pr="00E25E1B">
        <w:rPr>
          <w:rFonts w:ascii="Times New Roman" w:hAnsi="Times New Roman" w:cs="Times New Roman"/>
          <w:sz w:val="28"/>
          <w:szCs w:val="28"/>
        </w:rPr>
        <w:t>трудовых коллективов организаций, руководителей и заместителей руководителей организаций прилагается справка о состоянии расчетов организаций с бюджетом по федеральным, региональным и местным налогам и сборам по форме, утвержденной приказом Федеральной налоговой службы РФ, и справка об отсутствии просроченной задолженности по заработной плате перед работниками.</w:t>
      </w:r>
    </w:p>
    <w:p w:rsidR="008553A8" w:rsidRPr="00E25E1B" w:rsidRDefault="00815C5A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. </w:t>
      </w:r>
      <w:r w:rsidR="008553A8" w:rsidRPr="00E25E1B">
        <w:rPr>
          <w:rFonts w:ascii="Times New Roman" w:hAnsi="Times New Roman" w:cs="Times New Roman"/>
          <w:sz w:val="28"/>
          <w:szCs w:val="28"/>
        </w:rPr>
        <w:t xml:space="preserve">Инициатором ходатайства о награждении </w:t>
      </w:r>
      <w:r w:rsidR="00430EB2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="008553A8" w:rsidRPr="00E25E1B">
        <w:rPr>
          <w:rFonts w:ascii="Times New Roman" w:hAnsi="Times New Roman" w:cs="Times New Roman"/>
          <w:sz w:val="28"/>
          <w:szCs w:val="28"/>
        </w:rPr>
        <w:t xml:space="preserve">могут выступать постоянные комитеты Барнаульской городской Думы, органы местного самоуправления и органы администрации города, юридические лица независимо от форм </w:t>
      </w:r>
      <w:r w:rsidR="008553A8" w:rsidRPr="003237E5">
        <w:rPr>
          <w:rFonts w:ascii="Times New Roman" w:hAnsi="Times New Roman" w:cs="Times New Roman"/>
          <w:sz w:val="28"/>
          <w:szCs w:val="28"/>
        </w:rPr>
        <w:t>собственности, индивидуальные предприниматели.</w:t>
      </w:r>
    </w:p>
    <w:p w:rsidR="00624277" w:rsidRDefault="00E25E1B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1</w:t>
      </w:r>
      <w:r w:rsidR="00815C5A">
        <w:rPr>
          <w:rFonts w:ascii="Times New Roman" w:hAnsi="Times New Roman" w:cs="Times New Roman"/>
          <w:sz w:val="28"/>
          <w:szCs w:val="28"/>
        </w:rPr>
        <w:t>2</w:t>
      </w:r>
      <w:r w:rsidR="00A73987" w:rsidRPr="00E25E1B">
        <w:rPr>
          <w:rFonts w:ascii="Times New Roman" w:hAnsi="Times New Roman" w:cs="Times New Roman"/>
          <w:sz w:val="28"/>
          <w:szCs w:val="28"/>
        </w:rPr>
        <w:t>.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 </w:t>
      </w:r>
      <w:r w:rsidR="0062427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30EB2">
        <w:rPr>
          <w:rFonts w:ascii="Times New Roman" w:hAnsi="Times New Roman" w:cs="Times New Roman"/>
          <w:sz w:val="28"/>
          <w:szCs w:val="28"/>
        </w:rPr>
        <w:t>ходатайств</w:t>
      </w:r>
      <w:r w:rsidR="00624277">
        <w:rPr>
          <w:rFonts w:ascii="Times New Roman" w:hAnsi="Times New Roman" w:cs="Times New Roman"/>
          <w:sz w:val="28"/>
          <w:szCs w:val="28"/>
        </w:rPr>
        <w:t xml:space="preserve"> о занесени</w:t>
      </w:r>
      <w:r w:rsidR="007B344F">
        <w:rPr>
          <w:rFonts w:ascii="Times New Roman" w:hAnsi="Times New Roman" w:cs="Times New Roman"/>
          <w:sz w:val="28"/>
          <w:szCs w:val="28"/>
        </w:rPr>
        <w:t>и</w:t>
      </w:r>
      <w:r w:rsidR="00624277">
        <w:rPr>
          <w:rFonts w:ascii="Times New Roman" w:hAnsi="Times New Roman" w:cs="Times New Roman"/>
          <w:sz w:val="28"/>
          <w:szCs w:val="28"/>
        </w:rPr>
        <w:t xml:space="preserve"> на Доску Почета производится на заседании коллегии администрации района в порядке, определенном Регламентом администрации района.</w:t>
      </w:r>
    </w:p>
    <w:p w:rsidR="00624277" w:rsidRDefault="00430EB2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5C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2214">
        <w:rPr>
          <w:rFonts w:ascii="Times New Roman" w:hAnsi="Times New Roman" w:cs="Times New Roman"/>
          <w:sz w:val="28"/>
          <w:szCs w:val="28"/>
        </w:rPr>
        <w:t xml:space="preserve">Рассмотрение ходатайств о </w:t>
      </w:r>
      <w:r w:rsidR="00F32214" w:rsidRPr="00E25E1B"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="00F32214">
        <w:rPr>
          <w:rFonts w:ascii="Times New Roman" w:hAnsi="Times New Roman" w:cs="Times New Roman"/>
          <w:sz w:val="28"/>
          <w:szCs w:val="28"/>
        </w:rPr>
        <w:t xml:space="preserve">Почетной грамотой, Благодарственным письмом </w:t>
      </w:r>
      <w:r w:rsidR="00F32214" w:rsidRPr="00E25E1B">
        <w:rPr>
          <w:rFonts w:ascii="Times New Roman" w:hAnsi="Times New Roman" w:cs="Times New Roman"/>
          <w:sz w:val="28"/>
          <w:szCs w:val="28"/>
        </w:rPr>
        <w:t>и поощрении Благодарность</w:t>
      </w:r>
      <w:r w:rsidR="00F32214">
        <w:rPr>
          <w:rFonts w:ascii="Times New Roman" w:hAnsi="Times New Roman" w:cs="Times New Roman"/>
          <w:sz w:val="28"/>
          <w:szCs w:val="28"/>
        </w:rPr>
        <w:t xml:space="preserve">ю производится на заседании </w:t>
      </w:r>
      <w:r w:rsidR="00F32214" w:rsidRPr="00E25E1B">
        <w:rPr>
          <w:rFonts w:ascii="Times New Roman" w:hAnsi="Times New Roman" w:cs="Times New Roman"/>
          <w:sz w:val="28"/>
          <w:szCs w:val="28"/>
        </w:rPr>
        <w:t>комисси</w:t>
      </w:r>
      <w:r w:rsidR="00F32214">
        <w:rPr>
          <w:rFonts w:ascii="Times New Roman" w:hAnsi="Times New Roman" w:cs="Times New Roman"/>
          <w:sz w:val="28"/>
          <w:szCs w:val="28"/>
        </w:rPr>
        <w:t>и</w:t>
      </w:r>
      <w:r w:rsidR="00F32214" w:rsidRPr="00E25E1B">
        <w:rPr>
          <w:rFonts w:ascii="Times New Roman" w:hAnsi="Times New Roman" w:cs="Times New Roman"/>
          <w:sz w:val="28"/>
          <w:szCs w:val="28"/>
        </w:rPr>
        <w:t xml:space="preserve"> по наградам администрации района (далее – комиссия)</w:t>
      </w:r>
      <w:r w:rsidR="00F32214">
        <w:rPr>
          <w:rFonts w:ascii="Times New Roman" w:hAnsi="Times New Roman" w:cs="Times New Roman"/>
          <w:sz w:val="28"/>
          <w:szCs w:val="28"/>
        </w:rPr>
        <w:t xml:space="preserve">, создаваемой постановлением </w:t>
      </w:r>
      <w:r w:rsidR="00F32214" w:rsidRPr="00E25E1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32214">
        <w:rPr>
          <w:rFonts w:ascii="Times New Roman" w:hAnsi="Times New Roman" w:cs="Times New Roman"/>
          <w:sz w:val="28"/>
          <w:szCs w:val="28"/>
        </w:rPr>
        <w:t xml:space="preserve"> д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ля проведения оценки материалов и обеспечения объективного подхода к </w:t>
      </w:r>
      <w:r w:rsidR="00330871">
        <w:rPr>
          <w:rFonts w:ascii="Times New Roman" w:hAnsi="Times New Roman" w:cs="Times New Roman"/>
          <w:sz w:val="28"/>
          <w:szCs w:val="28"/>
        </w:rPr>
        <w:t xml:space="preserve">награждению и 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поощрению </w:t>
      </w:r>
      <w:r w:rsidR="002D7B87">
        <w:rPr>
          <w:rFonts w:ascii="Times New Roman" w:hAnsi="Times New Roman" w:cs="Times New Roman"/>
          <w:sz w:val="28"/>
          <w:szCs w:val="28"/>
        </w:rPr>
        <w:t xml:space="preserve">данными видами наград и поощрений 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граждан и трудовых коллективов. </w:t>
      </w:r>
    </w:p>
    <w:p w:rsidR="00A73987" w:rsidRDefault="005F5DF6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Материалы о награждении и поощрении рассматриваются комиссией в тече</w:t>
      </w:r>
      <w:r w:rsidR="00624277">
        <w:rPr>
          <w:rFonts w:ascii="Times New Roman" w:hAnsi="Times New Roman" w:cs="Times New Roman"/>
          <w:sz w:val="28"/>
          <w:szCs w:val="28"/>
        </w:rPr>
        <w:t>ние 15 дней со дня поступления.</w:t>
      </w:r>
    </w:p>
    <w:p w:rsidR="002F2FA9" w:rsidRDefault="002F2FA9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ходатайство, комиссия готовит рекомендации</w:t>
      </w:r>
      <w:r w:rsidR="009200BE">
        <w:rPr>
          <w:rFonts w:ascii="Times New Roman" w:hAnsi="Times New Roman" w:cs="Times New Roman"/>
          <w:sz w:val="28"/>
          <w:szCs w:val="28"/>
        </w:rPr>
        <w:t xml:space="preserve"> </w:t>
      </w:r>
      <w:r w:rsidR="00D52FB0">
        <w:rPr>
          <w:rFonts w:ascii="Times New Roman" w:hAnsi="Times New Roman" w:cs="Times New Roman"/>
          <w:sz w:val="28"/>
          <w:szCs w:val="28"/>
        </w:rPr>
        <w:t>о поддержке или отклонении ходатай</w:t>
      </w:r>
      <w:r w:rsidR="002D7B87">
        <w:rPr>
          <w:rFonts w:ascii="Times New Roman" w:hAnsi="Times New Roman" w:cs="Times New Roman"/>
          <w:sz w:val="28"/>
          <w:szCs w:val="28"/>
        </w:rPr>
        <w:t xml:space="preserve">ства о награждении (поощрении) либо рекомендации о согласовании ходатайства о награждении (поощрении) городской наградой (поощрением), </w:t>
      </w:r>
      <w:r w:rsidR="00D52FB0">
        <w:rPr>
          <w:rFonts w:ascii="Times New Roman" w:hAnsi="Times New Roman" w:cs="Times New Roman"/>
          <w:sz w:val="28"/>
          <w:szCs w:val="28"/>
        </w:rPr>
        <w:t xml:space="preserve">оформляет их протоколом и </w:t>
      </w:r>
      <w:r w:rsidR="00D52FB0" w:rsidRPr="00712AD4">
        <w:rPr>
          <w:rFonts w:ascii="Times New Roman" w:hAnsi="Times New Roman" w:cs="Times New Roman"/>
          <w:sz w:val="28"/>
          <w:szCs w:val="28"/>
        </w:rPr>
        <w:t xml:space="preserve">вместе с материалами о награждении передает на рассмотрение главе администрации района для принятия </w:t>
      </w:r>
      <w:r w:rsidR="00D52FB0">
        <w:rPr>
          <w:rFonts w:ascii="Times New Roman" w:hAnsi="Times New Roman" w:cs="Times New Roman"/>
          <w:sz w:val="28"/>
          <w:szCs w:val="28"/>
        </w:rPr>
        <w:t>решения</w:t>
      </w:r>
      <w:r w:rsidR="002D7B87">
        <w:rPr>
          <w:rFonts w:ascii="Times New Roman" w:hAnsi="Times New Roman" w:cs="Times New Roman"/>
          <w:sz w:val="28"/>
          <w:szCs w:val="28"/>
        </w:rPr>
        <w:t xml:space="preserve"> о награждении (поощрении) либо о согласовании ходатайства о награждении (поощрении) городской наградой (поощрением)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2FA9" w:rsidRDefault="002F2FA9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5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Решение о награждении (поощрении) </w:t>
      </w:r>
      <w:r w:rsidR="002D7B87">
        <w:rPr>
          <w:rFonts w:ascii="Times New Roman" w:hAnsi="Times New Roman" w:cs="Times New Roman"/>
          <w:sz w:val="28"/>
          <w:szCs w:val="28"/>
        </w:rPr>
        <w:t xml:space="preserve">либо о согласовании ходатайства о награждении (поощрении) городской наградой (поощрением)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принимается главой администрации района,</w:t>
      </w:r>
      <w:r w:rsidR="00E84AED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либо решение коллегии администрации района.</w:t>
      </w:r>
    </w:p>
    <w:p w:rsidR="002F2FA9" w:rsidRDefault="002F2FA9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Решение о награждении Почетной грамотой, Благодарственным письмом</w:t>
      </w:r>
      <w:r w:rsidR="00E84AED">
        <w:rPr>
          <w:rFonts w:ascii="Times New Roman" w:hAnsi="Times New Roman" w:cs="Times New Roman"/>
          <w:sz w:val="28"/>
          <w:szCs w:val="28"/>
        </w:rPr>
        <w:t>, о занесени</w:t>
      </w:r>
      <w:r w:rsidR="007B344F">
        <w:rPr>
          <w:rFonts w:ascii="Times New Roman" w:hAnsi="Times New Roman" w:cs="Times New Roman"/>
          <w:sz w:val="28"/>
          <w:szCs w:val="28"/>
        </w:rPr>
        <w:t>и</w:t>
      </w:r>
      <w:r w:rsidR="00E84AED">
        <w:rPr>
          <w:rFonts w:ascii="Times New Roman" w:hAnsi="Times New Roman" w:cs="Times New Roman"/>
          <w:sz w:val="28"/>
          <w:szCs w:val="28"/>
        </w:rPr>
        <w:t xml:space="preserve"> на Доску Почета</w:t>
      </w:r>
      <w:r w:rsidRPr="00E25E1B">
        <w:rPr>
          <w:rFonts w:ascii="Times New Roman" w:hAnsi="Times New Roman" w:cs="Times New Roman"/>
          <w:sz w:val="28"/>
          <w:szCs w:val="28"/>
        </w:rPr>
        <w:t xml:space="preserve"> оформляется в виде постановления администрации района, решение о поощрении Благодарностью оформляется в виде распоряжения администрации района.</w:t>
      </w:r>
    </w:p>
    <w:p w:rsidR="002F2FA9" w:rsidRDefault="002F2FA9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проектов постановлений о награждении и распоряжений о поощрении </w:t>
      </w:r>
      <w:r w:rsidR="007B344F">
        <w:rPr>
          <w:rFonts w:ascii="Times New Roman" w:hAnsi="Times New Roman" w:cs="Times New Roman"/>
          <w:sz w:val="28"/>
          <w:szCs w:val="28"/>
        </w:rPr>
        <w:t xml:space="preserve">Благодарностью </w:t>
      </w:r>
      <w:r>
        <w:rPr>
          <w:rFonts w:ascii="Times New Roman" w:hAnsi="Times New Roman" w:cs="Times New Roman"/>
          <w:sz w:val="28"/>
          <w:szCs w:val="28"/>
        </w:rPr>
        <w:t>осуществляется главным специалистом по кадрам администрации района.</w:t>
      </w:r>
    </w:p>
    <w:p w:rsidR="007B344F" w:rsidRDefault="007B344F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 постановлений о занесении на Доску Почета осуществляется организационно-контрольным управлением администрации района.</w:t>
      </w:r>
    </w:p>
    <w:p w:rsidR="00FF67C6" w:rsidRPr="00E25E1B" w:rsidRDefault="00815132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25E1B" w:rsidRPr="00E25E1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15C5A">
        <w:rPr>
          <w:rFonts w:ascii="Times New Roman" w:hAnsi="Times New Roman" w:cs="Times New Roman"/>
          <w:sz w:val="28"/>
          <w:szCs w:val="28"/>
        </w:rPr>
        <w:t>5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. </w:t>
      </w:r>
      <w:r w:rsidR="00FF67C6" w:rsidRPr="00E25E1B">
        <w:rPr>
          <w:rFonts w:ascii="Times New Roman" w:hAnsi="Times New Roman" w:cs="Times New Roman"/>
          <w:sz w:val="28"/>
          <w:szCs w:val="28"/>
        </w:rPr>
        <w:t>Почетная грамота, Благодарственное письмо, Благодарность</w:t>
      </w:r>
      <w:r w:rsidR="00815C5A">
        <w:rPr>
          <w:rFonts w:ascii="Times New Roman" w:hAnsi="Times New Roman" w:cs="Times New Roman"/>
          <w:sz w:val="28"/>
          <w:szCs w:val="28"/>
        </w:rPr>
        <w:t xml:space="preserve">, Свидетельство о занесении на Доску Почета </w:t>
      </w:r>
      <w:proofErr w:type="gramStart"/>
      <w:r w:rsidR="00FF67C6" w:rsidRPr="00E25E1B">
        <w:rPr>
          <w:rFonts w:ascii="Times New Roman" w:hAnsi="Times New Roman" w:cs="Times New Roman"/>
          <w:sz w:val="28"/>
          <w:szCs w:val="28"/>
        </w:rPr>
        <w:t>подписываются главой администрации Центрального района и заверяются</w:t>
      </w:r>
      <w:proofErr w:type="gramEnd"/>
      <w:r w:rsidR="00FF67C6" w:rsidRPr="00E25E1B">
        <w:rPr>
          <w:rFonts w:ascii="Times New Roman" w:hAnsi="Times New Roman" w:cs="Times New Roman"/>
          <w:sz w:val="28"/>
          <w:szCs w:val="28"/>
        </w:rPr>
        <w:t xml:space="preserve"> печатью.</w:t>
      </w:r>
    </w:p>
    <w:p w:rsidR="005F5DF6" w:rsidRPr="00E25E1B" w:rsidRDefault="00E25E1B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1B">
        <w:rPr>
          <w:rFonts w:ascii="Times New Roman" w:hAnsi="Times New Roman" w:cs="Times New Roman"/>
          <w:sz w:val="28"/>
          <w:szCs w:val="28"/>
        </w:rPr>
        <w:t>1</w:t>
      </w:r>
      <w:r w:rsidR="00815C5A">
        <w:rPr>
          <w:rFonts w:ascii="Times New Roman" w:hAnsi="Times New Roman" w:cs="Times New Roman"/>
          <w:sz w:val="28"/>
          <w:szCs w:val="28"/>
        </w:rPr>
        <w:t>6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. Лица, награжденные Почетной грамотой или Благодарственным письмом, могут быть представлены к награждению повторно не ранее, чем </w:t>
      </w:r>
      <w:r w:rsidR="00067AF8" w:rsidRPr="00E25E1B">
        <w:rPr>
          <w:rFonts w:ascii="Times New Roman" w:hAnsi="Times New Roman" w:cs="Times New Roman"/>
          <w:sz w:val="28"/>
          <w:szCs w:val="28"/>
        </w:rPr>
        <w:t>через 3 года после награждения.</w:t>
      </w:r>
    </w:p>
    <w:p w:rsidR="000736C1" w:rsidRDefault="00815132" w:rsidP="00A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73987" w:rsidRPr="00E25E1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15C5A">
        <w:rPr>
          <w:rFonts w:ascii="Times New Roman" w:hAnsi="Times New Roman" w:cs="Times New Roman"/>
          <w:sz w:val="28"/>
          <w:szCs w:val="28"/>
        </w:rPr>
        <w:t>7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. Вручение Почетной грамоты, Благодарственного письма, Благодарности производится в торжественной обстановке главой администрации </w:t>
      </w:r>
      <w:r w:rsidR="00A73987" w:rsidRPr="00E25E1B">
        <w:rPr>
          <w:rFonts w:ascii="Times New Roman" w:hAnsi="Times New Roman" w:cs="Times New Roman"/>
          <w:sz w:val="28"/>
          <w:szCs w:val="28"/>
        </w:rPr>
        <w:t>района</w:t>
      </w:r>
      <w:r w:rsidR="005F5DF6" w:rsidRPr="00E25E1B">
        <w:rPr>
          <w:rFonts w:ascii="Times New Roman" w:hAnsi="Times New Roman" w:cs="Times New Roman"/>
          <w:sz w:val="28"/>
          <w:szCs w:val="28"/>
        </w:rPr>
        <w:t xml:space="preserve"> либо по поручению главы администрации </w:t>
      </w:r>
      <w:r w:rsidR="00A73987" w:rsidRPr="00E25E1B">
        <w:rPr>
          <w:rFonts w:ascii="Times New Roman" w:hAnsi="Times New Roman" w:cs="Times New Roman"/>
          <w:sz w:val="28"/>
          <w:szCs w:val="28"/>
        </w:rPr>
        <w:t>района его заместителями в трудовых коллективах</w:t>
      </w:r>
      <w:r w:rsidR="00FF67C6" w:rsidRPr="00E25E1B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A73987" w:rsidRPr="00E25E1B">
        <w:rPr>
          <w:rFonts w:ascii="Times New Roman" w:hAnsi="Times New Roman" w:cs="Times New Roman"/>
          <w:sz w:val="28"/>
          <w:szCs w:val="28"/>
        </w:rPr>
        <w:t>организаций, а также на торжественных и иных мероприятиях</w:t>
      </w:r>
      <w:r w:rsidR="005F5DF6" w:rsidRPr="00E25E1B">
        <w:rPr>
          <w:rFonts w:ascii="Times New Roman" w:hAnsi="Times New Roman" w:cs="Times New Roman"/>
          <w:sz w:val="28"/>
          <w:szCs w:val="28"/>
        </w:rPr>
        <w:t>.</w:t>
      </w:r>
    </w:p>
    <w:p w:rsidR="00815C5A" w:rsidRDefault="00815C5A" w:rsidP="00A327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Чествование граждан и трудовых коллективов, удостоенных занесения на Доску Почета, осуществляется, как правило, в августе, на мероприятии, посвященном празднованию Дня города.</w:t>
      </w:r>
    </w:p>
    <w:p w:rsidR="003237E5" w:rsidRDefault="003237E5" w:rsidP="0032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7E5" w:rsidRDefault="003237E5" w:rsidP="0032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E5" w:rsidRDefault="003237E5" w:rsidP="0032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</w:p>
    <w:p w:rsidR="003237E5" w:rsidRPr="005250CE" w:rsidRDefault="003237E5" w:rsidP="0032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Г.И.Комарова</w:t>
      </w:r>
      <w:proofErr w:type="spellEnd"/>
    </w:p>
    <w:sectPr w:rsidR="003237E5" w:rsidRPr="005250CE" w:rsidSect="003237E5">
      <w:headerReference w:type="defaul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42" w:rsidRDefault="00D23642" w:rsidP="003237E5">
      <w:pPr>
        <w:spacing w:after="0" w:line="240" w:lineRule="auto"/>
      </w:pPr>
      <w:r>
        <w:separator/>
      </w:r>
    </w:p>
  </w:endnote>
  <w:endnote w:type="continuationSeparator" w:id="0">
    <w:p w:rsidR="00D23642" w:rsidRDefault="00D23642" w:rsidP="0032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42" w:rsidRDefault="00D23642" w:rsidP="003237E5">
      <w:pPr>
        <w:spacing w:after="0" w:line="240" w:lineRule="auto"/>
      </w:pPr>
      <w:r>
        <w:separator/>
      </w:r>
    </w:p>
  </w:footnote>
  <w:footnote w:type="continuationSeparator" w:id="0">
    <w:p w:rsidR="00D23642" w:rsidRDefault="00D23642" w:rsidP="0032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046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37E5" w:rsidRDefault="003237E5">
        <w:pPr>
          <w:pStyle w:val="a3"/>
          <w:jc w:val="right"/>
        </w:pPr>
      </w:p>
      <w:p w:rsidR="003237E5" w:rsidRPr="003237E5" w:rsidRDefault="003237E5">
        <w:pPr>
          <w:pStyle w:val="a3"/>
          <w:jc w:val="right"/>
          <w:rPr>
            <w:rFonts w:ascii="Times New Roman" w:hAnsi="Times New Roman" w:cs="Times New Roman"/>
          </w:rPr>
        </w:pPr>
        <w:r w:rsidRPr="003237E5">
          <w:rPr>
            <w:rFonts w:ascii="Times New Roman" w:hAnsi="Times New Roman" w:cs="Times New Roman"/>
          </w:rPr>
          <w:fldChar w:fldCharType="begin"/>
        </w:r>
        <w:r w:rsidRPr="003237E5">
          <w:rPr>
            <w:rFonts w:ascii="Times New Roman" w:hAnsi="Times New Roman" w:cs="Times New Roman"/>
          </w:rPr>
          <w:instrText>PAGE   \* MERGEFORMAT</w:instrText>
        </w:r>
        <w:r w:rsidRPr="003237E5">
          <w:rPr>
            <w:rFonts w:ascii="Times New Roman" w:hAnsi="Times New Roman" w:cs="Times New Roman"/>
          </w:rPr>
          <w:fldChar w:fldCharType="separate"/>
        </w:r>
        <w:r w:rsidR="00815132">
          <w:rPr>
            <w:rFonts w:ascii="Times New Roman" w:hAnsi="Times New Roman" w:cs="Times New Roman"/>
            <w:noProof/>
          </w:rPr>
          <w:t>4</w:t>
        </w:r>
        <w:r w:rsidRPr="003237E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E7"/>
    <w:rsid w:val="00021627"/>
    <w:rsid w:val="00037701"/>
    <w:rsid w:val="00067AF8"/>
    <w:rsid w:val="000736C1"/>
    <w:rsid w:val="000A3427"/>
    <w:rsid w:val="001B2E24"/>
    <w:rsid w:val="00217CA6"/>
    <w:rsid w:val="002D7B87"/>
    <w:rsid w:val="002F2FA9"/>
    <w:rsid w:val="003237E5"/>
    <w:rsid w:val="00330871"/>
    <w:rsid w:val="003F6CEB"/>
    <w:rsid w:val="00417E5D"/>
    <w:rsid w:val="00430EB2"/>
    <w:rsid w:val="00431FF2"/>
    <w:rsid w:val="005250CE"/>
    <w:rsid w:val="00536A54"/>
    <w:rsid w:val="0056542B"/>
    <w:rsid w:val="005F5DF6"/>
    <w:rsid w:val="00624277"/>
    <w:rsid w:val="007B344F"/>
    <w:rsid w:val="00815132"/>
    <w:rsid w:val="00815C5A"/>
    <w:rsid w:val="008553A8"/>
    <w:rsid w:val="009200BE"/>
    <w:rsid w:val="009B23CA"/>
    <w:rsid w:val="00A057A4"/>
    <w:rsid w:val="00A32723"/>
    <w:rsid w:val="00A73987"/>
    <w:rsid w:val="00AA2F43"/>
    <w:rsid w:val="00B00778"/>
    <w:rsid w:val="00B7645F"/>
    <w:rsid w:val="00BB024C"/>
    <w:rsid w:val="00BB4384"/>
    <w:rsid w:val="00CE46B0"/>
    <w:rsid w:val="00D23642"/>
    <w:rsid w:val="00D52FB0"/>
    <w:rsid w:val="00E25E1B"/>
    <w:rsid w:val="00E833A8"/>
    <w:rsid w:val="00E84AED"/>
    <w:rsid w:val="00F170E7"/>
    <w:rsid w:val="00F32214"/>
    <w:rsid w:val="00FE5D03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7E5"/>
  </w:style>
  <w:style w:type="paragraph" w:styleId="a5">
    <w:name w:val="footer"/>
    <w:basedOn w:val="a"/>
    <w:link w:val="a6"/>
    <w:uiPriority w:val="99"/>
    <w:unhideWhenUsed/>
    <w:rsid w:val="0032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7E5"/>
  </w:style>
  <w:style w:type="paragraph" w:styleId="a7">
    <w:name w:val="No Spacing"/>
    <w:uiPriority w:val="1"/>
    <w:qFormat/>
    <w:rsid w:val="00D52FB0"/>
    <w:pPr>
      <w:spacing w:after="0" w:line="240" w:lineRule="auto"/>
    </w:pPr>
  </w:style>
  <w:style w:type="paragraph" w:customStyle="1" w:styleId="ConsPlusNormal">
    <w:name w:val="ConsPlusNormal"/>
    <w:rsid w:val="00815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7E5"/>
  </w:style>
  <w:style w:type="paragraph" w:styleId="a5">
    <w:name w:val="footer"/>
    <w:basedOn w:val="a"/>
    <w:link w:val="a6"/>
    <w:uiPriority w:val="99"/>
    <w:unhideWhenUsed/>
    <w:rsid w:val="0032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7E5"/>
  </w:style>
  <w:style w:type="paragraph" w:styleId="a7">
    <w:name w:val="No Spacing"/>
    <w:uiPriority w:val="1"/>
    <w:qFormat/>
    <w:rsid w:val="00D52FB0"/>
    <w:pPr>
      <w:spacing w:after="0" w:line="240" w:lineRule="auto"/>
    </w:pPr>
  </w:style>
  <w:style w:type="paragraph" w:customStyle="1" w:styleId="ConsPlusNormal">
    <w:name w:val="ConsPlusNormal"/>
    <w:rsid w:val="00815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468803D6143D4479D89B25E72EF2F56D5D8D7F53F96CE835254194E21A5800BC6BFA960559553EFCAB6QF21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4468803D6143D4479D89B25E72EF2F56D5D8D7F53F96CE835254194E21A5800BC6BFA960559553EFCAB6QF2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4468803D6143D4479D89B25E72EF2F56D5D8D7F53F96CE835254194E21A5800BC6BFA960559553EFCAB6QF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623E-5110-4175-9493-971BA999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правового отдела</dc:creator>
  <cp:lastModifiedBy>Талибуллина Зульфия</cp:lastModifiedBy>
  <cp:revision>21</cp:revision>
  <cp:lastPrinted>2017-06-28T11:16:00Z</cp:lastPrinted>
  <dcterms:created xsi:type="dcterms:W3CDTF">2017-06-28T07:11:00Z</dcterms:created>
  <dcterms:modified xsi:type="dcterms:W3CDTF">2017-09-01T04:42:00Z</dcterms:modified>
</cp:coreProperties>
</file>