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9923"/>
      </w:tblGrid>
      <w:tr w:rsidR="00F82282" w:rsidRPr="0075290C" w:rsidTr="00E562ED">
        <w:trPr>
          <w:jc w:val="center"/>
        </w:trPr>
        <w:tc>
          <w:tcPr>
            <w:tcW w:w="9923" w:type="dxa"/>
          </w:tcPr>
          <w:p w:rsidR="00F82282" w:rsidRDefault="00F82282" w:rsidP="00E562ED">
            <w:pPr>
              <w:jc w:val="center"/>
              <w:rPr>
                <w:b/>
                <w:sz w:val="28"/>
                <w:szCs w:val="28"/>
              </w:rPr>
            </w:pPr>
            <w:r w:rsidRPr="003E11F2">
              <w:rPr>
                <w:b/>
                <w:sz w:val="28"/>
                <w:szCs w:val="28"/>
              </w:rPr>
              <w:t xml:space="preserve">Информация о ходе выполнения постановления администрации города </w:t>
            </w:r>
            <w:r w:rsidR="00534C35">
              <w:rPr>
                <w:b/>
                <w:sz w:val="28"/>
                <w:szCs w:val="28"/>
              </w:rPr>
              <w:br/>
            </w:r>
            <w:r w:rsidRPr="003E11F2">
              <w:rPr>
                <w:b/>
                <w:sz w:val="28"/>
                <w:szCs w:val="28"/>
              </w:rPr>
              <w:t>от 01.02.2021 №93 «Об утверждении плана мероприятий по противодействию коррупции в администрации города Барнаула, иных органах местного самоуправления города Барнаула на 2021 - 20</w:t>
            </w:r>
            <w:r w:rsidR="00AE5CCE" w:rsidRPr="003E11F2">
              <w:rPr>
                <w:b/>
                <w:sz w:val="28"/>
                <w:szCs w:val="28"/>
              </w:rPr>
              <w:t>23</w:t>
            </w:r>
            <w:r w:rsidRPr="003E11F2">
              <w:rPr>
                <w:b/>
                <w:sz w:val="28"/>
                <w:szCs w:val="28"/>
              </w:rPr>
              <w:t xml:space="preserve"> годы»</w:t>
            </w:r>
          </w:p>
          <w:p w:rsidR="00981F3D" w:rsidRPr="003E11F2" w:rsidRDefault="00981F3D" w:rsidP="00E56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 1 полугодие 2021 года</w:t>
            </w:r>
          </w:p>
        </w:tc>
      </w:tr>
    </w:tbl>
    <w:p w:rsidR="003E11F2" w:rsidRDefault="003E11F2" w:rsidP="003E11F2">
      <w:pPr>
        <w:ind w:firstLine="709"/>
        <w:jc w:val="both"/>
        <w:rPr>
          <w:sz w:val="28"/>
          <w:szCs w:val="28"/>
        </w:rPr>
      </w:pPr>
    </w:p>
    <w:p w:rsidR="003E11F2" w:rsidRPr="008E331E" w:rsidRDefault="003E11F2" w:rsidP="003E11F2">
      <w:pPr>
        <w:ind w:firstLine="709"/>
        <w:jc w:val="both"/>
        <w:rPr>
          <w:sz w:val="28"/>
          <w:szCs w:val="28"/>
        </w:rPr>
      </w:pPr>
      <w:r w:rsidRPr="008E331E">
        <w:rPr>
          <w:sz w:val="28"/>
          <w:szCs w:val="28"/>
        </w:rPr>
        <w:t xml:space="preserve">В соответствии с Планом мероприятий по противодействию коррупции в администрации города, иных органах местного самоуправления города Барнаула в </w:t>
      </w:r>
      <w:r>
        <w:rPr>
          <w:sz w:val="28"/>
          <w:szCs w:val="28"/>
        </w:rPr>
        <w:t xml:space="preserve">1 полугодии 2021 </w:t>
      </w:r>
      <w:r w:rsidRPr="008E331E">
        <w:rPr>
          <w:sz w:val="28"/>
          <w:szCs w:val="28"/>
        </w:rPr>
        <w:t>год</w:t>
      </w:r>
      <w:r>
        <w:rPr>
          <w:sz w:val="28"/>
          <w:szCs w:val="28"/>
        </w:rPr>
        <w:t>а</w:t>
      </w:r>
      <w:r w:rsidRPr="008E331E">
        <w:rPr>
          <w:sz w:val="28"/>
          <w:szCs w:val="28"/>
        </w:rPr>
        <w:t xml:space="preserve"> проведена следующая работа:</w:t>
      </w:r>
    </w:p>
    <w:p w:rsidR="00F82282" w:rsidRPr="00534C35" w:rsidRDefault="00F82282" w:rsidP="00F82282">
      <w:pPr>
        <w:jc w:val="both"/>
        <w:rPr>
          <w:color w:val="FF0000"/>
          <w:sz w:val="16"/>
          <w:szCs w:val="16"/>
        </w:rPr>
      </w:pPr>
    </w:p>
    <w:p w:rsidR="003E11F2" w:rsidRPr="003E11F2" w:rsidRDefault="003E11F2" w:rsidP="003E11F2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3E11F2">
        <w:rPr>
          <w:rFonts w:eastAsiaTheme="minorHAnsi"/>
          <w:sz w:val="28"/>
          <w:szCs w:val="28"/>
          <w:u w:val="single"/>
          <w:lang w:eastAsia="en-US"/>
        </w:rPr>
        <w:t xml:space="preserve">Систематизация и актуализация нормативно-правовой базы по вопросам противодействия коррупции. Устранение пробелов и противоречий в правовом регулировании в области противодействия коррупции </w:t>
      </w:r>
    </w:p>
    <w:p w:rsidR="00F82282" w:rsidRPr="00E562ED" w:rsidRDefault="003E11F2" w:rsidP="00F822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органах местного самоуправления города принято</w:t>
      </w:r>
      <w:r w:rsidR="00E562ED" w:rsidRPr="00E562ED">
        <w:rPr>
          <w:rFonts w:eastAsiaTheme="minorHAnsi"/>
          <w:sz w:val="28"/>
          <w:szCs w:val="28"/>
          <w:lang w:eastAsia="en-US"/>
        </w:rPr>
        <w:t xml:space="preserve"> </w:t>
      </w:r>
      <w:r w:rsidR="00657CE3">
        <w:rPr>
          <w:rFonts w:eastAsiaTheme="minorHAnsi"/>
          <w:sz w:val="28"/>
          <w:szCs w:val="28"/>
          <w:lang w:eastAsia="en-US"/>
        </w:rPr>
        <w:t xml:space="preserve">22 </w:t>
      </w:r>
      <w:r w:rsidR="00E562ED" w:rsidRPr="00E562ED">
        <w:rPr>
          <w:rFonts w:eastAsiaTheme="minorHAnsi"/>
          <w:sz w:val="28"/>
          <w:szCs w:val="28"/>
          <w:lang w:eastAsia="en-US"/>
        </w:rPr>
        <w:t>муниципальных правовых акт</w:t>
      </w:r>
      <w:r>
        <w:rPr>
          <w:rFonts w:eastAsiaTheme="minorHAnsi"/>
          <w:sz w:val="28"/>
          <w:szCs w:val="28"/>
          <w:lang w:eastAsia="en-US"/>
        </w:rPr>
        <w:t>а</w:t>
      </w:r>
      <w:r w:rsidR="00E562ED" w:rsidRPr="00E562ED">
        <w:rPr>
          <w:rFonts w:eastAsiaTheme="minorHAnsi"/>
          <w:sz w:val="28"/>
          <w:szCs w:val="28"/>
          <w:lang w:eastAsia="en-US"/>
        </w:rPr>
        <w:t>, направленных на противодействие коррупции, в том числе внесение изменений в действующие муниципальные правовые акты</w:t>
      </w:r>
      <w:r>
        <w:rPr>
          <w:sz w:val="28"/>
          <w:szCs w:val="28"/>
        </w:rPr>
        <w:t>.</w:t>
      </w:r>
    </w:p>
    <w:p w:rsidR="00A71175" w:rsidRDefault="009E7EFA" w:rsidP="008D76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D76E8" w:rsidRPr="00A66A6A">
        <w:rPr>
          <w:sz w:val="28"/>
          <w:szCs w:val="28"/>
        </w:rPr>
        <w:t>роведена антикоррупционная экспертиза</w:t>
      </w:r>
      <w:r w:rsidR="008D76E8">
        <w:rPr>
          <w:sz w:val="28"/>
          <w:szCs w:val="28"/>
        </w:rPr>
        <w:t xml:space="preserve"> 714 </w:t>
      </w:r>
      <w:r w:rsidR="008D76E8" w:rsidRPr="00A66A6A">
        <w:rPr>
          <w:sz w:val="28"/>
          <w:szCs w:val="28"/>
        </w:rPr>
        <w:t xml:space="preserve">проектов муниципальных </w:t>
      </w:r>
      <w:bookmarkStart w:id="0" w:name="_GoBack"/>
      <w:bookmarkEnd w:id="0"/>
      <w:r w:rsidR="008D76E8" w:rsidRPr="00A66A6A">
        <w:rPr>
          <w:sz w:val="28"/>
          <w:szCs w:val="28"/>
        </w:rPr>
        <w:t>нормативных правовых актов</w:t>
      </w:r>
      <w:r w:rsidR="008D76E8">
        <w:rPr>
          <w:sz w:val="28"/>
          <w:szCs w:val="28"/>
        </w:rPr>
        <w:t xml:space="preserve"> (2020 год - 718). </w:t>
      </w:r>
    </w:p>
    <w:p w:rsidR="00324B97" w:rsidRDefault="00324B97" w:rsidP="00324B97">
      <w:pPr>
        <w:ind w:firstLine="709"/>
        <w:jc w:val="both"/>
        <w:rPr>
          <w:sz w:val="28"/>
          <w:szCs w:val="28"/>
        </w:rPr>
      </w:pPr>
      <w:r w:rsidRPr="00C576D1">
        <w:rPr>
          <w:sz w:val="28"/>
          <w:szCs w:val="28"/>
        </w:rPr>
        <w:t>На независимую антикоррупционную экспертизу проектов муниципальных нормативных правовых актов органами местного самоуправления города размещалось 18 проектов, включенных в планы правотворческой деятельности администрации города (2020 год – 16). Заключений независимых экспертов не поступало.</w:t>
      </w:r>
    </w:p>
    <w:p w:rsidR="00324B97" w:rsidRPr="00C576D1" w:rsidRDefault="008D76E8" w:rsidP="00324B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24B97" w:rsidRPr="00C576D1">
        <w:rPr>
          <w:sz w:val="28"/>
          <w:szCs w:val="28"/>
        </w:rPr>
        <w:t xml:space="preserve">а общественное обсуждение </w:t>
      </w:r>
      <w:r>
        <w:rPr>
          <w:sz w:val="28"/>
          <w:szCs w:val="28"/>
        </w:rPr>
        <w:t>о</w:t>
      </w:r>
      <w:r w:rsidRPr="00C576D1">
        <w:rPr>
          <w:sz w:val="28"/>
          <w:szCs w:val="28"/>
        </w:rPr>
        <w:t xml:space="preserve">рганами местного самоуправления города </w:t>
      </w:r>
      <w:r w:rsidR="00324B97" w:rsidRPr="00C576D1">
        <w:rPr>
          <w:sz w:val="28"/>
          <w:szCs w:val="28"/>
        </w:rPr>
        <w:t>было вынесено 27 проектов муниципальных правовых актов</w:t>
      </w:r>
      <w:r>
        <w:rPr>
          <w:sz w:val="28"/>
          <w:szCs w:val="28"/>
        </w:rPr>
        <w:t xml:space="preserve"> </w:t>
      </w:r>
      <w:r w:rsidR="00324B97" w:rsidRPr="00C576D1">
        <w:rPr>
          <w:sz w:val="28"/>
          <w:szCs w:val="28"/>
        </w:rPr>
        <w:t>(2020 год – 25).</w:t>
      </w:r>
    </w:p>
    <w:p w:rsidR="00E562ED" w:rsidRPr="00E562ED" w:rsidRDefault="00E562ED" w:rsidP="00E562ED">
      <w:pPr>
        <w:ind w:firstLine="709"/>
        <w:jc w:val="both"/>
        <w:rPr>
          <w:color w:val="4472C4"/>
          <w:sz w:val="28"/>
          <w:szCs w:val="28"/>
          <w:lang w:eastAsia="en-US"/>
        </w:rPr>
      </w:pPr>
      <w:r w:rsidRPr="00E562ED">
        <w:rPr>
          <w:sz w:val="28"/>
          <w:szCs w:val="28"/>
          <w:lang w:eastAsia="en-US"/>
        </w:rPr>
        <w:t xml:space="preserve">В </w:t>
      </w:r>
      <w:r w:rsidR="00804B7F" w:rsidRPr="00E562ED">
        <w:rPr>
          <w:sz w:val="28"/>
          <w:szCs w:val="28"/>
          <w:lang w:eastAsia="en-US"/>
        </w:rPr>
        <w:t>отчётном</w:t>
      </w:r>
      <w:r w:rsidRPr="00E562ED">
        <w:rPr>
          <w:sz w:val="28"/>
          <w:szCs w:val="28"/>
          <w:lang w:eastAsia="en-US"/>
        </w:rPr>
        <w:t xml:space="preserve"> периоде проведена процедура оценки регулирующего воздействия в отношении 18 проектов муниципальных нормативных правовых актов.</w:t>
      </w:r>
    </w:p>
    <w:p w:rsidR="001162CE" w:rsidRPr="006B49F4" w:rsidRDefault="001162CE" w:rsidP="001162CE">
      <w:pPr>
        <w:ind w:firstLine="709"/>
        <w:jc w:val="both"/>
        <w:rPr>
          <w:sz w:val="28"/>
          <w:szCs w:val="28"/>
        </w:rPr>
      </w:pPr>
      <w:r w:rsidRPr="00C576D1">
        <w:rPr>
          <w:sz w:val="28"/>
          <w:szCs w:val="28"/>
        </w:rPr>
        <w:t xml:space="preserve">Ежеквартально </w:t>
      </w:r>
      <w:r>
        <w:rPr>
          <w:sz w:val="28"/>
          <w:szCs w:val="28"/>
        </w:rPr>
        <w:t xml:space="preserve">в органах местного самоуправления </w:t>
      </w:r>
      <w:r w:rsidRPr="00C576D1">
        <w:rPr>
          <w:sz w:val="28"/>
          <w:szCs w:val="28"/>
        </w:rPr>
        <w:t xml:space="preserve">обобщается правоприменительная практика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</w:t>
      </w:r>
      <w:r w:rsidRPr="006B49F4">
        <w:rPr>
          <w:sz w:val="28"/>
          <w:szCs w:val="28"/>
        </w:rPr>
        <w:t xml:space="preserve">местного самоуправления, их должностных лиц в целях выработки и принятия мер по предупреждению и устранению причин выявленных нарушений. </w:t>
      </w:r>
    </w:p>
    <w:p w:rsidR="00D94C14" w:rsidRPr="00D94C14" w:rsidRDefault="00D94C14" w:rsidP="00744297">
      <w:pPr>
        <w:pStyle w:val="a3"/>
        <w:tabs>
          <w:tab w:val="left" w:pos="709"/>
        </w:tabs>
        <w:ind w:left="0" w:right="-2" w:firstLine="709"/>
        <w:jc w:val="both"/>
        <w:rPr>
          <w:sz w:val="16"/>
          <w:szCs w:val="16"/>
        </w:rPr>
      </w:pPr>
    </w:p>
    <w:p w:rsidR="00D94C14" w:rsidRPr="00D94C14" w:rsidRDefault="00D94C14" w:rsidP="00D94C14">
      <w:pPr>
        <w:pStyle w:val="a3"/>
        <w:numPr>
          <w:ilvl w:val="0"/>
          <w:numId w:val="18"/>
        </w:numPr>
        <w:tabs>
          <w:tab w:val="left" w:pos="709"/>
          <w:tab w:val="left" w:pos="993"/>
        </w:tabs>
        <w:ind w:left="0" w:right="-2" w:firstLine="709"/>
        <w:jc w:val="both"/>
        <w:rPr>
          <w:sz w:val="28"/>
          <w:szCs w:val="28"/>
          <w:u w:val="single"/>
        </w:rPr>
      </w:pPr>
      <w:r w:rsidRPr="00D94C14">
        <w:rPr>
          <w:rFonts w:eastAsiaTheme="minorHAnsi"/>
          <w:sz w:val="28"/>
          <w:szCs w:val="28"/>
          <w:u w:val="single"/>
          <w:lang w:eastAsia="en-US"/>
        </w:rPr>
        <w:t>Профилактика коррупционных и иных правонарушений при прохождении муниципальной службы</w:t>
      </w:r>
    </w:p>
    <w:p w:rsidR="00DA5556" w:rsidRPr="00DA5556" w:rsidRDefault="00DA5556" w:rsidP="00DA555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A5556">
        <w:rPr>
          <w:sz w:val="28"/>
          <w:szCs w:val="28"/>
        </w:rPr>
        <w:t>Во всех органах местного самоуправления до 30 апреля 2021 года был организован приём сведений о доходах, расходах, об имуществе и обязательствах имущественного характера, представленных муниципальными служащими города и руководителями муниципальных учреждений города в отношении себя, своих супруга (супруги) и несовершеннолетних детей.</w:t>
      </w:r>
    </w:p>
    <w:p w:rsidR="00DA5556" w:rsidRPr="00DA5556" w:rsidRDefault="00DA5556" w:rsidP="00DA555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A5556">
        <w:rPr>
          <w:sz w:val="28"/>
          <w:szCs w:val="28"/>
        </w:rPr>
        <w:t xml:space="preserve">Сведения представили 885 муниципальных служащих города (2020 - 886). Руководители муниципальных учреждений представили 288 сведений </w:t>
      </w:r>
      <w:r w:rsidRPr="00DA5556">
        <w:rPr>
          <w:sz w:val="28"/>
          <w:szCs w:val="28"/>
        </w:rPr>
        <w:br/>
        <w:t>(2020 -286).</w:t>
      </w:r>
    </w:p>
    <w:p w:rsidR="00744297" w:rsidRPr="00C576D1" w:rsidRDefault="00744297" w:rsidP="00DA5556">
      <w:pPr>
        <w:pStyle w:val="a3"/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 w:rsidRPr="00333C0C">
        <w:rPr>
          <w:sz w:val="28"/>
          <w:szCs w:val="28"/>
        </w:rPr>
        <w:lastRenderedPageBreak/>
        <w:t xml:space="preserve">В период декларационной кампании в </w:t>
      </w:r>
      <w:r w:rsidR="00804B7F">
        <w:rPr>
          <w:sz w:val="28"/>
          <w:szCs w:val="28"/>
        </w:rPr>
        <w:t xml:space="preserve">каждом </w:t>
      </w:r>
      <w:r w:rsidRPr="00333C0C">
        <w:rPr>
          <w:sz w:val="28"/>
          <w:szCs w:val="28"/>
        </w:rPr>
        <w:t>орган</w:t>
      </w:r>
      <w:r w:rsidR="00804B7F">
        <w:rPr>
          <w:sz w:val="28"/>
          <w:szCs w:val="28"/>
        </w:rPr>
        <w:t>е</w:t>
      </w:r>
      <w:r w:rsidRPr="00333C0C">
        <w:rPr>
          <w:sz w:val="28"/>
          <w:szCs w:val="28"/>
        </w:rPr>
        <w:t xml:space="preserve"> местного самоуправления</w:t>
      </w:r>
      <w:r w:rsidR="00804B7F">
        <w:rPr>
          <w:sz w:val="28"/>
          <w:szCs w:val="28"/>
        </w:rPr>
        <w:t>,</w:t>
      </w:r>
      <w:r w:rsidRPr="00333C0C">
        <w:rPr>
          <w:sz w:val="28"/>
          <w:szCs w:val="28"/>
        </w:rPr>
        <w:t xml:space="preserve"> </w:t>
      </w:r>
      <w:r w:rsidRPr="00C576D1">
        <w:rPr>
          <w:sz w:val="28"/>
          <w:szCs w:val="28"/>
        </w:rPr>
        <w:t xml:space="preserve">органах администрации города проведены учебы </w:t>
      </w:r>
      <w:r w:rsidR="00804B7F">
        <w:rPr>
          <w:sz w:val="28"/>
          <w:szCs w:val="28"/>
        </w:rPr>
        <w:t>о порядке заполнения справок о доходах, расходах, об имуществе и обязател</w:t>
      </w:r>
      <w:r w:rsidR="001162CE">
        <w:rPr>
          <w:sz w:val="28"/>
          <w:szCs w:val="28"/>
        </w:rPr>
        <w:t>ьствах имущественного характера</w:t>
      </w:r>
      <w:r w:rsidRPr="00C576D1">
        <w:rPr>
          <w:sz w:val="28"/>
          <w:szCs w:val="28"/>
        </w:rPr>
        <w:t xml:space="preserve">. </w:t>
      </w:r>
    </w:p>
    <w:p w:rsidR="00744297" w:rsidRPr="00C576D1" w:rsidRDefault="009F67D4" w:rsidP="00744297">
      <w:pPr>
        <w:tabs>
          <w:tab w:val="left" w:pos="993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44297" w:rsidRPr="00C576D1">
        <w:rPr>
          <w:sz w:val="28"/>
          <w:szCs w:val="28"/>
        </w:rPr>
        <w:t xml:space="preserve">одготовлена и доведена памятка «Как сдать справку о доходах, расходах, об имуществе и обязательствах имущественного характера» с приложением форм запросов, информации, где и как получить необходимые сведения, со ссылками на сайты органов, инструкциями по использованию личных кабинетов. При проведении учёб в рамках декларационной кампании, проводилось ознакомление служащих с памяткой под роспись. </w:t>
      </w:r>
    </w:p>
    <w:p w:rsidR="00DA5556" w:rsidRPr="00C576D1" w:rsidRDefault="00DA5556" w:rsidP="00DA5556">
      <w:pPr>
        <w:ind w:firstLine="709"/>
        <w:jc w:val="both"/>
        <w:rPr>
          <w:sz w:val="28"/>
          <w:szCs w:val="28"/>
        </w:rPr>
      </w:pPr>
      <w:r w:rsidRPr="00C23955">
        <w:rPr>
          <w:sz w:val="28"/>
          <w:szCs w:val="28"/>
        </w:rPr>
        <w:t>Заявление 1 служащего о невозможности представить сведения о доходах на</w:t>
      </w:r>
      <w:r>
        <w:rPr>
          <w:sz w:val="28"/>
          <w:szCs w:val="28"/>
        </w:rPr>
        <w:t xml:space="preserve"> супругу</w:t>
      </w:r>
      <w:r w:rsidRPr="00C576D1">
        <w:rPr>
          <w:sz w:val="28"/>
          <w:szCs w:val="28"/>
        </w:rPr>
        <w:t xml:space="preserve"> за 2020 год рассмотрено на заседании комиссии по соблюдению требований к служебному поведению муниципальных служащих города Барнаула и урегулированию конфликта интересов</w:t>
      </w:r>
      <w:r>
        <w:rPr>
          <w:sz w:val="28"/>
          <w:szCs w:val="28"/>
        </w:rPr>
        <w:t>, причина непредставления признана объективной и уважительной</w:t>
      </w:r>
      <w:r w:rsidRPr="00C576D1">
        <w:rPr>
          <w:sz w:val="28"/>
          <w:szCs w:val="28"/>
        </w:rPr>
        <w:t xml:space="preserve"> (2020 - 3).</w:t>
      </w:r>
    </w:p>
    <w:p w:rsidR="00DA5556" w:rsidRPr="00C576D1" w:rsidRDefault="00DA5556" w:rsidP="00DA5556">
      <w:pPr>
        <w:ind w:firstLine="709"/>
        <w:jc w:val="both"/>
        <w:rPr>
          <w:sz w:val="28"/>
          <w:szCs w:val="28"/>
        </w:rPr>
      </w:pPr>
      <w:r w:rsidRPr="00C576D1">
        <w:rPr>
          <w:sz w:val="28"/>
          <w:szCs w:val="28"/>
        </w:rPr>
        <w:t>На официальном Интернет-сайте города Барнаула, сайтах органов местного самоуправления в установленный законом срок размещены сведения о доходах, расходах</w:t>
      </w:r>
      <w:r>
        <w:rPr>
          <w:sz w:val="28"/>
          <w:szCs w:val="28"/>
        </w:rPr>
        <w:t>, об</w:t>
      </w:r>
      <w:r w:rsidRPr="00C576D1">
        <w:rPr>
          <w:sz w:val="28"/>
          <w:szCs w:val="28"/>
        </w:rPr>
        <w:t xml:space="preserve"> </w:t>
      </w:r>
      <w:r w:rsidRPr="00C576D1">
        <w:rPr>
          <w:rFonts w:eastAsiaTheme="minorHAnsi"/>
          <w:sz w:val="28"/>
          <w:szCs w:val="28"/>
          <w:lang w:eastAsia="en-US"/>
        </w:rPr>
        <w:t>имуществе и обязательствах имущественного характера</w:t>
      </w:r>
      <w:r w:rsidRPr="00F974ED">
        <w:rPr>
          <w:rFonts w:eastAsiaTheme="minorHAnsi"/>
          <w:sz w:val="28"/>
          <w:szCs w:val="28"/>
          <w:lang w:eastAsia="en-US"/>
        </w:rPr>
        <w:t xml:space="preserve"> </w:t>
      </w:r>
      <w:r w:rsidRPr="00C576D1">
        <w:rPr>
          <w:rFonts w:eastAsiaTheme="minorHAnsi"/>
          <w:sz w:val="28"/>
          <w:szCs w:val="28"/>
          <w:lang w:eastAsia="en-US"/>
        </w:rPr>
        <w:t>муниципальны</w:t>
      </w:r>
      <w:r>
        <w:rPr>
          <w:rFonts w:eastAsiaTheme="minorHAnsi"/>
          <w:sz w:val="28"/>
          <w:szCs w:val="28"/>
          <w:lang w:eastAsia="en-US"/>
        </w:rPr>
        <w:t>х</w:t>
      </w:r>
      <w:r w:rsidRPr="00C576D1">
        <w:rPr>
          <w:rFonts w:eastAsiaTheme="minorHAnsi"/>
          <w:sz w:val="28"/>
          <w:szCs w:val="28"/>
          <w:lang w:eastAsia="en-US"/>
        </w:rPr>
        <w:t xml:space="preserve"> служащи</w:t>
      </w:r>
      <w:r>
        <w:rPr>
          <w:rFonts w:eastAsiaTheme="minorHAnsi"/>
          <w:sz w:val="28"/>
          <w:szCs w:val="28"/>
          <w:lang w:eastAsia="en-US"/>
        </w:rPr>
        <w:t>х</w:t>
      </w:r>
      <w:r w:rsidRPr="00C576D1">
        <w:rPr>
          <w:rFonts w:eastAsiaTheme="minorHAnsi"/>
          <w:sz w:val="28"/>
          <w:szCs w:val="28"/>
          <w:lang w:eastAsia="en-US"/>
        </w:rPr>
        <w:t xml:space="preserve"> органов местного самоуправления</w:t>
      </w:r>
      <w:r>
        <w:rPr>
          <w:rFonts w:eastAsiaTheme="minorHAnsi"/>
          <w:sz w:val="28"/>
          <w:szCs w:val="28"/>
          <w:lang w:eastAsia="en-US"/>
        </w:rPr>
        <w:t>, замещающих высшие и главные должности муниципальной службы,</w:t>
      </w:r>
      <w:r w:rsidRPr="00C576D1">
        <w:rPr>
          <w:rFonts w:eastAsiaTheme="minorHAnsi"/>
          <w:sz w:val="28"/>
          <w:szCs w:val="28"/>
          <w:lang w:eastAsia="en-US"/>
        </w:rPr>
        <w:t xml:space="preserve"> и руководител</w:t>
      </w:r>
      <w:r>
        <w:rPr>
          <w:rFonts w:eastAsiaTheme="minorHAnsi"/>
          <w:sz w:val="28"/>
          <w:szCs w:val="28"/>
          <w:lang w:eastAsia="en-US"/>
        </w:rPr>
        <w:t>ей</w:t>
      </w:r>
      <w:r w:rsidRPr="00C576D1">
        <w:rPr>
          <w:rFonts w:eastAsiaTheme="minorHAnsi"/>
          <w:sz w:val="28"/>
          <w:szCs w:val="28"/>
          <w:lang w:eastAsia="en-US"/>
        </w:rPr>
        <w:t xml:space="preserve"> муниципальных учреждений</w:t>
      </w:r>
      <w:r w:rsidRPr="00D3066E">
        <w:rPr>
          <w:rFonts w:eastAsiaTheme="minorHAnsi"/>
          <w:sz w:val="28"/>
          <w:szCs w:val="28"/>
          <w:lang w:eastAsia="en-US"/>
        </w:rPr>
        <w:t xml:space="preserve"> </w:t>
      </w:r>
      <w:r w:rsidRPr="00C576D1">
        <w:rPr>
          <w:rFonts w:eastAsiaTheme="minorHAnsi"/>
          <w:sz w:val="28"/>
          <w:szCs w:val="28"/>
          <w:lang w:eastAsia="en-US"/>
        </w:rPr>
        <w:t>за 2020 год.</w:t>
      </w:r>
    </w:p>
    <w:p w:rsidR="00DA5556" w:rsidRPr="00C576D1" w:rsidRDefault="00DA5556" w:rsidP="00DA5556">
      <w:pPr>
        <w:ind w:firstLine="709"/>
        <w:jc w:val="both"/>
        <w:rPr>
          <w:bCs/>
          <w:sz w:val="28"/>
          <w:szCs w:val="28"/>
        </w:rPr>
      </w:pPr>
      <w:r w:rsidRPr="00C576D1">
        <w:rPr>
          <w:bCs/>
          <w:sz w:val="28"/>
          <w:szCs w:val="28"/>
        </w:rPr>
        <w:t xml:space="preserve">До 01 апреля муниципальными служащими города представлены сведения об адресах сайтов и (или) страниц сайтов в информационно-телекоммуникационной сети «Интернет», на которых они размещали общедоступную информацию, а также данные, позволяющие </w:t>
      </w:r>
      <w:r>
        <w:rPr>
          <w:bCs/>
          <w:sz w:val="28"/>
          <w:szCs w:val="28"/>
        </w:rPr>
        <w:t xml:space="preserve">их </w:t>
      </w:r>
      <w:r w:rsidRPr="00C576D1">
        <w:rPr>
          <w:bCs/>
          <w:sz w:val="28"/>
          <w:szCs w:val="28"/>
        </w:rPr>
        <w:t>идентифицировать за 20</w:t>
      </w:r>
      <w:r>
        <w:rPr>
          <w:bCs/>
          <w:sz w:val="28"/>
          <w:szCs w:val="28"/>
        </w:rPr>
        <w:t>20</w:t>
      </w:r>
      <w:r w:rsidRPr="00C576D1">
        <w:rPr>
          <w:bCs/>
          <w:sz w:val="28"/>
          <w:szCs w:val="28"/>
        </w:rPr>
        <w:t xml:space="preserve"> год. </w:t>
      </w:r>
    </w:p>
    <w:p w:rsidR="00DA5556" w:rsidRDefault="00DA5556" w:rsidP="00DA5556">
      <w:pPr>
        <w:ind w:firstLine="709"/>
        <w:jc w:val="both"/>
        <w:rPr>
          <w:sz w:val="28"/>
          <w:szCs w:val="28"/>
        </w:rPr>
      </w:pPr>
      <w:r w:rsidRPr="00FA0D21">
        <w:rPr>
          <w:sz w:val="28"/>
          <w:szCs w:val="28"/>
        </w:rPr>
        <w:t>3</w:t>
      </w:r>
      <w:r>
        <w:rPr>
          <w:sz w:val="28"/>
          <w:szCs w:val="28"/>
        </w:rPr>
        <w:t>6</w:t>
      </w:r>
      <w:r w:rsidRPr="00FA0D21">
        <w:rPr>
          <w:sz w:val="28"/>
          <w:szCs w:val="28"/>
        </w:rPr>
        <w:t xml:space="preserve"> муниципальных служащих города уведомили о выполнении ими иной оплачиваемой деятельности.  </w:t>
      </w:r>
    </w:p>
    <w:p w:rsidR="00DA5556" w:rsidRDefault="00DA5556" w:rsidP="00DA5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Поступило 1 уведомление от муниципального служащего об обращении в целях склонения к совершению коррупционного правонарушения, информация была направлена в правоохранительные органы, в возбуждении уголовного дела отказано.</w:t>
      </w:r>
    </w:p>
    <w:p w:rsidR="00DA5556" w:rsidRDefault="00DA5556" w:rsidP="00DA5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муниципальных служащих уведомили о возникновении у них личной заинтересованности при исполнении должностных обязанностей, которая приводит или может привести к конфликту интересов. Уведомления рассмотрены на заседании комиссии по соблюдению требований к служебному поведению муниципальных служащих города Барнаула и урегулированию конфликта интересов. Приняты меры по урегулированию конфликта интересов.</w:t>
      </w:r>
    </w:p>
    <w:p w:rsidR="00DA5556" w:rsidRDefault="00DA5556" w:rsidP="00DA555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администрацию города поступило и рассмотрено 2 заявления о получении разрешения муниципальным служащим участвовать на безвозмездной основе в управлении некоммерческими организациями, а также </w:t>
      </w:r>
      <w:r>
        <w:rPr>
          <w:rFonts w:eastAsiaTheme="minorHAnsi"/>
          <w:sz w:val="28"/>
          <w:szCs w:val="28"/>
          <w:lang w:eastAsia="en-US"/>
        </w:rPr>
        <w:t>1 ходатайство</w:t>
      </w:r>
      <w:r w:rsidRPr="002A065E">
        <w:rPr>
          <w:rFonts w:eastAsiaTheme="minorHAnsi"/>
          <w:sz w:val="28"/>
          <w:szCs w:val="28"/>
          <w:lang w:eastAsia="en-US"/>
        </w:rPr>
        <w:t xml:space="preserve"> муниципальн</w:t>
      </w:r>
      <w:r>
        <w:rPr>
          <w:rFonts w:eastAsiaTheme="minorHAnsi"/>
          <w:sz w:val="28"/>
          <w:szCs w:val="28"/>
          <w:lang w:eastAsia="en-US"/>
        </w:rPr>
        <w:t>ого</w:t>
      </w:r>
      <w:r w:rsidRPr="002A065E">
        <w:rPr>
          <w:rFonts w:eastAsiaTheme="minorHAnsi"/>
          <w:sz w:val="28"/>
          <w:szCs w:val="28"/>
          <w:lang w:eastAsia="en-US"/>
        </w:rPr>
        <w:t xml:space="preserve"> служащ</w:t>
      </w:r>
      <w:r>
        <w:rPr>
          <w:rFonts w:eastAsiaTheme="minorHAnsi"/>
          <w:sz w:val="28"/>
          <w:szCs w:val="28"/>
          <w:lang w:eastAsia="en-US"/>
        </w:rPr>
        <w:t>его</w:t>
      </w:r>
      <w:r w:rsidRPr="002A065E">
        <w:rPr>
          <w:rFonts w:eastAsiaTheme="minorHAnsi"/>
          <w:sz w:val="28"/>
          <w:szCs w:val="28"/>
          <w:lang w:eastAsia="en-US"/>
        </w:rPr>
        <w:t xml:space="preserve"> о разрешении принять награду</w:t>
      </w:r>
      <w:r>
        <w:rPr>
          <w:rFonts w:eastAsiaTheme="minorHAnsi"/>
          <w:sz w:val="28"/>
          <w:szCs w:val="28"/>
          <w:lang w:eastAsia="en-US"/>
        </w:rPr>
        <w:t xml:space="preserve"> от</w:t>
      </w:r>
      <w:r w:rsidRPr="002A065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общественной организации, взаимодействие с которой входит в его должностные обязанности. </w:t>
      </w:r>
    </w:p>
    <w:p w:rsidR="00DA5556" w:rsidRPr="00524EF2" w:rsidRDefault="00DA5556" w:rsidP="00DA5556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524EF2">
        <w:rPr>
          <w:rFonts w:eastAsiaTheme="minorHAnsi"/>
          <w:sz w:val="28"/>
          <w:szCs w:val="28"/>
          <w:lang w:eastAsia="en-US"/>
        </w:rPr>
        <w:lastRenderedPageBreak/>
        <w:t xml:space="preserve">В 1 полугодии 2021 года </w:t>
      </w:r>
      <w:r>
        <w:rPr>
          <w:rFonts w:eastAsiaTheme="minorHAnsi"/>
          <w:sz w:val="28"/>
          <w:szCs w:val="28"/>
          <w:lang w:eastAsia="en-US"/>
        </w:rPr>
        <w:t xml:space="preserve">рассмотрены </w:t>
      </w:r>
      <w:r w:rsidRPr="00524EF2">
        <w:rPr>
          <w:rFonts w:eastAsiaTheme="minorHAnsi"/>
          <w:sz w:val="28"/>
          <w:szCs w:val="28"/>
          <w:lang w:eastAsia="en-US"/>
        </w:rPr>
        <w:t>2 уведомления работодателей о трудоустройстве бывш</w:t>
      </w:r>
      <w:r>
        <w:rPr>
          <w:rFonts w:eastAsiaTheme="minorHAnsi"/>
          <w:sz w:val="28"/>
          <w:szCs w:val="28"/>
          <w:lang w:eastAsia="en-US"/>
        </w:rPr>
        <w:t>их</w:t>
      </w:r>
      <w:r w:rsidRPr="00524EF2">
        <w:rPr>
          <w:rFonts w:eastAsiaTheme="minorHAnsi"/>
          <w:sz w:val="28"/>
          <w:szCs w:val="28"/>
          <w:lang w:eastAsia="en-US"/>
        </w:rPr>
        <w:t xml:space="preserve"> муниципальн</w:t>
      </w:r>
      <w:r>
        <w:rPr>
          <w:rFonts w:eastAsiaTheme="minorHAnsi"/>
          <w:sz w:val="28"/>
          <w:szCs w:val="28"/>
          <w:lang w:eastAsia="en-US"/>
        </w:rPr>
        <w:t>ых</w:t>
      </w:r>
      <w:r w:rsidRPr="00524EF2">
        <w:rPr>
          <w:rFonts w:eastAsiaTheme="minorHAnsi"/>
          <w:sz w:val="28"/>
          <w:szCs w:val="28"/>
          <w:lang w:eastAsia="en-US"/>
        </w:rPr>
        <w:t xml:space="preserve"> служащ</w:t>
      </w:r>
      <w:r>
        <w:rPr>
          <w:rFonts w:eastAsiaTheme="minorHAnsi"/>
          <w:sz w:val="28"/>
          <w:szCs w:val="28"/>
          <w:lang w:eastAsia="en-US"/>
        </w:rPr>
        <w:t>их</w:t>
      </w:r>
      <w:r w:rsidRPr="00524EF2">
        <w:rPr>
          <w:rFonts w:eastAsiaTheme="minorHAnsi"/>
          <w:sz w:val="28"/>
          <w:szCs w:val="28"/>
          <w:lang w:eastAsia="en-US"/>
        </w:rPr>
        <w:t>. По результатам рассмотрения уведомлений</w:t>
      </w:r>
      <w:r>
        <w:rPr>
          <w:rFonts w:eastAsiaTheme="minorHAnsi"/>
          <w:sz w:val="28"/>
          <w:szCs w:val="28"/>
          <w:lang w:eastAsia="en-US"/>
        </w:rPr>
        <w:t>,</w:t>
      </w:r>
      <w:r w:rsidRPr="00524EF2">
        <w:rPr>
          <w:rFonts w:eastAsiaTheme="minorHAnsi"/>
          <w:sz w:val="28"/>
          <w:szCs w:val="28"/>
          <w:lang w:eastAsia="en-US"/>
        </w:rPr>
        <w:t xml:space="preserve"> фактов осуществления функций муниципального (административного) управления муниципальными служащими в отношении работодателей в период замещении должностей муниципальной службы не выявлено. </w:t>
      </w:r>
    </w:p>
    <w:p w:rsidR="00534C35" w:rsidRDefault="00DA5556" w:rsidP="00534C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C576D1">
        <w:rPr>
          <w:sz w:val="28"/>
          <w:szCs w:val="28"/>
        </w:rPr>
        <w:t xml:space="preserve">ля поступающих на муниципальную службу </w:t>
      </w:r>
      <w:r>
        <w:rPr>
          <w:sz w:val="28"/>
          <w:szCs w:val="28"/>
        </w:rPr>
        <w:t>п</w:t>
      </w:r>
      <w:r w:rsidR="0043488D" w:rsidRPr="00C576D1">
        <w:rPr>
          <w:sz w:val="28"/>
          <w:szCs w:val="28"/>
        </w:rPr>
        <w:t xml:space="preserve">одготовлена </w:t>
      </w:r>
      <w:r>
        <w:rPr>
          <w:sz w:val="28"/>
          <w:szCs w:val="28"/>
        </w:rPr>
        <w:t>п</w:t>
      </w:r>
      <w:r w:rsidR="0043488D" w:rsidRPr="00C576D1">
        <w:rPr>
          <w:sz w:val="28"/>
          <w:szCs w:val="28"/>
        </w:rPr>
        <w:t>амятка «Что нужно знать муниципальному служащему о запретах, ограничения, обязанностях, треб</w:t>
      </w:r>
      <w:r w:rsidR="009F67D4">
        <w:rPr>
          <w:sz w:val="28"/>
          <w:szCs w:val="28"/>
        </w:rPr>
        <w:t>ованиях к служебному поведению», б</w:t>
      </w:r>
      <w:r w:rsidR="00534C35">
        <w:rPr>
          <w:sz w:val="28"/>
          <w:szCs w:val="28"/>
        </w:rPr>
        <w:t xml:space="preserve">уклеты «Утрата доверия, как мера дисциплинарной ответственности должностных лиц», «Что такое коррупция».  </w:t>
      </w:r>
    </w:p>
    <w:p w:rsidR="00D94C14" w:rsidRDefault="00804B7F" w:rsidP="00D94C14">
      <w:pPr>
        <w:tabs>
          <w:tab w:val="left" w:pos="4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отчётном периоде в органах администрации города, органах местного самоуправления </w:t>
      </w:r>
      <w:r w:rsidR="00744297" w:rsidRPr="00C576D1">
        <w:rPr>
          <w:sz w:val="28"/>
          <w:szCs w:val="28"/>
        </w:rPr>
        <w:t>для муниципальных служащих проведен</w:t>
      </w:r>
      <w:r w:rsidR="00534C35">
        <w:rPr>
          <w:sz w:val="28"/>
          <w:szCs w:val="28"/>
        </w:rPr>
        <w:t>ы</w:t>
      </w:r>
      <w:r w:rsidR="00744297" w:rsidRPr="00C576D1">
        <w:rPr>
          <w:sz w:val="28"/>
          <w:szCs w:val="28"/>
        </w:rPr>
        <w:t xml:space="preserve"> </w:t>
      </w:r>
      <w:r w:rsidR="0043488D" w:rsidRPr="00C576D1">
        <w:rPr>
          <w:sz w:val="28"/>
          <w:szCs w:val="28"/>
        </w:rPr>
        <w:t>учёб</w:t>
      </w:r>
      <w:r w:rsidR="00534C35">
        <w:rPr>
          <w:sz w:val="28"/>
          <w:szCs w:val="28"/>
        </w:rPr>
        <w:t>ы</w:t>
      </w:r>
      <w:r>
        <w:rPr>
          <w:sz w:val="28"/>
          <w:szCs w:val="28"/>
        </w:rPr>
        <w:t xml:space="preserve"> по темам:</w:t>
      </w:r>
      <w:r w:rsidR="00744297" w:rsidRPr="00C576D1">
        <w:rPr>
          <w:sz w:val="28"/>
          <w:szCs w:val="28"/>
        </w:rPr>
        <w:t xml:space="preserve"> </w:t>
      </w:r>
      <w:r w:rsidR="0043488D" w:rsidRPr="00C576D1">
        <w:rPr>
          <w:sz w:val="28"/>
          <w:szCs w:val="28"/>
        </w:rPr>
        <w:t>«Основные обязанности, ограничения и запреты, связанные с муниципальной службой»</w:t>
      </w:r>
      <w:r>
        <w:rPr>
          <w:sz w:val="28"/>
          <w:szCs w:val="28"/>
        </w:rPr>
        <w:t xml:space="preserve">, </w:t>
      </w:r>
      <w:r w:rsidR="0043488D" w:rsidRPr="00C576D1">
        <w:rPr>
          <w:bCs/>
          <w:sz w:val="28"/>
          <w:szCs w:val="28"/>
        </w:rPr>
        <w:t>«Вопросы противодействия коррупции в сфере муниципальной службы»</w:t>
      </w:r>
      <w:r>
        <w:rPr>
          <w:bCs/>
          <w:sz w:val="28"/>
          <w:szCs w:val="28"/>
        </w:rPr>
        <w:t xml:space="preserve">, </w:t>
      </w:r>
      <w:r w:rsidR="001F1323" w:rsidRPr="00091884">
        <w:rPr>
          <w:sz w:val="28"/>
          <w:szCs w:val="28"/>
        </w:rPr>
        <w:t>«О проведении антикоррупционной экспертизы муниципальн</w:t>
      </w:r>
      <w:r>
        <w:rPr>
          <w:sz w:val="28"/>
          <w:szCs w:val="28"/>
        </w:rPr>
        <w:t>ых правовых актов»</w:t>
      </w:r>
      <w:r w:rsidR="00333C0C">
        <w:rPr>
          <w:sz w:val="28"/>
          <w:szCs w:val="28"/>
        </w:rPr>
        <w:t>,</w:t>
      </w:r>
      <w:r w:rsidR="00534C35">
        <w:rPr>
          <w:sz w:val="28"/>
          <w:szCs w:val="28"/>
        </w:rPr>
        <w:t xml:space="preserve"> </w:t>
      </w:r>
      <w:r w:rsidRPr="005230EC">
        <w:rPr>
          <w:sz w:val="28"/>
          <w:szCs w:val="28"/>
        </w:rPr>
        <w:t>«Противодействие коррупции и формирование антикоррупционного по</w:t>
      </w:r>
      <w:r>
        <w:rPr>
          <w:sz w:val="28"/>
          <w:szCs w:val="28"/>
        </w:rPr>
        <w:t>ведения муниципальных служащих»,</w:t>
      </w:r>
      <w:r>
        <w:rPr>
          <w:rStyle w:val="FontStyle46"/>
          <w:rFonts w:eastAsiaTheme="majorEastAsia"/>
          <w:sz w:val="28"/>
          <w:szCs w:val="28"/>
        </w:rPr>
        <w:t xml:space="preserve"> </w:t>
      </w:r>
      <w:r w:rsidRPr="00362F02">
        <w:rPr>
          <w:rStyle w:val="FontStyle46"/>
          <w:rFonts w:eastAsiaTheme="majorEastAsia"/>
          <w:sz w:val="28"/>
          <w:szCs w:val="28"/>
        </w:rPr>
        <w:t>«Об ответственности за совершение коррупционных правонарушений, преступлений, соблюдении муниципальными служащими норм этики в целях противодействия коррупции и иным правонарушениям»</w:t>
      </w:r>
      <w:r>
        <w:rPr>
          <w:rStyle w:val="FontStyle46"/>
          <w:rFonts w:eastAsiaTheme="majorEastAsia"/>
          <w:sz w:val="28"/>
          <w:szCs w:val="28"/>
        </w:rPr>
        <w:t xml:space="preserve">, </w:t>
      </w:r>
      <w:r w:rsidR="00D94C14">
        <w:rPr>
          <w:rStyle w:val="FontStyle46"/>
          <w:rFonts w:eastAsiaTheme="majorEastAsia"/>
          <w:sz w:val="28"/>
          <w:szCs w:val="28"/>
        </w:rPr>
        <w:t>«</w:t>
      </w:r>
      <w:r w:rsidR="00D94C14">
        <w:rPr>
          <w:rFonts w:eastAsia="Calibri"/>
          <w:color w:val="000000"/>
          <w:sz w:val="28"/>
          <w:szCs w:val="28"/>
        </w:rPr>
        <w:t>Типичные ошибки, допускаемые муниципальными служащими при предоставлении сведений» (с участием представителя прокуратуры</w:t>
      </w:r>
      <w:r w:rsidR="00534C35">
        <w:rPr>
          <w:rFonts w:eastAsia="Calibri"/>
          <w:color w:val="000000"/>
          <w:sz w:val="28"/>
          <w:szCs w:val="28"/>
        </w:rPr>
        <w:t>)</w:t>
      </w:r>
      <w:r w:rsidR="00D94C14">
        <w:rPr>
          <w:rFonts w:eastAsia="Calibri"/>
          <w:color w:val="000000"/>
          <w:sz w:val="28"/>
          <w:szCs w:val="28"/>
        </w:rPr>
        <w:t xml:space="preserve">, </w:t>
      </w:r>
      <w:r w:rsidR="00D94C14">
        <w:rPr>
          <w:sz w:val="28"/>
          <w:szCs w:val="28"/>
        </w:rPr>
        <w:t>«О</w:t>
      </w:r>
      <w:r w:rsidR="00D94C14" w:rsidRPr="00656006">
        <w:rPr>
          <w:sz w:val="28"/>
          <w:szCs w:val="28"/>
        </w:rPr>
        <w:t xml:space="preserve"> порядке уведомления представителя нанимателя (работодателя) о фактах обращения в целях склонения муниципального служащего города Барнаула к совершению коррупционных правонарушений</w:t>
      </w:r>
      <w:r w:rsidR="00D94C14">
        <w:rPr>
          <w:sz w:val="28"/>
          <w:szCs w:val="28"/>
        </w:rPr>
        <w:t>», «</w:t>
      </w:r>
      <w:r w:rsidR="00D94C14" w:rsidRPr="002A7199">
        <w:rPr>
          <w:bCs/>
          <w:sz w:val="28"/>
          <w:szCs w:val="28"/>
        </w:rPr>
        <w:t>Недопустимость коррупционного поведения на муниципальной службе и совершения коррупционных правонарушений»</w:t>
      </w:r>
      <w:r w:rsidR="00D94C14">
        <w:rPr>
          <w:sz w:val="28"/>
          <w:szCs w:val="28"/>
        </w:rPr>
        <w:t xml:space="preserve">, </w:t>
      </w:r>
      <w:r w:rsidR="00D94C14" w:rsidRPr="00D27064">
        <w:rPr>
          <w:sz w:val="28"/>
          <w:szCs w:val="28"/>
        </w:rPr>
        <w:t>«О порядке урег</w:t>
      </w:r>
      <w:r w:rsidR="00D94C14">
        <w:rPr>
          <w:sz w:val="28"/>
          <w:szCs w:val="28"/>
        </w:rPr>
        <w:t xml:space="preserve">улирования конфликта интересов», «Об обеспечении доступа к информации о деятельности администрации района». </w:t>
      </w:r>
    </w:p>
    <w:p w:rsidR="00D94C14" w:rsidRPr="00A82B13" w:rsidRDefault="00534C35" w:rsidP="00D94C14">
      <w:pPr>
        <w:ind w:firstLine="709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Н</w:t>
      </w:r>
      <w:r w:rsidR="00A23EC4">
        <w:rPr>
          <w:sz w:val="28"/>
          <w:szCs w:val="28"/>
        </w:rPr>
        <w:t xml:space="preserve">а </w:t>
      </w:r>
      <w:r w:rsidR="00D94C14">
        <w:rPr>
          <w:sz w:val="28"/>
          <w:szCs w:val="28"/>
        </w:rPr>
        <w:t>информационных стендах органов местного самоуправления</w:t>
      </w:r>
      <w:r w:rsidRPr="00534C35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размещена</w:t>
      </w:r>
      <w:r w:rsidRPr="00534C35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информация</w:t>
      </w:r>
      <w:r w:rsidR="00D94C14">
        <w:rPr>
          <w:sz w:val="28"/>
          <w:szCs w:val="28"/>
        </w:rPr>
        <w:t xml:space="preserve">, в том числе </w:t>
      </w:r>
      <w:r w:rsidR="00A23EC4">
        <w:rPr>
          <w:sz w:val="28"/>
          <w:szCs w:val="28"/>
        </w:rPr>
        <w:t>«Об уголовной ответствен</w:t>
      </w:r>
      <w:r w:rsidR="00D94C14">
        <w:rPr>
          <w:sz w:val="28"/>
          <w:szCs w:val="28"/>
        </w:rPr>
        <w:t xml:space="preserve">ности за дачу взятки», «Конфликт интересов», </w:t>
      </w:r>
      <w:r w:rsidR="00A23EC4" w:rsidRPr="00C23955">
        <w:rPr>
          <w:sz w:val="28"/>
          <w:szCs w:val="28"/>
        </w:rPr>
        <w:t>«Отличие подарка от вз</w:t>
      </w:r>
      <w:r w:rsidR="00D94C14">
        <w:rPr>
          <w:sz w:val="28"/>
          <w:szCs w:val="28"/>
        </w:rPr>
        <w:t>ятки»,</w:t>
      </w:r>
      <w:r w:rsidR="00D94C14">
        <w:rPr>
          <w:rFonts w:eastAsia="Calibri"/>
          <w:sz w:val="28"/>
          <w:szCs w:val="28"/>
          <w:lang w:eastAsia="en-US"/>
        </w:rPr>
        <w:t xml:space="preserve"> </w:t>
      </w:r>
      <w:r w:rsidR="00D94C14" w:rsidRPr="00A82B13">
        <w:rPr>
          <w:sz w:val="28"/>
          <w:szCs w:val="28"/>
          <w:lang w:eastAsia="zh-CN"/>
        </w:rPr>
        <w:t>«Счета служащих и их родственников начнут проверять на соответс</w:t>
      </w:r>
      <w:r w:rsidR="00D94C14">
        <w:rPr>
          <w:sz w:val="28"/>
          <w:szCs w:val="28"/>
          <w:lang w:eastAsia="zh-CN"/>
        </w:rPr>
        <w:t xml:space="preserve">твие задекларированным доходам», </w:t>
      </w:r>
      <w:r w:rsidR="00D94C14" w:rsidRPr="00A82B13">
        <w:rPr>
          <w:sz w:val="28"/>
          <w:szCs w:val="28"/>
          <w:lang w:eastAsia="zh-CN"/>
        </w:rPr>
        <w:t xml:space="preserve">«Об усилении прокурорского надзора за соблюдением законодательства о противодействии коррупции в сфере </w:t>
      </w:r>
      <w:r w:rsidR="00D94C14">
        <w:rPr>
          <w:sz w:val="28"/>
          <w:szCs w:val="28"/>
          <w:lang w:eastAsia="zh-CN"/>
        </w:rPr>
        <w:t>закупок для муниципальных нужд»</w:t>
      </w:r>
      <w:r w:rsidR="00D94C14" w:rsidRPr="00A82B13">
        <w:rPr>
          <w:sz w:val="28"/>
          <w:szCs w:val="28"/>
          <w:lang w:eastAsia="zh-CN"/>
        </w:rPr>
        <w:t xml:space="preserve">.      </w:t>
      </w:r>
    </w:p>
    <w:p w:rsidR="009A7852" w:rsidRPr="00B62418" w:rsidRDefault="009A7852" w:rsidP="009A7852">
      <w:pPr>
        <w:shd w:val="clear" w:color="auto" w:fill="FFFFFF"/>
        <w:ind w:firstLine="709"/>
        <w:jc w:val="both"/>
        <w:rPr>
          <w:sz w:val="28"/>
          <w:szCs w:val="28"/>
        </w:rPr>
      </w:pPr>
      <w:r w:rsidRPr="00B62418">
        <w:rPr>
          <w:sz w:val="28"/>
          <w:szCs w:val="28"/>
        </w:rPr>
        <w:t xml:space="preserve">В рамках аттестации тестирование на знание законодательства о противодействии коррупции прошли </w:t>
      </w:r>
      <w:r>
        <w:rPr>
          <w:sz w:val="28"/>
          <w:szCs w:val="28"/>
        </w:rPr>
        <w:t>13</w:t>
      </w:r>
      <w:r w:rsidRPr="00B62418">
        <w:rPr>
          <w:sz w:val="28"/>
          <w:szCs w:val="28"/>
        </w:rPr>
        <w:t>2 муниципальных служащих</w:t>
      </w:r>
      <w:r>
        <w:rPr>
          <w:sz w:val="28"/>
          <w:szCs w:val="28"/>
        </w:rPr>
        <w:t>, в том числе 112 прошли онлайн тестирование с использованием обучающего портала.</w:t>
      </w:r>
      <w:r w:rsidRPr="00B62418">
        <w:rPr>
          <w:sz w:val="28"/>
          <w:szCs w:val="28"/>
        </w:rPr>
        <w:t xml:space="preserve"> </w:t>
      </w:r>
    </w:p>
    <w:p w:rsidR="001162CE" w:rsidRDefault="009A7852" w:rsidP="009A785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E06CB">
        <w:rPr>
          <w:rFonts w:eastAsiaTheme="minorHAnsi"/>
          <w:sz w:val="28"/>
          <w:szCs w:val="28"/>
          <w:lang w:eastAsia="en-US"/>
        </w:rPr>
        <w:t>79 муниципальных служащих города прошли повышение квалификации.</w:t>
      </w:r>
      <w:r w:rsidR="00683FD1">
        <w:rPr>
          <w:rFonts w:eastAsiaTheme="minorHAnsi"/>
          <w:sz w:val="28"/>
          <w:szCs w:val="28"/>
          <w:lang w:eastAsia="en-US"/>
        </w:rPr>
        <w:t xml:space="preserve"> </w:t>
      </w:r>
      <w:r w:rsidRPr="000E06CB">
        <w:rPr>
          <w:rFonts w:eastAsiaTheme="minorHAnsi"/>
          <w:sz w:val="28"/>
          <w:szCs w:val="28"/>
          <w:lang w:eastAsia="en-US"/>
        </w:rPr>
        <w:t>В каждый курс повышения квалификации включены вопросы противодействия коррупции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9A7852" w:rsidRDefault="009A7852" w:rsidP="009A785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F6726">
        <w:rPr>
          <w:rFonts w:eastAsiaTheme="minorHAnsi"/>
          <w:sz w:val="28"/>
          <w:szCs w:val="28"/>
          <w:lang w:eastAsia="en-US"/>
        </w:rPr>
        <w:t>Муниципальные служащие, поступающи</w:t>
      </w:r>
      <w:r>
        <w:rPr>
          <w:rFonts w:eastAsiaTheme="minorHAnsi"/>
          <w:sz w:val="28"/>
          <w:szCs w:val="28"/>
          <w:lang w:eastAsia="en-US"/>
        </w:rPr>
        <w:t>е</w:t>
      </w:r>
      <w:r w:rsidRPr="003F6726">
        <w:rPr>
          <w:rFonts w:eastAsiaTheme="minorHAnsi"/>
          <w:sz w:val="28"/>
          <w:szCs w:val="28"/>
          <w:lang w:eastAsia="en-US"/>
        </w:rPr>
        <w:t xml:space="preserve"> на должности муниципальной службы в администрацию города</w:t>
      </w:r>
      <w:r>
        <w:rPr>
          <w:rFonts w:eastAsiaTheme="minorHAnsi"/>
          <w:sz w:val="28"/>
          <w:szCs w:val="28"/>
          <w:lang w:eastAsia="en-US"/>
        </w:rPr>
        <w:t>, проходят тестирование на знание законодательства о муниципальной службе и противодействии коррупции.</w:t>
      </w:r>
    </w:p>
    <w:p w:rsidR="00534C35" w:rsidRPr="00534C35" w:rsidRDefault="00534C35" w:rsidP="006B49F4">
      <w:pPr>
        <w:tabs>
          <w:tab w:val="left" w:pos="4260"/>
        </w:tabs>
        <w:ind w:firstLine="709"/>
        <w:jc w:val="both"/>
        <w:rPr>
          <w:sz w:val="16"/>
          <w:szCs w:val="16"/>
        </w:rPr>
      </w:pPr>
    </w:p>
    <w:p w:rsidR="00534C35" w:rsidRPr="00534C35" w:rsidRDefault="00534C35" w:rsidP="00534C35">
      <w:pPr>
        <w:pStyle w:val="a3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  <w:u w:val="single"/>
        </w:rPr>
      </w:pPr>
      <w:r w:rsidRPr="00534C35">
        <w:rPr>
          <w:rFonts w:eastAsiaTheme="minorHAnsi"/>
          <w:sz w:val="28"/>
          <w:szCs w:val="28"/>
          <w:u w:val="single"/>
          <w:lang w:eastAsia="en-US"/>
        </w:rPr>
        <w:lastRenderedPageBreak/>
        <w:t>Совершенствование мер по противодействию коррупции в сфере закупок товаров, работ, услуг для обеспечения муниципальных нужд, в подведомственных учреждениях и предприятиях, в области экономической деятельности</w:t>
      </w:r>
    </w:p>
    <w:p w:rsidR="006B49F4" w:rsidRDefault="006B49F4" w:rsidP="006B49F4">
      <w:pPr>
        <w:tabs>
          <w:tab w:val="left" w:pos="4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ст.31 Федерального закона </w:t>
      </w:r>
      <w:r w:rsidRPr="00DC4492">
        <w:rPr>
          <w:sz w:val="28"/>
          <w:szCs w:val="28"/>
        </w:rPr>
        <w:t>от 05.04.2013 №44-ФЗ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 xml:space="preserve"> комиссия по осуществлению закупок проверяет соответствие участников закупок требованиям, указанным в п.7.1 ч.1. указанной статьи.</w:t>
      </w:r>
    </w:p>
    <w:p w:rsidR="00F250FE" w:rsidRDefault="009A7852" w:rsidP="006B49F4">
      <w:pPr>
        <w:tabs>
          <w:tab w:val="left" w:pos="709"/>
        </w:tabs>
        <w:ind w:right="8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B49F4">
        <w:rPr>
          <w:sz w:val="28"/>
          <w:szCs w:val="28"/>
        </w:rPr>
        <w:t>рган</w:t>
      </w:r>
      <w:r>
        <w:rPr>
          <w:sz w:val="28"/>
          <w:szCs w:val="28"/>
        </w:rPr>
        <w:t>ами</w:t>
      </w:r>
      <w:r w:rsidR="006B49F4">
        <w:rPr>
          <w:sz w:val="28"/>
          <w:szCs w:val="28"/>
        </w:rPr>
        <w:t xml:space="preserve"> местного самоуправления осуществля</w:t>
      </w:r>
      <w:r w:rsidR="00685C12">
        <w:rPr>
          <w:sz w:val="28"/>
          <w:szCs w:val="28"/>
        </w:rPr>
        <w:t>ется</w:t>
      </w:r>
      <w:r w:rsidR="006B49F4">
        <w:rPr>
          <w:sz w:val="28"/>
          <w:szCs w:val="28"/>
        </w:rPr>
        <w:t xml:space="preserve"> проверка участников закупок на наличие фактов привлечения к административной ответственности за совершение административного правонарушения, предусмотренного </w:t>
      </w:r>
      <w:r w:rsidR="009E7EFA">
        <w:rPr>
          <w:sz w:val="28"/>
          <w:szCs w:val="28"/>
        </w:rPr>
        <w:t>статьёй</w:t>
      </w:r>
      <w:r w:rsidR="006B49F4">
        <w:rPr>
          <w:sz w:val="28"/>
          <w:szCs w:val="28"/>
        </w:rPr>
        <w:t xml:space="preserve"> 19.28 Кодекса Российской Федерации об административных нарушениях. В отчетный период фактов привлечения</w:t>
      </w:r>
      <w:r w:rsidR="006B49F4" w:rsidRPr="00C24ACB">
        <w:rPr>
          <w:sz w:val="28"/>
          <w:szCs w:val="28"/>
        </w:rPr>
        <w:t xml:space="preserve"> </w:t>
      </w:r>
      <w:r w:rsidR="006B49F4">
        <w:rPr>
          <w:sz w:val="28"/>
          <w:szCs w:val="28"/>
        </w:rPr>
        <w:t>участников закупок к административной ответственности не выявлено.</w:t>
      </w:r>
    </w:p>
    <w:p w:rsidR="005B40DF" w:rsidRDefault="00AB178A" w:rsidP="00842DA8">
      <w:pPr>
        <w:ind w:firstLine="709"/>
        <w:jc w:val="both"/>
        <w:rPr>
          <w:sz w:val="28"/>
          <w:szCs w:val="28"/>
        </w:rPr>
      </w:pPr>
      <w:r w:rsidRPr="009F4F96">
        <w:rPr>
          <w:sz w:val="28"/>
          <w:szCs w:val="28"/>
        </w:rPr>
        <w:t xml:space="preserve">В </w:t>
      </w:r>
      <w:r>
        <w:rPr>
          <w:sz w:val="28"/>
          <w:szCs w:val="28"/>
        </w:rPr>
        <w:t>УФАС по АК направлены</w:t>
      </w:r>
      <w:r w:rsidRPr="009F4F96">
        <w:rPr>
          <w:sz w:val="28"/>
          <w:szCs w:val="28"/>
        </w:rPr>
        <w:t xml:space="preserve"> данные </w:t>
      </w:r>
      <w:r>
        <w:rPr>
          <w:sz w:val="28"/>
          <w:szCs w:val="28"/>
        </w:rPr>
        <w:t xml:space="preserve">по </w:t>
      </w:r>
      <w:r w:rsidR="00842DA8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9F4F96">
        <w:rPr>
          <w:sz w:val="28"/>
          <w:szCs w:val="28"/>
        </w:rPr>
        <w:t>участник</w:t>
      </w:r>
      <w:r w:rsidR="009A7852">
        <w:rPr>
          <w:sz w:val="28"/>
          <w:szCs w:val="28"/>
        </w:rPr>
        <w:t>ам</w:t>
      </w:r>
      <w:r w:rsidRPr="009F4F96">
        <w:rPr>
          <w:sz w:val="28"/>
          <w:szCs w:val="28"/>
        </w:rPr>
        <w:t xml:space="preserve"> закуп</w:t>
      </w:r>
      <w:r w:rsidR="00842DA8">
        <w:rPr>
          <w:sz w:val="28"/>
          <w:szCs w:val="28"/>
        </w:rPr>
        <w:t>ок</w:t>
      </w:r>
      <w:r w:rsidRPr="009F4F96">
        <w:rPr>
          <w:sz w:val="28"/>
          <w:szCs w:val="28"/>
        </w:rPr>
        <w:t>, уклонивш</w:t>
      </w:r>
      <w:r w:rsidR="00842DA8">
        <w:rPr>
          <w:sz w:val="28"/>
          <w:szCs w:val="28"/>
        </w:rPr>
        <w:t>ихся от заключения контрактов.</w:t>
      </w:r>
      <w:r>
        <w:rPr>
          <w:sz w:val="28"/>
          <w:szCs w:val="28"/>
        </w:rPr>
        <w:t xml:space="preserve"> </w:t>
      </w:r>
    </w:p>
    <w:p w:rsidR="00C65606" w:rsidRPr="009E7EFA" w:rsidRDefault="009E7EFA" w:rsidP="00C65606">
      <w:pPr>
        <w:tabs>
          <w:tab w:val="left" w:pos="4260"/>
        </w:tabs>
        <w:ind w:firstLine="709"/>
        <w:jc w:val="both"/>
        <w:rPr>
          <w:sz w:val="28"/>
          <w:szCs w:val="28"/>
        </w:rPr>
      </w:pPr>
      <w:r w:rsidRPr="009E7EFA">
        <w:rPr>
          <w:sz w:val="28"/>
          <w:szCs w:val="28"/>
        </w:rPr>
        <w:t>В целях обучения муниципальных заказчиков по законодательству в сфере закупок для обеспечения муниципальных нужд в</w:t>
      </w:r>
      <w:r w:rsidR="00685C12" w:rsidRPr="009E7EFA">
        <w:rPr>
          <w:sz w:val="28"/>
          <w:szCs w:val="28"/>
        </w:rPr>
        <w:t xml:space="preserve"> 1 квартале 2021 года проведён</w:t>
      </w:r>
      <w:r w:rsidR="007C73F2" w:rsidRPr="009E7EFA">
        <w:rPr>
          <w:sz w:val="28"/>
          <w:szCs w:val="28"/>
        </w:rPr>
        <w:t xml:space="preserve"> круглый стол по проблемам органов местного самоуправления при реализации Федерального закона №44-ФЗ. </w:t>
      </w:r>
    </w:p>
    <w:p w:rsidR="00AE600C" w:rsidRDefault="00C65606" w:rsidP="00C65606">
      <w:pPr>
        <w:tabs>
          <w:tab w:val="left" w:pos="4260"/>
        </w:tabs>
        <w:ind w:firstLine="709"/>
        <w:jc w:val="both"/>
        <w:rPr>
          <w:b/>
          <w:sz w:val="28"/>
          <w:szCs w:val="28"/>
        </w:rPr>
      </w:pPr>
      <w:r w:rsidRPr="009E7EFA">
        <w:rPr>
          <w:rFonts w:eastAsiaTheme="minorHAnsi"/>
          <w:sz w:val="28"/>
          <w:szCs w:val="28"/>
          <w:lang w:eastAsia="en-US"/>
        </w:rPr>
        <w:t>К</w:t>
      </w:r>
      <w:r w:rsidR="00C52F53" w:rsidRPr="009E7EFA">
        <w:rPr>
          <w:sz w:val="28"/>
          <w:szCs w:val="28"/>
        </w:rPr>
        <w:t>омитетом</w:t>
      </w:r>
      <w:r w:rsidR="00C52F53">
        <w:rPr>
          <w:sz w:val="28"/>
          <w:szCs w:val="28"/>
        </w:rPr>
        <w:t xml:space="preserve"> по кадрам и муниципальной службе п</w:t>
      </w:r>
      <w:r w:rsidR="006B1FF7">
        <w:rPr>
          <w:sz w:val="28"/>
          <w:szCs w:val="28"/>
        </w:rPr>
        <w:t xml:space="preserve">роведён </w:t>
      </w:r>
      <w:r>
        <w:rPr>
          <w:sz w:val="28"/>
          <w:szCs w:val="28"/>
        </w:rPr>
        <w:t xml:space="preserve">с целью контроля </w:t>
      </w:r>
      <w:r w:rsidR="006B1FF7">
        <w:rPr>
          <w:sz w:val="28"/>
          <w:szCs w:val="28"/>
        </w:rPr>
        <w:t>анализ реализации мер по предупреждению коррупции в муниципальных уч</w:t>
      </w:r>
      <w:r w:rsidR="00F268E2">
        <w:rPr>
          <w:sz w:val="28"/>
          <w:szCs w:val="28"/>
        </w:rPr>
        <w:t>реждениях и предприятиях города.</w:t>
      </w:r>
      <w:r>
        <w:rPr>
          <w:b/>
          <w:sz w:val="28"/>
          <w:szCs w:val="28"/>
        </w:rPr>
        <w:t xml:space="preserve"> </w:t>
      </w:r>
      <w:r w:rsidRPr="00C65606">
        <w:rPr>
          <w:sz w:val="28"/>
          <w:szCs w:val="28"/>
        </w:rPr>
        <w:t>Так, в</w:t>
      </w:r>
      <w:r w:rsidR="006B1FF7">
        <w:rPr>
          <w:sz w:val="28"/>
          <w:szCs w:val="28"/>
        </w:rPr>
        <w:t xml:space="preserve"> муниципальных предприятиях</w:t>
      </w:r>
      <w:r w:rsidR="00685C12">
        <w:rPr>
          <w:sz w:val="28"/>
          <w:szCs w:val="28"/>
        </w:rPr>
        <w:t xml:space="preserve"> и учреждениях у</w:t>
      </w:r>
      <w:r w:rsidR="006B1FF7">
        <w:rPr>
          <w:sz w:val="28"/>
          <w:szCs w:val="28"/>
        </w:rPr>
        <w:t xml:space="preserve">тверждены требуемые документы антикоррупционной политики (антикоррупционная политика, кодекс этики и служебного поведения, положение о конфликте интересов, положение о порядке уведомления руководителя о фактах обращения в целях склонения к совершению коррупционных правонарушений). </w:t>
      </w:r>
      <w:r w:rsidR="00685C12">
        <w:rPr>
          <w:sz w:val="28"/>
          <w:szCs w:val="28"/>
        </w:rPr>
        <w:t>П</w:t>
      </w:r>
      <w:r w:rsidR="006B1FF7">
        <w:rPr>
          <w:sz w:val="28"/>
          <w:szCs w:val="28"/>
        </w:rPr>
        <w:t>ров</w:t>
      </w:r>
      <w:r w:rsidR="00685C12">
        <w:rPr>
          <w:sz w:val="28"/>
          <w:szCs w:val="28"/>
        </w:rPr>
        <w:t xml:space="preserve">одятся учебы в коллективах, </w:t>
      </w:r>
      <w:r w:rsidR="006B1FF7">
        <w:rPr>
          <w:sz w:val="28"/>
          <w:szCs w:val="28"/>
        </w:rPr>
        <w:t>информация размещ</w:t>
      </w:r>
      <w:r w:rsidR="00685C12">
        <w:rPr>
          <w:sz w:val="28"/>
          <w:szCs w:val="28"/>
        </w:rPr>
        <w:t>ается</w:t>
      </w:r>
      <w:r w:rsidR="006B1FF7">
        <w:rPr>
          <w:sz w:val="28"/>
          <w:szCs w:val="28"/>
        </w:rPr>
        <w:t xml:space="preserve"> на информаци</w:t>
      </w:r>
      <w:r w:rsidR="00685C12">
        <w:rPr>
          <w:sz w:val="28"/>
          <w:szCs w:val="28"/>
        </w:rPr>
        <w:t>онном стенде и на интернет-сайтах учреждений</w:t>
      </w:r>
      <w:r w:rsidR="006B1FF7">
        <w:rPr>
          <w:sz w:val="28"/>
          <w:szCs w:val="28"/>
        </w:rPr>
        <w:t xml:space="preserve">. </w:t>
      </w:r>
    </w:p>
    <w:p w:rsidR="00F250FE" w:rsidRPr="00F250FE" w:rsidRDefault="00F250FE" w:rsidP="00F250FE">
      <w:pPr>
        <w:pStyle w:val="af3"/>
        <w:ind w:firstLine="709"/>
        <w:jc w:val="both"/>
        <w:rPr>
          <w:rFonts w:eastAsia="Calibri"/>
        </w:rPr>
      </w:pPr>
      <w:r w:rsidRPr="00F250FE">
        <w:rPr>
          <w:rFonts w:eastAsia="Calibri"/>
        </w:rPr>
        <w:t xml:space="preserve">В целях обеспечения принципа открытости деятельности органов местного самоуправления в сфере приватизации муниципального имущества, возможности свободного доступа неограниченного круга лиц к информации приватизации муниципального имущества прогнозный план приватизации объектов муниципальной собственности, решения об условиях приватизации объектов, информационные сообщения о проведении торгов по продаже муниципального имущества и об итогах его продажи, ежегодные </w:t>
      </w:r>
      <w:r w:rsidR="00C65606" w:rsidRPr="00F250FE">
        <w:rPr>
          <w:rFonts w:eastAsia="Calibri"/>
        </w:rPr>
        <w:t>отчёты</w:t>
      </w:r>
      <w:r w:rsidRPr="00F250FE">
        <w:rPr>
          <w:rFonts w:eastAsia="Calibri"/>
        </w:rPr>
        <w:t xml:space="preserve"> о результатах приватизации размещаются в открытом доступе на официальном сайте Российской Федерации для размещения информации о проведении торгов, определенном Правительством Российской Федерации (torgi.gov.ru), на сайте комитета по управлению муниципальной собственностью города Барнаула </w:t>
      </w:r>
      <w:r w:rsidRPr="00F250FE">
        <w:rPr>
          <w:rFonts w:eastAsia="Calibri"/>
        </w:rPr>
        <w:br/>
        <w:t>kums-barnaul.ru). Информация на сайтах регулярно обновляется.</w:t>
      </w:r>
    </w:p>
    <w:p w:rsidR="00F250FE" w:rsidRDefault="00F250FE" w:rsidP="00F250FE">
      <w:pPr>
        <w:ind w:firstLine="709"/>
        <w:jc w:val="both"/>
        <w:rPr>
          <w:rFonts w:eastAsia="Calibri"/>
          <w:sz w:val="28"/>
          <w:szCs w:val="28"/>
        </w:rPr>
      </w:pPr>
      <w:r w:rsidRPr="00F250FE">
        <w:rPr>
          <w:rFonts w:eastAsia="Calibri"/>
          <w:sz w:val="28"/>
          <w:szCs w:val="28"/>
        </w:rPr>
        <w:t xml:space="preserve">В рамках реализации прогнозного плана приватизации на 1 полугодие </w:t>
      </w:r>
      <w:r w:rsidRPr="00F250FE">
        <w:rPr>
          <w:rFonts w:eastAsia="Calibri"/>
          <w:sz w:val="28"/>
          <w:szCs w:val="28"/>
        </w:rPr>
        <w:br/>
        <w:t xml:space="preserve">2021 года объявлено </w:t>
      </w:r>
      <w:r w:rsidRPr="00F250FE">
        <w:rPr>
          <w:sz w:val="28"/>
          <w:szCs w:val="28"/>
        </w:rPr>
        <w:t xml:space="preserve">14 аукционов, 5 продаж посредством публичного </w:t>
      </w:r>
      <w:r w:rsidRPr="00F250FE">
        <w:rPr>
          <w:sz w:val="28"/>
          <w:szCs w:val="28"/>
        </w:rPr>
        <w:lastRenderedPageBreak/>
        <w:t>предложения, 5 конкурсов, из них состоялось 9 аукционов, 2 продажи посредством публичного предложения.</w:t>
      </w:r>
      <w:r w:rsidR="00725AC4">
        <w:rPr>
          <w:sz w:val="28"/>
          <w:szCs w:val="28"/>
        </w:rPr>
        <w:t xml:space="preserve"> </w:t>
      </w:r>
    </w:p>
    <w:p w:rsidR="00B8365F" w:rsidRPr="00C65606" w:rsidRDefault="00B8365F" w:rsidP="00C65606">
      <w:pPr>
        <w:ind w:firstLine="709"/>
        <w:jc w:val="both"/>
        <w:rPr>
          <w:sz w:val="28"/>
          <w:szCs w:val="28"/>
        </w:rPr>
      </w:pPr>
      <w:r w:rsidRPr="00996AD3">
        <w:rPr>
          <w:color w:val="000000" w:themeColor="text1"/>
          <w:sz w:val="28"/>
          <w:szCs w:val="28"/>
        </w:rPr>
        <w:t xml:space="preserve">Информация о свободных земельных участках, расположенных на территории </w:t>
      </w:r>
      <w:r w:rsidRPr="00C65606">
        <w:rPr>
          <w:sz w:val="28"/>
          <w:szCs w:val="28"/>
        </w:rPr>
        <w:t>городского округа – города Барнаула осуществляется на официальном сайте администрации города Барнаула в инвестиционном паспорте города: http://invest.barnaul.org/land, обновление информации проводится ежеквартально.</w:t>
      </w:r>
      <w:r w:rsidR="00994D40" w:rsidRPr="00C65606">
        <w:rPr>
          <w:sz w:val="28"/>
          <w:szCs w:val="28"/>
        </w:rPr>
        <w:t xml:space="preserve"> </w:t>
      </w:r>
      <w:r w:rsidRPr="00C65606">
        <w:rPr>
          <w:sz w:val="28"/>
          <w:szCs w:val="28"/>
        </w:rPr>
        <w:t xml:space="preserve">На 01.07.2021 перечень содержит 8 участков, находящихся в муниципальной собственности. </w:t>
      </w:r>
    </w:p>
    <w:p w:rsidR="00683FD1" w:rsidRDefault="00C65606" w:rsidP="00C65606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5606">
        <w:rPr>
          <w:sz w:val="28"/>
          <w:szCs w:val="28"/>
        </w:rPr>
        <w:t xml:space="preserve">В рамках осуществления внутреннего муниципального финансового контроля за использованием и соблюдением условий предоставления средств бюджета города комитетом </w:t>
      </w:r>
      <w:r>
        <w:rPr>
          <w:sz w:val="28"/>
          <w:szCs w:val="28"/>
        </w:rPr>
        <w:t xml:space="preserve">по финансам, налоговой и кредитной политике </w:t>
      </w:r>
      <w:r w:rsidRPr="00C65606">
        <w:rPr>
          <w:sz w:val="28"/>
          <w:szCs w:val="28"/>
        </w:rPr>
        <w:t>провед</w:t>
      </w:r>
      <w:r w:rsidR="00683FD1">
        <w:rPr>
          <w:sz w:val="28"/>
          <w:szCs w:val="28"/>
        </w:rPr>
        <w:t>ено 22 контрольных мероприятий.</w:t>
      </w:r>
    </w:p>
    <w:p w:rsidR="00534C35" w:rsidRPr="00853358" w:rsidRDefault="00534C35" w:rsidP="00D109E1">
      <w:pPr>
        <w:ind w:firstLine="709"/>
        <w:jc w:val="both"/>
        <w:rPr>
          <w:sz w:val="16"/>
          <w:szCs w:val="16"/>
        </w:rPr>
      </w:pPr>
    </w:p>
    <w:p w:rsidR="00534C35" w:rsidRPr="00853358" w:rsidRDefault="00534C35" w:rsidP="00853358">
      <w:pPr>
        <w:pStyle w:val="a3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  <w:u w:val="single"/>
        </w:rPr>
      </w:pPr>
      <w:r w:rsidRPr="00853358">
        <w:rPr>
          <w:rFonts w:eastAsiaTheme="minorHAnsi"/>
          <w:sz w:val="28"/>
          <w:szCs w:val="28"/>
          <w:u w:val="single"/>
          <w:lang w:eastAsia="en-US"/>
        </w:rPr>
        <w:t>Повышение эффективности просветительских, образовательных и иных мероприятий, направленных на популяризацию в обществе антикоррупционных стандартов и развитие общественного правосознания</w:t>
      </w:r>
    </w:p>
    <w:p w:rsidR="00A45EDA" w:rsidRPr="00B73C69" w:rsidRDefault="00A45EDA" w:rsidP="00A45E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3C69">
        <w:rPr>
          <w:sz w:val="28"/>
          <w:szCs w:val="28"/>
        </w:rPr>
        <w:t>В рамках правового просвещения населения в средствах массовой информации и на официальном Интернет-сайте города Барнаула</w:t>
      </w:r>
      <w:r w:rsidR="0078192B">
        <w:rPr>
          <w:sz w:val="28"/>
          <w:szCs w:val="28"/>
        </w:rPr>
        <w:t>,</w:t>
      </w:r>
      <w:r w:rsidRPr="00B73C69">
        <w:rPr>
          <w:sz w:val="28"/>
          <w:szCs w:val="28"/>
        </w:rPr>
        <w:t xml:space="preserve"> </w:t>
      </w:r>
      <w:r w:rsidR="0078192B" w:rsidRPr="000B2902">
        <w:rPr>
          <w:sz w:val="28"/>
          <w:szCs w:val="28"/>
        </w:rPr>
        <w:t>в официальн</w:t>
      </w:r>
      <w:r w:rsidR="0078192B">
        <w:rPr>
          <w:sz w:val="28"/>
          <w:szCs w:val="28"/>
        </w:rPr>
        <w:t>ых</w:t>
      </w:r>
      <w:r w:rsidR="0078192B" w:rsidRPr="000B2902">
        <w:rPr>
          <w:sz w:val="28"/>
          <w:szCs w:val="28"/>
        </w:rPr>
        <w:t xml:space="preserve"> аккаунт</w:t>
      </w:r>
      <w:r w:rsidR="0078192B">
        <w:rPr>
          <w:sz w:val="28"/>
          <w:szCs w:val="28"/>
        </w:rPr>
        <w:t>ах</w:t>
      </w:r>
      <w:r w:rsidR="0078192B" w:rsidRPr="000B2902">
        <w:rPr>
          <w:sz w:val="28"/>
          <w:szCs w:val="28"/>
        </w:rPr>
        <w:t xml:space="preserve"> в социальн</w:t>
      </w:r>
      <w:r w:rsidR="0078192B">
        <w:rPr>
          <w:sz w:val="28"/>
          <w:szCs w:val="28"/>
        </w:rPr>
        <w:t>ых</w:t>
      </w:r>
      <w:r w:rsidR="0078192B" w:rsidRPr="000B2902">
        <w:rPr>
          <w:sz w:val="28"/>
          <w:szCs w:val="28"/>
        </w:rPr>
        <w:t xml:space="preserve"> сет</w:t>
      </w:r>
      <w:r w:rsidR="0078192B">
        <w:rPr>
          <w:sz w:val="28"/>
          <w:szCs w:val="28"/>
        </w:rPr>
        <w:t>ях</w:t>
      </w:r>
      <w:r w:rsidR="0078192B" w:rsidRPr="000B2902">
        <w:rPr>
          <w:sz w:val="28"/>
          <w:szCs w:val="28"/>
        </w:rPr>
        <w:t xml:space="preserve">, в </w:t>
      </w:r>
      <w:r w:rsidR="0078192B">
        <w:rPr>
          <w:sz w:val="28"/>
          <w:szCs w:val="28"/>
        </w:rPr>
        <w:t xml:space="preserve">газете </w:t>
      </w:r>
      <w:r w:rsidR="0078192B" w:rsidRPr="000B2902">
        <w:rPr>
          <w:sz w:val="28"/>
          <w:szCs w:val="28"/>
        </w:rPr>
        <w:t>«Вечерний</w:t>
      </w:r>
      <w:r w:rsidR="0078192B">
        <w:rPr>
          <w:sz w:val="28"/>
          <w:szCs w:val="28"/>
        </w:rPr>
        <w:t xml:space="preserve"> </w:t>
      </w:r>
      <w:r w:rsidR="0078192B" w:rsidRPr="000B2902">
        <w:rPr>
          <w:sz w:val="28"/>
          <w:szCs w:val="28"/>
        </w:rPr>
        <w:t xml:space="preserve">Барнаул» </w:t>
      </w:r>
      <w:r w:rsidRPr="00B73C69">
        <w:rPr>
          <w:sz w:val="28"/>
          <w:szCs w:val="28"/>
        </w:rPr>
        <w:t>органами местного самоуправления города постоянно размещаются материалы по правовой тематике</w:t>
      </w:r>
      <w:r w:rsidR="0078192B">
        <w:rPr>
          <w:sz w:val="28"/>
          <w:szCs w:val="28"/>
        </w:rPr>
        <w:t>.</w:t>
      </w:r>
    </w:p>
    <w:p w:rsidR="00D02EDA" w:rsidRDefault="00A45EDA" w:rsidP="0078192B">
      <w:pPr>
        <w:pStyle w:val="af3"/>
        <w:ind w:firstLine="709"/>
        <w:jc w:val="both"/>
      </w:pPr>
      <w:r>
        <w:t>На информационн</w:t>
      </w:r>
      <w:r w:rsidR="0078192B">
        <w:t>ых</w:t>
      </w:r>
      <w:r>
        <w:t xml:space="preserve"> стенд</w:t>
      </w:r>
      <w:r w:rsidR="0078192B">
        <w:t>ах</w:t>
      </w:r>
      <w:r>
        <w:t xml:space="preserve"> </w:t>
      </w:r>
      <w:r w:rsidR="00F250FE" w:rsidRPr="00F250FE">
        <w:t>размещены административные регламенты предоставления муниципальных услуг,</w:t>
      </w:r>
      <w:r w:rsidR="00B7311C">
        <w:t xml:space="preserve"> памятки</w:t>
      </w:r>
      <w:r w:rsidR="0078192B">
        <w:t>, пл</w:t>
      </w:r>
      <w:r w:rsidR="0025243A">
        <w:t>а</w:t>
      </w:r>
      <w:r w:rsidR="0078192B">
        <w:t xml:space="preserve">каты, буклеты для </w:t>
      </w:r>
      <w:r w:rsidR="00D02EDA">
        <w:t>сведения и информирования родительской общественности.</w:t>
      </w:r>
      <w:r w:rsidR="0078192B">
        <w:t xml:space="preserve"> </w:t>
      </w:r>
    </w:p>
    <w:p w:rsidR="00ED7BFE" w:rsidRDefault="00ED7BFE" w:rsidP="00ED7BFE">
      <w:pPr>
        <w:ind w:firstLine="709"/>
        <w:jc w:val="both"/>
        <w:rPr>
          <w:sz w:val="28"/>
          <w:szCs w:val="28"/>
        </w:rPr>
      </w:pPr>
      <w:r w:rsidRPr="00C23955">
        <w:rPr>
          <w:sz w:val="28"/>
          <w:szCs w:val="28"/>
        </w:rPr>
        <w:t>В информационном бюллетене «Предприниматель Барнаула» №20 размещена информация о формах поддержки субъе</w:t>
      </w:r>
      <w:r>
        <w:rPr>
          <w:sz w:val="28"/>
          <w:szCs w:val="28"/>
        </w:rPr>
        <w:t>к</w:t>
      </w:r>
      <w:r w:rsidRPr="00C23955">
        <w:rPr>
          <w:sz w:val="28"/>
          <w:szCs w:val="28"/>
        </w:rPr>
        <w:t>тов предпринимательства. Распространена листовка (500 экземпляров) по легализации «серой» заработной платы и борьбе с неформальной занятостью.</w:t>
      </w:r>
    </w:p>
    <w:p w:rsidR="00D02EDA" w:rsidRPr="00EF1543" w:rsidRDefault="0071548B" w:rsidP="005A1587">
      <w:pPr>
        <w:pStyle w:val="ConsPlusNormal"/>
        <w:ind w:firstLine="709"/>
        <w:contextualSpacing/>
        <w:jc w:val="both"/>
      </w:pPr>
      <w:r w:rsidRPr="00770057">
        <w:t>С целью профилактики правонарушений несовершеннолетних, в том числе негативного отношения к коррупции</w:t>
      </w:r>
      <w:r w:rsidR="00D02EDA">
        <w:t xml:space="preserve"> </w:t>
      </w:r>
      <w:r>
        <w:t>в</w:t>
      </w:r>
      <w:r w:rsidR="00D02EDA">
        <w:t xml:space="preserve"> перво</w:t>
      </w:r>
      <w:r>
        <w:t>м полугодии</w:t>
      </w:r>
      <w:r w:rsidR="00D02EDA">
        <w:t xml:space="preserve"> 2021 года комитетом по образованию организованы:</w:t>
      </w:r>
    </w:p>
    <w:p w:rsidR="00D02EDA" w:rsidRDefault="00D02EDA" w:rsidP="005A15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классные часы и уроки гражданственности по темам: «Я имею право», «Я и </w:t>
      </w:r>
      <w:r w:rsidR="0071548B">
        <w:rPr>
          <w:sz w:val="28"/>
          <w:szCs w:val="28"/>
        </w:rPr>
        <w:t>моё</w:t>
      </w:r>
      <w:r>
        <w:rPr>
          <w:sz w:val="28"/>
          <w:szCs w:val="28"/>
        </w:rPr>
        <w:t xml:space="preserve"> гражданское право», «</w:t>
      </w:r>
      <w:r w:rsidR="0071548B">
        <w:rPr>
          <w:sz w:val="28"/>
          <w:szCs w:val="28"/>
        </w:rPr>
        <w:t>Моё</w:t>
      </w:r>
      <w:r>
        <w:rPr>
          <w:sz w:val="28"/>
          <w:szCs w:val="28"/>
        </w:rPr>
        <w:t xml:space="preserve"> конституционное право», «Мы против коррупции»;</w:t>
      </w:r>
    </w:p>
    <w:p w:rsidR="00D02EDA" w:rsidRDefault="00D02EDA" w:rsidP="005A15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учащихся муниципальных общеобразовательных организаций в </w:t>
      </w:r>
      <w:r w:rsidRPr="003D4CBA">
        <w:rPr>
          <w:sz w:val="28"/>
          <w:szCs w:val="28"/>
        </w:rPr>
        <w:t xml:space="preserve">Международном </w:t>
      </w:r>
      <w:r w:rsidR="0071548B" w:rsidRPr="003D4CBA">
        <w:rPr>
          <w:sz w:val="28"/>
          <w:szCs w:val="28"/>
        </w:rPr>
        <w:t>молодёжном</w:t>
      </w:r>
      <w:r w:rsidRPr="003D4CBA">
        <w:rPr>
          <w:sz w:val="28"/>
          <w:szCs w:val="28"/>
        </w:rPr>
        <w:t xml:space="preserve"> конкурсе социальной антикоррупционной рек</w:t>
      </w:r>
      <w:r>
        <w:rPr>
          <w:sz w:val="28"/>
          <w:szCs w:val="28"/>
        </w:rPr>
        <w:t>ламы «Вместе против коррупции!»,</w:t>
      </w:r>
      <w:r w:rsidRPr="003D4CB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3D4CBA">
        <w:rPr>
          <w:sz w:val="28"/>
          <w:szCs w:val="28"/>
        </w:rPr>
        <w:t xml:space="preserve">рганизатором </w:t>
      </w:r>
      <w:r>
        <w:rPr>
          <w:sz w:val="28"/>
          <w:szCs w:val="28"/>
        </w:rPr>
        <w:t>которого является</w:t>
      </w:r>
      <w:r w:rsidRPr="003D4CBA">
        <w:rPr>
          <w:sz w:val="28"/>
          <w:szCs w:val="28"/>
        </w:rPr>
        <w:t xml:space="preserve"> Генеральная прокуратура Российской Федерации</w:t>
      </w:r>
      <w:r>
        <w:rPr>
          <w:sz w:val="28"/>
          <w:szCs w:val="28"/>
        </w:rPr>
        <w:t>;</w:t>
      </w:r>
    </w:p>
    <w:p w:rsidR="00D02EDA" w:rsidRPr="00525CE9" w:rsidRDefault="00D02EDA" w:rsidP="00525CE9">
      <w:pPr>
        <w:pStyle w:val="ConsPlusNormal"/>
        <w:ind w:firstLine="709"/>
        <w:contextualSpacing/>
        <w:jc w:val="both"/>
      </w:pPr>
      <w:r w:rsidRPr="00525CE9">
        <w:t xml:space="preserve">размещение видеоматериала, подготовленного прокуратурой Алтайского края, на официальных сайтах </w:t>
      </w:r>
      <w:r w:rsidR="005F2AD7">
        <w:t>муниципальных общеобразовательных организаций.</w:t>
      </w:r>
    </w:p>
    <w:p w:rsidR="00D109E1" w:rsidRDefault="00D109E1" w:rsidP="00D109E1">
      <w:pPr>
        <w:ind w:firstLine="709"/>
        <w:jc w:val="both"/>
        <w:rPr>
          <w:sz w:val="28"/>
          <w:szCs w:val="28"/>
        </w:rPr>
      </w:pPr>
      <w:r w:rsidRPr="00642026">
        <w:rPr>
          <w:sz w:val="28"/>
          <w:szCs w:val="28"/>
        </w:rPr>
        <w:t>В рамках реализации Федерального закона от 21.11.2011 №324-ФЗ</w:t>
      </w:r>
      <w:r w:rsidR="005F2AD7">
        <w:rPr>
          <w:sz w:val="28"/>
          <w:szCs w:val="28"/>
        </w:rPr>
        <w:t xml:space="preserve"> </w:t>
      </w:r>
      <w:r w:rsidR="005F2AD7">
        <w:rPr>
          <w:sz w:val="28"/>
          <w:szCs w:val="28"/>
        </w:rPr>
        <w:br/>
      </w:r>
      <w:r w:rsidRPr="00642026">
        <w:rPr>
          <w:sz w:val="28"/>
          <w:szCs w:val="28"/>
        </w:rPr>
        <w:t xml:space="preserve">«О бесплатной юридической помощи в Российской Федерации» в администрации города Барнаула и в администрациях районов города Барнаула </w:t>
      </w:r>
      <w:r w:rsidR="0071548B" w:rsidRPr="00642026">
        <w:rPr>
          <w:sz w:val="28"/>
          <w:szCs w:val="28"/>
        </w:rPr>
        <w:t>проведён</w:t>
      </w:r>
      <w:r w:rsidRPr="00642026">
        <w:rPr>
          <w:sz w:val="28"/>
          <w:szCs w:val="28"/>
        </w:rPr>
        <w:t xml:space="preserve"> «День бесплатной юридической помощи» (</w:t>
      </w:r>
      <w:r>
        <w:rPr>
          <w:sz w:val="28"/>
          <w:szCs w:val="28"/>
        </w:rPr>
        <w:t>28.05.2021</w:t>
      </w:r>
      <w:r w:rsidRPr="00642026">
        <w:rPr>
          <w:sz w:val="28"/>
          <w:szCs w:val="28"/>
        </w:rPr>
        <w:t xml:space="preserve">). Лица, нуждающиеся в оказании квалифицированной юридической помощи, имели возможность получить правовые консультации как по телефону, так и лично. Информация о дате и </w:t>
      </w:r>
      <w:r w:rsidRPr="00642026">
        <w:rPr>
          <w:sz w:val="28"/>
          <w:szCs w:val="28"/>
        </w:rPr>
        <w:lastRenderedPageBreak/>
        <w:t xml:space="preserve">времени проведения «Дня бесплатной юридической помощи» </w:t>
      </w:r>
      <w:r>
        <w:rPr>
          <w:sz w:val="28"/>
          <w:szCs w:val="28"/>
        </w:rPr>
        <w:t xml:space="preserve">была размещена </w:t>
      </w:r>
      <w:r w:rsidRPr="00642026">
        <w:rPr>
          <w:sz w:val="28"/>
          <w:szCs w:val="28"/>
        </w:rPr>
        <w:t xml:space="preserve">на официальном Интернет-сайте города Барнаула и </w:t>
      </w:r>
      <w:r>
        <w:rPr>
          <w:sz w:val="28"/>
          <w:szCs w:val="28"/>
        </w:rPr>
        <w:t xml:space="preserve">опубликована </w:t>
      </w:r>
      <w:r w:rsidRPr="00642026">
        <w:rPr>
          <w:sz w:val="28"/>
          <w:szCs w:val="28"/>
        </w:rPr>
        <w:t>в газете «Вечерний Барнаул».</w:t>
      </w:r>
      <w:r w:rsidR="009F67D4">
        <w:rPr>
          <w:sz w:val="28"/>
          <w:szCs w:val="28"/>
        </w:rPr>
        <w:t xml:space="preserve"> </w:t>
      </w:r>
    </w:p>
    <w:p w:rsidR="00190FF3" w:rsidRPr="00573BE7" w:rsidRDefault="00190FF3" w:rsidP="0071548B">
      <w:pPr>
        <w:widowControl w:val="0"/>
        <w:ind w:firstLine="709"/>
        <w:jc w:val="both"/>
        <w:rPr>
          <w:noProof/>
          <w:sz w:val="28"/>
          <w:szCs w:val="28"/>
        </w:rPr>
      </w:pPr>
      <w:r w:rsidRPr="00573BE7">
        <w:rPr>
          <w:noProof/>
          <w:sz w:val="28"/>
          <w:szCs w:val="28"/>
        </w:rPr>
        <w:t xml:space="preserve">В текущем году </w:t>
      </w:r>
      <w:r w:rsidR="009F67D4">
        <w:rPr>
          <w:noProof/>
          <w:sz w:val="28"/>
          <w:szCs w:val="28"/>
        </w:rPr>
        <w:t>пред</w:t>
      </w:r>
      <w:r w:rsidRPr="00573BE7">
        <w:rPr>
          <w:noProof/>
          <w:sz w:val="28"/>
          <w:szCs w:val="28"/>
        </w:rPr>
        <w:t xml:space="preserve">ставителями ТОС и волонтерами БГОО «Народная дружина «Барнаульская» организовано 280 тематических лекториев, </w:t>
      </w:r>
      <w:r>
        <w:rPr>
          <w:noProof/>
          <w:sz w:val="28"/>
          <w:szCs w:val="28"/>
        </w:rPr>
        <w:t xml:space="preserve">совместно с сотрудниками полиции </w:t>
      </w:r>
      <w:r w:rsidRPr="00573BE7">
        <w:rPr>
          <w:noProof/>
          <w:sz w:val="28"/>
          <w:szCs w:val="28"/>
        </w:rPr>
        <w:t xml:space="preserve">проведено 20 </w:t>
      </w:r>
      <w:r>
        <w:rPr>
          <w:noProof/>
          <w:sz w:val="28"/>
          <w:szCs w:val="28"/>
        </w:rPr>
        <w:t xml:space="preserve">правоохранительных </w:t>
      </w:r>
      <w:r w:rsidRPr="00573BE7">
        <w:rPr>
          <w:noProof/>
          <w:sz w:val="28"/>
          <w:szCs w:val="28"/>
        </w:rPr>
        <w:t>рейдов, распространено более 320 экземпляров наглядной листовой продукции антикоррупционной направленности.</w:t>
      </w:r>
      <w:r w:rsidR="0071548B">
        <w:rPr>
          <w:noProof/>
          <w:sz w:val="28"/>
          <w:szCs w:val="28"/>
        </w:rPr>
        <w:t xml:space="preserve"> </w:t>
      </w:r>
      <w:r w:rsidR="00525CE9">
        <w:rPr>
          <w:noProof/>
          <w:sz w:val="28"/>
          <w:szCs w:val="28"/>
        </w:rPr>
        <w:t>На</w:t>
      </w:r>
      <w:r w:rsidRPr="00573BE7">
        <w:rPr>
          <w:noProof/>
          <w:sz w:val="28"/>
          <w:szCs w:val="28"/>
        </w:rPr>
        <w:t xml:space="preserve"> своих страницах в социальных сетях </w:t>
      </w:r>
      <w:r w:rsidRPr="00573BE7">
        <w:rPr>
          <w:sz w:val="28"/>
          <w:szCs w:val="28"/>
        </w:rPr>
        <w:t>(«</w:t>
      </w:r>
      <w:proofErr w:type="spellStart"/>
      <w:r w:rsidRPr="00573BE7">
        <w:rPr>
          <w:sz w:val="28"/>
          <w:szCs w:val="28"/>
        </w:rPr>
        <w:t>ВКонтакте</w:t>
      </w:r>
      <w:proofErr w:type="spellEnd"/>
      <w:r w:rsidRPr="00573BE7">
        <w:rPr>
          <w:sz w:val="28"/>
          <w:szCs w:val="28"/>
        </w:rPr>
        <w:t>», «</w:t>
      </w:r>
      <w:proofErr w:type="spellStart"/>
      <w:r w:rsidRPr="00573BE7">
        <w:rPr>
          <w:sz w:val="28"/>
          <w:szCs w:val="28"/>
        </w:rPr>
        <w:t>Инстаграм</w:t>
      </w:r>
      <w:proofErr w:type="spellEnd"/>
      <w:r w:rsidRPr="00573BE7">
        <w:rPr>
          <w:sz w:val="28"/>
          <w:szCs w:val="28"/>
        </w:rPr>
        <w:t>», «</w:t>
      </w:r>
      <w:proofErr w:type="spellStart"/>
      <w:r w:rsidRPr="00573BE7">
        <w:rPr>
          <w:sz w:val="28"/>
          <w:szCs w:val="28"/>
        </w:rPr>
        <w:t>Фейсбук</w:t>
      </w:r>
      <w:proofErr w:type="spellEnd"/>
      <w:r w:rsidRPr="00573BE7">
        <w:rPr>
          <w:sz w:val="28"/>
          <w:szCs w:val="28"/>
        </w:rPr>
        <w:t>» и «Одноклас</w:t>
      </w:r>
      <w:r w:rsidR="005230EC">
        <w:rPr>
          <w:sz w:val="28"/>
          <w:szCs w:val="28"/>
        </w:rPr>
        <w:t>с</w:t>
      </w:r>
      <w:r w:rsidRPr="00573BE7">
        <w:rPr>
          <w:sz w:val="28"/>
          <w:szCs w:val="28"/>
        </w:rPr>
        <w:t xml:space="preserve">ники») были размещены материалы по профилактике коррупции и </w:t>
      </w:r>
      <w:r w:rsidR="0071548B" w:rsidRPr="00573BE7">
        <w:rPr>
          <w:sz w:val="28"/>
          <w:szCs w:val="28"/>
        </w:rPr>
        <w:t>отчёты</w:t>
      </w:r>
      <w:r w:rsidRPr="00573BE7">
        <w:rPr>
          <w:sz w:val="28"/>
          <w:szCs w:val="28"/>
        </w:rPr>
        <w:t xml:space="preserve"> о </w:t>
      </w:r>
      <w:r w:rsidR="0071548B" w:rsidRPr="00573BE7">
        <w:rPr>
          <w:sz w:val="28"/>
          <w:szCs w:val="28"/>
        </w:rPr>
        <w:t>проведённых</w:t>
      </w:r>
      <w:r w:rsidRPr="00573BE7">
        <w:rPr>
          <w:sz w:val="28"/>
          <w:szCs w:val="28"/>
        </w:rPr>
        <w:t xml:space="preserve"> тематических рейдах.</w:t>
      </w:r>
    </w:p>
    <w:p w:rsidR="00190FF3" w:rsidRPr="00573BE7" w:rsidRDefault="00190FF3" w:rsidP="00190FF3">
      <w:pPr>
        <w:ind w:firstLine="709"/>
        <w:jc w:val="both"/>
        <w:rPr>
          <w:noProof/>
          <w:sz w:val="28"/>
          <w:szCs w:val="28"/>
        </w:rPr>
      </w:pPr>
      <w:r w:rsidRPr="00573BE7">
        <w:rPr>
          <w:noProof/>
          <w:sz w:val="28"/>
          <w:szCs w:val="28"/>
        </w:rPr>
        <w:t xml:space="preserve">Ежегодно БГОО «Народная дружина «Барнаульская» </w:t>
      </w:r>
      <w:r>
        <w:rPr>
          <w:noProof/>
          <w:sz w:val="28"/>
          <w:szCs w:val="28"/>
        </w:rPr>
        <w:t xml:space="preserve">принимает </w:t>
      </w:r>
      <w:r w:rsidRPr="00573BE7">
        <w:rPr>
          <w:noProof/>
          <w:sz w:val="28"/>
          <w:szCs w:val="28"/>
        </w:rPr>
        <w:t>участ</w:t>
      </w:r>
      <w:r>
        <w:rPr>
          <w:noProof/>
          <w:sz w:val="28"/>
          <w:szCs w:val="28"/>
        </w:rPr>
        <w:t>ие</w:t>
      </w:r>
      <w:r w:rsidRPr="00573BE7">
        <w:rPr>
          <w:noProof/>
          <w:sz w:val="28"/>
          <w:szCs w:val="28"/>
        </w:rPr>
        <w:t xml:space="preserve"> в краевом конкурсе негосударственных некоммерческих организаций на предоставление субсидий с целью проведения антикоррупционной пропаганды, правового информирования и просвещения населения. В 2021 году проект организации был включен в резервный список заявок некоммерческих организаций.</w:t>
      </w:r>
    </w:p>
    <w:p w:rsidR="00F82282" w:rsidRPr="00B87383" w:rsidRDefault="00F82282" w:rsidP="00B87383">
      <w:pPr>
        <w:tabs>
          <w:tab w:val="left" w:pos="142"/>
        </w:tabs>
        <w:rPr>
          <w:sz w:val="28"/>
          <w:szCs w:val="28"/>
        </w:rPr>
      </w:pPr>
    </w:p>
    <w:p w:rsidR="00F82282" w:rsidRDefault="00F82282" w:rsidP="00F82282">
      <w:pPr>
        <w:tabs>
          <w:tab w:val="left" w:pos="142"/>
        </w:tabs>
        <w:rPr>
          <w:sz w:val="28"/>
          <w:szCs w:val="28"/>
        </w:rPr>
      </w:pPr>
    </w:p>
    <w:p w:rsidR="00F82282" w:rsidRDefault="00F82282" w:rsidP="00F82282">
      <w:pPr>
        <w:tabs>
          <w:tab w:val="left" w:pos="142"/>
        </w:tabs>
        <w:rPr>
          <w:sz w:val="28"/>
          <w:szCs w:val="28"/>
        </w:rPr>
      </w:pPr>
    </w:p>
    <w:p w:rsidR="00F82282" w:rsidRDefault="00F82282" w:rsidP="00F82282">
      <w:pPr>
        <w:tabs>
          <w:tab w:val="left" w:pos="142"/>
        </w:tabs>
        <w:rPr>
          <w:sz w:val="28"/>
          <w:szCs w:val="28"/>
        </w:rPr>
      </w:pPr>
    </w:p>
    <w:p w:rsidR="00F82282" w:rsidRDefault="00F82282" w:rsidP="00F82282">
      <w:pPr>
        <w:tabs>
          <w:tab w:val="left" w:pos="142"/>
        </w:tabs>
        <w:rPr>
          <w:sz w:val="28"/>
          <w:szCs w:val="28"/>
        </w:rPr>
      </w:pPr>
    </w:p>
    <w:p w:rsidR="00F82282" w:rsidRDefault="00F82282" w:rsidP="00F82282">
      <w:pPr>
        <w:tabs>
          <w:tab w:val="left" w:pos="142"/>
        </w:tabs>
        <w:rPr>
          <w:sz w:val="28"/>
          <w:szCs w:val="28"/>
        </w:rPr>
      </w:pPr>
    </w:p>
    <w:p w:rsidR="00F82282" w:rsidRDefault="00F82282" w:rsidP="00F82282">
      <w:pPr>
        <w:tabs>
          <w:tab w:val="left" w:pos="142"/>
        </w:tabs>
        <w:rPr>
          <w:sz w:val="28"/>
          <w:szCs w:val="28"/>
        </w:rPr>
      </w:pPr>
    </w:p>
    <w:p w:rsidR="00F82282" w:rsidRDefault="00F82282" w:rsidP="00F82282">
      <w:pPr>
        <w:tabs>
          <w:tab w:val="left" w:pos="142"/>
        </w:tabs>
        <w:rPr>
          <w:sz w:val="28"/>
          <w:szCs w:val="28"/>
        </w:rPr>
      </w:pPr>
    </w:p>
    <w:p w:rsidR="00F82282" w:rsidRDefault="00F82282" w:rsidP="00F82282">
      <w:pPr>
        <w:tabs>
          <w:tab w:val="left" w:pos="142"/>
        </w:tabs>
        <w:rPr>
          <w:sz w:val="28"/>
          <w:szCs w:val="28"/>
        </w:rPr>
      </w:pPr>
    </w:p>
    <w:sectPr w:rsidR="00F82282" w:rsidSect="00491B0F">
      <w:headerReference w:type="default" r:id="rId8"/>
      <w:pgSz w:w="11906" w:h="16838"/>
      <w:pgMar w:top="993" w:right="624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D4D" w:rsidRDefault="00CC5D4D" w:rsidP="00B90FE3">
      <w:r>
        <w:separator/>
      </w:r>
    </w:p>
  </w:endnote>
  <w:endnote w:type="continuationSeparator" w:id="0">
    <w:p w:rsidR="00CC5D4D" w:rsidRDefault="00CC5D4D" w:rsidP="00B9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D4D" w:rsidRDefault="00CC5D4D" w:rsidP="00B90FE3">
      <w:r>
        <w:separator/>
      </w:r>
    </w:p>
  </w:footnote>
  <w:footnote w:type="continuationSeparator" w:id="0">
    <w:p w:rsidR="00CC5D4D" w:rsidRDefault="00CC5D4D" w:rsidP="00B90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5259104"/>
      <w:docPartObj>
        <w:docPartGallery w:val="Page Numbers (Top of Page)"/>
        <w:docPartUnique/>
      </w:docPartObj>
    </w:sdtPr>
    <w:sdtEndPr/>
    <w:sdtContent>
      <w:p w:rsidR="00B7311C" w:rsidRDefault="00B7311C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F3D">
          <w:rPr>
            <w:noProof/>
          </w:rPr>
          <w:t>6</w:t>
        </w:r>
        <w:r>
          <w:fldChar w:fldCharType="end"/>
        </w:r>
      </w:p>
    </w:sdtContent>
  </w:sdt>
  <w:p w:rsidR="00B7311C" w:rsidRDefault="00B7311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90428"/>
    <w:multiLevelType w:val="hybridMultilevel"/>
    <w:tmpl w:val="A232ED1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2090E"/>
    <w:multiLevelType w:val="hybridMultilevel"/>
    <w:tmpl w:val="DDAC993E"/>
    <w:lvl w:ilvl="0" w:tplc="6558593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A5314"/>
    <w:multiLevelType w:val="hybridMultilevel"/>
    <w:tmpl w:val="D6947194"/>
    <w:lvl w:ilvl="0" w:tplc="095ED7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FEB3A4C"/>
    <w:multiLevelType w:val="hybridMultilevel"/>
    <w:tmpl w:val="AFDE6B62"/>
    <w:lvl w:ilvl="0" w:tplc="71DA13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E103417"/>
    <w:multiLevelType w:val="hybridMultilevel"/>
    <w:tmpl w:val="41BE6410"/>
    <w:lvl w:ilvl="0" w:tplc="12AEE6F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ED35D03"/>
    <w:multiLevelType w:val="hybridMultilevel"/>
    <w:tmpl w:val="03900AB0"/>
    <w:lvl w:ilvl="0" w:tplc="D7FEE1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F0E3710"/>
    <w:multiLevelType w:val="hybridMultilevel"/>
    <w:tmpl w:val="650AB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42A79"/>
    <w:multiLevelType w:val="hybridMultilevel"/>
    <w:tmpl w:val="13E21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722FE"/>
    <w:multiLevelType w:val="hybridMultilevel"/>
    <w:tmpl w:val="F8B246C8"/>
    <w:lvl w:ilvl="0" w:tplc="3B98B98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8CC7BC3"/>
    <w:multiLevelType w:val="hybridMultilevel"/>
    <w:tmpl w:val="B256120C"/>
    <w:lvl w:ilvl="0" w:tplc="B2141B8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B902240"/>
    <w:multiLevelType w:val="hybridMultilevel"/>
    <w:tmpl w:val="82E4E4F8"/>
    <w:lvl w:ilvl="0" w:tplc="C896A7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A366F"/>
    <w:multiLevelType w:val="hybridMultilevel"/>
    <w:tmpl w:val="14044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B13020"/>
    <w:multiLevelType w:val="hybridMultilevel"/>
    <w:tmpl w:val="AAF02E8E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9C7190"/>
    <w:multiLevelType w:val="hybridMultilevel"/>
    <w:tmpl w:val="2E5E1DCA"/>
    <w:lvl w:ilvl="0" w:tplc="3DA681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DAA66AE"/>
    <w:multiLevelType w:val="multilevel"/>
    <w:tmpl w:val="D7BCF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7B008F"/>
    <w:multiLevelType w:val="hybridMultilevel"/>
    <w:tmpl w:val="E1F62294"/>
    <w:lvl w:ilvl="0" w:tplc="FD6842A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DDB13BC"/>
    <w:multiLevelType w:val="hybridMultilevel"/>
    <w:tmpl w:val="9C643A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DEC1A6E"/>
    <w:multiLevelType w:val="hybridMultilevel"/>
    <w:tmpl w:val="30C419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5"/>
  </w:num>
  <w:num w:numId="5">
    <w:abstractNumId w:val="14"/>
  </w:num>
  <w:num w:numId="6">
    <w:abstractNumId w:val="11"/>
  </w:num>
  <w:num w:numId="7">
    <w:abstractNumId w:val="8"/>
  </w:num>
  <w:num w:numId="8">
    <w:abstractNumId w:val="0"/>
  </w:num>
  <w:num w:numId="9">
    <w:abstractNumId w:val="17"/>
  </w:num>
  <w:num w:numId="10">
    <w:abstractNumId w:val="16"/>
  </w:num>
  <w:num w:numId="11">
    <w:abstractNumId w:val="2"/>
  </w:num>
  <w:num w:numId="12">
    <w:abstractNumId w:val="15"/>
  </w:num>
  <w:num w:numId="13">
    <w:abstractNumId w:val="13"/>
  </w:num>
  <w:num w:numId="14">
    <w:abstractNumId w:val="6"/>
  </w:num>
  <w:num w:numId="15">
    <w:abstractNumId w:val="10"/>
  </w:num>
  <w:num w:numId="16">
    <w:abstractNumId w:val="1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AFF"/>
    <w:rsid w:val="00041019"/>
    <w:rsid w:val="00043A1E"/>
    <w:rsid w:val="00043AF2"/>
    <w:rsid w:val="00046598"/>
    <w:rsid w:val="000479B6"/>
    <w:rsid w:val="00056B8F"/>
    <w:rsid w:val="00061E86"/>
    <w:rsid w:val="00072F61"/>
    <w:rsid w:val="00076222"/>
    <w:rsid w:val="0008621A"/>
    <w:rsid w:val="000928B9"/>
    <w:rsid w:val="00092C10"/>
    <w:rsid w:val="00096732"/>
    <w:rsid w:val="000A4F85"/>
    <w:rsid w:val="000B58A9"/>
    <w:rsid w:val="000C1110"/>
    <w:rsid w:val="000C7209"/>
    <w:rsid w:val="000D0433"/>
    <w:rsid w:val="000D11B4"/>
    <w:rsid w:val="000D3530"/>
    <w:rsid w:val="000D5D6C"/>
    <w:rsid w:val="000D77A9"/>
    <w:rsid w:val="000E06CB"/>
    <w:rsid w:val="000E550A"/>
    <w:rsid w:val="000F389B"/>
    <w:rsid w:val="000F5817"/>
    <w:rsid w:val="000F6F57"/>
    <w:rsid w:val="0010571C"/>
    <w:rsid w:val="001154CE"/>
    <w:rsid w:val="001162CE"/>
    <w:rsid w:val="00116BA0"/>
    <w:rsid w:val="00120F44"/>
    <w:rsid w:val="00124660"/>
    <w:rsid w:val="0014184C"/>
    <w:rsid w:val="0014568D"/>
    <w:rsid w:val="001557DB"/>
    <w:rsid w:val="00155E72"/>
    <w:rsid w:val="00157AD6"/>
    <w:rsid w:val="00162F4E"/>
    <w:rsid w:val="00171779"/>
    <w:rsid w:val="00183F8C"/>
    <w:rsid w:val="00190820"/>
    <w:rsid w:val="00190FF3"/>
    <w:rsid w:val="0019361C"/>
    <w:rsid w:val="001A1449"/>
    <w:rsid w:val="001A47C6"/>
    <w:rsid w:val="001A5BA1"/>
    <w:rsid w:val="001A6084"/>
    <w:rsid w:val="001B034E"/>
    <w:rsid w:val="001B1E32"/>
    <w:rsid w:val="001B686D"/>
    <w:rsid w:val="001C1426"/>
    <w:rsid w:val="001C30B7"/>
    <w:rsid w:val="001C65CA"/>
    <w:rsid w:val="001C7904"/>
    <w:rsid w:val="001D2935"/>
    <w:rsid w:val="001F1323"/>
    <w:rsid w:val="001F199F"/>
    <w:rsid w:val="00203CCF"/>
    <w:rsid w:val="00207D75"/>
    <w:rsid w:val="00213FF2"/>
    <w:rsid w:val="00235520"/>
    <w:rsid w:val="0024200F"/>
    <w:rsid w:val="0024586C"/>
    <w:rsid w:val="0025088A"/>
    <w:rsid w:val="0025243A"/>
    <w:rsid w:val="0026228F"/>
    <w:rsid w:val="00264098"/>
    <w:rsid w:val="0026577C"/>
    <w:rsid w:val="00270D0F"/>
    <w:rsid w:val="00272056"/>
    <w:rsid w:val="00273000"/>
    <w:rsid w:val="0029630C"/>
    <w:rsid w:val="00297794"/>
    <w:rsid w:val="002A065E"/>
    <w:rsid w:val="002A0838"/>
    <w:rsid w:val="002A4F85"/>
    <w:rsid w:val="002A6852"/>
    <w:rsid w:val="002B2128"/>
    <w:rsid w:val="002C68E0"/>
    <w:rsid w:val="002D17DC"/>
    <w:rsid w:val="002D630B"/>
    <w:rsid w:val="002E19AC"/>
    <w:rsid w:val="00317F3E"/>
    <w:rsid w:val="00321660"/>
    <w:rsid w:val="00321F66"/>
    <w:rsid w:val="00324B97"/>
    <w:rsid w:val="00331BBC"/>
    <w:rsid w:val="00333C0C"/>
    <w:rsid w:val="0033666F"/>
    <w:rsid w:val="003460B4"/>
    <w:rsid w:val="0035551D"/>
    <w:rsid w:val="0036046F"/>
    <w:rsid w:val="003617F0"/>
    <w:rsid w:val="00364B75"/>
    <w:rsid w:val="00373175"/>
    <w:rsid w:val="003755F0"/>
    <w:rsid w:val="003833E4"/>
    <w:rsid w:val="00397F98"/>
    <w:rsid w:val="003A0687"/>
    <w:rsid w:val="003B7449"/>
    <w:rsid w:val="003D1DE2"/>
    <w:rsid w:val="003D5826"/>
    <w:rsid w:val="003E11F2"/>
    <w:rsid w:val="003E314C"/>
    <w:rsid w:val="003F3B19"/>
    <w:rsid w:val="003F47CA"/>
    <w:rsid w:val="003F5191"/>
    <w:rsid w:val="003F6726"/>
    <w:rsid w:val="00401BAB"/>
    <w:rsid w:val="00402CC1"/>
    <w:rsid w:val="004054AB"/>
    <w:rsid w:val="004306A0"/>
    <w:rsid w:val="00433E37"/>
    <w:rsid w:val="0043488D"/>
    <w:rsid w:val="00436228"/>
    <w:rsid w:val="004455CA"/>
    <w:rsid w:val="004551C5"/>
    <w:rsid w:val="00456456"/>
    <w:rsid w:val="0046220B"/>
    <w:rsid w:val="00465155"/>
    <w:rsid w:val="004722DC"/>
    <w:rsid w:val="0047405B"/>
    <w:rsid w:val="004744B7"/>
    <w:rsid w:val="004807BE"/>
    <w:rsid w:val="00484592"/>
    <w:rsid w:val="00491B0F"/>
    <w:rsid w:val="004930D6"/>
    <w:rsid w:val="004A0D65"/>
    <w:rsid w:val="004A6472"/>
    <w:rsid w:val="004A7497"/>
    <w:rsid w:val="004E0418"/>
    <w:rsid w:val="004E1FA5"/>
    <w:rsid w:val="004E67AB"/>
    <w:rsid w:val="004F082D"/>
    <w:rsid w:val="0050699A"/>
    <w:rsid w:val="005230EC"/>
    <w:rsid w:val="00524EF2"/>
    <w:rsid w:val="00525CE9"/>
    <w:rsid w:val="00526A38"/>
    <w:rsid w:val="00534094"/>
    <w:rsid w:val="00534C35"/>
    <w:rsid w:val="0053749A"/>
    <w:rsid w:val="00542164"/>
    <w:rsid w:val="00545B41"/>
    <w:rsid w:val="00546894"/>
    <w:rsid w:val="00551678"/>
    <w:rsid w:val="00556CF2"/>
    <w:rsid w:val="00556E56"/>
    <w:rsid w:val="00556F83"/>
    <w:rsid w:val="00561D1D"/>
    <w:rsid w:val="00562F08"/>
    <w:rsid w:val="00564013"/>
    <w:rsid w:val="00570C0C"/>
    <w:rsid w:val="0057724B"/>
    <w:rsid w:val="00583770"/>
    <w:rsid w:val="005848D5"/>
    <w:rsid w:val="00593CDC"/>
    <w:rsid w:val="005A08CE"/>
    <w:rsid w:val="005A1587"/>
    <w:rsid w:val="005A5DDF"/>
    <w:rsid w:val="005A6CA7"/>
    <w:rsid w:val="005B02AB"/>
    <w:rsid w:val="005B2EE4"/>
    <w:rsid w:val="005B40DF"/>
    <w:rsid w:val="005B427A"/>
    <w:rsid w:val="005C0EBA"/>
    <w:rsid w:val="005C1EC8"/>
    <w:rsid w:val="005C47B7"/>
    <w:rsid w:val="005D32AF"/>
    <w:rsid w:val="005D7ED8"/>
    <w:rsid w:val="005E7D37"/>
    <w:rsid w:val="005F2AD7"/>
    <w:rsid w:val="005F6BEF"/>
    <w:rsid w:val="00626897"/>
    <w:rsid w:val="00643ED3"/>
    <w:rsid w:val="00646D4B"/>
    <w:rsid w:val="00657CE3"/>
    <w:rsid w:val="00660B84"/>
    <w:rsid w:val="00664D8D"/>
    <w:rsid w:val="00667290"/>
    <w:rsid w:val="0067087C"/>
    <w:rsid w:val="00682FF5"/>
    <w:rsid w:val="00683FD1"/>
    <w:rsid w:val="00685C12"/>
    <w:rsid w:val="006875A0"/>
    <w:rsid w:val="00690D0C"/>
    <w:rsid w:val="00693498"/>
    <w:rsid w:val="00693D4A"/>
    <w:rsid w:val="006A424C"/>
    <w:rsid w:val="006A4461"/>
    <w:rsid w:val="006A6788"/>
    <w:rsid w:val="006B0941"/>
    <w:rsid w:val="006B1FF7"/>
    <w:rsid w:val="006B49F4"/>
    <w:rsid w:val="006D67D7"/>
    <w:rsid w:val="006E3A5D"/>
    <w:rsid w:val="006E58A6"/>
    <w:rsid w:val="006E5FA9"/>
    <w:rsid w:val="006E710D"/>
    <w:rsid w:val="006F55A9"/>
    <w:rsid w:val="007018ED"/>
    <w:rsid w:val="0070478A"/>
    <w:rsid w:val="00712657"/>
    <w:rsid w:val="007129E3"/>
    <w:rsid w:val="0071548B"/>
    <w:rsid w:val="007253A5"/>
    <w:rsid w:val="00725AC4"/>
    <w:rsid w:val="007312CE"/>
    <w:rsid w:val="00741768"/>
    <w:rsid w:val="007418BF"/>
    <w:rsid w:val="00744297"/>
    <w:rsid w:val="0075118C"/>
    <w:rsid w:val="00751715"/>
    <w:rsid w:val="007531BE"/>
    <w:rsid w:val="00760FEB"/>
    <w:rsid w:val="00761144"/>
    <w:rsid w:val="00774EC2"/>
    <w:rsid w:val="00780FE4"/>
    <w:rsid w:val="0078192B"/>
    <w:rsid w:val="00786418"/>
    <w:rsid w:val="0079236D"/>
    <w:rsid w:val="007C73F2"/>
    <w:rsid w:val="007E1660"/>
    <w:rsid w:val="0080468B"/>
    <w:rsid w:val="00804B7F"/>
    <w:rsid w:val="00811632"/>
    <w:rsid w:val="0082559F"/>
    <w:rsid w:val="0083245A"/>
    <w:rsid w:val="00842DA8"/>
    <w:rsid w:val="008475B2"/>
    <w:rsid w:val="00847DB9"/>
    <w:rsid w:val="00851DCD"/>
    <w:rsid w:val="00853358"/>
    <w:rsid w:val="00862EFE"/>
    <w:rsid w:val="00870859"/>
    <w:rsid w:val="00874CFA"/>
    <w:rsid w:val="00881BBB"/>
    <w:rsid w:val="00884E58"/>
    <w:rsid w:val="00885729"/>
    <w:rsid w:val="0088664A"/>
    <w:rsid w:val="00887E5E"/>
    <w:rsid w:val="0089612E"/>
    <w:rsid w:val="008A2C0B"/>
    <w:rsid w:val="008C049A"/>
    <w:rsid w:val="008C1CB1"/>
    <w:rsid w:val="008D6580"/>
    <w:rsid w:val="008D76E8"/>
    <w:rsid w:val="008E0926"/>
    <w:rsid w:val="008F023B"/>
    <w:rsid w:val="008F7302"/>
    <w:rsid w:val="00901B17"/>
    <w:rsid w:val="009027C9"/>
    <w:rsid w:val="00907EAB"/>
    <w:rsid w:val="0092187C"/>
    <w:rsid w:val="00922526"/>
    <w:rsid w:val="00926DB7"/>
    <w:rsid w:val="00937C99"/>
    <w:rsid w:val="0094017D"/>
    <w:rsid w:val="00943453"/>
    <w:rsid w:val="009477F5"/>
    <w:rsid w:val="00951581"/>
    <w:rsid w:val="00955699"/>
    <w:rsid w:val="00955E9E"/>
    <w:rsid w:val="009565B6"/>
    <w:rsid w:val="009622FD"/>
    <w:rsid w:val="00967540"/>
    <w:rsid w:val="009707E2"/>
    <w:rsid w:val="0097100B"/>
    <w:rsid w:val="009806B3"/>
    <w:rsid w:val="00981257"/>
    <w:rsid w:val="00981F3D"/>
    <w:rsid w:val="0098708D"/>
    <w:rsid w:val="00991718"/>
    <w:rsid w:val="0099271B"/>
    <w:rsid w:val="00994D40"/>
    <w:rsid w:val="00994F4A"/>
    <w:rsid w:val="009A1352"/>
    <w:rsid w:val="009A34AF"/>
    <w:rsid w:val="009A6057"/>
    <w:rsid w:val="009A6BE4"/>
    <w:rsid w:val="009A7852"/>
    <w:rsid w:val="009A7AFB"/>
    <w:rsid w:val="009A7F10"/>
    <w:rsid w:val="009B281A"/>
    <w:rsid w:val="009D49C7"/>
    <w:rsid w:val="009D4A87"/>
    <w:rsid w:val="009E0492"/>
    <w:rsid w:val="009E112C"/>
    <w:rsid w:val="009E7EFA"/>
    <w:rsid w:val="009F1354"/>
    <w:rsid w:val="009F313B"/>
    <w:rsid w:val="009F3B23"/>
    <w:rsid w:val="009F67D4"/>
    <w:rsid w:val="00A03133"/>
    <w:rsid w:val="00A07365"/>
    <w:rsid w:val="00A14A97"/>
    <w:rsid w:val="00A22AD3"/>
    <w:rsid w:val="00A23EC4"/>
    <w:rsid w:val="00A36CE9"/>
    <w:rsid w:val="00A4032C"/>
    <w:rsid w:val="00A41215"/>
    <w:rsid w:val="00A43377"/>
    <w:rsid w:val="00A45265"/>
    <w:rsid w:val="00A45671"/>
    <w:rsid w:val="00A45EDA"/>
    <w:rsid w:val="00A51803"/>
    <w:rsid w:val="00A630E5"/>
    <w:rsid w:val="00A67D3F"/>
    <w:rsid w:val="00A71175"/>
    <w:rsid w:val="00A81EE4"/>
    <w:rsid w:val="00A82C0C"/>
    <w:rsid w:val="00A837E9"/>
    <w:rsid w:val="00A8560A"/>
    <w:rsid w:val="00A861DE"/>
    <w:rsid w:val="00A9405F"/>
    <w:rsid w:val="00AA6C27"/>
    <w:rsid w:val="00AB0D86"/>
    <w:rsid w:val="00AB178A"/>
    <w:rsid w:val="00AC4B22"/>
    <w:rsid w:val="00AC63E4"/>
    <w:rsid w:val="00AD308E"/>
    <w:rsid w:val="00AD4922"/>
    <w:rsid w:val="00AE55C2"/>
    <w:rsid w:val="00AE5CCE"/>
    <w:rsid w:val="00AE600C"/>
    <w:rsid w:val="00AF610C"/>
    <w:rsid w:val="00B040A4"/>
    <w:rsid w:val="00B070F5"/>
    <w:rsid w:val="00B07A56"/>
    <w:rsid w:val="00B12781"/>
    <w:rsid w:val="00B15ABE"/>
    <w:rsid w:val="00B2451D"/>
    <w:rsid w:val="00B311DF"/>
    <w:rsid w:val="00B3277F"/>
    <w:rsid w:val="00B34F51"/>
    <w:rsid w:val="00B365C0"/>
    <w:rsid w:val="00B37673"/>
    <w:rsid w:val="00B46F9D"/>
    <w:rsid w:val="00B54B8E"/>
    <w:rsid w:val="00B62418"/>
    <w:rsid w:val="00B70E7A"/>
    <w:rsid w:val="00B7311C"/>
    <w:rsid w:val="00B8365F"/>
    <w:rsid w:val="00B856A9"/>
    <w:rsid w:val="00B87383"/>
    <w:rsid w:val="00B90FE3"/>
    <w:rsid w:val="00B93C18"/>
    <w:rsid w:val="00B97854"/>
    <w:rsid w:val="00B978CA"/>
    <w:rsid w:val="00BA2127"/>
    <w:rsid w:val="00BB7708"/>
    <w:rsid w:val="00BB7F41"/>
    <w:rsid w:val="00BC035F"/>
    <w:rsid w:val="00BC3198"/>
    <w:rsid w:val="00BC33E0"/>
    <w:rsid w:val="00BD295A"/>
    <w:rsid w:val="00BD3626"/>
    <w:rsid w:val="00BE2410"/>
    <w:rsid w:val="00BF0317"/>
    <w:rsid w:val="00C00576"/>
    <w:rsid w:val="00C10F27"/>
    <w:rsid w:val="00C2187A"/>
    <w:rsid w:val="00C23955"/>
    <w:rsid w:val="00C3772E"/>
    <w:rsid w:val="00C47360"/>
    <w:rsid w:val="00C51F67"/>
    <w:rsid w:val="00C52F53"/>
    <w:rsid w:val="00C55145"/>
    <w:rsid w:val="00C55D5C"/>
    <w:rsid w:val="00C576D1"/>
    <w:rsid w:val="00C65606"/>
    <w:rsid w:val="00C65AC9"/>
    <w:rsid w:val="00C8009A"/>
    <w:rsid w:val="00C81C68"/>
    <w:rsid w:val="00C83F6C"/>
    <w:rsid w:val="00C86952"/>
    <w:rsid w:val="00C9205E"/>
    <w:rsid w:val="00C9371E"/>
    <w:rsid w:val="00CA5FFE"/>
    <w:rsid w:val="00CA68F3"/>
    <w:rsid w:val="00CB30F2"/>
    <w:rsid w:val="00CC1865"/>
    <w:rsid w:val="00CC1AFF"/>
    <w:rsid w:val="00CC4B44"/>
    <w:rsid w:val="00CC5D4D"/>
    <w:rsid w:val="00CD16E5"/>
    <w:rsid w:val="00CD2B4C"/>
    <w:rsid w:val="00CD319E"/>
    <w:rsid w:val="00CE7CC0"/>
    <w:rsid w:val="00CF082D"/>
    <w:rsid w:val="00CF3C59"/>
    <w:rsid w:val="00CF5745"/>
    <w:rsid w:val="00CF7833"/>
    <w:rsid w:val="00D01074"/>
    <w:rsid w:val="00D02EDA"/>
    <w:rsid w:val="00D109E1"/>
    <w:rsid w:val="00D15028"/>
    <w:rsid w:val="00D23DBF"/>
    <w:rsid w:val="00D26C47"/>
    <w:rsid w:val="00D26CB9"/>
    <w:rsid w:val="00D27DD5"/>
    <w:rsid w:val="00D311BD"/>
    <w:rsid w:val="00D3404F"/>
    <w:rsid w:val="00D34786"/>
    <w:rsid w:val="00D34FCA"/>
    <w:rsid w:val="00D35C21"/>
    <w:rsid w:val="00D4104B"/>
    <w:rsid w:val="00D41DF8"/>
    <w:rsid w:val="00D771B0"/>
    <w:rsid w:val="00D81337"/>
    <w:rsid w:val="00D82E63"/>
    <w:rsid w:val="00D837FB"/>
    <w:rsid w:val="00D83D8B"/>
    <w:rsid w:val="00D85B62"/>
    <w:rsid w:val="00D86F20"/>
    <w:rsid w:val="00D92396"/>
    <w:rsid w:val="00D94C14"/>
    <w:rsid w:val="00D97DC7"/>
    <w:rsid w:val="00DA0C4A"/>
    <w:rsid w:val="00DA219D"/>
    <w:rsid w:val="00DA2419"/>
    <w:rsid w:val="00DA5556"/>
    <w:rsid w:val="00DB0FAE"/>
    <w:rsid w:val="00DB74CF"/>
    <w:rsid w:val="00DB7520"/>
    <w:rsid w:val="00DC5577"/>
    <w:rsid w:val="00DD09C6"/>
    <w:rsid w:val="00DE0D40"/>
    <w:rsid w:val="00DE60C0"/>
    <w:rsid w:val="00DE6199"/>
    <w:rsid w:val="00DF23C9"/>
    <w:rsid w:val="00E066DE"/>
    <w:rsid w:val="00E178D0"/>
    <w:rsid w:val="00E26F47"/>
    <w:rsid w:val="00E27828"/>
    <w:rsid w:val="00E34410"/>
    <w:rsid w:val="00E41313"/>
    <w:rsid w:val="00E53683"/>
    <w:rsid w:val="00E562ED"/>
    <w:rsid w:val="00E6008A"/>
    <w:rsid w:val="00E6106F"/>
    <w:rsid w:val="00E70146"/>
    <w:rsid w:val="00E7190A"/>
    <w:rsid w:val="00E83639"/>
    <w:rsid w:val="00E866FD"/>
    <w:rsid w:val="00E90C34"/>
    <w:rsid w:val="00E90CF2"/>
    <w:rsid w:val="00E945AC"/>
    <w:rsid w:val="00E97091"/>
    <w:rsid w:val="00EA0779"/>
    <w:rsid w:val="00EB2774"/>
    <w:rsid w:val="00EB6A7F"/>
    <w:rsid w:val="00EC6B17"/>
    <w:rsid w:val="00ED1831"/>
    <w:rsid w:val="00ED6AE5"/>
    <w:rsid w:val="00ED7BFE"/>
    <w:rsid w:val="00EE0D2A"/>
    <w:rsid w:val="00EF07B2"/>
    <w:rsid w:val="00EF1C43"/>
    <w:rsid w:val="00EF406D"/>
    <w:rsid w:val="00EF7B33"/>
    <w:rsid w:val="00F01C4F"/>
    <w:rsid w:val="00F02FB2"/>
    <w:rsid w:val="00F03797"/>
    <w:rsid w:val="00F1250D"/>
    <w:rsid w:val="00F12FDF"/>
    <w:rsid w:val="00F13E7F"/>
    <w:rsid w:val="00F250FE"/>
    <w:rsid w:val="00F268E2"/>
    <w:rsid w:val="00F30D65"/>
    <w:rsid w:val="00F42D7F"/>
    <w:rsid w:val="00F60451"/>
    <w:rsid w:val="00F60893"/>
    <w:rsid w:val="00F61367"/>
    <w:rsid w:val="00F61A95"/>
    <w:rsid w:val="00F62ECE"/>
    <w:rsid w:val="00F66C42"/>
    <w:rsid w:val="00F67453"/>
    <w:rsid w:val="00F67FC1"/>
    <w:rsid w:val="00F73BFF"/>
    <w:rsid w:val="00F740B2"/>
    <w:rsid w:val="00F82282"/>
    <w:rsid w:val="00F84D66"/>
    <w:rsid w:val="00F86F7B"/>
    <w:rsid w:val="00F93AA4"/>
    <w:rsid w:val="00F93DBA"/>
    <w:rsid w:val="00F9415A"/>
    <w:rsid w:val="00FA026D"/>
    <w:rsid w:val="00FA0D21"/>
    <w:rsid w:val="00FB6A01"/>
    <w:rsid w:val="00FC3940"/>
    <w:rsid w:val="00FD28AB"/>
    <w:rsid w:val="00FE2756"/>
    <w:rsid w:val="00FE34D2"/>
    <w:rsid w:val="00FF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71C24F-DACC-4CBE-9563-58FCB7A7A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6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F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09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qFormat/>
    <w:rsid w:val="00C4736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FEB"/>
    <w:pPr>
      <w:ind w:left="720"/>
      <w:contextualSpacing/>
    </w:pPr>
  </w:style>
  <w:style w:type="paragraph" w:styleId="a4">
    <w:name w:val="Body Text"/>
    <w:basedOn w:val="a"/>
    <w:link w:val="a5"/>
    <w:rsid w:val="00955E9E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955E9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955E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unhideWhenUsed/>
    <w:rsid w:val="00D83D8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D83D8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967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6E3A5D"/>
    <w:rPr>
      <w:color w:val="0563C1" w:themeColor="hyperlink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CF574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312C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312CE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B90FE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90F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B90FE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90F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4736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8228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822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Normal (Web)"/>
    <w:basedOn w:val="a"/>
    <w:uiPriority w:val="99"/>
    <w:unhideWhenUsed/>
    <w:rsid w:val="0043488D"/>
    <w:pPr>
      <w:spacing w:before="100" w:beforeAutospacing="1" w:after="100" w:afterAutospacing="1"/>
    </w:pPr>
  </w:style>
  <w:style w:type="character" w:styleId="af2">
    <w:name w:val="Strong"/>
    <w:basedOn w:val="a0"/>
    <w:uiPriority w:val="22"/>
    <w:qFormat/>
    <w:rsid w:val="00FE2756"/>
    <w:rPr>
      <w:b/>
      <w:bCs/>
    </w:rPr>
  </w:style>
  <w:style w:type="paragraph" w:styleId="af3">
    <w:name w:val="No Spacing"/>
    <w:uiPriority w:val="1"/>
    <w:qFormat/>
    <w:rsid w:val="0024586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46">
    <w:name w:val="Font Style46"/>
    <w:rsid w:val="00F73BFF"/>
    <w:rPr>
      <w:rFonts w:ascii="Times New Roman" w:hAnsi="Times New Roman" w:cs="Times New Roman" w:hint="default"/>
      <w:sz w:val="16"/>
      <w:szCs w:val="16"/>
    </w:rPr>
  </w:style>
  <w:style w:type="paragraph" w:customStyle="1" w:styleId="Textbody">
    <w:name w:val="Text body"/>
    <w:basedOn w:val="a"/>
    <w:rsid w:val="00190FF3"/>
    <w:pPr>
      <w:widowControl w:val="0"/>
      <w:suppressAutoHyphens/>
      <w:autoSpaceDN w:val="0"/>
      <w:spacing w:after="120"/>
      <w:textAlignment w:val="baseline"/>
    </w:pPr>
    <w:rPr>
      <w:rFonts w:ascii="Arial" w:eastAsia="SimSun" w:hAnsi="Arial" w:cs="Mangal"/>
      <w:kern w:val="3"/>
      <w:lang w:eastAsia="zh-CN" w:bidi="hi-IN"/>
    </w:rPr>
  </w:style>
  <w:style w:type="paragraph" w:customStyle="1" w:styleId="21">
    <w:name w:val="Основной текст с отступом 21"/>
    <w:basedOn w:val="a"/>
    <w:rsid w:val="007C73F2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character" w:customStyle="1" w:styleId="fontstyle01">
    <w:name w:val="fontstyle01"/>
    <w:basedOn w:val="a0"/>
    <w:rsid w:val="0058377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8365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FontStyle12">
    <w:name w:val="Font Style12"/>
    <w:uiPriority w:val="99"/>
    <w:rsid w:val="00884E58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884E58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ConsPlusNonformat">
    <w:name w:val="ConsPlusNonformat"/>
    <w:uiPriority w:val="99"/>
    <w:rsid w:val="00884E5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18">
    <w:name w:val="Font Style18"/>
    <w:basedOn w:val="a0"/>
    <w:uiPriority w:val="99"/>
    <w:rsid w:val="004054AB"/>
    <w:rPr>
      <w:rFonts w:ascii="Times New Roman" w:hAnsi="Times New Roman" w:cs="Times New Roman"/>
      <w:sz w:val="16"/>
      <w:szCs w:val="16"/>
    </w:rPr>
  </w:style>
  <w:style w:type="character" w:customStyle="1" w:styleId="af4">
    <w:name w:val="Гипертекстовая ссылка"/>
    <w:basedOn w:val="a0"/>
    <w:uiPriority w:val="99"/>
    <w:rsid w:val="00E97091"/>
    <w:rPr>
      <w:rFonts w:cs="Times New Roman"/>
      <w:b w:val="0"/>
      <w:color w:val="106BBE"/>
    </w:rPr>
  </w:style>
  <w:style w:type="character" w:customStyle="1" w:styleId="40">
    <w:name w:val="Заголовок 4 Знак"/>
    <w:basedOn w:val="a0"/>
    <w:link w:val="4"/>
    <w:uiPriority w:val="9"/>
    <w:semiHidden/>
    <w:rsid w:val="00E9709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customStyle="1" w:styleId="text-muted">
    <w:name w:val="text-muted"/>
    <w:basedOn w:val="a"/>
    <w:rsid w:val="00E97091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6B1F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97F9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4262A1E2-908B-4F3D-A006-6BAC46DE8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2176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Н. Задорожная</dc:creator>
  <cp:keywords/>
  <dc:description/>
  <cp:lastModifiedBy>Марина Н. Задорожная</cp:lastModifiedBy>
  <cp:revision>10</cp:revision>
  <cp:lastPrinted>2021-08-05T09:07:00Z</cp:lastPrinted>
  <dcterms:created xsi:type="dcterms:W3CDTF">2021-08-02T09:42:00Z</dcterms:created>
  <dcterms:modified xsi:type="dcterms:W3CDTF">2021-08-06T09:36:00Z</dcterms:modified>
</cp:coreProperties>
</file>