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A4" w:rsidRPr="006E3F7C" w:rsidRDefault="00B0390F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Заседание</w:t>
      </w:r>
    </w:p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7C">
        <w:rPr>
          <w:rFonts w:ascii="Times New Roman" w:hAnsi="Times New Roman"/>
          <w:b/>
          <w:sz w:val="28"/>
          <w:szCs w:val="28"/>
          <w:lang w:eastAsia="ru-RU"/>
        </w:rPr>
        <w:t>Экспертной комиссии по проекту решения городской Думы</w:t>
      </w:r>
    </w:p>
    <w:p w:rsidR="001677A4" w:rsidRPr="006E3F7C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7C"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б исполнении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 бюджет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 города 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а 201</w:t>
      </w:r>
      <w:r w:rsidR="00990DF0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год</w:t>
      </w:r>
      <w:r w:rsidR="003E679E" w:rsidRPr="006E3F7C">
        <w:rPr>
          <w:rFonts w:ascii="Times New Roman" w:hAnsi="Times New Roman"/>
          <w:b/>
          <w:sz w:val="28"/>
          <w:szCs w:val="28"/>
          <w:lang w:eastAsia="ru-RU"/>
        </w:rPr>
        <w:t>, расходовании резервного фонда</w:t>
      </w:r>
      <w:r w:rsidRPr="006E3F7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77A4" w:rsidRDefault="001677A4" w:rsidP="00167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186" w:rsidRDefault="00E31186" w:rsidP="00167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390F" w:rsidRDefault="0092708D" w:rsidP="00B0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0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связи с проведением санитарно-эпидемиологических (профилактических) мероприятий на территории города в соответствии с Указом Губернатора Алтайского края от 31.03.2020 №44 </w:t>
      </w:r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E3A32">
        <w:rPr>
          <w:rFonts w:ascii="Times New Roman" w:hAnsi="Times New Roman" w:cs="Times New Roman"/>
          <w:sz w:val="28"/>
          <w:szCs w:val="28"/>
        </w:rPr>
        <w:t xml:space="preserve">Об отдельных мерах по предупреждению завоза и распространения новой </w:t>
      </w:r>
      <w:proofErr w:type="spellStart"/>
      <w:r w:rsidR="002E3A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3A32">
        <w:rPr>
          <w:rFonts w:ascii="Times New Roman" w:hAnsi="Times New Roman" w:cs="Times New Roman"/>
          <w:sz w:val="28"/>
          <w:szCs w:val="28"/>
        </w:rPr>
        <w:t xml:space="preserve"> инфекции COVID-19» </w:t>
      </w:r>
      <w:r w:rsidR="00602474">
        <w:rPr>
          <w:rFonts w:ascii="Times New Roman" w:hAnsi="Times New Roman" w:cs="Times New Roman"/>
          <w:sz w:val="28"/>
          <w:szCs w:val="28"/>
        </w:rPr>
        <w:br/>
        <w:t xml:space="preserve">в апреле – мае </w:t>
      </w:r>
      <w:r w:rsidR="00C212B6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92708D">
        <w:rPr>
          <w:rFonts w:ascii="Times New Roman" w:hAnsi="Times New Roman" w:cs="Times New Roman"/>
          <w:bCs/>
          <w:sz w:val="28"/>
          <w:szCs w:val="28"/>
          <w:lang w:eastAsia="ru-RU"/>
        </w:rPr>
        <w:t>отсутств</w:t>
      </w:r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овала </w:t>
      </w:r>
      <w:r w:rsidRPr="0092708D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организации очного проведения заседания Экспертной комиссии по проведению общественной независимой экспертизы проектов решений городской Думы в области бюджетного и (и</w:t>
      </w:r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>ли) налогового</w:t>
      </w:r>
      <w:proofErr w:type="gramEnd"/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законодательства</w:t>
      </w:r>
      <w:r w:rsidRPr="0092708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Членам </w:t>
      </w:r>
      <w:r w:rsidR="002E3A32"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Экспертной комиссии</w:t>
      </w:r>
      <w:r w:rsidR="002E3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45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были </w:t>
      </w:r>
      <w:bookmarkStart w:id="0" w:name="_GoBack"/>
      <w:bookmarkEnd w:id="0"/>
      <w:r w:rsidR="002E3A32" w:rsidRPr="002E3A32">
        <w:rPr>
          <w:rFonts w:ascii="Times New Roman" w:hAnsi="Times New Roman" w:cs="Times New Roman"/>
          <w:sz w:val="28"/>
          <w:szCs w:val="28"/>
        </w:rPr>
        <w:t>направл</w:t>
      </w:r>
      <w:r w:rsidR="002E3A32">
        <w:rPr>
          <w:rFonts w:ascii="Times New Roman" w:hAnsi="Times New Roman" w:cs="Times New Roman"/>
          <w:sz w:val="28"/>
          <w:szCs w:val="28"/>
        </w:rPr>
        <w:t>ены</w:t>
      </w:r>
      <w:r w:rsidR="002E3A32" w:rsidRPr="002E3A32">
        <w:rPr>
          <w:rFonts w:ascii="Times New Roman" w:hAnsi="Times New Roman" w:cs="Times New Roman"/>
          <w:sz w:val="28"/>
          <w:szCs w:val="28"/>
        </w:rPr>
        <w:t xml:space="preserve"> материалы для работы и подготовки заключения на проект решения городской Думы «Об исполнении бюджета города за 2019 год,</w:t>
      </w:r>
      <w:r w:rsidR="00FD71B6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фонда»</w:t>
      </w:r>
      <w:r w:rsidR="002E3A32">
        <w:rPr>
          <w:rFonts w:ascii="Times New Roman" w:hAnsi="Times New Roman" w:cs="Times New Roman"/>
          <w:sz w:val="28"/>
          <w:szCs w:val="28"/>
        </w:rPr>
        <w:t>.</w:t>
      </w:r>
      <w:r w:rsidR="00B0390F">
        <w:rPr>
          <w:rFonts w:ascii="Times New Roman" w:hAnsi="Times New Roman" w:cs="Times New Roman"/>
          <w:sz w:val="28"/>
          <w:szCs w:val="28"/>
        </w:rPr>
        <w:t xml:space="preserve"> </w:t>
      </w:r>
      <w:r w:rsidR="00B12235">
        <w:rPr>
          <w:rFonts w:ascii="Times New Roman" w:hAnsi="Times New Roman" w:cs="Times New Roman"/>
          <w:sz w:val="28"/>
          <w:szCs w:val="28"/>
        </w:rPr>
        <w:t>В</w:t>
      </w:r>
      <w:r w:rsidR="00D11C1A">
        <w:rPr>
          <w:rFonts w:ascii="Times New Roman" w:hAnsi="Times New Roman" w:cs="Times New Roman"/>
          <w:sz w:val="28"/>
          <w:szCs w:val="28"/>
        </w:rPr>
        <w:t>озникающие вопросы</w:t>
      </w:r>
      <w:r w:rsidR="00B12235" w:rsidRP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B12235">
        <w:rPr>
          <w:rFonts w:ascii="Times New Roman" w:hAnsi="Times New Roman" w:cs="Times New Roman"/>
          <w:sz w:val="28"/>
          <w:szCs w:val="28"/>
        </w:rPr>
        <w:t>обсуждались</w:t>
      </w:r>
      <w:r w:rsidR="00B12235" w:rsidRP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B12235">
        <w:rPr>
          <w:rFonts w:ascii="Times New Roman" w:hAnsi="Times New Roman" w:cs="Times New Roman"/>
          <w:sz w:val="28"/>
          <w:szCs w:val="28"/>
        </w:rPr>
        <w:t>заочно</w:t>
      </w:r>
      <w:r w:rsidR="00B0390F">
        <w:rPr>
          <w:rFonts w:ascii="Times New Roman" w:hAnsi="Times New Roman" w:cs="Times New Roman"/>
          <w:sz w:val="28"/>
          <w:szCs w:val="28"/>
        </w:rPr>
        <w:t xml:space="preserve"> с использованием сети </w:t>
      </w:r>
      <w:r w:rsidR="00602474">
        <w:rPr>
          <w:rFonts w:ascii="Times New Roman" w:hAnsi="Times New Roman" w:cs="Times New Roman"/>
          <w:sz w:val="28"/>
          <w:szCs w:val="28"/>
        </w:rPr>
        <w:t>и</w:t>
      </w:r>
      <w:r w:rsidR="00B0390F">
        <w:rPr>
          <w:rFonts w:ascii="Times New Roman" w:hAnsi="Times New Roman" w:cs="Times New Roman"/>
          <w:sz w:val="28"/>
          <w:szCs w:val="28"/>
        </w:rPr>
        <w:t xml:space="preserve">нтернет и </w:t>
      </w:r>
      <w:proofErr w:type="spellStart"/>
      <w:r w:rsidR="00B0390F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B03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1F7" w:rsidRPr="006E3F7C" w:rsidRDefault="00FD71B6" w:rsidP="0060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подготовила </w:t>
      </w:r>
      <w:r w:rsidRPr="006E3F7C">
        <w:rPr>
          <w:rFonts w:ascii="Times New Roman" w:hAnsi="Times New Roman" w:cs="Times New Roman"/>
          <w:bCs/>
          <w:sz w:val="28"/>
          <w:szCs w:val="28"/>
          <w:lang w:eastAsia="ru-RU"/>
        </w:rPr>
        <w:t>Экспертн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ое заключение на проект решения об исполнении бюджета города</w:t>
      </w:r>
      <w:r w:rsidR="006B61F7" w:rsidRPr="006B61F7">
        <w:rPr>
          <w:rFonts w:ascii="Times New Roman" w:hAnsi="Times New Roman" w:cs="Times New Roman"/>
          <w:sz w:val="28"/>
          <w:szCs w:val="28"/>
        </w:rPr>
        <w:t xml:space="preserve"> </w:t>
      </w:r>
      <w:r w:rsidR="006B61F7" w:rsidRPr="002E3A32">
        <w:rPr>
          <w:rFonts w:ascii="Times New Roman" w:hAnsi="Times New Roman" w:cs="Times New Roman"/>
          <w:sz w:val="28"/>
          <w:szCs w:val="28"/>
        </w:rPr>
        <w:t>за 2019 год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B61F7">
        <w:rPr>
          <w:rFonts w:ascii="Times New Roman" w:hAnsi="Times New Roman" w:cs="Times New Roman"/>
          <w:bCs/>
          <w:sz w:val="28"/>
          <w:szCs w:val="28"/>
          <w:lang w:eastAsia="ru-RU"/>
        </w:rPr>
        <w:t>Комиссией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отмечено, </w:t>
      </w:r>
      <w:r w:rsidR="006B61F7"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администрация города выполнила все намеченные бюджетом города обязательства по предоставлению мер социальной поддержки отдельным категориям граждан в полном объеме в соответс</w:t>
      </w:r>
      <w:r w:rsid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фактической потребностью, </w:t>
      </w:r>
      <w:r w:rsidR="006B61F7" w:rsidRPr="006B61F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рекомендаци</w:t>
      </w:r>
      <w:r w:rsidR="006B61F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="006B61F7" w:rsidRPr="006B61F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6B61F7" w:rsidRPr="006B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сохранению долговой нагрузки на бюд</w:t>
      </w:r>
      <w:r w:rsidR="00602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жет города на безопасном уровне, </w:t>
      </w:r>
      <w:r w:rsidR="006B61F7" w:rsidRPr="006E3F7C">
        <w:rPr>
          <w:rFonts w:ascii="Times New Roman" w:hAnsi="Times New Roman"/>
          <w:sz w:val="28"/>
          <w:szCs w:val="28"/>
          <w:lang w:eastAsia="ru-RU"/>
        </w:rPr>
        <w:t>проводимая бюджетная политика в городе характеризуется мероприятиями по обеспечению финансовой стабильности, вовлечению населения и бизнеса к участию в решении вопросов местного значения</w:t>
      </w:r>
      <w:proofErr w:type="gramEnd"/>
      <w:r w:rsidR="006B61F7" w:rsidRPr="006E3F7C">
        <w:rPr>
          <w:rFonts w:ascii="Times New Roman" w:hAnsi="Times New Roman"/>
          <w:sz w:val="28"/>
          <w:szCs w:val="28"/>
          <w:lang w:eastAsia="ru-RU"/>
        </w:rPr>
        <w:t>, повышению финансовой дисциплины и открытости бюджетного процесса.</w:t>
      </w:r>
    </w:p>
    <w:p w:rsidR="006B61F7" w:rsidRPr="006B61F7" w:rsidRDefault="006B61F7" w:rsidP="006B6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задачи, поставленные Президентом Российской Федерации               в Послании Федеральному Собранию, </w:t>
      </w:r>
      <w:hyperlink r:id="rId9" w:history="1">
        <w:r w:rsidRPr="006B61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Указе</w:t>
        </w:r>
      </w:hyperlink>
      <w:r w:rsidRPr="006B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07.05.2018 №204                                 «О национальных целях и стратегических задачах развития Российской Федерации на период до 2024 года» Экспертная комиссия рекомендует администрации города при исполнении бюджета в 2020 году: </w:t>
      </w:r>
    </w:p>
    <w:p w:rsidR="006B61F7" w:rsidRPr="006B61F7" w:rsidRDefault="006B61F7" w:rsidP="006B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обеспечению устойчивого развития экономики </w:t>
      </w: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стабильности;</w:t>
      </w:r>
    </w:p>
    <w:p w:rsidR="006B61F7" w:rsidRPr="006B61F7" w:rsidRDefault="006B61F7" w:rsidP="006B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в городе благоприятного делового                              и налогового климата, снижению административных барьеров в целях сохранения и увеличения количества налогоплательщиков;</w:t>
      </w:r>
    </w:p>
    <w:p w:rsidR="006B61F7" w:rsidRPr="006B61F7" w:rsidRDefault="006B61F7" w:rsidP="006B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эффективности использования муниципальной собственности;</w:t>
      </w:r>
    </w:p>
    <w:p w:rsidR="006B61F7" w:rsidRPr="006B61F7" w:rsidRDefault="006B61F7" w:rsidP="006B61F7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принципа эффективности использования бюджетных средств;</w:t>
      </w:r>
    </w:p>
    <w:p w:rsidR="006B61F7" w:rsidRPr="006B61F7" w:rsidRDefault="006B61F7" w:rsidP="006B61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целевых показателей по заработной плате отдельных категорий работников бюджетной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 Президента Российской Федерации от 07.05.2012 №597;</w:t>
      </w:r>
    </w:p>
    <w:p w:rsidR="006B61F7" w:rsidRPr="006B61F7" w:rsidRDefault="006B61F7" w:rsidP="006B61F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работу</w:t>
      </w:r>
      <w:r w:rsidRPr="006B61F7">
        <w:rPr>
          <w:rFonts w:ascii="Times New Roman" w:eastAsia="Calibri" w:hAnsi="Times New Roman" w:cs="Times New Roman"/>
          <w:sz w:val="28"/>
          <w:szCs w:val="28"/>
        </w:rPr>
        <w:t xml:space="preserve"> по развитию на территории города механизмов вовлечения населения в решение вопросов местного значения;</w:t>
      </w:r>
    </w:p>
    <w:p w:rsidR="006B61F7" w:rsidRPr="006B61F7" w:rsidRDefault="006B61F7" w:rsidP="006B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Правительством Алтайского края, депутатами Алтайского краевого Законодательного Собрания по вопросу оказания финансовой и законодательной поддержки администрации города при решении вопросов местного значения;</w:t>
      </w:r>
    </w:p>
    <w:p w:rsidR="006B61F7" w:rsidRPr="006B61F7" w:rsidRDefault="006B61F7" w:rsidP="006B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взвешенную долговую политику,</w:t>
      </w:r>
      <w:r w:rsidRPr="006B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предусмотреть меры по сохранению долговой нагрузки на бюджет города на безопасном уровне.</w:t>
      </w:r>
    </w:p>
    <w:p w:rsidR="00FD71B6" w:rsidRDefault="00FD71B6" w:rsidP="00A50A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71B6" w:rsidRDefault="00FD71B6" w:rsidP="00A50A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71B6" w:rsidSect="002D6E9A">
      <w:headerReference w:type="default" r:id="rId10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0F" w:rsidRDefault="00B0390F">
      <w:pPr>
        <w:spacing w:after="0" w:line="240" w:lineRule="auto"/>
      </w:pPr>
      <w:r>
        <w:separator/>
      </w:r>
    </w:p>
  </w:endnote>
  <w:endnote w:type="continuationSeparator" w:id="0">
    <w:p w:rsidR="00B0390F" w:rsidRDefault="00B0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0F" w:rsidRDefault="00B0390F">
      <w:pPr>
        <w:spacing w:after="0" w:line="240" w:lineRule="auto"/>
      </w:pPr>
      <w:r>
        <w:separator/>
      </w:r>
    </w:p>
  </w:footnote>
  <w:footnote w:type="continuationSeparator" w:id="0">
    <w:p w:rsidR="00B0390F" w:rsidRDefault="00B0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447358"/>
      <w:docPartObj>
        <w:docPartGallery w:val="Page Numbers (Top of Page)"/>
        <w:docPartUnique/>
      </w:docPartObj>
    </w:sdtPr>
    <w:sdtContent>
      <w:p w:rsidR="00B0390F" w:rsidRDefault="00B039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B6">
          <w:rPr>
            <w:noProof/>
          </w:rPr>
          <w:t>2</w:t>
        </w:r>
        <w:r>
          <w:fldChar w:fldCharType="end"/>
        </w:r>
      </w:p>
    </w:sdtContent>
  </w:sdt>
  <w:p w:rsidR="00B0390F" w:rsidRDefault="00B03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EAD"/>
    <w:multiLevelType w:val="multilevel"/>
    <w:tmpl w:val="497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B"/>
    <w:rsid w:val="00003C86"/>
    <w:rsid w:val="000153E7"/>
    <w:rsid w:val="00022256"/>
    <w:rsid w:val="000230AF"/>
    <w:rsid w:val="00047C81"/>
    <w:rsid w:val="00055AEB"/>
    <w:rsid w:val="00060006"/>
    <w:rsid w:val="00061BA2"/>
    <w:rsid w:val="0006285B"/>
    <w:rsid w:val="00065C2C"/>
    <w:rsid w:val="00070700"/>
    <w:rsid w:val="00083825"/>
    <w:rsid w:val="00085236"/>
    <w:rsid w:val="0008528B"/>
    <w:rsid w:val="00086C01"/>
    <w:rsid w:val="00095E2C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677A4"/>
    <w:rsid w:val="001805A6"/>
    <w:rsid w:val="00183B66"/>
    <w:rsid w:val="001A3E70"/>
    <w:rsid w:val="001C4FE2"/>
    <w:rsid w:val="001D09B7"/>
    <w:rsid w:val="001D1017"/>
    <w:rsid w:val="001D74B0"/>
    <w:rsid w:val="001F450F"/>
    <w:rsid w:val="0020385A"/>
    <w:rsid w:val="002214B7"/>
    <w:rsid w:val="00230B9F"/>
    <w:rsid w:val="002436A9"/>
    <w:rsid w:val="00245629"/>
    <w:rsid w:val="0025287B"/>
    <w:rsid w:val="002533FC"/>
    <w:rsid w:val="00257B01"/>
    <w:rsid w:val="00263EF4"/>
    <w:rsid w:val="002815EF"/>
    <w:rsid w:val="002A3B2C"/>
    <w:rsid w:val="002A669E"/>
    <w:rsid w:val="002B3762"/>
    <w:rsid w:val="002B4FB9"/>
    <w:rsid w:val="002C1241"/>
    <w:rsid w:val="002D0FC0"/>
    <w:rsid w:val="002D35D3"/>
    <w:rsid w:val="002D6E9A"/>
    <w:rsid w:val="002E3A32"/>
    <w:rsid w:val="003041B0"/>
    <w:rsid w:val="003137D7"/>
    <w:rsid w:val="0032424E"/>
    <w:rsid w:val="00337BE1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B76AF"/>
    <w:rsid w:val="003C1072"/>
    <w:rsid w:val="003C408C"/>
    <w:rsid w:val="003E40A8"/>
    <w:rsid w:val="003E679E"/>
    <w:rsid w:val="003E7451"/>
    <w:rsid w:val="003F49C0"/>
    <w:rsid w:val="00403317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D3379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93C9F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02474"/>
    <w:rsid w:val="00611335"/>
    <w:rsid w:val="00611698"/>
    <w:rsid w:val="006141C7"/>
    <w:rsid w:val="0061795E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1F7"/>
    <w:rsid w:val="006B6CD9"/>
    <w:rsid w:val="006C1E51"/>
    <w:rsid w:val="006C2AD5"/>
    <w:rsid w:val="006D4811"/>
    <w:rsid w:val="006E3F7C"/>
    <w:rsid w:val="006E5D05"/>
    <w:rsid w:val="006E7810"/>
    <w:rsid w:val="0070614C"/>
    <w:rsid w:val="00707BAD"/>
    <w:rsid w:val="0071101F"/>
    <w:rsid w:val="00723031"/>
    <w:rsid w:val="00734DDB"/>
    <w:rsid w:val="00750B13"/>
    <w:rsid w:val="00757A68"/>
    <w:rsid w:val="007707DF"/>
    <w:rsid w:val="00774D04"/>
    <w:rsid w:val="00775B2B"/>
    <w:rsid w:val="00776BC0"/>
    <w:rsid w:val="00790FA2"/>
    <w:rsid w:val="00792B52"/>
    <w:rsid w:val="007A3F2F"/>
    <w:rsid w:val="007A7B2D"/>
    <w:rsid w:val="007C31CE"/>
    <w:rsid w:val="007E1FD0"/>
    <w:rsid w:val="007F76AC"/>
    <w:rsid w:val="00801B69"/>
    <w:rsid w:val="0081028A"/>
    <w:rsid w:val="00814B71"/>
    <w:rsid w:val="00816344"/>
    <w:rsid w:val="00840A83"/>
    <w:rsid w:val="00844741"/>
    <w:rsid w:val="00844F6B"/>
    <w:rsid w:val="008856E4"/>
    <w:rsid w:val="00895218"/>
    <w:rsid w:val="00897EF4"/>
    <w:rsid w:val="008A5659"/>
    <w:rsid w:val="008B523C"/>
    <w:rsid w:val="008C56B7"/>
    <w:rsid w:val="008D163C"/>
    <w:rsid w:val="008F0990"/>
    <w:rsid w:val="009063DD"/>
    <w:rsid w:val="009237A5"/>
    <w:rsid w:val="0092708D"/>
    <w:rsid w:val="00930FE1"/>
    <w:rsid w:val="00937BD6"/>
    <w:rsid w:val="00941FA7"/>
    <w:rsid w:val="00950D2D"/>
    <w:rsid w:val="00955218"/>
    <w:rsid w:val="00957EEC"/>
    <w:rsid w:val="009765DB"/>
    <w:rsid w:val="009826BD"/>
    <w:rsid w:val="00986F48"/>
    <w:rsid w:val="00987F5D"/>
    <w:rsid w:val="00990DF0"/>
    <w:rsid w:val="00991E54"/>
    <w:rsid w:val="009A16FE"/>
    <w:rsid w:val="009A5089"/>
    <w:rsid w:val="009C7FD9"/>
    <w:rsid w:val="009D7BA0"/>
    <w:rsid w:val="009E0594"/>
    <w:rsid w:val="00A13592"/>
    <w:rsid w:val="00A20CEE"/>
    <w:rsid w:val="00A3519B"/>
    <w:rsid w:val="00A45B0D"/>
    <w:rsid w:val="00A4621F"/>
    <w:rsid w:val="00A46786"/>
    <w:rsid w:val="00A50AEA"/>
    <w:rsid w:val="00A519D3"/>
    <w:rsid w:val="00A854D0"/>
    <w:rsid w:val="00A855CB"/>
    <w:rsid w:val="00A96FF2"/>
    <w:rsid w:val="00AB7AB8"/>
    <w:rsid w:val="00AB7DE0"/>
    <w:rsid w:val="00AC601F"/>
    <w:rsid w:val="00AD3CA4"/>
    <w:rsid w:val="00AF73F0"/>
    <w:rsid w:val="00B0390F"/>
    <w:rsid w:val="00B053CD"/>
    <w:rsid w:val="00B058A0"/>
    <w:rsid w:val="00B075BA"/>
    <w:rsid w:val="00B12235"/>
    <w:rsid w:val="00B15317"/>
    <w:rsid w:val="00B3254A"/>
    <w:rsid w:val="00B34CF9"/>
    <w:rsid w:val="00B35627"/>
    <w:rsid w:val="00B4158F"/>
    <w:rsid w:val="00B6009D"/>
    <w:rsid w:val="00B62A4E"/>
    <w:rsid w:val="00B665B0"/>
    <w:rsid w:val="00B76FB6"/>
    <w:rsid w:val="00BA3666"/>
    <w:rsid w:val="00BB3F40"/>
    <w:rsid w:val="00BC1168"/>
    <w:rsid w:val="00BE11F9"/>
    <w:rsid w:val="00BF509E"/>
    <w:rsid w:val="00BF6061"/>
    <w:rsid w:val="00BF781F"/>
    <w:rsid w:val="00C02937"/>
    <w:rsid w:val="00C13E58"/>
    <w:rsid w:val="00C17163"/>
    <w:rsid w:val="00C212B6"/>
    <w:rsid w:val="00C23F5E"/>
    <w:rsid w:val="00C44485"/>
    <w:rsid w:val="00C45A3F"/>
    <w:rsid w:val="00C65058"/>
    <w:rsid w:val="00C80BAD"/>
    <w:rsid w:val="00C84427"/>
    <w:rsid w:val="00C858B4"/>
    <w:rsid w:val="00CF1434"/>
    <w:rsid w:val="00D07BF8"/>
    <w:rsid w:val="00D11C1A"/>
    <w:rsid w:val="00D23861"/>
    <w:rsid w:val="00D31824"/>
    <w:rsid w:val="00D436FA"/>
    <w:rsid w:val="00D477DF"/>
    <w:rsid w:val="00D55CC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05281"/>
    <w:rsid w:val="00E17106"/>
    <w:rsid w:val="00E17968"/>
    <w:rsid w:val="00E31186"/>
    <w:rsid w:val="00E367C0"/>
    <w:rsid w:val="00E368BC"/>
    <w:rsid w:val="00E41418"/>
    <w:rsid w:val="00E51D59"/>
    <w:rsid w:val="00E5551E"/>
    <w:rsid w:val="00E5717A"/>
    <w:rsid w:val="00E67486"/>
    <w:rsid w:val="00E93FFC"/>
    <w:rsid w:val="00E95586"/>
    <w:rsid w:val="00EF0283"/>
    <w:rsid w:val="00EF0B7B"/>
    <w:rsid w:val="00EF6340"/>
    <w:rsid w:val="00EF6A91"/>
    <w:rsid w:val="00F0021A"/>
    <w:rsid w:val="00F23FF9"/>
    <w:rsid w:val="00F27BEE"/>
    <w:rsid w:val="00F34E7B"/>
    <w:rsid w:val="00F3782F"/>
    <w:rsid w:val="00F40AE4"/>
    <w:rsid w:val="00F432E3"/>
    <w:rsid w:val="00F74293"/>
    <w:rsid w:val="00F87164"/>
    <w:rsid w:val="00F90EF5"/>
    <w:rsid w:val="00FA447B"/>
    <w:rsid w:val="00FB0528"/>
    <w:rsid w:val="00FB1274"/>
    <w:rsid w:val="00FB6835"/>
    <w:rsid w:val="00FD53DC"/>
    <w:rsid w:val="00FD5811"/>
    <w:rsid w:val="00FD71B6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3DF70D8AE422695689D4A47F3EF249319ED817A684F1C1D4942604BC2B7590804B0FD675DD0810BFB9D721D748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1D7B-63DC-48D7-8C6F-FF43E75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Татьяна Ивановна Буракова</cp:lastModifiedBy>
  <cp:revision>39</cp:revision>
  <cp:lastPrinted>2020-07-07T03:48:00Z</cp:lastPrinted>
  <dcterms:created xsi:type="dcterms:W3CDTF">2019-01-15T05:43:00Z</dcterms:created>
  <dcterms:modified xsi:type="dcterms:W3CDTF">2020-07-07T03:56:00Z</dcterms:modified>
</cp:coreProperties>
</file>