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6848" w:rsidRPr="00043833" w:rsidRDefault="00ED6848" w:rsidP="0004383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43833">
        <w:rPr>
          <w:rFonts w:ascii="Times New Roman" w:hAnsi="Times New Roman" w:cs="Times New Roman"/>
          <w:sz w:val="28"/>
          <w:szCs w:val="28"/>
        </w:rPr>
        <w:t>СВОДНЫЙ ОТЧЕТ</w:t>
      </w:r>
    </w:p>
    <w:p w:rsidR="000118ED" w:rsidRDefault="00ED6848" w:rsidP="000118E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43833">
        <w:rPr>
          <w:rFonts w:ascii="Times New Roman" w:hAnsi="Times New Roman" w:cs="Times New Roman"/>
          <w:sz w:val="28"/>
          <w:szCs w:val="28"/>
        </w:rPr>
        <w:t>о проведении оценки регулирующего воздействия</w:t>
      </w:r>
    </w:p>
    <w:p w:rsidR="003C7032" w:rsidRPr="004B0324" w:rsidRDefault="003C7032" w:rsidP="000118E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2215E" w:rsidRPr="004B0324" w:rsidRDefault="004B0324" w:rsidP="00B80C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324">
        <w:rPr>
          <w:rFonts w:ascii="Times New Roman" w:hAnsi="Times New Roman" w:cs="Times New Roman"/>
          <w:sz w:val="28"/>
          <w:szCs w:val="28"/>
        </w:rPr>
        <w:t>постановления администрации города «</w:t>
      </w:r>
      <w:r w:rsidR="00F45228" w:rsidRPr="00F45228">
        <w:rPr>
          <w:rFonts w:ascii="Times New Roman" w:hAnsi="Times New Roman" w:cs="Times New Roman"/>
          <w:sz w:val="28"/>
          <w:szCs w:val="28"/>
        </w:rPr>
        <w:t>О</w:t>
      </w:r>
      <w:r w:rsidR="006574D6">
        <w:rPr>
          <w:rFonts w:ascii="Times New Roman" w:hAnsi="Times New Roman" w:cs="Times New Roman"/>
          <w:sz w:val="28"/>
          <w:szCs w:val="28"/>
        </w:rPr>
        <w:t xml:space="preserve"> внесении изменени</w:t>
      </w:r>
      <w:r w:rsidR="00B80CA5">
        <w:rPr>
          <w:rFonts w:ascii="Times New Roman" w:hAnsi="Times New Roman" w:cs="Times New Roman"/>
          <w:sz w:val="28"/>
          <w:szCs w:val="28"/>
        </w:rPr>
        <w:t>я</w:t>
      </w:r>
      <w:r w:rsidR="00F45228" w:rsidRPr="00F45228">
        <w:rPr>
          <w:rFonts w:ascii="Times New Roman" w:hAnsi="Times New Roman" w:cs="Times New Roman"/>
          <w:sz w:val="28"/>
          <w:szCs w:val="28"/>
        </w:rPr>
        <w:t xml:space="preserve"> </w:t>
      </w:r>
      <w:r w:rsidR="006574D6">
        <w:rPr>
          <w:rFonts w:ascii="Times New Roman" w:hAnsi="Times New Roman" w:cs="Times New Roman"/>
          <w:sz w:val="28"/>
          <w:szCs w:val="28"/>
        </w:rPr>
        <w:t>в</w:t>
      </w:r>
      <w:r w:rsidR="00F45228" w:rsidRPr="00F45228">
        <w:rPr>
          <w:rFonts w:ascii="Times New Roman" w:hAnsi="Times New Roman" w:cs="Times New Roman"/>
          <w:sz w:val="28"/>
          <w:szCs w:val="28"/>
        </w:rPr>
        <w:t xml:space="preserve"> </w:t>
      </w:r>
      <w:r w:rsidR="00FF1661">
        <w:rPr>
          <w:rFonts w:ascii="Times New Roman" w:hAnsi="Times New Roman" w:cs="Times New Roman"/>
          <w:sz w:val="28"/>
          <w:szCs w:val="28"/>
        </w:rPr>
        <w:t>п</w:t>
      </w:r>
      <w:r w:rsidR="00FF1661" w:rsidRPr="00FF1661">
        <w:rPr>
          <w:rFonts w:ascii="Times New Roman" w:hAnsi="Times New Roman" w:cs="Times New Roman"/>
          <w:sz w:val="28"/>
          <w:szCs w:val="28"/>
        </w:rPr>
        <w:t xml:space="preserve">остановление администрации города от </w:t>
      </w:r>
      <w:r w:rsidR="00FF1661">
        <w:rPr>
          <w:rFonts w:ascii="Times New Roman" w:hAnsi="Times New Roman" w:cs="Times New Roman"/>
          <w:sz w:val="28"/>
          <w:szCs w:val="28"/>
        </w:rPr>
        <w:t>0</w:t>
      </w:r>
      <w:r w:rsidR="00FF1661" w:rsidRPr="00FF1661">
        <w:rPr>
          <w:rFonts w:ascii="Times New Roman" w:hAnsi="Times New Roman" w:cs="Times New Roman"/>
          <w:sz w:val="28"/>
          <w:szCs w:val="28"/>
        </w:rPr>
        <w:t>9</w:t>
      </w:r>
      <w:r w:rsidR="00FF1661">
        <w:rPr>
          <w:rFonts w:ascii="Times New Roman" w:hAnsi="Times New Roman" w:cs="Times New Roman"/>
          <w:sz w:val="28"/>
          <w:szCs w:val="28"/>
        </w:rPr>
        <w:t>.04.</w:t>
      </w:r>
      <w:r w:rsidR="00FF1661" w:rsidRPr="00FF1661">
        <w:rPr>
          <w:rFonts w:ascii="Times New Roman" w:hAnsi="Times New Roman" w:cs="Times New Roman"/>
          <w:sz w:val="28"/>
          <w:szCs w:val="28"/>
        </w:rPr>
        <w:t xml:space="preserve">2020 </w:t>
      </w:r>
      <w:r w:rsidR="00FF1661">
        <w:rPr>
          <w:rFonts w:ascii="Times New Roman" w:hAnsi="Times New Roman" w:cs="Times New Roman"/>
          <w:sz w:val="28"/>
          <w:szCs w:val="28"/>
        </w:rPr>
        <w:t>№</w:t>
      </w:r>
      <w:r w:rsidR="00FF1661" w:rsidRPr="00FF1661">
        <w:rPr>
          <w:rFonts w:ascii="Times New Roman" w:hAnsi="Times New Roman" w:cs="Times New Roman"/>
          <w:sz w:val="28"/>
          <w:szCs w:val="28"/>
        </w:rPr>
        <w:t>584</w:t>
      </w:r>
      <w:r w:rsidR="00F45228">
        <w:rPr>
          <w:rFonts w:ascii="Times New Roman" w:hAnsi="Times New Roman" w:cs="Times New Roman"/>
          <w:sz w:val="28"/>
          <w:szCs w:val="28"/>
        </w:rPr>
        <w:t>»</w:t>
      </w:r>
      <w:r w:rsidRPr="004B03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6848" w:rsidRPr="00EB6231" w:rsidRDefault="00ED6848" w:rsidP="000438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F325A" w:rsidRDefault="00ED6848" w:rsidP="00B80CA5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974">
        <w:rPr>
          <w:rFonts w:ascii="Times New Roman" w:hAnsi="Times New Roman" w:cs="Times New Roman"/>
          <w:sz w:val="28"/>
          <w:szCs w:val="28"/>
        </w:rPr>
        <w:t>Разработчиком проекта муниципального но</w:t>
      </w:r>
      <w:r w:rsidR="00043833" w:rsidRPr="004A3974">
        <w:rPr>
          <w:rFonts w:ascii="Times New Roman" w:hAnsi="Times New Roman" w:cs="Times New Roman"/>
          <w:sz w:val="28"/>
          <w:szCs w:val="28"/>
        </w:rPr>
        <w:t xml:space="preserve">рмативного правового акта - </w:t>
      </w:r>
      <w:r w:rsidR="0022215E" w:rsidRPr="004A3974">
        <w:rPr>
          <w:rFonts w:ascii="Times New Roman" w:hAnsi="Times New Roman" w:cs="Times New Roman"/>
          <w:sz w:val="28"/>
          <w:szCs w:val="28"/>
        </w:rPr>
        <w:t xml:space="preserve">комитет по строительству, архитектуре и развитию города Барнаула, </w:t>
      </w:r>
      <w:r w:rsidR="004A3974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4B0324" w:rsidRPr="004A3974">
        <w:rPr>
          <w:rFonts w:ascii="Times New Roman" w:hAnsi="Times New Roman" w:cs="Times New Roman"/>
          <w:sz w:val="28"/>
          <w:szCs w:val="28"/>
        </w:rPr>
        <w:t>ул.Короленко</w:t>
      </w:r>
      <w:proofErr w:type="spellEnd"/>
      <w:r w:rsidR="004B0324" w:rsidRPr="004A3974">
        <w:rPr>
          <w:rFonts w:ascii="Times New Roman" w:hAnsi="Times New Roman" w:cs="Times New Roman"/>
          <w:sz w:val="28"/>
          <w:szCs w:val="28"/>
        </w:rPr>
        <w:t>,</w:t>
      </w:r>
      <w:r w:rsidR="00FF1661">
        <w:rPr>
          <w:rFonts w:ascii="Times New Roman" w:hAnsi="Times New Roman" w:cs="Times New Roman"/>
          <w:sz w:val="28"/>
          <w:szCs w:val="28"/>
        </w:rPr>
        <w:t xml:space="preserve"> </w:t>
      </w:r>
      <w:r w:rsidR="004B0324" w:rsidRPr="004A3974">
        <w:rPr>
          <w:rFonts w:ascii="Times New Roman" w:hAnsi="Times New Roman" w:cs="Times New Roman"/>
          <w:sz w:val="28"/>
          <w:szCs w:val="28"/>
        </w:rPr>
        <w:t>65</w:t>
      </w:r>
      <w:r w:rsidR="0022215E" w:rsidRPr="004A397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2215E" w:rsidRPr="004A3974">
        <w:rPr>
          <w:rFonts w:ascii="Times New Roman" w:hAnsi="Times New Roman" w:cs="Times New Roman"/>
          <w:sz w:val="28"/>
          <w:szCs w:val="28"/>
        </w:rPr>
        <w:t>г.Барнаул</w:t>
      </w:r>
      <w:proofErr w:type="spellEnd"/>
      <w:r w:rsidR="0022215E" w:rsidRPr="004A3974">
        <w:rPr>
          <w:rFonts w:ascii="Times New Roman" w:hAnsi="Times New Roman" w:cs="Times New Roman"/>
          <w:sz w:val="28"/>
          <w:szCs w:val="28"/>
        </w:rPr>
        <w:t>, 6560</w:t>
      </w:r>
      <w:r w:rsidR="004B0324" w:rsidRPr="004A3974">
        <w:rPr>
          <w:rFonts w:ascii="Times New Roman" w:hAnsi="Times New Roman" w:cs="Times New Roman"/>
          <w:sz w:val="28"/>
          <w:szCs w:val="28"/>
        </w:rPr>
        <w:t>43</w:t>
      </w:r>
      <w:r w:rsidR="0022215E" w:rsidRPr="004A3974">
        <w:rPr>
          <w:rFonts w:ascii="Times New Roman" w:hAnsi="Times New Roman" w:cs="Times New Roman"/>
          <w:sz w:val="28"/>
          <w:szCs w:val="28"/>
        </w:rPr>
        <w:t xml:space="preserve">, тел. </w:t>
      </w:r>
      <w:r w:rsidR="004B0324" w:rsidRPr="004A3974">
        <w:rPr>
          <w:rFonts w:ascii="Times New Roman" w:hAnsi="Times New Roman" w:cs="Times New Roman"/>
          <w:sz w:val="28"/>
          <w:szCs w:val="28"/>
        </w:rPr>
        <w:t>371-401</w:t>
      </w:r>
      <w:r w:rsidR="0022215E" w:rsidRPr="004A3974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="0022215E" w:rsidRPr="004A3974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archbarnaul@barnaul-adm.ru</w:t>
        </w:r>
      </w:hyperlink>
      <w:r w:rsidR="00806284" w:rsidRPr="004A3974">
        <w:rPr>
          <w:rFonts w:ascii="Times New Roman" w:hAnsi="Times New Roman" w:cs="Times New Roman"/>
          <w:i/>
          <w:sz w:val="28"/>
          <w:szCs w:val="28"/>
        </w:rPr>
        <w:t>.</w:t>
      </w:r>
      <w:r w:rsidR="00EB6231" w:rsidRPr="004A397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B0324" w:rsidRPr="004A3974">
        <w:rPr>
          <w:rFonts w:ascii="Times New Roman" w:hAnsi="Times New Roman" w:cs="Times New Roman"/>
          <w:i/>
          <w:sz w:val="28"/>
          <w:szCs w:val="28"/>
        </w:rPr>
        <w:t xml:space="preserve">            </w:t>
      </w:r>
      <w:r w:rsidRPr="004A3974">
        <w:rPr>
          <w:rFonts w:ascii="Times New Roman" w:hAnsi="Times New Roman" w:cs="Times New Roman"/>
          <w:sz w:val="28"/>
          <w:szCs w:val="28"/>
        </w:rPr>
        <w:t xml:space="preserve">(далее  -  разработчик)  </w:t>
      </w:r>
      <w:r w:rsidR="00F45228" w:rsidRPr="004A3974">
        <w:rPr>
          <w:rFonts w:ascii="Times New Roman" w:hAnsi="Times New Roman" w:cs="Times New Roman"/>
          <w:sz w:val="28"/>
          <w:szCs w:val="28"/>
        </w:rPr>
        <w:t>в соответствии с</w:t>
      </w:r>
      <w:r w:rsidR="00F45228" w:rsidRPr="004A39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45228" w:rsidRPr="004A39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частью 5.8 статьи 19 Федерального закона                 от 13.03.2006 №38-ФЗ «О рекламе», </w:t>
      </w:r>
      <w:r w:rsidR="00F45228" w:rsidRPr="004A3974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города от 27.11.2014 №2525 «Об утверждении </w:t>
      </w:r>
      <w:r w:rsidR="00F45228" w:rsidRPr="004A39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Порядка</w:t>
      </w:r>
      <w:r w:rsidR="00F45228" w:rsidRPr="004A3974">
        <w:rPr>
          <w:rFonts w:ascii="Times New Roman" w:hAnsi="Times New Roman" w:cs="Times New Roman"/>
          <w:sz w:val="28"/>
          <w:szCs w:val="28"/>
        </w:rPr>
        <w:t xml:space="preserve"> разработки и утверждения схемы размещения рекламных конструкций на земельных участках независимо от форм собственности, а также на зданиях или ином недвижимом имуществе, находящихся в государственной собственности Алтайского края или муниципальной собственности, и вносимых в нее изменений» </w:t>
      </w:r>
      <w:r w:rsidRPr="004A3974">
        <w:rPr>
          <w:rFonts w:ascii="Times New Roman" w:hAnsi="Times New Roman" w:cs="Times New Roman"/>
          <w:sz w:val="28"/>
          <w:szCs w:val="28"/>
        </w:rPr>
        <w:t>было  принято  решение  о  разработке  проекта</w:t>
      </w:r>
      <w:r w:rsidR="003103AE" w:rsidRPr="004A3974">
        <w:rPr>
          <w:rFonts w:ascii="Times New Roman" w:hAnsi="Times New Roman" w:cs="Times New Roman"/>
          <w:sz w:val="28"/>
          <w:szCs w:val="28"/>
        </w:rPr>
        <w:t xml:space="preserve"> </w:t>
      </w:r>
      <w:r w:rsidRPr="004A3974">
        <w:rPr>
          <w:rFonts w:ascii="Times New Roman" w:hAnsi="Times New Roman" w:cs="Times New Roman"/>
          <w:sz w:val="28"/>
          <w:szCs w:val="28"/>
        </w:rPr>
        <w:t xml:space="preserve">муниципального нормативного правового акта </w:t>
      </w:r>
      <w:r w:rsidR="004B0324" w:rsidRPr="004A3974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города </w:t>
      </w:r>
      <w:r w:rsidR="00F45228" w:rsidRPr="004A3974">
        <w:rPr>
          <w:rFonts w:ascii="Times New Roman" w:hAnsi="Times New Roman" w:cs="Times New Roman"/>
          <w:sz w:val="28"/>
          <w:szCs w:val="28"/>
        </w:rPr>
        <w:t>«</w:t>
      </w:r>
      <w:r w:rsidR="00B80CA5" w:rsidRPr="00F45228">
        <w:rPr>
          <w:rFonts w:ascii="Times New Roman" w:hAnsi="Times New Roman" w:cs="Times New Roman"/>
          <w:sz w:val="28"/>
          <w:szCs w:val="28"/>
        </w:rPr>
        <w:t>О</w:t>
      </w:r>
      <w:r w:rsidR="00B80CA5">
        <w:rPr>
          <w:rFonts w:ascii="Times New Roman" w:hAnsi="Times New Roman" w:cs="Times New Roman"/>
          <w:sz w:val="28"/>
          <w:szCs w:val="28"/>
        </w:rPr>
        <w:t xml:space="preserve"> внесении изменения</w:t>
      </w:r>
      <w:r w:rsidR="00B80CA5" w:rsidRPr="00F45228">
        <w:rPr>
          <w:rFonts w:ascii="Times New Roman" w:hAnsi="Times New Roman" w:cs="Times New Roman"/>
          <w:sz w:val="28"/>
          <w:szCs w:val="28"/>
        </w:rPr>
        <w:t xml:space="preserve"> </w:t>
      </w:r>
      <w:r w:rsidR="00B80CA5">
        <w:rPr>
          <w:rFonts w:ascii="Times New Roman" w:hAnsi="Times New Roman" w:cs="Times New Roman"/>
          <w:sz w:val="28"/>
          <w:szCs w:val="28"/>
        </w:rPr>
        <w:t>в</w:t>
      </w:r>
      <w:r w:rsidR="00B80CA5" w:rsidRPr="00F45228">
        <w:rPr>
          <w:rFonts w:ascii="Times New Roman" w:hAnsi="Times New Roman" w:cs="Times New Roman"/>
          <w:sz w:val="28"/>
          <w:szCs w:val="28"/>
        </w:rPr>
        <w:t xml:space="preserve"> </w:t>
      </w:r>
      <w:r w:rsidR="00B80CA5">
        <w:rPr>
          <w:rFonts w:ascii="Times New Roman" w:hAnsi="Times New Roman" w:cs="Times New Roman"/>
          <w:sz w:val="28"/>
          <w:szCs w:val="28"/>
        </w:rPr>
        <w:t>п</w:t>
      </w:r>
      <w:r w:rsidR="00B80CA5" w:rsidRPr="00FF1661">
        <w:rPr>
          <w:rFonts w:ascii="Times New Roman" w:hAnsi="Times New Roman" w:cs="Times New Roman"/>
          <w:sz w:val="28"/>
          <w:szCs w:val="28"/>
        </w:rPr>
        <w:t xml:space="preserve">остановление администрации города от </w:t>
      </w:r>
      <w:r w:rsidR="00B80CA5">
        <w:rPr>
          <w:rFonts w:ascii="Times New Roman" w:hAnsi="Times New Roman" w:cs="Times New Roman"/>
          <w:sz w:val="28"/>
          <w:szCs w:val="28"/>
        </w:rPr>
        <w:t>0</w:t>
      </w:r>
      <w:r w:rsidR="00B80CA5" w:rsidRPr="00FF1661">
        <w:rPr>
          <w:rFonts w:ascii="Times New Roman" w:hAnsi="Times New Roman" w:cs="Times New Roman"/>
          <w:sz w:val="28"/>
          <w:szCs w:val="28"/>
        </w:rPr>
        <w:t>9</w:t>
      </w:r>
      <w:r w:rsidR="00B80CA5">
        <w:rPr>
          <w:rFonts w:ascii="Times New Roman" w:hAnsi="Times New Roman" w:cs="Times New Roman"/>
          <w:sz w:val="28"/>
          <w:szCs w:val="28"/>
        </w:rPr>
        <w:t>.04.</w:t>
      </w:r>
      <w:r w:rsidR="00B80CA5" w:rsidRPr="00FF1661">
        <w:rPr>
          <w:rFonts w:ascii="Times New Roman" w:hAnsi="Times New Roman" w:cs="Times New Roman"/>
          <w:sz w:val="28"/>
          <w:szCs w:val="28"/>
        </w:rPr>
        <w:t xml:space="preserve">2020 </w:t>
      </w:r>
      <w:r w:rsidR="00B80CA5">
        <w:rPr>
          <w:rFonts w:ascii="Times New Roman" w:hAnsi="Times New Roman" w:cs="Times New Roman"/>
          <w:sz w:val="28"/>
          <w:szCs w:val="28"/>
        </w:rPr>
        <w:t>№</w:t>
      </w:r>
      <w:r w:rsidR="00B80CA5" w:rsidRPr="00FF1661">
        <w:rPr>
          <w:rFonts w:ascii="Times New Roman" w:hAnsi="Times New Roman" w:cs="Times New Roman"/>
          <w:sz w:val="28"/>
          <w:szCs w:val="28"/>
        </w:rPr>
        <w:t>584</w:t>
      </w:r>
      <w:r w:rsidR="004A3974" w:rsidRPr="004A3974">
        <w:rPr>
          <w:rFonts w:ascii="Times New Roman" w:hAnsi="Times New Roman" w:cs="Times New Roman"/>
          <w:sz w:val="28"/>
          <w:szCs w:val="28"/>
        </w:rPr>
        <w:t xml:space="preserve">» </w:t>
      </w:r>
      <w:r w:rsidR="004A3974" w:rsidRPr="004A3974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</w:t>
      </w:r>
      <w:r w:rsidR="00AF3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сокращения количества рекламных мест на территории города.</w:t>
      </w:r>
    </w:p>
    <w:p w:rsidR="004A3974" w:rsidRPr="004A3974" w:rsidRDefault="00AF325A" w:rsidP="00B80CA5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правового акта направлен на решение проблемы, связанной с </w:t>
      </w:r>
      <w:r w:rsidR="004A3974" w:rsidRPr="004A397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рациональн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4A3974" w:rsidRPr="004A3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распределение</w:t>
      </w:r>
      <w:r w:rsidR="00B80CA5">
        <w:rPr>
          <w:rFonts w:ascii="Times New Roman" w:hAnsi="Times New Roman" w:cs="Times New Roman"/>
          <w:sz w:val="28"/>
          <w:szCs w:val="28"/>
        </w:rPr>
        <w:t>м</w:t>
      </w:r>
      <w:r w:rsidR="004A3974" w:rsidRPr="004A3974">
        <w:rPr>
          <w:rFonts w:ascii="Times New Roman" w:hAnsi="Times New Roman" w:cs="Times New Roman"/>
          <w:sz w:val="28"/>
          <w:szCs w:val="28"/>
        </w:rPr>
        <w:t xml:space="preserve"> рекламных конструкций на территории города</w:t>
      </w:r>
      <w:r w:rsidR="00FF1661">
        <w:rPr>
          <w:rFonts w:ascii="Times New Roman" w:hAnsi="Times New Roman" w:cs="Times New Roman"/>
          <w:sz w:val="28"/>
          <w:szCs w:val="28"/>
        </w:rPr>
        <w:t xml:space="preserve"> и замен</w:t>
      </w:r>
      <w:r w:rsidR="00B80CA5">
        <w:rPr>
          <w:rFonts w:ascii="Times New Roman" w:hAnsi="Times New Roman" w:cs="Times New Roman"/>
          <w:sz w:val="28"/>
          <w:szCs w:val="28"/>
        </w:rPr>
        <w:t>ой</w:t>
      </w:r>
      <w:r w:rsidR="00FF1661">
        <w:rPr>
          <w:rFonts w:ascii="Times New Roman" w:hAnsi="Times New Roman" w:cs="Times New Roman"/>
          <w:sz w:val="28"/>
          <w:szCs w:val="28"/>
        </w:rPr>
        <w:t xml:space="preserve"> части конструкций на современные цифровые носители.</w:t>
      </w:r>
      <w:r w:rsidR="004A3974" w:rsidRPr="004A397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B0324" w:rsidRPr="00F45228" w:rsidRDefault="00FF1661" w:rsidP="00B80C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228">
        <w:rPr>
          <w:rFonts w:ascii="Times New Roman" w:hAnsi="Times New Roman" w:cs="Times New Roman"/>
          <w:sz w:val="28"/>
          <w:szCs w:val="28"/>
        </w:rPr>
        <w:t>Предметом правового регулирования</w:t>
      </w:r>
      <w:r w:rsidR="00ED6848" w:rsidRPr="00F45228">
        <w:rPr>
          <w:rFonts w:ascii="Times New Roman" w:hAnsi="Times New Roman" w:cs="Times New Roman"/>
          <w:sz w:val="28"/>
          <w:szCs w:val="28"/>
        </w:rPr>
        <w:t xml:space="preserve"> проекта муниципального нормативного</w:t>
      </w:r>
      <w:r w:rsidR="003103AE" w:rsidRPr="00F45228">
        <w:rPr>
          <w:rFonts w:ascii="Times New Roman" w:hAnsi="Times New Roman" w:cs="Times New Roman"/>
          <w:sz w:val="28"/>
          <w:szCs w:val="28"/>
        </w:rPr>
        <w:t xml:space="preserve"> </w:t>
      </w:r>
      <w:r w:rsidR="00ED6848" w:rsidRPr="00F45228">
        <w:rPr>
          <w:rFonts w:ascii="Times New Roman" w:hAnsi="Times New Roman" w:cs="Times New Roman"/>
          <w:sz w:val="28"/>
          <w:szCs w:val="28"/>
        </w:rPr>
        <w:t>правового акта являются правоотношения</w:t>
      </w:r>
      <w:r w:rsidR="00F45228" w:rsidRPr="00F45228">
        <w:rPr>
          <w:rFonts w:ascii="Times New Roman" w:hAnsi="Times New Roman" w:cs="Times New Roman"/>
          <w:sz w:val="28"/>
          <w:szCs w:val="28"/>
        </w:rPr>
        <w:t>, возникающие в сфере размещения наружной рекламы. Данный проект муниципального нормативного правового акта устанавливает допустимые места размещения рекламных конструкций на территории городского округа города – Барнаула Алтайского края с указанием типов, видов и площади информационных полей.</w:t>
      </w:r>
    </w:p>
    <w:p w:rsidR="00ED6848" w:rsidRPr="00043833" w:rsidRDefault="00FF1661" w:rsidP="00B80CA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833">
        <w:rPr>
          <w:rFonts w:ascii="Times New Roman" w:hAnsi="Times New Roman" w:cs="Times New Roman"/>
          <w:sz w:val="28"/>
          <w:szCs w:val="28"/>
        </w:rPr>
        <w:t>Проект муниципального нормативного правового акта</w:t>
      </w:r>
      <w:r w:rsidR="00ED6848" w:rsidRPr="00043833">
        <w:rPr>
          <w:rFonts w:ascii="Times New Roman" w:hAnsi="Times New Roman" w:cs="Times New Roman"/>
          <w:sz w:val="28"/>
          <w:szCs w:val="28"/>
        </w:rPr>
        <w:t xml:space="preserve"> </w:t>
      </w:r>
      <w:r w:rsidR="00ED6848" w:rsidRPr="00557DBB">
        <w:rPr>
          <w:rFonts w:ascii="Times New Roman" w:hAnsi="Times New Roman" w:cs="Times New Roman"/>
          <w:sz w:val="28"/>
          <w:szCs w:val="28"/>
        </w:rPr>
        <w:t xml:space="preserve">соответствует </w:t>
      </w:r>
      <w:r w:rsidRPr="00043833">
        <w:rPr>
          <w:rFonts w:ascii="Times New Roman" w:hAnsi="Times New Roman" w:cs="Times New Roman"/>
          <w:sz w:val="28"/>
          <w:szCs w:val="28"/>
        </w:rPr>
        <w:t>законодательству Российской Федерации, Алтайского края</w:t>
      </w:r>
      <w:r w:rsidR="00ED6848" w:rsidRPr="00043833">
        <w:rPr>
          <w:rFonts w:ascii="Times New Roman" w:hAnsi="Times New Roman" w:cs="Times New Roman"/>
          <w:sz w:val="28"/>
          <w:szCs w:val="28"/>
        </w:rPr>
        <w:t>,</w:t>
      </w:r>
      <w:r w:rsidR="00742BDB">
        <w:rPr>
          <w:rFonts w:ascii="Times New Roman" w:hAnsi="Times New Roman" w:cs="Times New Roman"/>
          <w:sz w:val="28"/>
          <w:szCs w:val="28"/>
        </w:rPr>
        <w:t xml:space="preserve"> </w:t>
      </w:r>
      <w:r w:rsidR="00ED6848" w:rsidRPr="00043833">
        <w:rPr>
          <w:rFonts w:ascii="Times New Roman" w:hAnsi="Times New Roman" w:cs="Times New Roman"/>
          <w:sz w:val="28"/>
          <w:szCs w:val="28"/>
        </w:rPr>
        <w:t>муниципальным правовым актам города Барнаула.</w:t>
      </w:r>
    </w:p>
    <w:p w:rsidR="00ED6848" w:rsidRPr="00043833" w:rsidRDefault="00ED6848" w:rsidP="00B80CA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833">
        <w:rPr>
          <w:rFonts w:ascii="Times New Roman" w:hAnsi="Times New Roman" w:cs="Times New Roman"/>
          <w:sz w:val="28"/>
          <w:szCs w:val="28"/>
        </w:rPr>
        <w:t>Действие    муниципального    нормативного    правового    акта   будет</w:t>
      </w:r>
      <w:r w:rsidR="000D7E3B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 xml:space="preserve">распространено </w:t>
      </w:r>
      <w:r w:rsidR="00F45228">
        <w:rPr>
          <w:rFonts w:ascii="Times New Roman" w:hAnsi="Times New Roman" w:cs="Times New Roman"/>
          <w:sz w:val="28"/>
          <w:szCs w:val="28"/>
        </w:rPr>
        <w:t>на</w:t>
      </w:r>
      <w:r w:rsidR="0060338F" w:rsidRPr="00EB6231">
        <w:rPr>
          <w:rFonts w:ascii="Times New Roman" w:hAnsi="Times New Roman" w:cs="Times New Roman"/>
          <w:color w:val="FFFFFF" w:themeColor="background1"/>
          <w:sz w:val="28"/>
          <w:szCs w:val="28"/>
        </w:rPr>
        <w:t>.</w:t>
      </w:r>
      <w:r w:rsidR="004A3974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</w:t>
      </w:r>
      <w:r w:rsidR="003D20A9" w:rsidRPr="00EB6231">
        <w:rPr>
          <w:rFonts w:ascii="Times New Roman" w:eastAsia="Times New Roman" w:hAnsi="Times New Roman" w:cs="Times New Roman"/>
          <w:sz w:val="28"/>
          <w:szCs w:val="28"/>
        </w:rPr>
        <w:t>ф</w:t>
      </w:r>
      <w:r w:rsidR="004B0324">
        <w:rPr>
          <w:rFonts w:ascii="Times New Roman" w:hAnsi="Times New Roman" w:cs="Times New Roman"/>
          <w:sz w:val="28"/>
          <w:szCs w:val="28"/>
        </w:rPr>
        <w:t>изических лиц, в том числе индивидуальных предпринимателей,</w:t>
      </w:r>
      <w:r w:rsidR="003D20A9" w:rsidRPr="00EB6231">
        <w:rPr>
          <w:rFonts w:ascii="Times New Roman" w:hAnsi="Times New Roman" w:cs="Times New Roman"/>
          <w:sz w:val="28"/>
          <w:szCs w:val="28"/>
        </w:rPr>
        <w:t xml:space="preserve"> юридически</w:t>
      </w:r>
      <w:r w:rsidR="004B0324">
        <w:rPr>
          <w:rFonts w:ascii="Times New Roman" w:hAnsi="Times New Roman" w:cs="Times New Roman"/>
          <w:sz w:val="28"/>
          <w:szCs w:val="28"/>
        </w:rPr>
        <w:t>х</w:t>
      </w:r>
      <w:r w:rsidR="003D20A9" w:rsidRPr="00EB6231">
        <w:rPr>
          <w:rFonts w:ascii="Times New Roman" w:hAnsi="Times New Roman" w:cs="Times New Roman"/>
          <w:sz w:val="28"/>
          <w:szCs w:val="28"/>
        </w:rPr>
        <w:t xml:space="preserve"> лиц</w:t>
      </w:r>
      <w:r w:rsidR="00323E02" w:rsidRPr="00EB6231">
        <w:rPr>
          <w:rFonts w:ascii="Times New Roman" w:hAnsi="Times New Roman" w:cs="Times New Roman"/>
          <w:sz w:val="28"/>
          <w:szCs w:val="28"/>
        </w:rPr>
        <w:t xml:space="preserve">, </w:t>
      </w:r>
      <w:r w:rsidR="00B4001F" w:rsidRPr="00EB6231">
        <w:rPr>
          <w:rFonts w:ascii="Times New Roman" w:hAnsi="Times New Roman" w:cs="Times New Roman"/>
          <w:sz w:val="28"/>
          <w:szCs w:val="28"/>
        </w:rPr>
        <w:t xml:space="preserve">комитет по строительству, архитектуре и развитию города, </w:t>
      </w:r>
      <w:r w:rsidR="008655D3" w:rsidRPr="00EB6231">
        <w:rPr>
          <w:rFonts w:ascii="Times New Roman" w:hAnsi="Times New Roman" w:cs="Times New Roman"/>
          <w:sz w:val="28"/>
          <w:szCs w:val="28"/>
        </w:rPr>
        <w:t>администрации</w:t>
      </w:r>
      <w:r w:rsidR="004B0324">
        <w:rPr>
          <w:rFonts w:ascii="Times New Roman" w:hAnsi="Times New Roman" w:cs="Times New Roman"/>
          <w:sz w:val="28"/>
          <w:szCs w:val="28"/>
        </w:rPr>
        <w:t xml:space="preserve"> районов</w:t>
      </w:r>
      <w:r w:rsidR="00B4001F" w:rsidRPr="00EB6231">
        <w:rPr>
          <w:rFonts w:ascii="Times New Roman" w:hAnsi="Times New Roman" w:cs="Times New Roman"/>
          <w:sz w:val="28"/>
          <w:szCs w:val="28"/>
        </w:rPr>
        <w:t xml:space="preserve"> города </w:t>
      </w:r>
      <w:proofErr w:type="gramStart"/>
      <w:r w:rsidR="00B4001F" w:rsidRPr="00EB6231">
        <w:rPr>
          <w:rFonts w:ascii="Times New Roman" w:hAnsi="Times New Roman" w:cs="Times New Roman"/>
          <w:sz w:val="28"/>
          <w:szCs w:val="28"/>
        </w:rPr>
        <w:t>Барнаула</w:t>
      </w:r>
      <w:r w:rsidR="000D7E3B">
        <w:rPr>
          <w:rFonts w:ascii="Times New Roman" w:hAnsi="Times New Roman" w:cs="Times New Roman"/>
          <w:sz w:val="28"/>
          <w:szCs w:val="28"/>
        </w:rPr>
        <w:t>.</w:t>
      </w:r>
      <w:r w:rsidR="003D20A9" w:rsidRPr="00EB6231">
        <w:rPr>
          <w:rFonts w:ascii="Times New Roman" w:hAnsi="Times New Roman" w:cs="Times New Roman"/>
          <w:color w:val="FFFFFF" w:themeColor="background1"/>
          <w:sz w:val="28"/>
          <w:szCs w:val="28"/>
        </w:rPr>
        <w:t>.</w:t>
      </w:r>
      <w:proofErr w:type="gramEnd"/>
      <w:r w:rsidR="003D20A9" w:rsidRPr="00EB6231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</w:t>
      </w:r>
    </w:p>
    <w:p w:rsidR="00557DBB" w:rsidRDefault="00ED6848" w:rsidP="00B80CA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38F">
        <w:rPr>
          <w:rFonts w:ascii="Times New Roman" w:hAnsi="Times New Roman" w:cs="Times New Roman"/>
          <w:sz w:val="28"/>
          <w:szCs w:val="28"/>
        </w:rPr>
        <w:t xml:space="preserve">Принятие   проекта   муниципального   </w:t>
      </w:r>
      <w:r w:rsidR="00FF1661" w:rsidRPr="0060338F">
        <w:rPr>
          <w:rFonts w:ascii="Times New Roman" w:hAnsi="Times New Roman" w:cs="Times New Roman"/>
          <w:sz w:val="28"/>
          <w:szCs w:val="28"/>
        </w:rPr>
        <w:t>нормативного правового акта не</w:t>
      </w:r>
      <w:r w:rsidR="0045075D" w:rsidRPr="0060338F">
        <w:rPr>
          <w:rFonts w:ascii="Times New Roman" w:hAnsi="Times New Roman" w:cs="Times New Roman"/>
          <w:sz w:val="28"/>
          <w:szCs w:val="28"/>
        </w:rPr>
        <w:t xml:space="preserve"> </w:t>
      </w:r>
      <w:r w:rsidRPr="0060338F">
        <w:rPr>
          <w:rFonts w:ascii="Times New Roman" w:hAnsi="Times New Roman" w:cs="Times New Roman"/>
          <w:sz w:val="28"/>
          <w:szCs w:val="28"/>
        </w:rPr>
        <w:t>повлечет изменения полномочий органов местного самоуправления города</w:t>
      </w:r>
      <w:r w:rsidRPr="00557DBB">
        <w:rPr>
          <w:rFonts w:ascii="Times New Roman" w:hAnsi="Times New Roman" w:cs="Times New Roman"/>
          <w:sz w:val="28"/>
          <w:szCs w:val="28"/>
        </w:rPr>
        <w:t>.</w:t>
      </w:r>
    </w:p>
    <w:p w:rsidR="009038FA" w:rsidRDefault="00E75009" w:rsidP="00B80CA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D6848" w:rsidRPr="00043833">
        <w:rPr>
          <w:rFonts w:ascii="Times New Roman" w:hAnsi="Times New Roman" w:cs="Times New Roman"/>
          <w:sz w:val="28"/>
          <w:szCs w:val="28"/>
        </w:rPr>
        <w:t xml:space="preserve">ринятие проекта муниципального нормативного правового </w:t>
      </w:r>
      <w:r w:rsidR="00FF1661" w:rsidRPr="00043833">
        <w:rPr>
          <w:rFonts w:ascii="Times New Roman" w:hAnsi="Times New Roman" w:cs="Times New Roman"/>
          <w:sz w:val="28"/>
          <w:szCs w:val="28"/>
        </w:rPr>
        <w:t>акта</w:t>
      </w:r>
      <w:r w:rsidR="00FF1661">
        <w:rPr>
          <w:rFonts w:ascii="Times New Roman" w:hAnsi="Times New Roman" w:cs="Times New Roman"/>
          <w:sz w:val="28"/>
          <w:szCs w:val="28"/>
        </w:rPr>
        <w:t xml:space="preserve"> повлечет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1661">
        <w:rPr>
          <w:rFonts w:ascii="Times New Roman" w:hAnsi="Times New Roman" w:cs="Times New Roman"/>
          <w:sz w:val="28"/>
          <w:szCs w:val="28"/>
        </w:rPr>
        <w:t>изменения</w:t>
      </w:r>
      <w:r w:rsidR="00FF1661" w:rsidRPr="00043833">
        <w:rPr>
          <w:rFonts w:ascii="Times New Roman" w:hAnsi="Times New Roman" w:cs="Times New Roman"/>
          <w:sz w:val="28"/>
          <w:szCs w:val="28"/>
        </w:rPr>
        <w:t xml:space="preserve"> прав и обязанностей</w:t>
      </w:r>
      <w:r w:rsidR="00FF1661">
        <w:rPr>
          <w:rFonts w:ascii="Times New Roman" w:hAnsi="Times New Roman" w:cs="Times New Roman"/>
          <w:sz w:val="28"/>
          <w:szCs w:val="28"/>
        </w:rPr>
        <w:t xml:space="preserve"> </w:t>
      </w:r>
      <w:r w:rsidR="00FF1661" w:rsidRPr="00043833">
        <w:rPr>
          <w:rFonts w:ascii="Times New Roman" w:hAnsi="Times New Roman" w:cs="Times New Roman"/>
          <w:sz w:val="28"/>
          <w:szCs w:val="28"/>
        </w:rPr>
        <w:t>субъектов</w:t>
      </w:r>
      <w:r w:rsidR="00ED6848" w:rsidRPr="00043833">
        <w:rPr>
          <w:rFonts w:ascii="Times New Roman" w:hAnsi="Times New Roman" w:cs="Times New Roman"/>
          <w:sz w:val="28"/>
          <w:szCs w:val="28"/>
        </w:rPr>
        <w:t xml:space="preserve"> предпринимательской и</w:t>
      </w:r>
      <w:r w:rsidR="00043833">
        <w:rPr>
          <w:rFonts w:ascii="Times New Roman" w:hAnsi="Times New Roman" w:cs="Times New Roman"/>
          <w:sz w:val="28"/>
          <w:szCs w:val="28"/>
        </w:rPr>
        <w:t xml:space="preserve"> </w:t>
      </w:r>
      <w:r w:rsidR="00ED6848" w:rsidRPr="00043833">
        <w:rPr>
          <w:rFonts w:ascii="Times New Roman" w:hAnsi="Times New Roman" w:cs="Times New Roman"/>
          <w:sz w:val="28"/>
          <w:szCs w:val="28"/>
        </w:rPr>
        <w:t xml:space="preserve">инвестиционной </w:t>
      </w:r>
      <w:r w:rsidR="00FF1661" w:rsidRPr="00043833">
        <w:rPr>
          <w:rFonts w:ascii="Times New Roman" w:hAnsi="Times New Roman" w:cs="Times New Roman"/>
          <w:sz w:val="28"/>
          <w:szCs w:val="28"/>
        </w:rPr>
        <w:t>деятельности</w:t>
      </w:r>
      <w:r w:rsidR="00FF1661">
        <w:rPr>
          <w:rFonts w:ascii="Times New Roman" w:hAnsi="Times New Roman" w:cs="Times New Roman"/>
          <w:sz w:val="28"/>
          <w:szCs w:val="28"/>
        </w:rPr>
        <w:t>, поскольку</w:t>
      </w:r>
      <w:r w:rsidR="00B0571A">
        <w:rPr>
          <w:rFonts w:ascii="Times New Roman" w:hAnsi="Times New Roman" w:cs="Times New Roman"/>
          <w:sz w:val="28"/>
          <w:szCs w:val="28"/>
        </w:rPr>
        <w:t xml:space="preserve"> </w:t>
      </w:r>
      <w:r w:rsidR="00B0571A" w:rsidRPr="00B0571A">
        <w:rPr>
          <w:rFonts w:ascii="Times New Roman" w:hAnsi="Times New Roman" w:cs="Times New Roman"/>
          <w:sz w:val="28"/>
          <w:szCs w:val="28"/>
        </w:rPr>
        <w:t>выдача разрешений</w:t>
      </w:r>
      <w:r w:rsidR="00B0571A">
        <w:rPr>
          <w:rFonts w:ascii="Times New Roman" w:hAnsi="Times New Roman" w:cs="Times New Roman"/>
          <w:sz w:val="28"/>
          <w:szCs w:val="28"/>
        </w:rPr>
        <w:t xml:space="preserve"> на установку и эксплуатацию рекламных конструкций </w:t>
      </w:r>
      <w:r w:rsidR="00B0571A" w:rsidRPr="00B0571A">
        <w:rPr>
          <w:rFonts w:ascii="Times New Roman" w:hAnsi="Times New Roman" w:cs="Times New Roman"/>
          <w:sz w:val="28"/>
          <w:szCs w:val="28"/>
        </w:rPr>
        <w:t>осуществляется только при наличии утвержденных в установленном порядке схем размещения рекламных конструкций</w:t>
      </w:r>
      <w:r w:rsidR="009038FA">
        <w:rPr>
          <w:rFonts w:ascii="Times New Roman" w:hAnsi="Times New Roman" w:cs="Times New Roman"/>
          <w:sz w:val="28"/>
          <w:szCs w:val="28"/>
        </w:rPr>
        <w:t>.</w:t>
      </w:r>
    </w:p>
    <w:p w:rsidR="00E45DA6" w:rsidRPr="00BC14F2" w:rsidRDefault="00E45DA6" w:rsidP="00B80C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4F2">
        <w:rPr>
          <w:rFonts w:ascii="Times New Roman" w:hAnsi="Times New Roman" w:cs="Times New Roman"/>
          <w:sz w:val="28"/>
          <w:szCs w:val="28"/>
        </w:rPr>
        <w:lastRenderedPageBreak/>
        <w:t>Принятие проекта муниципального нормативного правового акта не повлечет увеличение (уменьшение) расходов субъектов предпринимательской и инвестиционной деятельности, связанных   с изменением их прав и обязанностей.</w:t>
      </w:r>
    </w:p>
    <w:p w:rsidR="00E75009" w:rsidRDefault="00E75009" w:rsidP="00B80CA5">
      <w:pPr>
        <w:widowControl w:val="0"/>
        <w:tabs>
          <w:tab w:val="left" w:leader="underscore" w:pos="935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276A">
        <w:rPr>
          <w:rFonts w:ascii="Times New Roman" w:hAnsi="Times New Roman"/>
          <w:sz w:val="28"/>
          <w:szCs w:val="28"/>
        </w:rPr>
        <w:t xml:space="preserve">Принятие проекта муниципального правового акта </w:t>
      </w:r>
      <w:r>
        <w:rPr>
          <w:rFonts w:ascii="Times New Roman" w:hAnsi="Times New Roman"/>
          <w:sz w:val="28"/>
          <w:szCs w:val="28"/>
        </w:rPr>
        <w:t xml:space="preserve">не повлечет возникновение </w:t>
      </w:r>
      <w:r w:rsidRPr="0076276A">
        <w:rPr>
          <w:rFonts w:ascii="Times New Roman" w:hAnsi="Times New Roman"/>
          <w:sz w:val="28"/>
          <w:szCs w:val="28"/>
        </w:rPr>
        <w:t>риск</w:t>
      </w:r>
      <w:r>
        <w:rPr>
          <w:rFonts w:ascii="Times New Roman" w:hAnsi="Times New Roman"/>
          <w:sz w:val="28"/>
          <w:szCs w:val="28"/>
        </w:rPr>
        <w:t>ов</w:t>
      </w:r>
      <w:r w:rsidRPr="0076276A">
        <w:rPr>
          <w:rFonts w:ascii="Times New Roman" w:hAnsi="Times New Roman"/>
          <w:sz w:val="28"/>
          <w:szCs w:val="28"/>
        </w:rPr>
        <w:t xml:space="preserve"> негативных последствий решения проблемы предложенным способом р</w:t>
      </w:r>
      <w:r>
        <w:rPr>
          <w:rFonts w:ascii="Times New Roman" w:hAnsi="Times New Roman"/>
          <w:sz w:val="28"/>
          <w:szCs w:val="28"/>
        </w:rPr>
        <w:t>егулирования.</w:t>
      </w:r>
    </w:p>
    <w:p w:rsidR="00ED6848" w:rsidRPr="00043833" w:rsidRDefault="00FF1661" w:rsidP="00B80CA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833">
        <w:rPr>
          <w:rFonts w:ascii="Times New Roman" w:hAnsi="Times New Roman" w:cs="Times New Roman"/>
          <w:sz w:val="28"/>
          <w:szCs w:val="28"/>
        </w:rPr>
        <w:t>Предполагаемая дата вступления в силу муниципального нормативного</w:t>
      </w:r>
      <w:r w:rsidR="00A82A71">
        <w:rPr>
          <w:rFonts w:ascii="Times New Roman" w:hAnsi="Times New Roman" w:cs="Times New Roman"/>
          <w:sz w:val="28"/>
          <w:szCs w:val="28"/>
        </w:rPr>
        <w:t xml:space="preserve"> </w:t>
      </w:r>
      <w:r w:rsidR="00ED6848" w:rsidRPr="00043833">
        <w:rPr>
          <w:rFonts w:ascii="Times New Roman" w:hAnsi="Times New Roman" w:cs="Times New Roman"/>
          <w:sz w:val="28"/>
          <w:szCs w:val="28"/>
        </w:rPr>
        <w:t>правового акта</w:t>
      </w:r>
      <w:r w:rsidR="00A82A71" w:rsidRPr="00186A0F">
        <w:rPr>
          <w:rFonts w:ascii="Times New Roman" w:hAnsi="Times New Roman" w:cs="Times New Roman"/>
          <w:sz w:val="28"/>
          <w:szCs w:val="28"/>
        </w:rPr>
        <w:t xml:space="preserve"> </w:t>
      </w:r>
      <w:r w:rsidR="00B0571A">
        <w:rPr>
          <w:rFonts w:ascii="Times New Roman" w:hAnsi="Times New Roman" w:cs="Times New Roman"/>
          <w:sz w:val="28"/>
          <w:szCs w:val="28"/>
        </w:rPr>
        <w:t>– после официального опубликования (обнародования).</w:t>
      </w:r>
    </w:p>
    <w:p w:rsidR="00ED6848" w:rsidRPr="00111990" w:rsidRDefault="00ED6848" w:rsidP="00B80CA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86A0F">
        <w:rPr>
          <w:rFonts w:ascii="Times New Roman" w:hAnsi="Times New Roman" w:cs="Times New Roman"/>
          <w:sz w:val="28"/>
          <w:szCs w:val="28"/>
        </w:rPr>
        <w:t xml:space="preserve">Необходимость установления переходного </w:t>
      </w:r>
      <w:r w:rsidR="00F95F1C" w:rsidRPr="00186A0F">
        <w:rPr>
          <w:rFonts w:ascii="Times New Roman" w:hAnsi="Times New Roman" w:cs="Times New Roman"/>
          <w:sz w:val="28"/>
          <w:szCs w:val="28"/>
        </w:rPr>
        <w:t>периода</w:t>
      </w:r>
      <w:r w:rsidR="00F95F1C">
        <w:rPr>
          <w:rFonts w:ascii="Times New Roman" w:hAnsi="Times New Roman" w:cs="Times New Roman"/>
          <w:sz w:val="28"/>
          <w:szCs w:val="28"/>
        </w:rPr>
        <w:t xml:space="preserve"> </w:t>
      </w:r>
      <w:r w:rsidR="00F95F1C" w:rsidRPr="00111990">
        <w:rPr>
          <w:rFonts w:ascii="Times New Roman" w:hAnsi="Times New Roman" w:cs="Times New Roman"/>
          <w:sz w:val="28"/>
          <w:szCs w:val="28"/>
          <w:u w:val="single"/>
        </w:rPr>
        <w:t>отсутствует</w:t>
      </w:r>
      <w:r w:rsidRPr="00111990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ED6848" w:rsidRPr="00111990" w:rsidRDefault="00F95F1C" w:rsidP="00B80CA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86A0F">
        <w:rPr>
          <w:rFonts w:ascii="Times New Roman" w:hAnsi="Times New Roman" w:cs="Times New Roman"/>
          <w:sz w:val="28"/>
          <w:szCs w:val="28"/>
        </w:rPr>
        <w:t>Необходимость установления отсрочки вступления</w:t>
      </w:r>
      <w:r w:rsidR="00ED6848" w:rsidRPr="00186A0F">
        <w:rPr>
          <w:rFonts w:ascii="Times New Roman" w:hAnsi="Times New Roman" w:cs="Times New Roman"/>
          <w:sz w:val="28"/>
          <w:szCs w:val="28"/>
        </w:rPr>
        <w:t xml:space="preserve"> в силу муниципального</w:t>
      </w:r>
      <w:r w:rsidR="00043833" w:rsidRPr="00186A0F">
        <w:rPr>
          <w:rFonts w:ascii="Times New Roman" w:hAnsi="Times New Roman" w:cs="Times New Roman"/>
          <w:sz w:val="28"/>
          <w:szCs w:val="28"/>
        </w:rPr>
        <w:t xml:space="preserve"> </w:t>
      </w:r>
      <w:r w:rsidR="00ED6848" w:rsidRPr="00186A0F">
        <w:rPr>
          <w:rFonts w:ascii="Times New Roman" w:hAnsi="Times New Roman" w:cs="Times New Roman"/>
          <w:sz w:val="28"/>
          <w:szCs w:val="28"/>
        </w:rPr>
        <w:t xml:space="preserve">нормативного правового </w:t>
      </w:r>
      <w:r w:rsidRPr="00186A0F">
        <w:rPr>
          <w:rFonts w:ascii="Times New Roman" w:hAnsi="Times New Roman" w:cs="Times New Roman"/>
          <w:sz w:val="28"/>
          <w:szCs w:val="28"/>
        </w:rPr>
        <w:t>акта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1990">
        <w:rPr>
          <w:rFonts w:ascii="Times New Roman" w:hAnsi="Times New Roman" w:cs="Times New Roman"/>
          <w:sz w:val="28"/>
          <w:szCs w:val="28"/>
          <w:u w:val="single"/>
        </w:rPr>
        <w:t>отсутствует</w:t>
      </w:r>
      <w:r w:rsidR="00ED6848" w:rsidRPr="00111990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ED6848" w:rsidRPr="00043833" w:rsidRDefault="00F95F1C" w:rsidP="00B80CA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833">
        <w:rPr>
          <w:rFonts w:ascii="Times New Roman" w:hAnsi="Times New Roman" w:cs="Times New Roman"/>
          <w:sz w:val="28"/>
          <w:szCs w:val="28"/>
        </w:rPr>
        <w:t>Необходимость распространения предлагаемого регулирования на ранее</w:t>
      </w:r>
      <w:r w:rsidR="0045075D">
        <w:rPr>
          <w:rFonts w:ascii="Times New Roman" w:hAnsi="Times New Roman" w:cs="Times New Roman"/>
          <w:sz w:val="28"/>
          <w:szCs w:val="28"/>
        </w:rPr>
        <w:t xml:space="preserve"> </w:t>
      </w:r>
      <w:r w:rsidR="00ED6848" w:rsidRPr="00043833">
        <w:rPr>
          <w:rFonts w:ascii="Times New Roman" w:hAnsi="Times New Roman" w:cs="Times New Roman"/>
          <w:sz w:val="28"/>
          <w:szCs w:val="28"/>
        </w:rPr>
        <w:t xml:space="preserve">возникшие отношения </w:t>
      </w:r>
      <w:r w:rsidR="00ED6848" w:rsidRPr="0060338F">
        <w:rPr>
          <w:rFonts w:ascii="Times New Roman" w:hAnsi="Times New Roman" w:cs="Times New Roman"/>
          <w:sz w:val="28"/>
          <w:szCs w:val="28"/>
          <w:u w:val="single"/>
        </w:rPr>
        <w:t>отсутствует.</w:t>
      </w:r>
    </w:p>
    <w:p w:rsidR="00186A0F" w:rsidRPr="00EB6231" w:rsidRDefault="00F95F1C" w:rsidP="00B80CA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A0F">
        <w:rPr>
          <w:rFonts w:ascii="Times New Roman" w:hAnsi="Times New Roman" w:cs="Times New Roman"/>
          <w:sz w:val="28"/>
          <w:szCs w:val="28"/>
        </w:rPr>
        <w:t>Необходимыми для достижения заявленных целей</w:t>
      </w:r>
      <w:r w:rsidR="00186A0F" w:rsidRPr="00186A0F">
        <w:rPr>
          <w:rFonts w:ascii="Times New Roman" w:hAnsi="Times New Roman" w:cs="Times New Roman"/>
          <w:sz w:val="28"/>
          <w:szCs w:val="28"/>
        </w:rPr>
        <w:t xml:space="preserve"> регулирования являются </w:t>
      </w:r>
      <w:r w:rsidRPr="00186A0F">
        <w:rPr>
          <w:rFonts w:ascii="Times New Roman" w:hAnsi="Times New Roman" w:cs="Times New Roman"/>
          <w:sz w:val="28"/>
          <w:szCs w:val="28"/>
        </w:rPr>
        <w:t>следующие организационно</w:t>
      </w:r>
      <w:r w:rsidR="00186A0F" w:rsidRPr="00186A0F">
        <w:rPr>
          <w:rFonts w:ascii="Times New Roman" w:hAnsi="Times New Roman" w:cs="Times New Roman"/>
          <w:sz w:val="28"/>
          <w:szCs w:val="28"/>
        </w:rPr>
        <w:t>-</w:t>
      </w:r>
      <w:r w:rsidRPr="00186A0F">
        <w:rPr>
          <w:rFonts w:ascii="Times New Roman" w:hAnsi="Times New Roman" w:cs="Times New Roman"/>
          <w:sz w:val="28"/>
          <w:szCs w:val="28"/>
        </w:rPr>
        <w:t>технические, методологические, информационные</w:t>
      </w:r>
      <w:r w:rsidR="00186A0F" w:rsidRPr="00186A0F">
        <w:rPr>
          <w:rFonts w:ascii="Times New Roman" w:hAnsi="Times New Roman" w:cs="Times New Roman"/>
          <w:sz w:val="28"/>
          <w:szCs w:val="28"/>
        </w:rPr>
        <w:t xml:space="preserve"> и иные мероприятия</w:t>
      </w:r>
      <w:r w:rsidR="00186A0F" w:rsidRPr="00EB6231">
        <w:rPr>
          <w:rFonts w:ascii="Times New Roman" w:hAnsi="Times New Roman" w:cs="Times New Roman"/>
          <w:sz w:val="28"/>
          <w:szCs w:val="28"/>
        </w:rPr>
        <w:t>: обнародование принятого нормативного правового акта.</w:t>
      </w:r>
    </w:p>
    <w:p w:rsidR="00283EE1" w:rsidRDefault="00283EE1" w:rsidP="000C7D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83EE1" w:rsidRDefault="00283EE1" w:rsidP="000C7D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11990" w:rsidRDefault="00B0571A" w:rsidP="00B0571A">
      <w:pPr>
        <w:pStyle w:val="ConsPlusNonformat"/>
        <w:tabs>
          <w:tab w:val="left" w:pos="826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комитета </w:t>
      </w:r>
      <w:r w:rsidR="00F95F1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А.А.</w:t>
      </w:r>
      <w:r w:rsidR="00F95F1C">
        <w:rPr>
          <w:rFonts w:ascii="Times New Roman" w:hAnsi="Times New Roman" w:cs="Times New Roman"/>
          <w:sz w:val="28"/>
          <w:szCs w:val="28"/>
        </w:rPr>
        <w:t>Воробьев</w:t>
      </w:r>
      <w:proofErr w:type="spellEnd"/>
    </w:p>
    <w:p w:rsidR="00B126E3" w:rsidRDefault="00B126E3" w:rsidP="00B0571A">
      <w:pPr>
        <w:pStyle w:val="ConsPlusNonformat"/>
        <w:tabs>
          <w:tab w:val="left" w:pos="826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126E3" w:rsidRDefault="00B126E3" w:rsidP="00B0571A">
      <w:pPr>
        <w:pStyle w:val="ConsPlusNonformat"/>
        <w:tabs>
          <w:tab w:val="left" w:pos="826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126E3" w:rsidRDefault="00B126E3" w:rsidP="00B0571A">
      <w:pPr>
        <w:pStyle w:val="ConsPlusNonformat"/>
        <w:tabs>
          <w:tab w:val="left" w:pos="8265"/>
        </w:tabs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126E3" w:rsidSect="00636E15">
      <w:pgSz w:w="11905" w:h="16838"/>
      <w:pgMar w:top="1134" w:right="567" w:bottom="1134" w:left="1134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75D3" w:rsidRDefault="00A175D3" w:rsidP="00E61310">
      <w:pPr>
        <w:spacing w:after="0" w:line="240" w:lineRule="auto"/>
      </w:pPr>
      <w:r>
        <w:separator/>
      </w:r>
    </w:p>
  </w:endnote>
  <w:endnote w:type="continuationSeparator" w:id="0">
    <w:p w:rsidR="00A175D3" w:rsidRDefault="00A175D3" w:rsidP="00E61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75D3" w:rsidRDefault="00A175D3" w:rsidP="00E61310">
      <w:pPr>
        <w:spacing w:after="0" w:line="240" w:lineRule="auto"/>
      </w:pPr>
      <w:r>
        <w:separator/>
      </w:r>
    </w:p>
  </w:footnote>
  <w:footnote w:type="continuationSeparator" w:id="0">
    <w:p w:rsidR="00A175D3" w:rsidRDefault="00A175D3" w:rsidP="00E613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4B656B"/>
    <w:multiLevelType w:val="hybridMultilevel"/>
    <w:tmpl w:val="F724B9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9F00A19"/>
    <w:multiLevelType w:val="hybridMultilevel"/>
    <w:tmpl w:val="2A844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3912E7"/>
    <w:multiLevelType w:val="hybridMultilevel"/>
    <w:tmpl w:val="AA32D0FE"/>
    <w:lvl w:ilvl="0" w:tplc="9D649F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848"/>
    <w:rsid w:val="000118ED"/>
    <w:rsid w:val="00017686"/>
    <w:rsid w:val="00036545"/>
    <w:rsid w:val="00043833"/>
    <w:rsid w:val="0004393B"/>
    <w:rsid w:val="000523DB"/>
    <w:rsid w:val="0005423E"/>
    <w:rsid w:val="000943BC"/>
    <w:rsid w:val="000944A9"/>
    <w:rsid w:val="00095905"/>
    <w:rsid w:val="000A1563"/>
    <w:rsid w:val="000A5B59"/>
    <w:rsid w:val="000B1007"/>
    <w:rsid w:val="000C4F7F"/>
    <w:rsid w:val="000C7DD9"/>
    <w:rsid w:val="000D7E3B"/>
    <w:rsid w:val="00111990"/>
    <w:rsid w:val="00186A0F"/>
    <w:rsid w:val="00191D53"/>
    <w:rsid w:val="001A1F44"/>
    <w:rsid w:val="001F012D"/>
    <w:rsid w:val="0022215E"/>
    <w:rsid w:val="00230500"/>
    <w:rsid w:val="00231C80"/>
    <w:rsid w:val="00242F7D"/>
    <w:rsid w:val="00283EE1"/>
    <w:rsid w:val="002B0D47"/>
    <w:rsid w:val="002C4D55"/>
    <w:rsid w:val="002D04D2"/>
    <w:rsid w:val="003103AE"/>
    <w:rsid w:val="00323E02"/>
    <w:rsid w:val="00343674"/>
    <w:rsid w:val="00344B19"/>
    <w:rsid w:val="0034770C"/>
    <w:rsid w:val="00347914"/>
    <w:rsid w:val="0036028F"/>
    <w:rsid w:val="003C6A45"/>
    <w:rsid w:val="003C7032"/>
    <w:rsid w:val="003C7A5C"/>
    <w:rsid w:val="003D20A9"/>
    <w:rsid w:val="003D7BB7"/>
    <w:rsid w:val="00403541"/>
    <w:rsid w:val="004103A7"/>
    <w:rsid w:val="0045075D"/>
    <w:rsid w:val="00453E63"/>
    <w:rsid w:val="004A3974"/>
    <w:rsid w:val="004B0324"/>
    <w:rsid w:val="004F2D93"/>
    <w:rsid w:val="00502375"/>
    <w:rsid w:val="00557DBB"/>
    <w:rsid w:val="0057777B"/>
    <w:rsid w:val="005D4329"/>
    <w:rsid w:val="0060338F"/>
    <w:rsid w:val="00636E15"/>
    <w:rsid w:val="00653FE5"/>
    <w:rsid w:val="006574D6"/>
    <w:rsid w:val="00677075"/>
    <w:rsid w:val="006B6818"/>
    <w:rsid w:val="006E6989"/>
    <w:rsid w:val="00742BDB"/>
    <w:rsid w:val="0076776C"/>
    <w:rsid w:val="00806284"/>
    <w:rsid w:val="0082780E"/>
    <w:rsid w:val="008655D3"/>
    <w:rsid w:val="008765C6"/>
    <w:rsid w:val="008C58E2"/>
    <w:rsid w:val="009038FA"/>
    <w:rsid w:val="00904C2A"/>
    <w:rsid w:val="00914E11"/>
    <w:rsid w:val="00915569"/>
    <w:rsid w:val="00940657"/>
    <w:rsid w:val="00957C34"/>
    <w:rsid w:val="00963F2C"/>
    <w:rsid w:val="009806EA"/>
    <w:rsid w:val="00986653"/>
    <w:rsid w:val="009F4549"/>
    <w:rsid w:val="00A175D3"/>
    <w:rsid w:val="00A23E3C"/>
    <w:rsid w:val="00A82A71"/>
    <w:rsid w:val="00AB5B9E"/>
    <w:rsid w:val="00AC7C29"/>
    <w:rsid w:val="00AF325A"/>
    <w:rsid w:val="00B0571A"/>
    <w:rsid w:val="00B126E3"/>
    <w:rsid w:val="00B4001F"/>
    <w:rsid w:val="00B80CA5"/>
    <w:rsid w:val="00BA50EB"/>
    <w:rsid w:val="00BF783A"/>
    <w:rsid w:val="00C3051A"/>
    <w:rsid w:val="00C32A9C"/>
    <w:rsid w:val="00C82FC8"/>
    <w:rsid w:val="00CB779F"/>
    <w:rsid w:val="00CC26D2"/>
    <w:rsid w:val="00D15FF1"/>
    <w:rsid w:val="00D253AC"/>
    <w:rsid w:val="00D25A95"/>
    <w:rsid w:val="00D66C8D"/>
    <w:rsid w:val="00D8238D"/>
    <w:rsid w:val="00DA7AF0"/>
    <w:rsid w:val="00DF6ED0"/>
    <w:rsid w:val="00E43F59"/>
    <w:rsid w:val="00E45DA6"/>
    <w:rsid w:val="00E61310"/>
    <w:rsid w:val="00E72D75"/>
    <w:rsid w:val="00E75009"/>
    <w:rsid w:val="00EB6231"/>
    <w:rsid w:val="00ED6848"/>
    <w:rsid w:val="00EE6F3D"/>
    <w:rsid w:val="00F22DF8"/>
    <w:rsid w:val="00F45228"/>
    <w:rsid w:val="00F95F1C"/>
    <w:rsid w:val="00FC1DDD"/>
    <w:rsid w:val="00FF1661"/>
    <w:rsid w:val="00FF7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5BC23"/>
  <w15:docId w15:val="{46BC8BC5-658E-4C53-859F-C89B9E738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D68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613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61310"/>
  </w:style>
  <w:style w:type="paragraph" w:styleId="a5">
    <w:name w:val="footer"/>
    <w:basedOn w:val="a"/>
    <w:link w:val="a6"/>
    <w:uiPriority w:val="99"/>
    <w:unhideWhenUsed/>
    <w:rsid w:val="00E613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61310"/>
  </w:style>
  <w:style w:type="character" w:styleId="a7">
    <w:name w:val="Hyperlink"/>
    <w:basedOn w:val="a0"/>
    <w:uiPriority w:val="99"/>
    <w:unhideWhenUsed/>
    <w:rsid w:val="00806284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3103A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A5B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A5B59"/>
    <w:rPr>
      <w:rFonts w:ascii="Segoe UI" w:hAnsi="Segoe UI" w:cs="Segoe UI"/>
      <w:sz w:val="18"/>
      <w:szCs w:val="18"/>
    </w:rPr>
  </w:style>
  <w:style w:type="table" w:styleId="ab">
    <w:name w:val="Table Grid"/>
    <w:basedOn w:val="a1"/>
    <w:rsid w:val="002221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0A15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">
    <w:name w:val="Сетка таблицы1"/>
    <w:basedOn w:val="a1"/>
    <w:next w:val="ab"/>
    <w:uiPriority w:val="59"/>
    <w:rsid w:val="000C7D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Plain Text"/>
    <w:basedOn w:val="a"/>
    <w:link w:val="ad"/>
    <w:uiPriority w:val="99"/>
    <w:semiHidden/>
    <w:unhideWhenUsed/>
    <w:rsid w:val="00B126E3"/>
    <w:pPr>
      <w:spacing w:after="0" w:line="240" w:lineRule="auto"/>
    </w:pPr>
    <w:rPr>
      <w:rFonts w:ascii="Calibri" w:hAnsi="Calibri"/>
      <w:szCs w:val="21"/>
    </w:rPr>
  </w:style>
  <w:style w:type="character" w:customStyle="1" w:styleId="ad">
    <w:name w:val="Текст Знак"/>
    <w:basedOn w:val="a0"/>
    <w:link w:val="ac"/>
    <w:uiPriority w:val="99"/>
    <w:semiHidden/>
    <w:rsid w:val="00B126E3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04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2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8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5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5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41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8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5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0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9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7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7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6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chbarnaul@barnaul-adm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DA960B-AABE-46E3-9647-54901C036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588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 Г. Шахова</dc:creator>
  <cp:lastModifiedBy>Архипова</cp:lastModifiedBy>
  <cp:revision>4</cp:revision>
  <cp:lastPrinted>2021-11-12T01:45:00Z</cp:lastPrinted>
  <dcterms:created xsi:type="dcterms:W3CDTF">2021-10-29T09:06:00Z</dcterms:created>
  <dcterms:modified xsi:type="dcterms:W3CDTF">2021-11-12T01:48:00Z</dcterms:modified>
</cp:coreProperties>
</file>