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DE1D8B" w:rsidRDefault="00CB4C84" w:rsidP="001600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тишины и покоя граждан на территории Алтайского края</w:t>
      </w:r>
    </w:p>
    <w:p w:rsidR="00CB4C84" w:rsidRDefault="00CB4C84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Обеспечение </w:t>
      </w:r>
      <w:r w:rsidRPr="00CB4C84">
        <w:rPr>
          <w:rFonts w:ascii="Times New Roman" w:hAnsi="Times New Roman" w:cs="Times New Roman"/>
          <w:sz w:val="26"/>
          <w:szCs w:val="26"/>
        </w:rPr>
        <w:t>тишины и покоя граждан на территории Алтайского края</w:t>
      </w:r>
      <w:r w:rsidR="00BF798C">
        <w:rPr>
          <w:rFonts w:ascii="Times New Roman" w:hAnsi="Times New Roman" w:cs="Times New Roman"/>
          <w:sz w:val="26"/>
          <w:szCs w:val="26"/>
        </w:rPr>
        <w:t xml:space="preserve"> регулируется З</w:t>
      </w:r>
      <w:r>
        <w:rPr>
          <w:rFonts w:ascii="Times New Roman" w:hAnsi="Times New Roman" w:cs="Times New Roman"/>
          <w:sz w:val="26"/>
          <w:szCs w:val="26"/>
        </w:rPr>
        <w:t>аконом Алтайского края от 06.12.2017 №95-ЗС «О</w:t>
      </w:r>
      <w:r w:rsidRPr="00CB4C84">
        <w:rPr>
          <w:rFonts w:ascii="Times New Roman" w:hAnsi="Times New Roman" w:cs="Times New Roman"/>
          <w:sz w:val="26"/>
          <w:szCs w:val="26"/>
        </w:rPr>
        <w:t>б обеспечении тишины и покоя гражда</w:t>
      </w:r>
      <w:r>
        <w:rPr>
          <w:rFonts w:ascii="Times New Roman" w:hAnsi="Times New Roman" w:cs="Times New Roman"/>
          <w:sz w:val="26"/>
          <w:szCs w:val="26"/>
        </w:rPr>
        <w:t>н на территории Алтайского края».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B4C84">
        <w:rPr>
          <w:rFonts w:ascii="Times New Roman" w:hAnsi="Times New Roman" w:cs="Times New Roman"/>
          <w:sz w:val="26"/>
          <w:szCs w:val="26"/>
        </w:rPr>
        <w:t>Не допускается нарушение тишины и покоя граждан на следующих объектах: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B4C84">
        <w:rPr>
          <w:rFonts w:ascii="Times New Roman" w:hAnsi="Times New Roman" w:cs="Times New Roman"/>
          <w:sz w:val="26"/>
          <w:szCs w:val="26"/>
        </w:rPr>
        <w:t xml:space="preserve">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B4C84">
        <w:rPr>
          <w:rFonts w:ascii="Times New Roman" w:hAnsi="Times New Roman" w:cs="Times New Roman"/>
          <w:sz w:val="26"/>
          <w:szCs w:val="26"/>
        </w:rPr>
        <w:t xml:space="preserve">придомовые территории, в том числе </w:t>
      </w:r>
      <w:proofErr w:type="spellStart"/>
      <w:r w:rsidRPr="00CB4C8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CB4C84">
        <w:rPr>
          <w:rFonts w:ascii="Times New Roman" w:hAnsi="Times New Roman" w:cs="Times New Roman"/>
          <w:sz w:val="26"/>
          <w:szCs w:val="26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B4C84">
        <w:rPr>
          <w:rFonts w:ascii="Times New Roman" w:hAnsi="Times New Roman" w:cs="Times New Roman"/>
          <w:sz w:val="26"/>
          <w:szCs w:val="26"/>
        </w:rPr>
        <w:t>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</w:r>
    </w:p>
    <w:p w:rsidR="00CB4C84" w:rsidRP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-территории общего пользования</w:t>
      </w:r>
      <w:r w:rsidRPr="00CB4C84">
        <w:rPr>
          <w:rFonts w:ascii="Times New Roman" w:hAnsi="Times New Roman" w:cs="Times New Roman"/>
          <w:sz w:val="26"/>
          <w:szCs w:val="26"/>
        </w:rPr>
        <w:t>, парковки транспортных средств;</w:t>
      </w:r>
    </w:p>
    <w:p w:rsidR="00CB4C84" w:rsidRDefault="00CB4C84" w:rsidP="00CB4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4C84">
        <w:rPr>
          <w:rFonts w:ascii="Times New Roman" w:hAnsi="Times New Roman" w:cs="Times New Roman"/>
          <w:sz w:val="26"/>
          <w:szCs w:val="26"/>
        </w:rPr>
        <w:t>территории ведения гражданами садоводства или огородничества для собственных нужд.</w:t>
      </w:r>
    </w:p>
    <w:p w:rsidR="00CB4C84" w:rsidRDefault="00CB4C84" w:rsidP="00CB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Периоды времени, в которые не допускается нарушение тишины и покоя граждан зависят от дней недели и действий, которые нарушаю тишину и покой. </w:t>
      </w:r>
    </w:p>
    <w:p w:rsidR="00CB4C84" w:rsidRDefault="00CB4C84" w:rsidP="00CB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 понедельника по пятницу включительно не допускается нарушение тишины и покоя граждан с 22 часов 00 минут до 8 часов 00 минут.</w:t>
      </w:r>
    </w:p>
    <w:p w:rsidR="00CB4C84" w:rsidRDefault="00CB4C84" w:rsidP="00CB4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</w:t>
      </w:r>
      <w:r w:rsidRPr="00CB4C84">
        <w:rPr>
          <w:rFonts w:ascii="Times New Roman" w:hAnsi="Times New Roman" w:cs="Times New Roman"/>
          <w:sz w:val="26"/>
          <w:szCs w:val="26"/>
        </w:rPr>
        <w:t xml:space="preserve"> субботу, воскресенье и в нерабочие праздничные дни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C84">
        <w:rPr>
          <w:rFonts w:ascii="Times New Roman" w:hAnsi="Times New Roman" w:cs="Times New Roman"/>
          <w:sz w:val="26"/>
          <w:szCs w:val="26"/>
        </w:rPr>
        <w:t>не допускается нарушение тишины и покоя граждан</w:t>
      </w:r>
      <w:r>
        <w:rPr>
          <w:rFonts w:ascii="Times New Roman" w:hAnsi="Times New Roman" w:cs="Times New Roman"/>
          <w:sz w:val="26"/>
          <w:szCs w:val="26"/>
        </w:rPr>
        <w:t xml:space="preserve"> с 22 часов 00 минут до 9 часов 00 минут.</w:t>
      </w:r>
    </w:p>
    <w:p w:rsidR="00BF798C" w:rsidRDefault="00CB4C84" w:rsidP="00B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квартирах и помещениях общего пользования в многоквартирных домах, жилых дома, жилых помещениях и помещениях общего пользования в общежитиях </w:t>
      </w:r>
      <w:r w:rsidRPr="00CB4C84">
        <w:rPr>
          <w:rFonts w:ascii="Times New Roman" w:hAnsi="Times New Roman" w:cs="Times New Roman"/>
          <w:sz w:val="26"/>
          <w:szCs w:val="26"/>
        </w:rPr>
        <w:t>не допускается нарушение тишины и покоя граждан</w:t>
      </w:r>
      <w:r>
        <w:rPr>
          <w:rFonts w:ascii="Times New Roman" w:hAnsi="Times New Roman" w:cs="Times New Roman"/>
          <w:sz w:val="26"/>
          <w:szCs w:val="26"/>
        </w:rPr>
        <w:t xml:space="preserve"> ежедневно </w:t>
      </w:r>
      <w:r w:rsidRPr="00CB4C84">
        <w:rPr>
          <w:rFonts w:ascii="Times New Roman" w:hAnsi="Times New Roman" w:cs="Times New Roman"/>
          <w:sz w:val="26"/>
          <w:szCs w:val="26"/>
        </w:rPr>
        <w:t>с 13 часов 00 минут до 15 часов 00 минут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BF798C">
        <w:rPr>
          <w:rFonts w:ascii="Times New Roman" w:hAnsi="Times New Roman" w:cs="Times New Roman"/>
          <w:sz w:val="26"/>
          <w:szCs w:val="26"/>
        </w:rPr>
        <w:t xml:space="preserve"> В данный период времени исключение составляют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применение пиротехнических средств, проведение земляных, ремонтных, строительных, разгрузочно-погрузочных и иных видов работ с применением механических средств и технических устройств.</w:t>
      </w:r>
    </w:p>
    <w:p w:rsidR="00BF798C" w:rsidRDefault="00BF798C" w:rsidP="00B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будние дни и по субботам с 20 часов 00 минут до 9 часов 00 минут и круглосуточно в воскресенье и нерабочие праздничные дни не допускается нарушение тишины и покоя граждан в квартирах и помещениях общего пользования в многоквартирных домах, жилых дома, жилых помещениях и помещениях общего пользования в общежитиях, если действиями, нарушающими тишину и покой, являются проведение переустройства, перепланировки</w:t>
      </w:r>
      <w:proofErr w:type="gramEnd"/>
      <w:r>
        <w:rPr>
          <w:rFonts w:ascii="Times New Roman" w:hAnsi="Times New Roman" w:cs="Times New Roman"/>
          <w:sz w:val="26"/>
          <w:szCs w:val="26"/>
        </w:rPr>
        <w:t>, ремонтных работ помещений в многоквартирном доме, индивидуального жилого дома.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798C">
        <w:rPr>
          <w:rFonts w:ascii="Times New Roman" w:hAnsi="Times New Roman" w:cs="Times New Roman"/>
          <w:sz w:val="26"/>
          <w:szCs w:val="26"/>
        </w:rPr>
        <w:t>К действиям, нарушающим тишину и покой граждан, относятся: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использование звуковоспроизводящих устройств и устрой</w:t>
      </w:r>
      <w:proofErr w:type="gramStart"/>
      <w:r w:rsidRPr="00BF798C">
        <w:rPr>
          <w:rFonts w:ascii="Times New Roman" w:hAnsi="Times New Roman" w:cs="Times New Roman"/>
          <w:sz w:val="26"/>
          <w:szCs w:val="26"/>
        </w:rPr>
        <w:t>ств зв</w:t>
      </w:r>
      <w:proofErr w:type="gramEnd"/>
      <w:r w:rsidRPr="00BF798C">
        <w:rPr>
          <w:rFonts w:ascii="Times New Roman" w:hAnsi="Times New Roman" w:cs="Times New Roman"/>
          <w:sz w:val="26"/>
          <w:szCs w:val="26"/>
        </w:rPr>
        <w:t>укоусиления, в том числе установленных на транспортных средствах, на (в) объектах торговли, общественного питания, организациях досуга, повлекшее нарушение тишины и покоя граждан;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крики, свист, пение, игра на музыкальных инструментах и иные громкие звуки (действия), повлекшие нарушение тишины и покоя граждан;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применение пиротехнических средств, повлекшее нарушение тишины и покоя граждан;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неоднократное (три и более раза) непринятие мер по отключению звуковых сигналов сработавшей охранной сигнализации автомобиля (транспортного средства), повлекшее нарушение тишины и покоя граждан;</w:t>
      </w:r>
    </w:p>
    <w:p w:rsidR="00BF798C" w:rsidRP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проведение переустройства, перепланировки, ремонтных работ помещений в многоквартирном доме, индивидуального жилого дома, повлекшее нарушение тишины и покоя граждан;</w:t>
      </w:r>
    </w:p>
    <w:p w:rsidR="00BF798C" w:rsidRDefault="00BF798C" w:rsidP="00BF7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798C">
        <w:rPr>
          <w:rFonts w:ascii="Times New Roman" w:hAnsi="Times New Roman" w:cs="Times New Roman"/>
          <w:sz w:val="26"/>
          <w:szCs w:val="26"/>
        </w:rPr>
        <w:t xml:space="preserve"> проведение земляных, ремонтных, строительных, разгрузочно-погрузочных и иных видов работ с применением механических средств и технических устройств, повлекшее нарушение тишины и покоя граждан.</w:t>
      </w:r>
    </w:p>
    <w:p w:rsidR="00160066" w:rsidRPr="000E28D2" w:rsidRDefault="00FE4C1C" w:rsidP="000E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D8B">
        <w:rPr>
          <w:rFonts w:ascii="Times New Roman" w:hAnsi="Times New Roman" w:cs="Times New Roman"/>
          <w:sz w:val="26"/>
          <w:szCs w:val="26"/>
        </w:rPr>
        <w:tab/>
        <w:t xml:space="preserve">За нарушение </w:t>
      </w:r>
      <w:r w:rsidR="00BF798C">
        <w:rPr>
          <w:rFonts w:ascii="Times New Roman" w:hAnsi="Times New Roman" w:cs="Times New Roman"/>
          <w:sz w:val="26"/>
          <w:szCs w:val="26"/>
        </w:rPr>
        <w:t>тишины и покоя граждан</w:t>
      </w:r>
      <w:r w:rsidRPr="00DE1D8B">
        <w:rPr>
          <w:rFonts w:ascii="Times New Roman" w:hAnsi="Times New Roman" w:cs="Times New Roman"/>
          <w:sz w:val="26"/>
          <w:szCs w:val="26"/>
        </w:rPr>
        <w:t xml:space="preserve"> </w:t>
      </w:r>
      <w:r w:rsidR="00BF798C">
        <w:rPr>
          <w:rFonts w:ascii="Times New Roman" w:hAnsi="Times New Roman" w:cs="Times New Roman"/>
          <w:sz w:val="26"/>
          <w:szCs w:val="26"/>
        </w:rPr>
        <w:t>статьей</w:t>
      </w:r>
      <w:r w:rsidRPr="00DE1D8B">
        <w:rPr>
          <w:rFonts w:ascii="Times New Roman" w:hAnsi="Times New Roman" w:cs="Times New Roman"/>
          <w:sz w:val="26"/>
          <w:szCs w:val="26"/>
        </w:rPr>
        <w:t xml:space="preserve"> </w:t>
      </w:r>
      <w:r w:rsidR="00BF798C">
        <w:rPr>
          <w:rFonts w:ascii="Times New Roman" w:hAnsi="Times New Roman" w:cs="Times New Roman"/>
          <w:sz w:val="26"/>
          <w:szCs w:val="26"/>
        </w:rPr>
        <w:t>61</w:t>
      </w:r>
      <w:r w:rsidRPr="00DE1D8B">
        <w:rPr>
          <w:rFonts w:ascii="Times New Roman" w:hAnsi="Times New Roman" w:cs="Times New Roman"/>
          <w:sz w:val="26"/>
          <w:szCs w:val="26"/>
        </w:rPr>
        <w:t xml:space="preserve"> Закона Алтайского края от 10.07.2002 №46-ЗС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ответственность. 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Нарушение установленного запрета нарушения тишины и покоя граждан влечет наложение административного штрафа на граждан в размере от </w:t>
      </w:r>
      <w:r w:rsidR="00BF798C">
        <w:rPr>
          <w:rFonts w:ascii="Times New Roman" w:hAnsi="Times New Roman" w:cs="Times New Roman"/>
          <w:sz w:val="26"/>
          <w:szCs w:val="26"/>
        </w:rPr>
        <w:t>500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до </w:t>
      </w:r>
      <w:r w:rsidR="00BF798C">
        <w:rPr>
          <w:rFonts w:ascii="Times New Roman" w:hAnsi="Times New Roman" w:cs="Times New Roman"/>
          <w:sz w:val="26"/>
          <w:szCs w:val="26"/>
        </w:rPr>
        <w:t>3000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рублей; на должностных лиц - от </w:t>
      </w:r>
      <w:r w:rsidR="00BF798C">
        <w:rPr>
          <w:rFonts w:ascii="Times New Roman" w:hAnsi="Times New Roman" w:cs="Times New Roman"/>
          <w:sz w:val="26"/>
          <w:szCs w:val="26"/>
        </w:rPr>
        <w:t>1000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до </w:t>
      </w:r>
      <w:r w:rsidR="00BF798C">
        <w:rPr>
          <w:rFonts w:ascii="Times New Roman" w:hAnsi="Times New Roman" w:cs="Times New Roman"/>
          <w:sz w:val="26"/>
          <w:szCs w:val="26"/>
        </w:rPr>
        <w:t>10000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рублей; на юридических лиц - от </w:t>
      </w:r>
      <w:r w:rsidR="00BF798C">
        <w:rPr>
          <w:rFonts w:ascii="Times New Roman" w:hAnsi="Times New Roman" w:cs="Times New Roman"/>
          <w:sz w:val="26"/>
          <w:szCs w:val="26"/>
        </w:rPr>
        <w:t>5000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до </w:t>
      </w:r>
      <w:r w:rsidR="00BF798C">
        <w:rPr>
          <w:rFonts w:ascii="Times New Roman" w:hAnsi="Times New Roman" w:cs="Times New Roman"/>
          <w:sz w:val="26"/>
          <w:szCs w:val="26"/>
        </w:rPr>
        <w:t>10000</w:t>
      </w:r>
      <w:r w:rsidR="00BF798C" w:rsidRPr="00BF798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sectPr w:rsidR="00160066" w:rsidRPr="000E28D2" w:rsidSect="001600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A6225"/>
    <w:rsid w:val="000E28D2"/>
    <w:rsid w:val="00160066"/>
    <w:rsid w:val="001C2DED"/>
    <w:rsid w:val="001C63B4"/>
    <w:rsid w:val="00204DEB"/>
    <w:rsid w:val="004F185E"/>
    <w:rsid w:val="00523E1D"/>
    <w:rsid w:val="00654725"/>
    <w:rsid w:val="007511BA"/>
    <w:rsid w:val="007562A2"/>
    <w:rsid w:val="00850C81"/>
    <w:rsid w:val="009557C0"/>
    <w:rsid w:val="0097572E"/>
    <w:rsid w:val="009D5305"/>
    <w:rsid w:val="009F5FBE"/>
    <w:rsid w:val="00B873E9"/>
    <w:rsid w:val="00BF798C"/>
    <w:rsid w:val="00C731A3"/>
    <w:rsid w:val="00C877FE"/>
    <w:rsid w:val="00CB4C84"/>
    <w:rsid w:val="00DE1D8B"/>
    <w:rsid w:val="00E20277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2</cp:revision>
  <cp:lastPrinted>2020-06-26T03:10:00Z</cp:lastPrinted>
  <dcterms:created xsi:type="dcterms:W3CDTF">2020-09-28T08:21:00Z</dcterms:created>
  <dcterms:modified xsi:type="dcterms:W3CDTF">2020-09-28T08:21:00Z</dcterms:modified>
</cp:coreProperties>
</file>