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DE" w:rsidRDefault="000A4BBA" w:rsidP="000A4B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4BBA" w:rsidRDefault="000A4BBA" w:rsidP="000A4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BBA" w:rsidRPr="000A4BBA" w:rsidRDefault="000A4BBA" w:rsidP="000A4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BA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индикаторов муниципальных программ города Барнаула в 2015 году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0"/>
        <w:gridCol w:w="3278"/>
        <w:gridCol w:w="1841"/>
        <w:gridCol w:w="1699"/>
        <w:gridCol w:w="1699"/>
        <w:gridCol w:w="5519"/>
      </w:tblGrid>
      <w:tr w:rsidR="000A4BBA" w:rsidRPr="00483C86" w:rsidTr="000A4BBA">
        <w:trPr>
          <w:tblHeader/>
        </w:trPr>
        <w:tc>
          <w:tcPr>
            <w:tcW w:w="560" w:type="dxa"/>
            <w:vMerge w:val="restart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8" w:type="dxa"/>
            <w:vMerge w:val="restart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муниципальной программы (подпрограммы)</w:t>
            </w:r>
          </w:p>
        </w:tc>
        <w:tc>
          <w:tcPr>
            <w:tcW w:w="1841" w:type="dxa"/>
            <w:vMerge w:val="restart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398" w:type="dxa"/>
            <w:gridSpan w:val="2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индикатора муниципальной программы</w:t>
            </w:r>
          </w:p>
        </w:tc>
        <w:tc>
          <w:tcPr>
            <w:tcW w:w="5519" w:type="dxa"/>
            <w:vMerge w:val="restart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 значения индикатора на конец отчетного года (при наличии)</w:t>
            </w:r>
          </w:p>
        </w:tc>
      </w:tr>
      <w:tr w:rsidR="000A4BBA" w:rsidRPr="00483C86" w:rsidTr="000A4BBA">
        <w:trPr>
          <w:tblHeader/>
        </w:trPr>
        <w:tc>
          <w:tcPr>
            <w:tcW w:w="560" w:type="dxa"/>
            <w:vMerge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vAlign w:val="center"/>
          </w:tcPr>
          <w:p w:rsidR="000A4BBA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0A4BBA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519" w:type="dxa"/>
            <w:vMerge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BA" w:rsidRPr="00483C86" w:rsidTr="000A4BBA">
        <w:trPr>
          <w:tblHeader/>
        </w:trPr>
        <w:tc>
          <w:tcPr>
            <w:tcW w:w="560" w:type="dxa"/>
            <w:vMerge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vAlign w:val="center"/>
          </w:tcPr>
          <w:p w:rsidR="000A4BBA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0A4BBA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99" w:type="dxa"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519" w:type="dxa"/>
            <w:vMerge/>
            <w:vAlign w:val="center"/>
          </w:tcPr>
          <w:p w:rsidR="000A4BBA" w:rsidRPr="00483C86" w:rsidRDefault="000A4BBA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BA" w:rsidRPr="00483C86" w:rsidTr="000A4BBA">
        <w:trPr>
          <w:tblHeader/>
        </w:trPr>
        <w:tc>
          <w:tcPr>
            <w:tcW w:w="560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19" w:type="dxa"/>
            <w:vAlign w:val="center"/>
          </w:tcPr>
          <w:p w:rsidR="000A4BBA" w:rsidRPr="000A4BBA" w:rsidRDefault="000A4BBA" w:rsidP="00BE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3F57" w:rsidRPr="00483C86" w:rsidTr="00153F57">
        <w:trPr>
          <w:tblHeader/>
        </w:trPr>
        <w:tc>
          <w:tcPr>
            <w:tcW w:w="14596" w:type="dxa"/>
            <w:gridSpan w:val="6"/>
            <w:vAlign w:val="center"/>
          </w:tcPr>
          <w:p w:rsidR="00153F57" w:rsidRPr="00153F57" w:rsidRDefault="00153F57" w:rsidP="00153F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15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3F57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и текущий ремонт зданий органов местного самоуправления, казенных учрежд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ений города Барнаула на 2015-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bookmarkEnd w:id="0"/>
            <w:r w:rsidRPr="0015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фасадов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кровли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систем отопления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помещений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замене окон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0A4BBA">
        <w:trPr>
          <w:tblHeader/>
        </w:trPr>
        <w:tc>
          <w:tcPr>
            <w:tcW w:w="560" w:type="dxa"/>
            <w:vAlign w:val="center"/>
          </w:tcPr>
          <w:p w:rsidR="00153F57" w:rsidRPr="004907AC" w:rsidRDefault="00153F57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153F57" w:rsidRPr="00153F57" w:rsidRDefault="00153F57" w:rsidP="00153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 общего количества зданий, в которых проведены ремонтные работы с начала реализации Программы</w:t>
            </w:r>
          </w:p>
        </w:tc>
        <w:tc>
          <w:tcPr>
            <w:tcW w:w="1841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9" w:type="dxa"/>
            <w:vAlign w:val="center"/>
          </w:tcPr>
          <w:p w:rsidR="00153F57" w:rsidRPr="00153F57" w:rsidRDefault="00153F57" w:rsidP="0015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7" w:rsidRPr="00483C86" w:rsidTr="00153F57">
        <w:trPr>
          <w:tblHeader/>
        </w:trPr>
        <w:tc>
          <w:tcPr>
            <w:tcW w:w="14596" w:type="dxa"/>
            <w:gridSpan w:val="6"/>
            <w:vAlign w:val="center"/>
          </w:tcPr>
          <w:p w:rsidR="00153F57" w:rsidRPr="004907AC" w:rsidRDefault="00153F57" w:rsidP="00245DB0">
            <w:pPr>
              <w:pStyle w:val="a5"/>
              <w:ind w:left="5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490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населения и территории города Барнаула от чрезвычайных ситуаций на 2015-2017 годы»</w:t>
            </w:r>
          </w:p>
        </w:tc>
      </w:tr>
      <w:tr w:rsidR="004907AC" w:rsidRPr="00483C86" w:rsidTr="000A4BBA">
        <w:trPr>
          <w:tblHeader/>
        </w:trPr>
        <w:tc>
          <w:tcPr>
            <w:tcW w:w="560" w:type="dxa"/>
            <w:vAlign w:val="center"/>
          </w:tcPr>
          <w:p w:rsidR="004907AC" w:rsidRPr="004907AC" w:rsidRDefault="004907AC" w:rsidP="004907AC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07AC" w:rsidRPr="004907AC" w:rsidRDefault="004907AC" w:rsidP="00490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организаций, в которых проведены меропр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оперативной подготовки должностных лиц и работников гражданской обороны и городского звена РСЧС по тематике гражданской обороны и защиты от чрезвычайных ситуаций</w:t>
            </w:r>
          </w:p>
        </w:tc>
        <w:tc>
          <w:tcPr>
            <w:tcW w:w="1841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19" w:type="dxa"/>
            <w:vAlign w:val="center"/>
          </w:tcPr>
          <w:p w:rsidR="004907AC" w:rsidRPr="00153F57" w:rsidRDefault="004907AC" w:rsidP="0049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07AC" w:rsidRPr="00483C86" w:rsidTr="009814DE">
        <w:trPr>
          <w:tblHeader/>
        </w:trPr>
        <w:tc>
          <w:tcPr>
            <w:tcW w:w="560" w:type="dxa"/>
            <w:vAlign w:val="center"/>
          </w:tcPr>
          <w:p w:rsidR="004907AC" w:rsidRPr="004907AC" w:rsidRDefault="004907AC" w:rsidP="004907AC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07AC" w:rsidRPr="004907AC" w:rsidRDefault="004907AC" w:rsidP="00490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пожаров, зарегистрированных в жилищном фонде и объектах социальной сферы и культуры городского округа</w:t>
            </w:r>
          </w:p>
        </w:tc>
        <w:tc>
          <w:tcPr>
            <w:tcW w:w="1841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519" w:type="dxa"/>
          </w:tcPr>
          <w:p w:rsidR="004907AC" w:rsidRDefault="004907AC" w:rsidP="004907AC">
            <w:r w:rsidRPr="00020E69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07AC" w:rsidRPr="00483C86" w:rsidTr="009814DE">
        <w:trPr>
          <w:tblHeader/>
        </w:trPr>
        <w:tc>
          <w:tcPr>
            <w:tcW w:w="560" w:type="dxa"/>
            <w:vAlign w:val="center"/>
          </w:tcPr>
          <w:p w:rsidR="004907AC" w:rsidRPr="004907AC" w:rsidRDefault="004907AC" w:rsidP="004907A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07AC" w:rsidRPr="004907AC" w:rsidRDefault="004907AC" w:rsidP="00490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защиты населения по совокупности факторов от потенциальных опасностей чрезвычайных ситуаций, от общей смертности населения городского округа</w:t>
            </w:r>
          </w:p>
        </w:tc>
        <w:tc>
          <w:tcPr>
            <w:tcW w:w="1841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4907AC" w:rsidRPr="004907AC" w:rsidRDefault="004907AC" w:rsidP="00490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5519" w:type="dxa"/>
          </w:tcPr>
          <w:p w:rsidR="004907AC" w:rsidRDefault="004907AC" w:rsidP="004907AC">
            <w:r w:rsidRPr="00020E69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B9C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497B9C" w:rsidRPr="00020E69" w:rsidRDefault="00497B9C" w:rsidP="0049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7B9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города Барнаула на 2015-2018 годы»</w:t>
            </w: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автоматизации основных стадий бюджетного процесса</w:t>
            </w:r>
          </w:p>
        </w:tc>
        <w:tc>
          <w:tcPr>
            <w:tcW w:w="1841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расходов, сформированных в рамках муниципальных программ, в общем объеме бюджета города</w:t>
            </w:r>
          </w:p>
        </w:tc>
        <w:tc>
          <w:tcPr>
            <w:tcW w:w="1841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9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просроченной кредиторской задолженности по приоритетным направлениям расходования средств бюджета города, утверждаемым нормативными правовыми актами администрации города, в общем объеме расходов бюджета города</w:t>
            </w:r>
          </w:p>
        </w:tc>
        <w:tc>
          <w:tcPr>
            <w:tcW w:w="1841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9C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497B9C" w:rsidRPr="00020E69" w:rsidRDefault="00497B9C" w:rsidP="0049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1: Организация бюджетного процесса города Барнаула</w:t>
            </w: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 его исполнении в представительный орган</w:t>
            </w:r>
          </w:p>
        </w:tc>
        <w:tc>
          <w:tcPr>
            <w:tcW w:w="1841" w:type="dxa"/>
            <w:vAlign w:val="center"/>
          </w:tcPr>
          <w:p w:rsidR="00497B9C" w:rsidRPr="00497B9C" w:rsidRDefault="00497B9C" w:rsidP="008A3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699" w:type="dxa"/>
            <w:vAlign w:val="center"/>
          </w:tcPr>
          <w:p w:rsidR="00497B9C" w:rsidRPr="00497B9C" w:rsidRDefault="008A3B9E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99" w:type="dxa"/>
            <w:vAlign w:val="center"/>
          </w:tcPr>
          <w:p w:rsidR="00497B9C" w:rsidRPr="00497B9C" w:rsidRDefault="008A3B9E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количества фактически проведенных контрольных мероприятий (ревизий и проверок) к количеству запланированных в сфере внутреннего муниципального финансового контроля</w:t>
            </w:r>
          </w:p>
        </w:tc>
        <w:tc>
          <w:tcPr>
            <w:tcW w:w="1841" w:type="dxa"/>
            <w:vAlign w:val="center"/>
          </w:tcPr>
          <w:p w:rsidR="00497B9C" w:rsidRPr="00497B9C" w:rsidRDefault="008A3B9E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497B9C"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5519" w:type="dxa"/>
          </w:tcPr>
          <w:p w:rsidR="00497B9C" w:rsidRPr="00020E69" w:rsidRDefault="00350A33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поступления налоговых и неналоговых доходов бюджета города (без учета доходов от продажи материальных и нематериальных активов, от оказания платных услуг и компенсации затрат государства)</w:t>
            </w:r>
          </w:p>
        </w:tc>
        <w:tc>
          <w:tcPr>
            <w:tcW w:w="1841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sz w:val="24"/>
                <w:szCs w:val="24"/>
              </w:rPr>
              <w:t>По итогам исполнения бюджета города за 2015 год индикатор не исполнен на 0,1 процентный пункт за счет неисполнения плановых показателей по аренде земельных участков, государственная собственность на которые не разграничена.</w:t>
            </w:r>
          </w:p>
        </w:tc>
      </w:tr>
      <w:tr w:rsidR="00497B9C" w:rsidRPr="00483C86" w:rsidTr="009814DE">
        <w:trPr>
          <w:tblHeader/>
        </w:trPr>
        <w:tc>
          <w:tcPr>
            <w:tcW w:w="560" w:type="dxa"/>
            <w:vAlign w:val="center"/>
          </w:tcPr>
          <w:p w:rsidR="00497B9C" w:rsidRPr="004907AC" w:rsidRDefault="00497B9C" w:rsidP="00497B9C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97B9C" w:rsidRPr="00497B9C" w:rsidRDefault="00497B9C" w:rsidP="00497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в средствах массовой информации и сети Интернет</w:t>
            </w:r>
          </w:p>
        </w:tc>
        <w:tc>
          <w:tcPr>
            <w:tcW w:w="1841" w:type="dxa"/>
            <w:vAlign w:val="center"/>
          </w:tcPr>
          <w:p w:rsidR="00497B9C" w:rsidRPr="00497B9C" w:rsidRDefault="008A3B9E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497B9C"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97B9C" w:rsidRPr="00497B9C" w:rsidRDefault="00497B9C" w:rsidP="0049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19" w:type="dxa"/>
          </w:tcPr>
          <w:p w:rsidR="00497B9C" w:rsidRPr="00020E69" w:rsidRDefault="00497B9C" w:rsidP="0049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E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8A3B9E" w:rsidRPr="008A3B9E" w:rsidRDefault="008A3B9E" w:rsidP="008A3B9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Подпрограмма 2: Автоматизация бюджетного процесса города Барнаула</w:t>
            </w:r>
          </w:p>
        </w:tc>
      </w:tr>
      <w:tr w:rsidR="008A3B9E" w:rsidRPr="00483C86" w:rsidTr="008A3B9E">
        <w:trPr>
          <w:tblHeader/>
        </w:trPr>
        <w:tc>
          <w:tcPr>
            <w:tcW w:w="560" w:type="dxa"/>
            <w:vAlign w:val="center"/>
          </w:tcPr>
          <w:p w:rsidR="008A3B9E" w:rsidRPr="004907AC" w:rsidRDefault="008A3B9E" w:rsidP="008A3B9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8A3B9E" w:rsidRPr="008A3B9E" w:rsidRDefault="008A3B9E" w:rsidP="008A3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автоматизированных стадий бюджетного процесса</w:t>
            </w:r>
          </w:p>
        </w:tc>
        <w:tc>
          <w:tcPr>
            <w:tcW w:w="1841" w:type="dxa"/>
            <w:vAlign w:val="center"/>
          </w:tcPr>
          <w:p w:rsidR="008A3B9E" w:rsidRDefault="008A3B9E" w:rsidP="008A3B9E">
            <w:pPr>
              <w:jc w:val="center"/>
            </w:pPr>
            <w:r w:rsidRPr="009A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99" w:type="dxa"/>
            <w:vAlign w:val="center"/>
          </w:tcPr>
          <w:p w:rsidR="008A3B9E" w:rsidRPr="008A3B9E" w:rsidRDefault="008A3B9E" w:rsidP="008A3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8A3B9E" w:rsidRPr="008A3B9E" w:rsidRDefault="008A3B9E" w:rsidP="008A3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9" w:type="dxa"/>
          </w:tcPr>
          <w:p w:rsidR="008A3B9E" w:rsidRPr="00020E69" w:rsidRDefault="008A3B9E" w:rsidP="008A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E" w:rsidRPr="00483C86" w:rsidTr="008A3B9E">
        <w:trPr>
          <w:tblHeader/>
        </w:trPr>
        <w:tc>
          <w:tcPr>
            <w:tcW w:w="560" w:type="dxa"/>
            <w:vAlign w:val="center"/>
          </w:tcPr>
          <w:p w:rsidR="008A3B9E" w:rsidRPr="004907AC" w:rsidRDefault="008A3B9E" w:rsidP="008A3B9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8A3B9E" w:rsidRPr="008A3B9E" w:rsidRDefault="008A3B9E" w:rsidP="008A3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функционирующих автоматизированных стадий бюджетного процесса</w:t>
            </w:r>
          </w:p>
        </w:tc>
        <w:tc>
          <w:tcPr>
            <w:tcW w:w="1841" w:type="dxa"/>
            <w:vAlign w:val="center"/>
          </w:tcPr>
          <w:p w:rsidR="008A3B9E" w:rsidRDefault="008A3B9E" w:rsidP="008A3B9E">
            <w:pPr>
              <w:jc w:val="center"/>
            </w:pPr>
            <w:r w:rsidRPr="009A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99" w:type="dxa"/>
            <w:vAlign w:val="center"/>
          </w:tcPr>
          <w:p w:rsidR="008A3B9E" w:rsidRPr="008A3B9E" w:rsidRDefault="008A3B9E" w:rsidP="008A3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8A3B9E" w:rsidRPr="008A3B9E" w:rsidRDefault="008A3B9E" w:rsidP="008A3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9" w:type="dxa"/>
          </w:tcPr>
          <w:p w:rsidR="008A3B9E" w:rsidRPr="00020E69" w:rsidRDefault="008A3B9E" w:rsidP="008A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6E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6C306E" w:rsidRPr="00020E69" w:rsidRDefault="006C306E" w:rsidP="006C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C306E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 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рода Барнаула на 2015-2018 годы»</w:t>
            </w:r>
          </w:p>
        </w:tc>
      </w:tr>
      <w:tr w:rsidR="006C306E" w:rsidRPr="00483C86" w:rsidTr="008A3B9E">
        <w:trPr>
          <w:tblHeader/>
        </w:trPr>
        <w:tc>
          <w:tcPr>
            <w:tcW w:w="560" w:type="dxa"/>
            <w:vAlign w:val="center"/>
          </w:tcPr>
          <w:p w:rsidR="006C306E" w:rsidRPr="004907AC" w:rsidRDefault="006C306E" w:rsidP="006C306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C306E" w:rsidRPr="006C306E" w:rsidRDefault="006C306E" w:rsidP="006C3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газифицированных котельных различных форм собственности</w:t>
            </w:r>
          </w:p>
        </w:tc>
        <w:tc>
          <w:tcPr>
            <w:tcW w:w="1841" w:type="dxa"/>
            <w:vAlign w:val="center"/>
          </w:tcPr>
          <w:p w:rsidR="006C306E" w:rsidRPr="006C306E" w:rsidRDefault="006C306E" w:rsidP="006C3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6C306E" w:rsidRPr="006C306E" w:rsidRDefault="006C306E" w:rsidP="006C3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9" w:type="dxa"/>
            <w:vAlign w:val="center"/>
          </w:tcPr>
          <w:p w:rsidR="006C306E" w:rsidRPr="006C306E" w:rsidRDefault="006C306E" w:rsidP="006C3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19" w:type="dxa"/>
          </w:tcPr>
          <w:p w:rsidR="006C306E" w:rsidRPr="00020E69" w:rsidRDefault="006C306E" w:rsidP="006C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56" w:rsidRPr="00483C86" w:rsidTr="008A3B9E">
        <w:trPr>
          <w:tblHeader/>
        </w:trPr>
        <w:tc>
          <w:tcPr>
            <w:tcW w:w="560" w:type="dxa"/>
            <w:vAlign w:val="center"/>
          </w:tcPr>
          <w:p w:rsidR="000B7C56" w:rsidRPr="004907AC" w:rsidRDefault="000B7C56" w:rsidP="000B7C56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B7C56" w:rsidRPr="006C306E" w:rsidRDefault="000B7C56" w:rsidP="000B7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жилого фонда, подлежащего переводу на природный газ</w:t>
            </w:r>
          </w:p>
        </w:tc>
        <w:tc>
          <w:tcPr>
            <w:tcW w:w="1841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25,66</w:t>
            </w:r>
          </w:p>
        </w:tc>
        <w:tc>
          <w:tcPr>
            <w:tcW w:w="1699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25,72</w:t>
            </w:r>
          </w:p>
        </w:tc>
        <w:tc>
          <w:tcPr>
            <w:tcW w:w="5519" w:type="dxa"/>
          </w:tcPr>
          <w:p w:rsidR="000B7C56" w:rsidRDefault="000B7C56" w:rsidP="000B7C56"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0B7C56" w:rsidRPr="00483C86" w:rsidTr="008A3B9E">
        <w:trPr>
          <w:tblHeader/>
        </w:trPr>
        <w:tc>
          <w:tcPr>
            <w:tcW w:w="560" w:type="dxa"/>
            <w:vAlign w:val="center"/>
          </w:tcPr>
          <w:p w:rsidR="000B7C56" w:rsidRPr="004907AC" w:rsidRDefault="000B7C56" w:rsidP="000B7C56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B7C56" w:rsidRPr="006C306E" w:rsidRDefault="000B7C56" w:rsidP="000B7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1841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699" w:type="dxa"/>
            <w:vAlign w:val="center"/>
          </w:tcPr>
          <w:p w:rsidR="000B7C56" w:rsidRPr="006C306E" w:rsidRDefault="000B7C56" w:rsidP="000B7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5519" w:type="dxa"/>
          </w:tcPr>
          <w:p w:rsidR="000B7C56" w:rsidRDefault="000B7C56" w:rsidP="000B7C56"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04357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204357" w:rsidRDefault="00204357" w:rsidP="002043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204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0435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населения города Барнаула на 2015-201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4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4357" w:rsidRPr="00F47C35" w:rsidRDefault="00204357" w:rsidP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4" w:rsidRPr="00483C86" w:rsidTr="008A3B9E">
        <w:trPr>
          <w:tblHeader/>
        </w:trPr>
        <w:tc>
          <w:tcPr>
            <w:tcW w:w="560" w:type="dxa"/>
            <w:vAlign w:val="center"/>
          </w:tcPr>
          <w:p w:rsidR="00513AA4" w:rsidRPr="004907AC" w:rsidRDefault="00513AA4" w:rsidP="00513AA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513AA4" w:rsidRPr="00513AA4" w:rsidRDefault="00513AA4" w:rsidP="00513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фактически получивших дополнительные меры социальной поддержки за счет средств бюджета города, в общей численности от обратившихся в комитет по социальной поддержке населения города Барнаула з</w:t>
            </w:r>
            <w:r w:rsidR="0026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предоставлением указанных мер</w:t>
            </w:r>
          </w:p>
        </w:tc>
        <w:tc>
          <w:tcPr>
            <w:tcW w:w="1841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19" w:type="dxa"/>
          </w:tcPr>
          <w:p w:rsidR="00513AA4" w:rsidRPr="00F47C35" w:rsidRDefault="00AB3EF1" w:rsidP="0051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513AA4" w:rsidRPr="00483C86" w:rsidTr="008A3B9E">
        <w:trPr>
          <w:tblHeader/>
        </w:trPr>
        <w:tc>
          <w:tcPr>
            <w:tcW w:w="560" w:type="dxa"/>
            <w:vAlign w:val="center"/>
          </w:tcPr>
          <w:p w:rsidR="00513AA4" w:rsidRPr="004907AC" w:rsidRDefault="00513AA4" w:rsidP="00513AA4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513AA4" w:rsidRPr="00513AA4" w:rsidRDefault="00513AA4" w:rsidP="00513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проведенных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1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9" w:type="dxa"/>
            <w:vAlign w:val="center"/>
          </w:tcPr>
          <w:p w:rsidR="00513AA4" w:rsidRPr="00513AA4" w:rsidRDefault="00513AA4" w:rsidP="00513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19" w:type="dxa"/>
          </w:tcPr>
          <w:p w:rsidR="00513AA4" w:rsidRPr="00F47C35" w:rsidRDefault="00513AA4" w:rsidP="0051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7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696CA7" w:rsidRPr="00F47C35" w:rsidRDefault="00696CA7" w:rsidP="0069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6CA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муниципального управления и развитие гражданского общества в городе Барнауле на 2015-2017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96CA7" w:rsidRPr="00483C86" w:rsidTr="008A3B9E">
        <w:trPr>
          <w:tblHeader/>
        </w:trPr>
        <w:tc>
          <w:tcPr>
            <w:tcW w:w="560" w:type="dxa"/>
            <w:vAlign w:val="center"/>
          </w:tcPr>
          <w:p w:rsidR="00696CA7" w:rsidRPr="004907AC" w:rsidRDefault="00696CA7" w:rsidP="00696CA7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96CA7" w:rsidRPr="00696CA7" w:rsidRDefault="00696CA7" w:rsidP="0069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</w:t>
            </w:r>
          </w:p>
        </w:tc>
        <w:tc>
          <w:tcPr>
            <w:tcW w:w="1841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5519" w:type="dxa"/>
          </w:tcPr>
          <w:p w:rsidR="00696CA7" w:rsidRPr="00F47C35" w:rsidRDefault="00696CA7" w:rsidP="0069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7" w:rsidRPr="00483C86" w:rsidTr="008A3B9E">
        <w:trPr>
          <w:tblHeader/>
        </w:trPr>
        <w:tc>
          <w:tcPr>
            <w:tcW w:w="560" w:type="dxa"/>
            <w:vAlign w:val="center"/>
          </w:tcPr>
          <w:p w:rsidR="00696CA7" w:rsidRPr="004907AC" w:rsidRDefault="00696CA7" w:rsidP="00696CA7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96CA7" w:rsidRPr="00696CA7" w:rsidRDefault="00696CA7" w:rsidP="0069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охваченных ежегодно дополнительным профессиональным образованием</w:t>
            </w:r>
          </w:p>
        </w:tc>
        <w:tc>
          <w:tcPr>
            <w:tcW w:w="1841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5519" w:type="dxa"/>
          </w:tcPr>
          <w:p w:rsidR="00696CA7" w:rsidRPr="00F47C35" w:rsidRDefault="00FD0348" w:rsidP="0069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696CA7" w:rsidRPr="00483C86" w:rsidTr="008A3B9E">
        <w:trPr>
          <w:tblHeader/>
        </w:trPr>
        <w:tc>
          <w:tcPr>
            <w:tcW w:w="560" w:type="dxa"/>
            <w:vAlign w:val="center"/>
          </w:tcPr>
          <w:p w:rsidR="00696CA7" w:rsidRPr="004907AC" w:rsidRDefault="00696CA7" w:rsidP="00696CA7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96CA7" w:rsidRPr="00696CA7" w:rsidRDefault="00696CA7" w:rsidP="0069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жителей, воспользовавшихся результатами реализации социально значимых проектов</w:t>
            </w:r>
          </w:p>
        </w:tc>
        <w:tc>
          <w:tcPr>
            <w:tcW w:w="1841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1699" w:type="dxa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5519" w:type="dxa"/>
          </w:tcPr>
          <w:p w:rsidR="00696CA7" w:rsidRPr="00F47C35" w:rsidRDefault="00696CA7" w:rsidP="0069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7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696CA7" w:rsidRPr="00696CA7" w:rsidRDefault="00696CA7" w:rsidP="00696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CA7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1: «Электронный муниципалитет на 2015-201</w:t>
            </w:r>
            <w:r w:rsidR="00BC71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96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</w:t>
            </w:r>
          </w:p>
          <w:p w:rsidR="00696CA7" w:rsidRPr="00F47C35" w:rsidRDefault="00696CA7" w:rsidP="0051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0" w:rsidRPr="00483C86" w:rsidTr="008A3B9E">
        <w:trPr>
          <w:tblHeader/>
        </w:trPr>
        <w:tc>
          <w:tcPr>
            <w:tcW w:w="560" w:type="dxa"/>
            <w:vAlign w:val="center"/>
          </w:tcPr>
          <w:p w:rsidR="00AB3580" w:rsidRPr="004907AC" w:rsidRDefault="00AB3580" w:rsidP="00AB3580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AB3580" w:rsidRPr="00AB3580" w:rsidRDefault="00AB3580" w:rsidP="00AB3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от общего количества заявок</w:t>
            </w:r>
          </w:p>
        </w:tc>
        <w:tc>
          <w:tcPr>
            <w:tcW w:w="1841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5519" w:type="dxa"/>
          </w:tcPr>
          <w:p w:rsidR="00AB3580" w:rsidRPr="00F47C35" w:rsidRDefault="00FD0348" w:rsidP="00AB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B3580" w:rsidRPr="00483C86" w:rsidTr="008A3B9E">
        <w:trPr>
          <w:tblHeader/>
        </w:trPr>
        <w:tc>
          <w:tcPr>
            <w:tcW w:w="560" w:type="dxa"/>
            <w:vAlign w:val="center"/>
          </w:tcPr>
          <w:p w:rsidR="00AB3580" w:rsidRPr="004907AC" w:rsidRDefault="00AB3580" w:rsidP="00AB3580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AB3580" w:rsidRPr="00AB3580" w:rsidRDefault="00AB3580" w:rsidP="00AB3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органов местного самоуправления, подключенных к СЭД</w:t>
            </w:r>
          </w:p>
        </w:tc>
        <w:tc>
          <w:tcPr>
            <w:tcW w:w="1841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</w:tcPr>
          <w:p w:rsidR="00AB3580" w:rsidRPr="00F47C35" w:rsidRDefault="00AB3580" w:rsidP="00AB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0" w:rsidRPr="00483C86" w:rsidTr="008A3B9E">
        <w:trPr>
          <w:tblHeader/>
        </w:trPr>
        <w:tc>
          <w:tcPr>
            <w:tcW w:w="560" w:type="dxa"/>
            <w:vAlign w:val="center"/>
          </w:tcPr>
          <w:p w:rsidR="00AB3580" w:rsidRPr="004907AC" w:rsidRDefault="00AB3580" w:rsidP="00AB3580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AB3580" w:rsidRPr="00AB3580" w:rsidRDefault="00AB3580" w:rsidP="00AB3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компьютеров муниципальных служащих, подключенных к КСПД, от общего количества компьютеров</w:t>
            </w:r>
          </w:p>
        </w:tc>
        <w:tc>
          <w:tcPr>
            <w:tcW w:w="1841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99" w:type="dxa"/>
            <w:vAlign w:val="center"/>
          </w:tcPr>
          <w:p w:rsidR="00AB3580" w:rsidRPr="00AB3580" w:rsidRDefault="00AB3580" w:rsidP="00AB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5519" w:type="dxa"/>
          </w:tcPr>
          <w:p w:rsidR="00AB3580" w:rsidRPr="00F47C35" w:rsidRDefault="00AB3580" w:rsidP="00AB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D6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7C49D6" w:rsidRPr="007C49D6" w:rsidRDefault="007C49D6" w:rsidP="007C49D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49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Подпрограмма 2: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7C49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Совершенствование кадрового обеспечения муниципального управления в городе Барнауле на 2015-2017 годы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»</w:t>
            </w:r>
          </w:p>
          <w:p w:rsidR="007C49D6" w:rsidRPr="00F47C35" w:rsidRDefault="007C49D6" w:rsidP="00AB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43" w:rsidRPr="00483C86" w:rsidTr="008A3B9E">
        <w:trPr>
          <w:tblHeader/>
        </w:trPr>
        <w:tc>
          <w:tcPr>
            <w:tcW w:w="560" w:type="dxa"/>
            <w:vAlign w:val="center"/>
          </w:tcPr>
          <w:p w:rsidR="00D71B43" w:rsidRPr="004907AC" w:rsidRDefault="00D71B43" w:rsidP="00D71B43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D71B43" w:rsidRPr="00D71B43" w:rsidRDefault="00D71B43" w:rsidP="00D7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должностей муниципальной службы, на которые сформирован кадровый резерв на замещение вакантных должностей, муниципальный резерв управленческих кадров города Барнаула, от общего количества должностей муниципальной службы</w:t>
            </w:r>
          </w:p>
        </w:tc>
        <w:tc>
          <w:tcPr>
            <w:tcW w:w="1841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19" w:type="dxa"/>
          </w:tcPr>
          <w:p w:rsidR="00D71B43" w:rsidRPr="00F47C35" w:rsidRDefault="00D71B43" w:rsidP="00D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D71B43" w:rsidRPr="00483C86" w:rsidTr="008A3B9E">
        <w:trPr>
          <w:tblHeader/>
        </w:trPr>
        <w:tc>
          <w:tcPr>
            <w:tcW w:w="560" w:type="dxa"/>
            <w:vAlign w:val="center"/>
          </w:tcPr>
          <w:p w:rsidR="00D71B43" w:rsidRPr="004907AC" w:rsidRDefault="00D71B43" w:rsidP="00D71B43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D71B43" w:rsidRPr="00D71B43" w:rsidRDefault="00D71B43" w:rsidP="00D7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 службы лиц, впервые поступающих на муниципальную службу</w:t>
            </w:r>
          </w:p>
        </w:tc>
        <w:tc>
          <w:tcPr>
            <w:tcW w:w="1841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9" w:type="dxa"/>
          </w:tcPr>
          <w:p w:rsidR="00D71B43" w:rsidRPr="00F47C35" w:rsidRDefault="00D71B43" w:rsidP="00D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43" w:rsidRPr="00483C86" w:rsidTr="008A3B9E">
        <w:trPr>
          <w:tblHeader/>
        </w:trPr>
        <w:tc>
          <w:tcPr>
            <w:tcW w:w="560" w:type="dxa"/>
            <w:vAlign w:val="center"/>
          </w:tcPr>
          <w:p w:rsidR="00D71B43" w:rsidRPr="004907AC" w:rsidRDefault="00D71B43" w:rsidP="00D71B43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D71B43" w:rsidRPr="00D71B43" w:rsidRDefault="00D71B43" w:rsidP="00D7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рабочих мест муниципальных служащих, в отношении которых проведена специальная оценка условий труда, от общего количества рабочих мест муниципальных служащих</w:t>
            </w:r>
          </w:p>
        </w:tc>
        <w:tc>
          <w:tcPr>
            <w:tcW w:w="1841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5519" w:type="dxa"/>
          </w:tcPr>
          <w:p w:rsidR="00D71B43" w:rsidRPr="00F47C35" w:rsidRDefault="00D71B43" w:rsidP="00D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43" w:rsidRPr="00483C86" w:rsidTr="008A3B9E">
        <w:trPr>
          <w:tblHeader/>
        </w:trPr>
        <w:tc>
          <w:tcPr>
            <w:tcW w:w="560" w:type="dxa"/>
            <w:vAlign w:val="center"/>
          </w:tcPr>
          <w:p w:rsidR="00D71B43" w:rsidRPr="004907AC" w:rsidRDefault="00D71B43" w:rsidP="00D71B43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D71B43" w:rsidRPr="00D71B43" w:rsidRDefault="00D71B43" w:rsidP="00D7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представлять данные сведения</w:t>
            </w:r>
          </w:p>
        </w:tc>
        <w:tc>
          <w:tcPr>
            <w:tcW w:w="1841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71B43" w:rsidRPr="00D71B43" w:rsidRDefault="00D71B43" w:rsidP="00D7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9" w:type="dxa"/>
          </w:tcPr>
          <w:p w:rsidR="00D71B43" w:rsidRPr="00F47C35" w:rsidRDefault="00D71B43" w:rsidP="00D7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BA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3F1A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Содействие развитию гражданского общества в городе Барнауле на 2015-201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7</w:t>
            </w:r>
            <w:r w:rsidRPr="003F1A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»</w:t>
            </w:r>
          </w:p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ABA" w:rsidRPr="00483C86" w:rsidTr="003F1ABA">
        <w:trPr>
          <w:tblHeader/>
        </w:trPr>
        <w:tc>
          <w:tcPr>
            <w:tcW w:w="560" w:type="dxa"/>
            <w:vAlign w:val="center"/>
          </w:tcPr>
          <w:p w:rsidR="003F1ABA" w:rsidRPr="004907AC" w:rsidRDefault="003F1ABA" w:rsidP="003F1ABA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3F1ABA" w:rsidRPr="003F1ABA" w:rsidRDefault="003F1ABA" w:rsidP="003F1A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управленческих формирований и комиссий, в составе которых осуществляют деятельность представители НКО</w:t>
            </w:r>
          </w:p>
        </w:tc>
        <w:tc>
          <w:tcPr>
            <w:tcW w:w="1841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9" w:type="dxa"/>
          </w:tcPr>
          <w:p w:rsidR="003F1ABA" w:rsidRPr="00F47C35" w:rsidRDefault="003F1ABA" w:rsidP="003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BA" w:rsidRPr="00483C86" w:rsidTr="003F1ABA">
        <w:trPr>
          <w:tblHeader/>
        </w:trPr>
        <w:tc>
          <w:tcPr>
            <w:tcW w:w="560" w:type="dxa"/>
            <w:vAlign w:val="center"/>
          </w:tcPr>
          <w:p w:rsidR="003F1ABA" w:rsidRPr="004907AC" w:rsidRDefault="003F1ABA" w:rsidP="003F1ABA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3F1ABA" w:rsidRPr="003F1ABA" w:rsidRDefault="003F1ABA" w:rsidP="003F1A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проектов НКО, реализуемых при поддержке органов местного самоуправления</w:t>
            </w:r>
          </w:p>
        </w:tc>
        <w:tc>
          <w:tcPr>
            <w:tcW w:w="1841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19" w:type="dxa"/>
          </w:tcPr>
          <w:p w:rsidR="003F1ABA" w:rsidRPr="00F47C35" w:rsidRDefault="003F1ABA" w:rsidP="003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BA" w:rsidRPr="00483C86" w:rsidTr="003F1ABA">
        <w:trPr>
          <w:tblHeader/>
        </w:trPr>
        <w:tc>
          <w:tcPr>
            <w:tcW w:w="560" w:type="dxa"/>
            <w:vAlign w:val="center"/>
          </w:tcPr>
          <w:p w:rsidR="003F1ABA" w:rsidRPr="004907AC" w:rsidRDefault="003F1ABA" w:rsidP="003F1ABA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3F1ABA" w:rsidRPr="003F1ABA" w:rsidRDefault="003F1ABA" w:rsidP="003F1A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</w:t>
            </w:r>
          </w:p>
        </w:tc>
        <w:tc>
          <w:tcPr>
            <w:tcW w:w="1841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699" w:type="dxa"/>
            <w:vAlign w:val="center"/>
          </w:tcPr>
          <w:p w:rsidR="003F1ABA" w:rsidRPr="003F1ABA" w:rsidRDefault="003F1ABA" w:rsidP="003F1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519" w:type="dxa"/>
          </w:tcPr>
          <w:p w:rsidR="003F1ABA" w:rsidRPr="00F47C35" w:rsidRDefault="003F1ABA" w:rsidP="003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225" w:rsidRPr="00483C86" w:rsidTr="00946225">
        <w:trPr>
          <w:tblHeader/>
        </w:trPr>
        <w:tc>
          <w:tcPr>
            <w:tcW w:w="14596" w:type="dxa"/>
            <w:gridSpan w:val="6"/>
            <w:vAlign w:val="center"/>
          </w:tcPr>
          <w:p w:rsidR="00946225" w:rsidRPr="00245DB0" w:rsidRDefault="00946225" w:rsidP="00946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6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использования энергетических ресурсов в муниципальном бюджетом секторе 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рода Барнаула на 2015-2020 годы»</w:t>
            </w:r>
          </w:p>
        </w:tc>
      </w:tr>
      <w:tr w:rsidR="00946225" w:rsidRPr="00483C86" w:rsidTr="003F1ABA">
        <w:trPr>
          <w:tblHeader/>
        </w:trPr>
        <w:tc>
          <w:tcPr>
            <w:tcW w:w="560" w:type="dxa"/>
            <w:vAlign w:val="center"/>
          </w:tcPr>
          <w:p w:rsidR="00946225" w:rsidRPr="004907AC" w:rsidRDefault="00946225" w:rsidP="0094622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46225" w:rsidRPr="00946225" w:rsidRDefault="00946225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потребления энергетических ресурсов организациями и учреждениями муниципальной бюджетной сферы по электрической энергии</w:t>
            </w:r>
          </w:p>
        </w:tc>
        <w:tc>
          <w:tcPr>
            <w:tcW w:w="1841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519" w:type="dxa"/>
          </w:tcPr>
          <w:p w:rsidR="00946225" w:rsidRDefault="00946225" w:rsidP="00946225">
            <w:r w:rsidRPr="00B34E4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946225" w:rsidRPr="00483C86" w:rsidTr="003F1ABA">
        <w:trPr>
          <w:tblHeader/>
        </w:trPr>
        <w:tc>
          <w:tcPr>
            <w:tcW w:w="560" w:type="dxa"/>
            <w:vAlign w:val="center"/>
          </w:tcPr>
          <w:p w:rsidR="00946225" w:rsidRPr="004907AC" w:rsidRDefault="00946225" w:rsidP="0094622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46225" w:rsidRPr="00946225" w:rsidRDefault="00946225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потребления энергетических ресурсов организациями и учреждениями муниципальной бюджетной сферы по тепловой энергии</w:t>
            </w:r>
          </w:p>
        </w:tc>
        <w:tc>
          <w:tcPr>
            <w:tcW w:w="1841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5519" w:type="dxa"/>
          </w:tcPr>
          <w:p w:rsidR="00946225" w:rsidRDefault="00946225" w:rsidP="00946225">
            <w:r w:rsidRPr="00B34E4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946225" w:rsidRPr="00483C86" w:rsidTr="003F1ABA">
        <w:trPr>
          <w:tblHeader/>
        </w:trPr>
        <w:tc>
          <w:tcPr>
            <w:tcW w:w="560" w:type="dxa"/>
            <w:vAlign w:val="center"/>
          </w:tcPr>
          <w:p w:rsidR="00946225" w:rsidRPr="004907AC" w:rsidRDefault="00946225" w:rsidP="0094622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46225" w:rsidRPr="00946225" w:rsidRDefault="00946225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заключенных энергосервисных контрактов</w:t>
            </w:r>
          </w:p>
        </w:tc>
        <w:tc>
          <w:tcPr>
            <w:tcW w:w="1841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19" w:type="dxa"/>
          </w:tcPr>
          <w:p w:rsidR="00946225" w:rsidRDefault="00946225" w:rsidP="00946225"/>
        </w:tc>
      </w:tr>
      <w:tr w:rsidR="00946225" w:rsidRPr="00483C86" w:rsidTr="003F1ABA">
        <w:trPr>
          <w:tblHeader/>
        </w:trPr>
        <w:tc>
          <w:tcPr>
            <w:tcW w:w="560" w:type="dxa"/>
            <w:vAlign w:val="center"/>
          </w:tcPr>
          <w:p w:rsidR="00946225" w:rsidRPr="004907AC" w:rsidRDefault="00946225" w:rsidP="00946225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46225" w:rsidRDefault="00946225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потребления энергетических ресурсов организациями и учреждениями муниципальной бюджетной сферы по холодной воде</w:t>
            </w:r>
          </w:p>
          <w:p w:rsidR="00245DB0" w:rsidRDefault="00245DB0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B0" w:rsidRDefault="00245DB0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B0" w:rsidRPr="00946225" w:rsidRDefault="00245DB0" w:rsidP="0094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699" w:type="dxa"/>
            <w:vAlign w:val="center"/>
          </w:tcPr>
          <w:p w:rsidR="00946225" w:rsidRPr="00946225" w:rsidRDefault="00946225" w:rsidP="0094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5519" w:type="dxa"/>
          </w:tcPr>
          <w:p w:rsidR="00946225" w:rsidRDefault="00946225" w:rsidP="00946225">
            <w:r w:rsidRPr="00B34E4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A637E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7A637E" w:rsidRPr="00245DB0" w:rsidRDefault="007A637E" w:rsidP="00245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A63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дорожно-транспортной системы города Барнаула на 2015-2020 годы»</w:t>
            </w: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дорожно-транспортных происшествий на 10000 состоящих на учете транспортных средств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5519" w:type="dxa"/>
          </w:tcPr>
          <w:p w:rsidR="007A637E" w:rsidRPr="00B34E48" w:rsidRDefault="009814D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автомобильных дорог, приведенных к нормативному состоянию, в общей площади автомобильных дорог с усовершенствованным покрытием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обновленных единиц подвижного состава городского транспорта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остановочных пунктов в год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освещенной улично-дорожной сети города в ее общей протяженности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линий наружного освещения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E" w:rsidRPr="00483C86" w:rsidTr="003F1ABA">
        <w:trPr>
          <w:tblHeader/>
        </w:trPr>
        <w:tc>
          <w:tcPr>
            <w:tcW w:w="560" w:type="dxa"/>
            <w:vAlign w:val="center"/>
          </w:tcPr>
          <w:p w:rsidR="007A637E" w:rsidRPr="004907AC" w:rsidRDefault="007A637E" w:rsidP="007A637E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7A637E" w:rsidRPr="007A637E" w:rsidRDefault="007A637E" w:rsidP="007A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светильников, соответствующих энергоэффективным показателям, в общем количестве светильников</w:t>
            </w:r>
          </w:p>
        </w:tc>
        <w:tc>
          <w:tcPr>
            <w:tcW w:w="1841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7A637E" w:rsidRPr="007A637E" w:rsidRDefault="007A637E" w:rsidP="007A6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9" w:type="dxa"/>
          </w:tcPr>
          <w:p w:rsidR="007A637E" w:rsidRPr="00B34E48" w:rsidRDefault="007A637E" w:rsidP="007A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BA" w:rsidRPr="00483C86" w:rsidTr="00BE5FDE">
        <w:trPr>
          <w:tblHeader/>
        </w:trPr>
        <w:tc>
          <w:tcPr>
            <w:tcW w:w="14596" w:type="dxa"/>
            <w:gridSpan w:val="6"/>
            <w:vAlign w:val="center"/>
          </w:tcPr>
          <w:p w:rsidR="000A4BBA" w:rsidRPr="004907AC" w:rsidRDefault="000A4BBA" w:rsidP="00245DB0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hyperlink r:id="rId8" w:history="1">
              <w:r w:rsidRPr="004907AC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Благоустройство, экологическая безопасность и природопользование города Барнаула </w:t>
              </w:r>
              <w:r w:rsidRPr="004907AC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  <w:t>на 2015-2020 годы</w:t>
              </w:r>
            </w:hyperlink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14DE" w:rsidRPr="00483C86" w:rsidTr="000A4BBA">
        <w:trPr>
          <w:tblHeader/>
        </w:trPr>
        <w:tc>
          <w:tcPr>
            <w:tcW w:w="560" w:type="dxa"/>
            <w:vAlign w:val="center"/>
          </w:tcPr>
          <w:p w:rsidR="009814DE" w:rsidRPr="00BE5FDE" w:rsidRDefault="009814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814DE" w:rsidRPr="009814DE" w:rsidRDefault="009814DE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ликвидированных несанкционированных свалок к общей площади несанкционированных свалок на территории города Барнаула Алтайского края</w:t>
            </w:r>
          </w:p>
        </w:tc>
        <w:tc>
          <w:tcPr>
            <w:tcW w:w="1841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5519" w:type="dxa"/>
            <w:vAlign w:val="center"/>
          </w:tcPr>
          <w:p w:rsidR="009814DE" w:rsidRPr="000A4BBA" w:rsidRDefault="009814DE" w:rsidP="009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E" w:rsidRPr="00483C86" w:rsidTr="000A4BBA">
        <w:trPr>
          <w:tblHeader/>
        </w:trPr>
        <w:tc>
          <w:tcPr>
            <w:tcW w:w="560" w:type="dxa"/>
            <w:vAlign w:val="center"/>
          </w:tcPr>
          <w:p w:rsidR="009814DE" w:rsidRPr="00BE5FDE" w:rsidRDefault="009814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814DE" w:rsidRPr="009814DE" w:rsidRDefault="009814DE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объектов внешнего благоустройства</w:t>
            </w:r>
          </w:p>
        </w:tc>
        <w:tc>
          <w:tcPr>
            <w:tcW w:w="1841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9" w:type="dxa"/>
            <w:vAlign w:val="center"/>
          </w:tcPr>
          <w:p w:rsidR="009814DE" w:rsidRPr="000A4BBA" w:rsidRDefault="009814DE" w:rsidP="009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E" w:rsidRPr="00483C86" w:rsidTr="000A4BBA">
        <w:trPr>
          <w:tblHeader/>
        </w:trPr>
        <w:tc>
          <w:tcPr>
            <w:tcW w:w="560" w:type="dxa"/>
            <w:vAlign w:val="center"/>
          </w:tcPr>
          <w:p w:rsidR="009814DE" w:rsidRPr="00BE5FDE" w:rsidRDefault="009814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814DE" w:rsidRPr="009814DE" w:rsidRDefault="009814DE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территории города, на которой проводятся работы по благоустройству</w:t>
            </w:r>
          </w:p>
        </w:tc>
        <w:tc>
          <w:tcPr>
            <w:tcW w:w="1841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511,4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511,4</w:t>
            </w:r>
          </w:p>
        </w:tc>
        <w:tc>
          <w:tcPr>
            <w:tcW w:w="5519" w:type="dxa"/>
            <w:vAlign w:val="center"/>
          </w:tcPr>
          <w:p w:rsidR="009814DE" w:rsidRPr="000A4BBA" w:rsidRDefault="009814DE" w:rsidP="009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E" w:rsidRPr="00483C86" w:rsidTr="000A4BBA">
        <w:trPr>
          <w:tblHeader/>
        </w:trPr>
        <w:tc>
          <w:tcPr>
            <w:tcW w:w="560" w:type="dxa"/>
            <w:vAlign w:val="center"/>
          </w:tcPr>
          <w:p w:rsidR="009814DE" w:rsidRPr="00BE5FDE" w:rsidRDefault="009814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814DE" w:rsidRPr="009814DE" w:rsidRDefault="009814DE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обслуживаемых зеленых зон на территории города</w:t>
            </w:r>
          </w:p>
        </w:tc>
        <w:tc>
          <w:tcPr>
            <w:tcW w:w="1841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5519" w:type="dxa"/>
            <w:vAlign w:val="center"/>
          </w:tcPr>
          <w:p w:rsidR="009814DE" w:rsidRPr="000A4BBA" w:rsidRDefault="009814DE" w:rsidP="009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E" w:rsidRPr="00483C86" w:rsidTr="000A4BBA">
        <w:trPr>
          <w:tblHeader/>
        </w:trPr>
        <w:tc>
          <w:tcPr>
            <w:tcW w:w="560" w:type="dxa"/>
            <w:vAlign w:val="center"/>
          </w:tcPr>
          <w:p w:rsidR="009814DE" w:rsidRPr="00BE5FDE" w:rsidRDefault="009814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9814DE" w:rsidRDefault="009814DE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водного хозяйства, находящихся в технически исправном состоянии, от общего количества объектов водного хозяйства, числящихся на балансе КДХБТС</w:t>
            </w:r>
          </w:p>
          <w:p w:rsidR="00245DB0" w:rsidRDefault="00245DB0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B0" w:rsidRDefault="00245DB0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B0" w:rsidRPr="009814DE" w:rsidRDefault="00245DB0" w:rsidP="00981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699" w:type="dxa"/>
            <w:vAlign w:val="center"/>
          </w:tcPr>
          <w:p w:rsidR="009814DE" w:rsidRPr="009814DE" w:rsidRDefault="009814DE" w:rsidP="00981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5519" w:type="dxa"/>
            <w:vAlign w:val="center"/>
          </w:tcPr>
          <w:p w:rsidR="009814DE" w:rsidRPr="000A4BBA" w:rsidRDefault="009814DE" w:rsidP="009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9814DE">
        <w:trPr>
          <w:tblHeader/>
        </w:trPr>
        <w:tc>
          <w:tcPr>
            <w:tcW w:w="14596" w:type="dxa"/>
            <w:gridSpan w:val="6"/>
            <w:vAlign w:val="center"/>
          </w:tcPr>
          <w:p w:rsidR="00BE5FDE" w:rsidRPr="004907AC" w:rsidRDefault="00BE5FDE" w:rsidP="009814DE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предпринимательства в городе Барнауле на 2015-2020 годы»</w:t>
            </w: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поступлений в доходах бюджета города от СМСП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оборота предприятий неторговой сферы в общем обороте СМСП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</w:t>
            </w: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5519" w:type="dxa"/>
            <w:vAlign w:val="center"/>
          </w:tcPr>
          <w:p w:rsidR="00BE5FDE" w:rsidRPr="00BE5FDE" w:rsidRDefault="00BE5FDE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 в расчете на душу населения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площадью торговых объектов на 1000 человек населения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реальной заработной платы к предыдущему году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</w:t>
            </w: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5519" w:type="dxa"/>
            <w:vAlign w:val="center"/>
          </w:tcPr>
          <w:p w:rsidR="00BE5FDE" w:rsidRPr="00BE5FDE" w:rsidRDefault="00BE5FDE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среднемесячной за</w:t>
            </w:r>
            <w:r w:rsid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работной платы и прожиточного ми</w:t>
            </w: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нимума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</w:t>
            </w: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5519" w:type="dxa"/>
            <w:vAlign w:val="center"/>
          </w:tcPr>
          <w:p w:rsidR="00BE5FDE" w:rsidRPr="00BE5FDE" w:rsidRDefault="00BE5FDE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инвестиций в основной капитал за счет всех источников финансирования (в сопоставимых ценах)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5519" w:type="dxa"/>
            <w:vAlign w:val="center"/>
          </w:tcPr>
          <w:p w:rsidR="00BE5FDE" w:rsidRPr="00BE5FDE" w:rsidRDefault="00BE5FDE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частных (внебюджетных) инвестиций в общем объеме инвестиций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BE5FDE" w:rsidRPr="007D7C99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43057C" w:rsidRDefault="00BE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841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699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9" w:type="dxa"/>
            <w:vAlign w:val="center"/>
          </w:tcPr>
          <w:p w:rsidR="00BE5FDE" w:rsidRPr="0043057C" w:rsidRDefault="00BE5FDE" w:rsidP="0001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Уменьшение значения показателя объясняется приостановлением деятельности предприятий: ОАО "Сибэнергомаш", ОАО "Барнаульский вагоноремонтный завод"; закрытием ООО "Алтайский завод топливных насосов"; реорганизацией ОАО "Алтайгеомаш", ЗАО ЗПК "Барнаульская мельница", а также отсутствием платежеспособного спроса на продукцию предприятий обрабатывающих производств города Барнаула.</w:t>
            </w: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7D7C99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43057C" w:rsidRDefault="00BE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продуктов, включая напитки</w:t>
            </w:r>
          </w:p>
        </w:tc>
        <w:tc>
          <w:tcPr>
            <w:tcW w:w="1841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699" w:type="dxa"/>
            <w:vAlign w:val="center"/>
          </w:tcPr>
          <w:p w:rsidR="00BE5FDE" w:rsidRPr="0043057C" w:rsidRDefault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9" w:type="dxa"/>
            <w:vAlign w:val="center"/>
          </w:tcPr>
          <w:p w:rsidR="00BE5FDE" w:rsidRPr="0043057C" w:rsidRDefault="007D7C99" w:rsidP="0001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значения показателя связано со сменой арендатора Барнаульского элеватора (ул.Промышленная,84) и, как следствие, приостановлением деятельности предприятия, а также с банкротством ОАО </w:t>
            </w:r>
            <w:r w:rsidR="00012F79" w:rsidRPr="0043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дрожжевой завод</w:t>
            </w:r>
            <w:r w:rsidR="00012F79" w:rsidRPr="0043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5FDE" w:rsidRPr="00483C86" w:rsidTr="000A4BBA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инновационной активности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</w:t>
            </w: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5519" w:type="dxa"/>
            <w:vAlign w:val="center"/>
          </w:tcPr>
          <w:p w:rsidR="00BE5FDE" w:rsidRPr="00BE5FDE" w:rsidRDefault="00BE5FDE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Туристский поток в год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389,447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BE5FDE" w:rsidRPr="00483C86" w:rsidTr="00245DB0">
        <w:trPr>
          <w:tblHeader/>
        </w:trPr>
        <w:tc>
          <w:tcPr>
            <w:tcW w:w="560" w:type="dxa"/>
            <w:vAlign w:val="center"/>
          </w:tcPr>
          <w:p w:rsidR="00BE5FDE" w:rsidRPr="00BE5FDE" w:rsidRDefault="00BE5FDE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BE5FDE" w:rsidRPr="00BE5FDE" w:rsidRDefault="00BE5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</w:p>
        </w:tc>
        <w:tc>
          <w:tcPr>
            <w:tcW w:w="1841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699" w:type="dxa"/>
            <w:vAlign w:val="center"/>
          </w:tcPr>
          <w:p w:rsidR="00BE5FDE" w:rsidRPr="00BE5FDE" w:rsidRDefault="00BE5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</w:t>
            </w:r>
          </w:p>
        </w:tc>
        <w:tc>
          <w:tcPr>
            <w:tcW w:w="5519" w:type="dxa"/>
          </w:tcPr>
          <w:p w:rsidR="00BE5FDE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D7C99" w:rsidRPr="00483C86" w:rsidTr="007D7C99">
        <w:trPr>
          <w:tblHeader/>
        </w:trPr>
        <w:tc>
          <w:tcPr>
            <w:tcW w:w="14596" w:type="dxa"/>
            <w:gridSpan w:val="6"/>
            <w:vAlign w:val="center"/>
          </w:tcPr>
          <w:p w:rsidR="007D7C99" w:rsidRPr="004907AC" w:rsidRDefault="00012F79" w:rsidP="00245DB0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образования и молодежной политики в городе Барнауле на 2015-201</w:t>
            </w:r>
            <w:r w:rsidR="009814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036F8B" w:rsidRPr="00483C86" w:rsidTr="000A4BBA">
        <w:trPr>
          <w:tblHeader/>
        </w:trPr>
        <w:tc>
          <w:tcPr>
            <w:tcW w:w="560" w:type="dxa"/>
            <w:vAlign w:val="center"/>
          </w:tcPr>
          <w:p w:rsidR="00036F8B" w:rsidRPr="00BE5FDE" w:rsidRDefault="00036F8B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36F8B" w:rsidRPr="00036F8B" w:rsidRDefault="00036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дошкольного возраста (от 1,5 до 7 лет) всеми формами дошкольного образования</w:t>
            </w:r>
          </w:p>
        </w:tc>
        <w:tc>
          <w:tcPr>
            <w:tcW w:w="1841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99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5519" w:type="dxa"/>
            <w:vAlign w:val="center"/>
          </w:tcPr>
          <w:p w:rsidR="00036F8B" w:rsidRPr="00BE5FDE" w:rsidRDefault="00036F8B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B" w:rsidRPr="00483C86" w:rsidTr="00245DB0">
        <w:trPr>
          <w:tblHeader/>
        </w:trPr>
        <w:tc>
          <w:tcPr>
            <w:tcW w:w="560" w:type="dxa"/>
            <w:vAlign w:val="center"/>
          </w:tcPr>
          <w:p w:rsidR="00036F8B" w:rsidRPr="00BE5FDE" w:rsidRDefault="00036F8B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36F8B" w:rsidRPr="00036F8B" w:rsidRDefault="00036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учащихся МБ(А)ОУ, обучающихся в соответствии с ФГОС, в общей численности учащихся МБ(А)ОУ</w:t>
            </w:r>
          </w:p>
        </w:tc>
        <w:tc>
          <w:tcPr>
            <w:tcW w:w="1841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699" w:type="dxa"/>
            <w:vAlign w:val="center"/>
          </w:tcPr>
          <w:p w:rsidR="00036F8B" w:rsidRPr="00036F8B" w:rsidRDefault="00036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19" w:type="dxa"/>
          </w:tcPr>
          <w:p w:rsidR="00036F8B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занимающихся в системе учреждений дополнительного образования в возрасте от 5 до 18 лет от общего количества обучающихся в образовательных учреждениях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школьников, охваченных услугами оздоровления и занятости в каникулярное время от общего количества обучающихся в общеобразовательных учреждениях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4907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молодых специалистов от общего количества педагогов, прибывших в МБДОУ, МАДОУ, МБ(А)ОУ, УДО и получивших муниципальные льготы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9814DE" w:rsidRDefault="00245DB0" w:rsidP="009814D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школьников, обучающихся в общеобразовательных учреждениях, отвечающих соответствующим современным требованиям безопасности, в общей численности школьников, обучающихся в общеобразовательных учреждениях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36F8B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036F8B" w:rsidRDefault="00245DB0" w:rsidP="00837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«Развитие дошкольного образования в городе Барнауле на 2015-201</w:t>
            </w:r>
            <w:r w:rsidR="00837C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36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88,04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приобретенных компьютеров от общего количества компьютеров, требующих 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36F8B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036F8B" w:rsidRDefault="00245DB0" w:rsidP="00837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дополнительного образования и молодежной политики в городе Барнауле на 2015-201</w:t>
            </w:r>
            <w:r w:rsidR="00837C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36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учреждений дополнительного образования, оснащенных современным оборудованием в соответствии с требованиями реализации образовательной программы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5519" w:type="dxa"/>
            <w:vAlign w:val="center"/>
          </w:tcPr>
          <w:p w:rsidR="00245DB0" w:rsidRPr="00036F8B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 w:rsidP="00036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молодых людей, вовлеченных в реализацию социальных проектов, от общего числа молодежи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5519" w:type="dxa"/>
            <w:vAlign w:val="center"/>
          </w:tcPr>
          <w:p w:rsidR="00245DB0" w:rsidRPr="00036F8B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36F8B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036F8B" w:rsidRDefault="00245DB0" w:rsidP="00837C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 «Организация отдыха и занятости детей в городе Барнауле на 2015-201</w:t>
            </w:r>
            <w:r w:rsidR="00837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036F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036F8B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036F8B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разными видами отдыха и оздоровления, от общего количества обучающихся в общеобразовательных учреждениях</w:t>
            </w:r>
          </w:p>
        </w:tc>
        <w:tc>
          <w:tcPr>
            <w:tcW w:w="1841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99" w:type="dxa"/>
            <w:vAlign w:val="center"/>
          </w:tcPr>
          <w:p w:rsidR="00245DB0" w:rsidRPr="00036F8B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E30B0D">
        <w:trPr>
          <w:tblHeader/>
        </w:trPr>
        <w:tc>
          <w:tcPr>
            <w:tcW w:w="14596" w:type="dxa"/>
            <w:gridSpan w:val="6"/>
            <w:vAlign w:val="center"/>
          </w:tcPr>
          <w:p w:rsidR="00245DB0" w:rsidRDefault="00245DB0" w:rsidP="00E30B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«Совершенствование системы сопровождения и поддержки педагогических работников в городе Барнауле </w:t>
            </w:r>
          </w:p>
          <w:p w:rsidR="00245DB0" w:rsidRPr="00E30B0D" w:rsidRDefault="00245DB0" w:rsidP="00837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>на 2015-201</w:t>
            </w:r>
            <w:r w:rsidR="00837C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поощрений педагогическим работникам по итогам проведения муниципальных конкурсов с начала реализации Программы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компенсаций, выданных на приобретение путевок в санатории, профилактории и на оздоровление для работников МБДОУ, МАДОУ, МБ(А)ОУ, УДО, МАОУ ДОД "ДООЦ "Каникулы"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E30B0D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E30B0D" w:rsidRDefault="00245DB0" w:rsidP="00837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безопасность в образовательных учреждениях города Барнаула на 2015-201</w:t>
            </w:r>
            <w:r w:rsidR="00837C4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30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учреждений, где проведен капитальный ремонт с начала реализации Программы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учреждений, требующих благоустройства прилегающей территории, от общего количества образовательных учреждений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работников образовательных учреждений, прошедших медицинский осмотр, от общей численности работников образовательных учреждений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учреждений, в которых проведена модернизация и приобретено технологически новое оборудование и мебель, от общего количества образовательных учреждений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E30B0D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E30B0D" w:rsidRDefault="00245DB0" w:rsidP="008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города Барнаула на 2015-201</w:t>
            </w:r>
            <w:r w:rsidR="00837C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культурно-досуговых мероприятий на одного жителя в год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на 1 жителя в год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лауреатов, дипломантов Всероссийских и международных конкурсов от общего контингента обучающихся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средств внебюджетных источников в общем объёме финансирования Программы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зданий, требующих капитального ремонта, в общем количестве зданий муниципальных учреждений, подведомственных комитету по культуре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E30B0D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E30B0D" w:rsidRDefault="00245DB0" w:rsidP="00837C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 «Организация и обеспечение предоставления муниципальных услуг в сфере культуры города Барнаула на 2015-201</w:t>
            </w:r>
            <w:r w:rsidR="00837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E30B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музея "Город"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21850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2175806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2245734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концертов муниципальными творческими коллективами города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E30B0D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(индикативных) соотношений средней заработной платы работников учреждений культуры города Барнаула и средней заработной платы в Алтайском крае</w:t>
            </w:r>
          </w:p>
        </w:tc>
        <w:tc>
          <w:tcPr>
            <w:tcW w:w="1841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699" w:type="dxa"/>
            <w:vAlign w:val="center"/>
          </w:tcPr>
          <w:p w:rsidR="00245DB0" w:rsidRPr="00E30B0D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AE18BC">
        <w:trPr>
          <w:tblHeader/>
        </w:trPr>
        <w:tc>
          <w:tcPr>
            <w:tcW w:w="14596" w:type="dxa"/>
            <w:gridSpan w:val="6"/>
            <w:vAlign w:val="center"/>
          </w:tcPr>
          <w:p w:rsidR="00245DB0" w:rsidRDefault="00245DB0" w:rsidP="00AE18B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Подпрограмма  «Организация и обеспечение предоставления муниципальных услуг в сфере дополнительного образования детей </w:t>
            </w:r>
          </w:p>
          <w:p w:rsidR="00245DB0" w:rsidRPr="00AE18BC" w:rsidRDefault="00245DB0" w:rsidP="00837C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2015-201</w:t>
            </w:r>
            <w:r w:rsidR="00837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дополнительного образования сферы культуры города Барнаула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контингента обучающихся в учреждениях дополнительного образования сферы культуры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4865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выпускников-отличников от общего количества выпускников учреждений дополнительного образования сферы культуры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9814DE">
            <w:pPr>
              <w:pStyle w:val="a5"/>
              <w:numPr>
                <w:ilvl w:val="0"/>
                <w:numId w:val="2"/>
              </w:numPr>
              <w:ind w:left="0" w:firstLine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Динамика (индикативных) соотношений средней заработной платы педагогических работников детских музыкальных, художественных школ и школ искусств города Барнаула и средней заработной платы в Алтайском крае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AE18BC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AE18BC" w:rsidRDefault="00245DB0" w:rsidP="00837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городе Барнауле на 2015-201</w:t>
            </w:r>
            <w:r w:rsidR="00837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E1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общей численности населения города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и юношества услугами дополнительного образования в области физической культуры и спорта от общего количества школьников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AE18BC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AE18BC" w:rsidRDefault="00245DB0" w:rsidP="00837C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«Барнаул спортивный на 2015-201</w:t>
            </w:r>
            <w:r w:rsidR="00837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барнаульских спортсменов, участников краевых, региональных, всероссийских и международных соревнований от общего количества спортсменов города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значимых проектов по физической культуре и спорту</w:t>
            </w:r>
          </w:p>
        </w:tc>
        <w:tc>
          <w:tcPr>
            <w:tcW w:w="1841" w:type="dxa"/>
            <w:vAlign w:val="center"/>
          </w:tcPr>
          <w:p w:rsidR="00245DB0" w:rsidRPr="00AE18BC" w:rsidRDefault="00245DB0" w:rsidP="00AE1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городских массовых спортивных мероприятий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человек</w:t>
            </w: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барнаульских спортсменов, получивших массовые спортивные разряды и звания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человек</w:t>
            </w: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BE5FDE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AE18BC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дворовых площадок в рамках проекта «Дворовый инструктор» в зимний и летний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районах города</w:t>
            </w:r>
          </w:p>
        </w:tc>
        <w:tc>
          <w:tcPr>
            <w:tcW w:w="1841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245DB0" w:rsidRPr="00AE18BC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19" w:type="dxa"/>
            <w:vAlign w:val="center"/>
          </w:tcPr>
          <w:p w:rsidR="00245DB0" w:rsidRPr="00BE5FDE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AE18BC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AE18BC" w:rsidRDefault="00245DB0" w:rsidP="00837C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</w:t>
            </w:r>
            <w:r w:rsidR="00837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AE1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FD37A2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FD37A2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контингента воспитанников спортивных школ на этапе начальной подготовки и тренировочном этапе от общего количества воспитанников</w:t>
            </w:r>
          </w:p>
        </w:tc>
        <w:tc>
          <w:tcPr>
            <w:tcW w:w="1841" w:type="dxa"/>
            <w:vAlign w:val="center"/>
          </w:tcPr>
          <w:p w:rsidR="00245DB0" w:rsidRPr="00FD37A2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699" w:type="dxa"/>
            <w:vAlign w:val="center"/>
          </w:tcPr>
          <w:p w:rsidR="00245DB0" w:rsidRPr="00FD37A2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9" w:type="dxa"/>
            <w:vAlign w:val="center"/>
          </w:tcPr>
          <w:p w:rsidR="00245DB0" w:rsidRPr="00FD37A2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19" w:type="dxa"/>
            <w:vAlign w:val="center"/>
          </w:tcPr>
          <w:p w:rsidR="00245DB0" w:rsidRPr="00FD37A2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муниципальных учреждений дополнительного образования в области физической культуры и спорта к средней заработной плате Алтайского края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воспитанников учреждений дополнительного образования в сфере физической культуры и спорта, участвующих в краевых региональных, всероссийских и международных соревнованиях, от общей численности воспитанников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FD37A2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 города Барнаула, улучшивших свои жилищные условия за счет средств федерального, краевого бюджетов и средств бюджета города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бюджетных средств, направляемая на строительство индивидуального и приобретение нового жилья, в общем объеме бюджетных средств, выделяемых в рамках Программы (значение индикатора за 2015-2021 годы считается нарастающим итогом)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семей, получающих субсидии с начала реализации Программы (значение индикатора за 2015-2021 годы считается нарастающим итогом)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19" w:type="dxa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FD37A2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«Управление муниципальным имуществом города Барнаула на 2015-2019 годы»</w:t>
            </w:r>
          </w:p>
        </w:tc>
      </w:tr>
      <w:tr w:rsidR="00245DB0" w:rsidRPr="00483C86" w:rsidTr="00245DB0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обеспеченность доходами от использования муниципального имущества, за исключением поступлений от продажи имущества и акций, на одного жителя города Барнаула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5519" w:type="dxa"/>
          </w:tcPr>
          <w:p w:rsidR="00245DB0" w:rsidRPr="00BE5FDE" w:rsidRDefault="00245DB0" w:rsidP="002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благоустроенности кладбищ за счет проведения ремонта межквартальных дорог в общей протяженности дорог на территории кладбищ с начала реализации Программы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5519" w:type="dxa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0" w:rsidRPr="00483C86" w:rsidTr="00FD37A2">
        <w:trPr>
          <w:tblHeader/>
        </w:trPr>
        <w:tc>
          <w:tcPr>
            <w:tcW w:w="14596" w:type="dxa"/>
            <w:gridSpan w:val="6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Подпрограмма  «Эффективное управление муниципальным имуществом города Барнаула на 2015-2019 годы»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объектов инженерной инфраструктуры, на которые оформлено право муниципальной собственности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км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519" w:type="dxa"/>
            <w:vAlign w:val="center"/>
          </w:tcPr>
          <w:p w:rsidR="00245DB0" w:rsidRPr="002F1159" w:rsidRDefault="00245DB0" w:rsidP="00FD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sz w:val="24"/>
                <w:szCs w:val="24"/>
              </w:rPr>
              <w:t>Кадастровая палата приостановила постановку на кадастровый учет некоторых объектов инженерной инфраструктуры, либо отказала в постановке в связи с тем, что на земельные участки, по которым проходят сети, не были оформлены правоустанавливающие документы. В настоящее время документы по данным объектам направлены в Кадастровую палату повторно. Отклонение от плана показателя произошло также в связи с длительностью проведения конкурсных процедур и  рассмотрения судебных процессов о признании права муниципальной собственности на бесхозяйные объекты, необходимостью внесения корректировок в техническую документацию специализированными обслуживающими организациями.</w:t>
            </w:r>
          </w:p>
        </w:tc>
      </w:tr>
      <w:tr w:rsidR="00245DB0" w:rsidRPr="00483C86" w:rsidTr="000A4BBA">
        <w:trPr>
          <w:tblHeader/>
        </w:trPr>
        <w:tc>
          <w:tcPr>
            <w:tcW w:w="560" w:type="dxa"/>
            <w:vAlign w:val="center"/>
          </w:tcPr>
          <w:p w:rsidR="00245DB0" w:rsidRPr="002F1159" w:rsidRDefault="00245DB0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45DB0" w:rsidRPr="002F1159" w:rsidRDefault="0024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</w:t>
            </w:r>
          </w:p>
        </w:tc>
        <w:tc>
          <w:tcPr>
            <w:tcW w:w="1841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9" w:type="dxa"/>
            <w:vAlign w:val="center"/>
          </w:tcPr>
          <w:p w:rsidR="00245DB0" w:rsidRPr="002F1159" w:rsidRDefault="0024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19" w:type="dxa"/>
            <w:vAlign w:val="center"/>
          </w:tcPr>
          <w:p w:rsidR="00245DB0" w:rsidRPr="002F1159" w:rsidRDefault="00245DB0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103960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линейных объектов инженерной инфраструктуры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км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5519" w:type="dxa"/>
          </w:tcPr>
          <w:p w:rsidR="004529AD" w:rsidRPr="00BE5FDE" w:rsidRDefault="004529AD" w:rsidP="002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529AD" w:rsidRPr="00483C86" w:rsidTr="00FD37A2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 «Модернизация, технологическое развитие МУП «Специализированная похоронная служба» г. Барнаула и благоустройство кладбищ города Барнаула на 2015-2019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построенных межквартальных дорог кладбищ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 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межквартальных дорог кладбищ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км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построенных и реконструированных объектов благоустройства кладбищ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 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сооруженных водопроводов на кладбищах с начала реализации Подпрограммы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 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2F1159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2F1159" w:rsidRDefault="004529AD" w:rsidP="00837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 «Градостроительная политика города Барнаула на 2015-201</w:t>
            </w:r>
            <w:r w:rsidR="00837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4529AD" w:rsidRPr="00483C86" w:rsidTr="00163D0D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608638</w:t>
            </w:r>
          </w:p>
        </w:tc>
        <w:tc>
          <w:tcPr>
            <w:tcW w:w="5519" w:type="dxa"/>
          </w:tcPr>
          <w:p w:rsidR="004529AD" w:rsidRPr="00BE5FDE" w:rsidRDefault="004529AD" w:rsidP="002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529AD" w:rsidRPr="00483C86" w:rsidTr="00E26522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душу населения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5519" w:type="dxa"/>
          </w:tcPr>
          <w:p w:rsidR="004529AD" w:rsidRPr="00BE5FDE" w:rsidRDefault="004529AD" w:rsidP="002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529AD" w:rsidRPr="00483C86" w:rsidTr="00EC1E9C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5519" w:type="dxa"/>
          </w:tcPr>
          <w:p w:rsidR="004529AD" w:rsidRPr="00BE5FDE" w:rsidRDefault="004529AD" w:rsidP="002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и отреставрированных памятников монументального искусства, находящихся на балансе Комитета и входящих в состав имущества муниципальной казны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рекламных конструкций, установленных в соответствии с разрешением, от общего количества мест для размещения рекламных конструкций, утвержденных согласно Схеме размещения рекламных конструкций на территории города Барнаула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BE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обеспеченность неналоговыми доходами от установки и эксплуатации рекламных конструкций на душу населения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sz w:val="24"/>
                <w:szCs w:val="24"/>
              </w:rPr>
              <w:t>Плановое значение доходов закреплено решением Барнаульской городской Думы от от 28.11.2014 №388 «О бюджете города на 2015 год и на плановый период 2016 и 2017 годов». Расчет производился с учетом прогнозируемого коэффициента инфляции. Однако рекламораспространителями, с которыми заключены договора на установку и эксплуатацию рекламных конструкций, не подписаны дополнительные соглашения о применении установленного коэффициента инфляции.</w:t>
            </w:r>
          </w:p>
        </w:tc>
      </w:tr>
      <w:tr w:rsidR="004529AD" w:rsidRPr="00483C86" w:rsidTr="002F1159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2F1159" w:rsidRDefault="004529AD" w:rsidP="00837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«Управление земельными ресурсами города Барнаула на 2015-201</w:t>
            </w:r>
            <w:r w:rsidR="00837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государственная собственность на которые не разграничена, в отношении которых осуществлен государственный кадастровый учет с целью предоставления на торгах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416D18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2F1159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</w:t>
            </w:r>
          </w:p>
        </w:tc>
        <w:tc>
          <w:tcPr>
            <w:tcW w:w="1841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4529AD" w:rsidRPr="002F1159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5519" w:type="dxa"/>
          </w:tcPr>
          <w:p w:rsidR="004529AD" w:rsidRPr="00BE5FDE" w:rsidRDefault="004529AD" w:rsidP="002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5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529AD" w:rsidRPr="00483C86" w:rsidTr="002F1159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2F1159" w:rsidRDefault="004529AD" w:rsidP="002F1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«Барнаул - комфортный город» на 2015-2025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B379E4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аварийного и ветхого жилья в общей площади жилищного фонда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519" w:type="dxa"/>
            <w:vAlign w:val="center"/>
          </w:tcPr>
          <w:p w:rsidR="004529AD" w:rsidRPr="00B379E4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43057C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43057C" w:rsidRDefault="004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Доля благоустроенного жилья от его общего количества</w:t>
            </w:r>
          </w:p>
        </w:tc>
        <w:tc>
          <w:tcPr>
            <w:tcW w:w="1841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5519" w:type="dxa"/>
            <w:vAlign w:val="center"/>
          </w:tcPr>
          <w:p w:rsidR="004529AD" w:rsidRPr="0043057C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не достигнуто в связи с уменьшением доли аварийного и ветхого жилья в общей площади жилищного фонда.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B379E4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объектов на территории жилой застройки с начала реализации Программы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19" w:type="dxa"/>
            <w:vAlign w:val="center"/>
          </w:tcPr>
          <w:p w:rsidR="004529AD" w:rsidRPr="00B379E4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B379E4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B379E4" w:rsidRDefault="004529AD" w:rsidP="00B379E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 «Обеспечение населения города Барнаула комфортным жильем на 2015-2025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переселенных из аварийного жилищного фонда, с начала реализации Подпрограммы.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5519" w:type="dxa"/>
            <w:vAlign w:val="center"/>
          </w:tcPr>
          <w:p w:rsidR="004529AD" w:rsidRPr="00B379E4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категории которых установлены федеральным законодательством, улучшивших жилищные условия, в том числе участников Великой Отечественной войны, ветеранов боевых действий, инвалидов и семей, имеющих детей-инвалидов, с начала реализации Программы.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 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19" w:type="dxa"/>
            <w:vAlign w:val="center"/>
          </w:tcPr>
          <w:p w:rsidR="004529AD" w:rsidRPr="00B379E4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B379E4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B379E4" w:rsidRDefault="004529AD" w:rsidP="00B379E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капитально отремонтированных многоквартирных домов с начала реализации Программы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37404,7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37404,7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2F1159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B379E4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капитально отремонтированных муниципальных общежитий и жилых домов, исключенных из Перечня объектов, относящихся к специализированному жилищному фонду, с начала реализации Программы</w:t>
            </w:r>
          </w:p>
        </w:tc>
        <w:tc>
          <w:tcPr>
            <w:tcW w:w="1841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7436,7</w:t>
            </w:r>
          </w:p>
        </w:tc>
        <w:tc>
          <w:tcPr>
            <w:tcW w:w="1699" w:type="dxa"/>
            <w:vAlign w:val="center"/>
          </w:tcPr>
          <w:p w:rsidR="004529AD" w:rsidRPr="00B379E4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7436,7</w:t>
            </w:r>
          </w:p>
        </w:tc>
        <w:tc>
          <w:tcPr>
            <w:tcW w:w="5519" w:type="dxa"/>
            <w:vAlign w:val="center"/>
          </w:tcPr>
          <w:p w:rsidR="004529AD" w:rsidRPr="002F1159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153F57">
        <w:trPr>
          <w:tblHeader/>
        </w:trPr>
        <w:tc>
          <w:tcPr>
            <w:tcW w:w="14596" w:type="dxa"/>
            <w:gridSpan w:val="6"/>
            <w:vAlign w:val="center"/>
          </w:tcPr>
          <w:p w:rsidR="004529AD" w:rsidRPr="0043057C" w:rsidRDefault="004529AD" w:rsidP="004305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«Благоустройство территории жилой застройки города Барнаула на 2015-2025 годы»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43057C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43057C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монолитных контейнерных площадок</w:t>
            </w:r>
          </w:p>
        </w:tc>
        <w:tc>
          <w:tcPr>
            <w:tcW w:w="1841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19" w:type="dxa"/>
            <w:vAlign w:val="center"/>
          </w:tcPr>
          <w:p w:rsidR="004529AD" w:rsidRPr="0043057C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43057C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43057C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асфальтобетонных оснований для порталов (7м х 3м)</w:t>
            </w:r>
          </w:p>
        </w:tc>
        <w:tc>
          <w:tcPr>
            <w:tcW w:w="1841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519" w:type="dxa"/>
            <w:vAlign w:val="center"/>
          </w:tcPr>
          <w:p w:rsidR="004529AD" w:rsidRPr="0043057C" w:rsidRDefault="004529AD" w:rsidP="0043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sz w:val="24"/>
                <w:szCs w:val="24"/>
              </w:rPr>
              <w:t>Комитетом жилищно-коммунального хозяйства на 2015 год неверно запланирован объект, выполненный в 2014 году. а именно асфальтобетонное основание по ул.80 Гвардейской Дивизии,12.</w:t>
            </w:r>
          </w:p>
        </w:tc>
      </w:tr>
      <w:tr w:rsidR="004529AD" w:rsidRPr="00483C86" w:rsidTr="000A4BBA">
        <w:trPr>
          <w:tblHeader/>
        </w:trPr>
        <w:tc>
          <w:tcPr>
            <w:tcW w:w="560" w:type="dxa"/>
            <w:vAlign w:val="center"/>
          </w:tcPr>
          <w:p w:rsidR="004529AD" w:rsidRPr="0043057C" w:rsidRDefault="004529AD" w:rsidP="00AD606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4529AD" w:rsidRPr="0043057C" w:rsidRDefault="0045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внебюджетных средств в общем объеме расходов на реализацию проектов на соискание грантов главы администрации города по проведению работ по содержанию многоквартирных домов и благоустройству придомовых территорий</w:t>
            </w:r>
          </w:p>
        </w:tc>
        <w:tc>
          <w:tcPr>
            <w:tcW w:w="1841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9" w:type="dxa"/>
            <w:vAlign w:val="center"/>
          </w:tcPr>
          <w:p w:rsidR="004529AD" w:rsidRPr="0043057C" w:rsidRDefault="00452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5519" w:type="dxa"/>
            <w:vAlign w:val="center"/>
          </w:tcPr>
          <w:p w:rsidR="004529AD" w:rsidRPr="0043057C" w:rsidRDefault="004529AD" w:rsidP="002F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BBA" w:rsidRPr="00483C86" w:rsidRDefault="000A4BBA" w:rsidP="000A4B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4BBA" w:rsidRPr="00483C86" w:rsidSect="00D71B43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B0" w:rsidRDefault="00245DB0" w:rsidP="00D71B43">
      <w:pPr>
        <w:spacing w:after="0" w:line="240" w:lineRule="auto"/>
      </w:pPr>
      <w:r>
        <w:separator/>
      </w:r>
    </w:p>
  </w:endnote>
  <w:endnote w:type="continuationSeparator" w:id="0">
    <w:p w:rsidR="00245DB0" w:rsidRDefault="00245DB0" w:rsidP="00D7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B0" w:rsidRDefault="00245DB0" w:rsidP="00D71B43">
      <w:pPr>
        <w:spacing w:after="0" w:line="240" w:lineRule="auto"/>
      </w:pPr>
      <w:r>
        <w:separator/>
      </w:r>
    </w:p>
  </w:footnote>
  <w:footnote w:type="continuationSeparator" w:id="0">
    <w:p w:rsidR="00245DB0" w:rsidRDefault="00245DB0" w:rsidP="00D7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65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DB0" w:rsidRPr="00D71B43" w:rsidRDefault="00245DB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1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B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1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C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5DB0" w:rsidRDefault="00245D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2CC"/>
    <w:multiLevelType w:val="hybridMultilevel"/>
    <w:tmpl w:val="AE5CB35C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D41"/>
    <w:multiLevelType w:val="hybridMultilevel"/>
    <w:tmpl w:val="C3F63D9E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57"/>
    <w:rsid w:val="00012F79"/>
    <w:rsid w:val="00036F8B"/>
    <w:rsid w:val="000A4BBA"/>
    <w:rsid w:val="000B7C56"/>
    <w:rsid w:val="00153F57"/>
    <w:rsid w:val="00204357"/>
    <w:rsid w:val="00245DB0"/>
    <w:rsid w:val="00262B13"/>
    <w:rsid w:val="002F1159"/>
    <w:rsid w:val="00350A33"/>
    <w:rsid w:val="003B09B7"/>
    <w:rsid w:val="003F1ABA"/>
    <w:rsid w:val="0043057C"/>
    <w:rsid w:val="004529AD"/>
    <w:rsid w:val="00483C86"/>
    <w:rsid w:val="004907AC"/>
    <w:rsid w:val="00497B9C"/>
    <w:rsid w:val="00513AA4"/>
    <w:rsid w:val="005D64A6"/>
    <w:rsid w:val="00696CA7"/>
    <w:rsid w:val="006C306E"/>
    <w:rsid w:val="007A637E"/>
    <w:rsid w:val="007C49D6"/>
    <w:rsid w:val="007D7C99"/>
    <w:rsid w:val="0080059C"/>
    <w:rsid w:val="0082159A"/>
    <w:rsid w:val="00837C49"/>
    <w:rsid w:val="008A3B9E"/>
    <w:rsid w:val="008D12B2"/>
    <w:rsid w:val="00946225"/>
    <w:rsid w:val="00964F57"/>
    <w:rsid w:val="009814DE"/>
    <w:rsid w:val="00AB3580"/>
    <w:rsid w:val="00AB3EF1"/>
    <w:rsid w:val="00AD6068"/>
    <w:rsid w:val="00AE18BC"/>
    <w:rsid w:val="00B379E4"/>
    <w:rsid w:val="00BC7149"/>
    <w:rsid w:val="00BE5FDE"/>
    <w:rsid w:val="00CF628D"/>
    <w:rsid w:val="00D71B43"/>
    <w:rsid w:val="00E30B0D"/>
    <w:rsid w:val="00EE2C54"/>
    <w:rsid w:val="00FD0348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D215-051C-4B22-B219-FD99D48A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4B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5F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B43"/>
  </w:style>
  <w:style w:type="paragraph" w:styleId="a8">
    <w:name w:val="footer"/>
    <w:basedOn w:val="a"/>
    <w:link w:val="a9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.barnaul-adm.ru/ser/mp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66C0-C17E-4D20-B640-21D81D17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29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Матвеева</dc:creator>
  <cp:keywords/>
  <dc:description/>
  <cp:lastModifiedBy>Надежда А. Матвеева</cp:lastModifiedBy>
  <cp:revision>24</cp:revision>
  <dcterms:created xsi:type="dcterms:W3CDTF">2016-03-31T01:46:00Z</dcterms:created>
  <dcterms:modified xsi:type="dcterms:W3CDTF">2016-04-14T07:32:00Z</dcterms:modified>
</cp:coreProperties>
</file>