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="00721A6A">
        <w:rPr>
          <w:b/>
          <w:sz w:val="24"/>
          <w:szCs w:val="24"/>
        </w:rPr>
        <w:t>январь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721A6A">
        <w:rPr>
          <w:b/>
          <w:sz w:val="24"/>
          <w:szCs w:val="24"/>
        </w:rPr>
        <w:t>2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721A6A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721A6A">
              <w:rPr>
                <w:spacing w:val="-4"/>
                <w:sz w:val="22"/>
                <w:szCs w:val="22"/>
              </w:rPr>
              <w:t>21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721A6A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2022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0373AC" w:rsidRPr="00693A73" w:rsidTr="00E840CF">
        <w:trPr>
          <w:trHeight w:val="245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0373AC" w:rsidRPr="004B62F4" w:rsidRDefault="00721A6A" w:rsidP="000373AC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106,7</w:t>
            </w:r>
          </w:p>
        </w:tc>
        <w:tc>
          <w:tcPr>
            <w:tcW w:w="934" w:type="dxa"/>
          </w:tcPr>
          <w:p w:rsidR="000373AC" w:rsidRPr="00C62DFC" w:rsidRDefault="00A110E7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104,0</w:t>
            </w:r>
          </w:p>
        </w:tc>
      </w:tr>
      <w:tr w:rsidR="000373AC" w:rsidRPr="00780EBC" w:rsidTr="00E840CF">
        <w:trPr>
          <w:trHeight w:val="246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0373AC" w:rsidRPr="004B62F4" w:rsidRDefault="00721A6A" w:rsidP="00F66016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8,8</w:t>
            </w:r>
          </w:p>
        </w:tc>
        <w:tc>
          <w:tcPr>
            <w:tcW w:w="934" w:type="dxa"/>
          </w:tcPr>
          <w:p w:rsidR="000373AC" w:rsidRPr="00C00B3D" w:rsidRDefault="00A110E7" w:rsidP="00525444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41,7</w:t>
            </w:r>
          </w:p>
        </w:tc>
      </w:tr>
      <w:tr w:rsidR="000373AC" w:rsidRPr="00780EBC" w:rsidTr="000B5355">
        <w:trPr>
          <w:trHeight w:val="445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542506" w:rsidRPr="004B62F4" w:rsidRDefault="00721A6A" w:rsidP="005425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100,7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0373AC" w:rsidRPr="001E33AF" w:rsidRDefault="00A110E7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101,2</w:t>
            </w:r>
          </w:p>
        </w:tc>
      </w:tr>
      <w:tr w:rsidR="000373AC" w:rsidRPr="00780EBC" w:rsidTr="00E840CF">
        <w:trPr>
          <w:trHeight w:val="203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542506" w:rsidRPr="004B62F4" w:rsidRDefault="00721A6A" w:rsidP="0054250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101,3</w:t>
            </w:r>
          </w:p>
        </w:tc>
        <w:tc>
          <w:tcPr>
            <w:tcW w:w="934" w:type="dxa"/>
            <w:shd w:val="clear" w:color="auto" w:fill="auto"/>
          </w:tcPr>
          <w:p w:rsidR="000373AC" w:rsidRPr="001E33AF" w:rsidRDefault="00A110E7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102,1</w:t>
            </w:r>
          </w:p>
        </w:tc>
      </w:tr>
      <w:tr w:rsidR="000373AC" w:rsidRPr="00780EBC" w:rsidTr="00E840CF">
        <w:trPr>
          <w:trHeight w:val="25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0373AC" w:rsidRPr="004B62F4" w:rsidRDefault="00721A6A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100,6</w:t>
            </w:r>
          </w:p>
        </w:tc>
        <w:tc>
          <w:tcPr>
            <w:tcW w:w="934" w:type="dxa"/>
            <w:shd w:val="clear" w:color="auto" w:fill="auto"/>
          </w:tcPr>
          <w:p w:rsidR="000373AC" w:rsidRPr="001E33AF" w:rsidRDefault="00A110E7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100,7</w:t>
            </w:r>
          </w:p>
        </w:tc>
      </w:tr>
      <w:tr w:rsidR="000373AC" w:rsidRPr="00780EBC" w:rsidTr="00E840CF">
        <w:trPr>
          <w:trHeight w:val="231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0373AC" w:rsidRPr="004B62F4" w:rsidRDefault="00721A6A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99,7</w:t>
            </w:r>
          </w:p>
        </w:tc>
        <w:tc>
          <w:tcPr>
            <w:tcW w:w="934" w:type="dxa"/>
            <w:shd w:val="clear" w:color="auto" w:fill="auto"/>
          </w:tcPr>
          <w:p w:rsidR="000373AC" w:rsidRPr="001E33AF" w:rsidRDefault="00A110E7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100,4</w:t>
            </w:r>
          </w:p>
        </w:tc>
      </w:tr>
      <w:tr w:rsidR="000373AC" w:rsidRPr="00780EBC" w:rsidTr="000B5355">
        <w:trPr>
          <w:trHeight w:val="42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0373AC" w:rsidRPr="003947F7" w:rsidRDefault="000373AC" w:rsidP="00721A6A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721A6A">
              <w:rPr>
                <w:i/>
                <w:sz w:val="22"/>
                <w:szCs w:val="22"/>
              </w:rPr>
              <w:t>декабрь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0373AC" w:rsidRPr="004B62F4" w:rsidRDefault="00721A6A" w:rsidP="00C00B3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40 745 </w:t>
            </w:r>
            <w:r w:rsidRPr="00721A6A">
              <w:rPr>
                <w:spacing w:val="-4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34" w:type="dxa"/>
            <w:vAlign w:val="center"/>
          </w:tcPr>
          <w:p w:rsidR="000373AC" w:rsidRPr="001E33AF" w:rsidRDefault="00721A6A" w:rsidP="002A4804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44 924 </w:t>
            </w:r>
            <w:r w:rsidRPr="00721A6A">
              <w:rPr>
                <w:spacing w:val="-4"/>
                <w:sz w:val="24"/>
                <w:szCs w:val="24"/>
                <w:vertAlign w:val="superscript"/>
              </w:rPr>
              <w:t>2</w:t>
            </w:r>
          </w:p>
        </w:tc>
      </w:tr>
      <w:tr w:rsidR="000373AC" w:rsidRPr="00780EBC" w:rsidTr="00E840CF">
        <w:trPr>
          <w:trHeight w:val="42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0373AC" w:rsidRPr="003947F7" w:rsidRDefault="000373AC" w:rsidP="00721A6A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721A6A">
              <w:rPr>
                <w:i/>
                <w:sz w:val="22"/>
                <w:szCs w:val="22"/>
              </w:rPr>
              <w:t>декабрь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</w:tcPr>
          <w:p w:rsidR="000373AC" w:rsidRPr="004B62F4" w:rsidRDefault="00A110E7" w:rsidP="000373AC">
            <w:pPr>
              <w:widowControl w:val="0"/>
              <w:tabs>
                <w:tab w:val="left" w:pos="1512"/>
              </w:tabs>
              <w:ind w:left="-78" w:right="-24"/>
              <w:jc w:val="center"/>
              <w:rPr>
                <w:spacing w:val="-4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76 345 </w:t>
            </w:r>
            <w:r w:rsidRPr="00A110E7">
              <w:rPr>
                <w:rFonts w:eastAsia="Times New Roman"/>
                <w:bCs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34" w:type="dxa"/>
          </w:tcPr>
          <w:p w:rsidR="000373AC" w:rsidRPr="003E45DC" w:rsidRDefault="00A110E7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84 134,4</w:t>
            </w:r>
            <w:r w:rsidRPr="00A110E7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0373AC" w:rsidRPr="00115E06" w:rsidTr="000373AC">
        <w:trPr>
          <w:trHeight w:val="246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0373AC" w:rsidRPr="004B62F4" w:rsidRDefault="00A110E7" w:rsidP="009F39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1,99</w:t>
            </w:r>
          </w:p>
        </w:tc>
        <w:tc>
          <w:tcPr>
            <w:tcW w:w="934" w:type="dxa"/>
            <w:vAlign w:val="center"/>
          </w:tcPr>
          <w:p w:rsidR="000373AC" w:rsidRPr="00C00B3D" w:rsidRDefault="00720FE8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 w:rsidR="002A4804">
              <w:rPr>
                <w:spacing w:val="-4"/>
                <w:sz w:val="24"/>
                <w:szCs w:val="24"/>
              </w:rPr>
              <w:t>3</w:t>
            </w:r>
            <w:r w:rsidR="00FF2F6E">
              <w:rPr>
                <w:spacing w:val="-4"/>
                <w:sz w:val="24"/>
                <w:szCs w:val="24"/>
              </w:rPr>
              <w:t>3</w:t>
            </w:r>
          </w:p>
        </w:tc>
      </w:tr>
      <w:tr w:rsidR="000373AC" w:rsidRPr="00780EBC" w:rsidTr="000B5355">
        <w:trPr>
          <w:trHeight w:val="259"/>
          <w:jc w:val="center"/>
        </w:trPr>
        <w:tc>
          <w:tcPr>
            <w:tcW w:w="8449" w:type="dxa"/>
          </w:tcPr>
          <w:p w:rsidR="000373AC" w:rsidRPr="003947F7" w:rsidRDefault="000373AC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0373AC" w:rsidRPr="004B62F4" w:rsidRDefault="004B62F4" w:rsidP="009F39A6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4B62F4">
              <w:rPr>
                <w:spacing w:val="-4"/>
                <w:sz w:val="24"/>
                <w:szCs w:val="24"/>
              </w:rPr>
              <w:t>0,9</w:t>
            </w:r>
          </w:p>
        </w:tc>
        <w:tc>
          <w:tcPr>
            <w:tcW w:w="934" w:type="dxa"/>
            <w:vAlign w:val="center"/>
          </w:tcPr>
          <w:p w:rsidR="000373AC" w:rsidRPr="00C00B3D" w:rsidRDefault="002F462B" w:rsidP="008C1BD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 w:rsidR="00720FE8" w:rsidRPr="00C00B3D">
              <w:rPr>
                <w:spacing w:val="-4"/>
                <w:sz w:val="24"/>
                <w:szCs w:val="24"/>
              </w:rPr>
              <w:t>2</w:t>
            </w:r>
          </w:p>
        </w:tc>
      </w:tr>
    </w:tbl>
    <w:p w:rsidR="00A20CFE" w:rsidRDefault="00A110E7" w:rsidP="00A110E7">
      <w:pPr>
        <w:tabs>
          <w:tab w:val="left" w:pos="1512"/>
        </w:tabs>
        <w:ind w:right="-307"/>
        <w:rPr>
          <w:sz w:val="22"/>
          <w:szCs w:val="22"/>
        </w:rPr>
      </w:pPr>
      <w:r w:rsidRPr="00A110E7">
        <w:rPr>
          <w:sz w:val="22"/>
          <w:szCs w:val="22"/>
          <w:vertAlign w:val="superscript"/>
        </w:rPr>
        <w:t>1</w:t>
      </w:r>
      <w:r>
        <w:rPr>
          <w:sz w:val="22"/>
          <w:szCs w:val="22"/>
          <w:vertAlign w:val="superscript"/>
        </w:rPr>
        <w:t xml:space="preserve"> </w:t>
      </w:r>
      <w:r w:rsidRPr="00A110E7">
        <w:rPr>
          <w:sz w:val="20"/>
          <w:szCs w:val="20"/>
        </w:rPr>
        <w:t>за 2020 год;</w:t>
      </w:r>
    </w:p>
    <w:p w:rsidR="00A110E7" w:rsidRPr="00A110E7" w:rsidRDefault="00A110E7" w:rsidP="00A110E7">
      <w:pPr>
        <w:tabs>
          <w:tab w:val="left" w:pos="1512"/>
        </w:tabs>
        <w:ind w:right="-307"/>
        <w:rPr>
          <w:sz w:val="22"/>
          <w:szCs w:val="22"/>
        </w:rPr>
      </w:pPr>
      <w:r w:rsidRPr="00A110E7">
        <w:rPr>
          <w:sz w:val="22"/>
          <w:szCs w:val="22"/>
          <w:vertAlign w:val="superscript"/>
        </w:rPr>
        <w:t>2</w:t>
      </w:r>
      <w:r>
        <w:rPr>
          <w:sz w:val="22"/>
          <w:szCs w:val="22"/>
          <w:vertAlign w:val="superscript"/>
        </w:rPr>
        <w:t xml:space="preserve"> </w:t>
      </w:r>
      <w:r w:rsidRPr="00A110E7">
        <w:rPr>
          <w:sz w:val="20"/>
          <w:szCs w:val="20"/>
        </w:rPr>
        <w:t>за 2021 год.</w:t>
      </w: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FF2F6E">
        <w:rPr>
          <w:spacing w:val="-4"/>
          <w:sz w:val="24"/>
          <w:szCs w:val="24"/>
        </w:rPr>
        <w:t>104,0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FF2F6E">
        <w:rPr>
          <w:spacing w:val="-4"/>
          <w:sz w:val="24"/>
          <w:szCs w:val="24"/>
        </w:rPr>
        <w:t>99,6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FF2F6E">
        <w:rPr>
          <w:spacing w:val="-4"/>
          <w:sz w:val="24"/>
          <w:szCs w:val="24"/>
        </w:rPr>
        <w:t>108,6</w:t>
      </w:r>
      <w:r w:rsidR="008139BB" w:rsidRPr="00862A97">
        <w:rPr>
          <w:spacing w:val="-4"/>
          <w:sz w:val="24"/>
          <w:szCs w:val="24"/>
        </w:rPr>
        <w:t>%)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FF2F6E">
        <w:rPr>
          <w:spacing w:val="-4"/>
          <w:sz w:val="24"/>
          <w:szCs w:val="24"/>
        </w:rPr>
        <w:t>108,4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FF2F6E">
        <w:rPr>
          <w:spacing w:val="-4"/>
          <w:sz w:val="24"/>
          <w:szCs w:val="24"/>
        </w:rPr>
        <w:t>84,4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FF2F6E">
        <w:rPr>
          <w:spacing w:val="-4"/>
          <w:sz w:val="24"/>
          <w:szCs w:val="24"/>
        </w:rPr>
        <w:t>116,5</w:t>
      </w:r>
      <w:r w:rsidRPr="00DB27B0">
        <w:rPr>
          <w:spacing w:val="-4"/>
          <w:sz w:val="24"/>
          <w:szCs w:val="24"/>
        </w:rPr>
        <w:t xml:space="preserve">%. </w:t>
      </w:r>
    </w:p>
    <w:p w:rsidR="00BF310C" w:rsidRDefault="00E81171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</w:p>
    <w:p w:rsidR="00C94541" w:rsidRDefault="007738A5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4362450" cy="5238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38A5" w:rsidRPr="00DB27B0" w:rsidRDefault="007738A5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7862C5" w:rsidTr="005F6B03">
        <w:tc>
          <w:tcPr>
            <w:tcW w:w="6912" w:type="dxa"/>
          </w:tcPr>
          <w:p w:rsidR="007862C5" w:rsidRDefault="007862C5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медицинские лекарственные средства и материалы</w:t>
            </w:r>
          </w:p>
        </w:tc>
        <w:tc>
          <w:tcPr>
            <w:tcW w:w="3509" w:type="dxa"/>
            <w:vAlign w:val="center"/>
          </w:tcPr>
          <w:p w:rsidR="007862C5" w:rsidRDefault="007862C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497,1</w:t>
            </w:r>
          </w:p>
        </w:tc>
      </w:tr>
      <w:tr w:rsidR="00AC3C98" w:rsidTr="005F6B03">
        <w:tc>
          <w:tcPr>
            <w:tcW w:w="6912" w:type="dxa"/>
          </w:tcPr>
          <w:p w:rsidR="00AC3C98" w:rsidRDefault="00AC3C98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прочие готовые изделия</w:t>
            </w:r>
          </w:p>
        </w:tc>
        <w:tc>
          <w:tcPr>
            <w:tcW w:w="3509" w:type="dxa"/>
            <w:vAlign w:val="center"/>
          </w:tcPr>
          <w:p w:rsidR="00AC3C98" w:rsidRDefault="007862C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313,1</w:t>
            </w:r>
          </w:p>
        </w:tc>
      </w:tr>
      <w:tr w:rsidR="007862C5" w:rsidTr="005F6B03">
        <w:tc>
          <w:tcPr>
            <w:tcW w:w="6912" w:type="dxa"/>
          </w:tcPr>
          <w:p w:rsidR="007862C5" w:rsidRDefault="007862C5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электрическое оборудование</w:t>
            </w:r>
          </w:p>
        </w:tc>
        <w:tc>
          <w:tcPr>
            <w:tcW w:w="3509" w:type="dxa"/>
            <w:vAlign w:val="center"/>
          </w:tcPr>
          <w:p w:rsidR="007862C5" w:rsidRDefault="007862C5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162,7</w:t>
            </w:r>
          </w:p>
        </w:tc>
      </w:tr>
      <w:tr w:rsidR="000707B8" w:rsidTr="005F6B03">
        <w:tc>
          <w:tcPr>
            <w:tcW w:w="6912" w:type="dxa"/>
          </w:tcPr>
          <w:p w:rsidR="000707B8" w:rsidRDefault="007862C5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бумага и бумажные изделия</w:t>
            </w:r>
          </w:p>
        </w:tc>
        <w:tc>
          <w:tcPr>
            <w:tcW w:w="3509" w:type="dxa"/>
            <w:vAlign w:val="center"/>
          </w:tcPr>
          <w:p w:rsidR="000707B8" w:rsidRDefault="007862C5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153,7</w:t>
            </w:r>
          </w:p>
        </w:tc>
      </w:tr>
      <w:tr w:rsidR="00254F42" w:rsidTr="00254F42">
        <w:tc>
          <w:tcPr>
            <w:tcW w:w="6912" w:type="dxa"/>
          </w:tcPr>
          <w:p w:rsidR="00254F42" w:rsidRDefault="007862C5" w:rsidP="00254F42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254F42" w:rsidRDefault="007862C5" w:rsidP="00254F42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140,2</w:t>
            </w:r>
          </w:p>
        </w:tc>
      </w:tr>
      <w:tr w:rsidR="00254F42" w:rsidTr="005F6B03">
        <w:tc>
          <w:tcPr>
            <w:tcW w:w="6912" w:type="dxa"/>
          </w:tcPr>
          <w:p w:rsidR="00254F42" w:rsidRDefault="00CD17DC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машины и оборудование</w:t>
            </w:r>
          </w:p>
        </w:tc>
        <w:tc>
          <w:tcPr>
            <w:tcW w:w="3509" w:type="dxa"/>
            <w:vAlign w:val="center"/>
          </w:tcPr>
          <w:p w:rsidR="00254F42" w:rsidRDefault="007862C5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132,6</w:t>
            </w:r>
          </w:p>
        </w:tc>
      </w:tr>
      <w:tr w:rsidR="00AC3C98" w:rsidTr="005F6B03">
        <w:tc>
          <w:tcPr>
            <w:tcW w:w="6912" w:type="dxa"/>
          </w:tcPr>
          <w:p w:rsidR="00AC3C98" w:rsidRPr="007862C5" w:rsidRDefault="007862C5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готовые металлические изделия</w:t>
            </w:r>
            <w:r w:rsidRPr="007862C5">
              <w:rPr>
                <w:color w:val="000000"/>
              </w:rPr>
              <w:t>, кроме машин и оборудования</w:t>
            </w:r>
          </w:p>
        </w:tc>
        <w:tc>
          <w:tcPr>
            <w:tcW w:w="3509" w:type="dxa"/>
            <w:vAlign w:val="center"/>
          </w:tcPr>
          <w:p w:rsidR="00AC3C98" w:rsidRDefault="007862C5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130,6</w:t>
            </w:r>
          </w:p>
        </w:tc>
      </w:tr>
      <w:tr w:rsidR="000707B8" w:rsidTr="005F6B03">
        <w:trPr>
          <w:trHeight w:val="70"/>
        </w:trPr>
        <w:tc>
          <w:tcPr>
            <w:tcW w:w="6912" w:type="dxa"/>
          </w:tcPr>
          <w:p w:rsidR="000707B8" w:rsidRPr="00905D67" w:rsidRDefault="00905D67" w:rsidP="006967D8">
            <w:pPr>
              <w:pStyle w:val="ab"/>
              <w:tabs>
                <w:tab w:val="clear" w:pos="4677"/>
                <w:tab w:val="clear" w:pos="9355"/>
                <w:tab w:val="left" w:pos="5475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прочие транспортные</w:t>
            </w:r>
            <w:r w:rsidRPr="00905D67">
              <w:rPr>
                <w:color w:val="000000"/>
              </w:rPr>
              <w:t xml:space="preserve"> средств</w:t>
            </w:r>
            <w:r>
              <w:rPr>
                <w:color w:val="000000"/>
              </w:rPr>
              <w:t>а</w:t>
            </w:r>
            <w:r w:rsidRPr="00905D67">
              <w:rPr>
                <w:color w:val="000000"/>
              </w:rPr>
              <w:t xml:space="preserve"> и оборудовани</w:t>
            </w:r>
            <w:r>
              <w:rPr>
                <w:color w:val="000000"/>
              </w:rPr>
              <w:t>е</w:t>
            </w:r>
          </w:p>
        </w:tc>
        <w:tc>
          <w:tcPr>
            <w:tcW w:w="3509" w:type="dxa"/>
            <w:vAlign w:val="center"/>
          </w:tcPr>
          <w:p w:rsidR="000707B8" w:rsidRDefault="00905D6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130,4</w:t>
            </w:r>
          </w:p>
        </w:tc>
      </w:tr>
      <w:tr w:rsidR="006967D8" w:rsidTr="006967D8">
        <w:tc>
          <w:tcPr>
            <w:tcW w:w="10421" w:type="dxa"/>
            <w:gridSpan w:val="2"/>
            <w:vAlign w:val="center"/>
          </w:tcPr>
          <w:p w:rsidR="006967D8" w:rsidRPr="005F6B03" w:rsidRDefault="004B014B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="006967D8" w:rsidRPr="005F6B03">
              <w:rPr>
                <w:b/>
                <w:spacing w:val="-4"/>
              </w:rPr>
              <w:t>нижение</w:t>
            </w:r>
            <w:r w:rsidR="0065537E">
              <w:rPr>
                <w:b/>
                <w:spacing w:val="-4"/>
              </w:rPr>
              <w:t xml:space="preserve"> объема</w:t>
            </w:r>
            <w:r>
              <w:rPr>
                <w:b/>
                <w:spacing w:val="-4"/>
              </w:rPr>
              <w:t xml:space="preserve"> производства</w:t>
            </w:r>
          </w:p>
        </w:tc>
      </w:tr>
      <w:tr w:rsidR="006967D8" w:rsidTr="005F6B03">
        <w:tc>
          <w:tcPr>
            <w:tcW w:w="6912" w:type="dxa"/>
          </w:tcPr>
          <w:p w:rsidR="006967D8" w:rsidRDefault="00905D67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6967D8" w:rsidRDefault="00905D6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9,8</w:t>
            </w:r>
          </w:p>
        </w:tc>
      </w:tr>
      <w:tr w:rsidR="00CD17DC" w:rsidTr="005F6B03">
        <w:tc>
          <w:tcPr>
            <w:tcW w:w="6912" w:type="dxa"/>
          </w:tcPr>
          <w:p w:rsidR="00CD17DC" w:rsidRDefault="00905D67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CD17DC" w:rsidRDefault="00905D6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28,1</w:t>
            </w:r>
          </w:p>
        </w:tc>
      </w:tr>
      <w:tr w:rsidR="000946E5" w:rsidTr="005F6B03">
        <w:tc>
          <w:tcPr>
            <w:tcW w:w="6912" w:type="dxa"/>
          </w:tcPr>
          <w:p w:rsidR="000946E5" w:rsidRDefault="00FA69A2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0946E5" w:rsidRDefault="00905D67" w:rsidP="005F6B03">
            <w:pPr>
              <w:pStyle w:val="ab"/>
              <w:tabs>
                <w:tab w:val="clear" w:pos="4677"/>
                <w:tab w:val="clear" w:pos="9355"/>
                <w:tab w:val="left" w:pos="1020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70,3</w:t>
            </w:r>
          </w:p>
        </w:tc>
      </w:tr>
      <w:tr w:rsidR="00905D67" w:rsidTr="005F6B03">
        <w:tc>
          <w:tcPr>
            <w:tcW w:w="6912" w:type="dxa"/>
          </w:tcPr>
          <w:p w:rsidR="00905D67" w:rsidRDefault="00905D67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текстильные изделия</w:t>
            </w:r>
          </w:p>
        </w:tc>
        <w:tc>
          <w:tcPr>
            <w:tcW w:w="3509" w:type="dxa"/>
            <w:vAlign w:val="center"/>
          </w:tcPr>
          <w:p w:rsidR="00905D67" w:rsidRDefault="00905D67" w:rsidP="005F6B03">
            <w:pPr>
              <w:pStyle w:val="ab"/>
              <w:tabs>
                <w:tab w:val="clear" w:pos="4677"/>
                <w:tab w:val="clear" w:pos="9355"/>
                <w:tab w:val="left" w:pos="1020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76,5</w:t>
            </w:r>
          </w:p>
        </w:tc>
      </w:tr>
      <w:tr w:rsidR="00AC3C98" w:rsidTr="005F6B03">
        <w:tc>
          <w:tcPr>
            <w:tcW w:w="6912" w:type="dxa"/>
          </w:tcPr>
          <w:p w:rsidR="00AC3C98" w:rsidRDefault="00905D67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</w:t>
            </w:r>
            <w:r>
              <w:rPr>
                <w:bCs/>
              </w:rPr>
              <w:t>бработка</w:t>
            </w:r>
            <w:r w:rsidRPr="008858B2">
              <w:rPr>
                <w:bCs/>
              </w:rPr>
              <w:t xml:space="preserve"> древесины и изделий из дерева и пробки</w:t>
            </w:r>
          </w:p>
        </w:tc>
        <w:tc>
          <w:tcPr>
            <w:tcW w:w="3509" w:type="dxa"/>
            <w:vAlign w:val="center"/>
          </w:tcPr>
          <w:p w:rsidR="00AC3C98" w:rsidRDefault="00905D67" w:rsidP="005F6B03">
            <w:pPr>
              <w:pStyle w:val="ab"/>
              <w:tabs>
                <w:tab w:val="clear" w:pos="4677"/>
                <w:tab w:val="clear" w:pos="9355"/>
                <w:tab w:val="left" w:pos="1020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76,9</w:t>
            </w:r>
          </w:p>
        </w:tc>
      </w:tr>
      <w:tr w:rsidR="003645B3" w:rsidTr="005F6B03">
        <w:tc>
          <w:tcPr>
            <w:tcW w:w="6912" w:type="dxa"/>
          </w:tcPr>
          <w:p w:rsidR="003645B3" w:rsidRPr="00905D67" w:rsidRDefault="00905D67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кожа и изделия</w:t>
            </w:r>
            <w:r w:rsidRPr="00905D67">
              <w:rPr>
                <w:color w:val="000000"/>
              </w:rPr>
              <w:t xml:space="preserve"> из кожи</w:t>
            </w:r>
          </w:p>
        </w:tc>
        <w:tc>
          <w:tcPr>
            <w:tcW w:w="3509" w:type="dxa"/>
            <w:vAlign w:val="center"/>
          </w:tcPr>
          <w:p w:rsidR="003645B3" w:rsidRDefault="00905D67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89,0</w:t>
            </w:r>
          </w:p>
        </w:tc>
      </w:tr>
    </w:tbl>
    <w:p w:rsidR="000707B8" w:rsidRDefault="000707B8" w:rsidP="000707B8">
      <w:pPr>
        <w:pStyle w:val="ab"/>
        <w:tabs>
          <w:tab w:val="left" w:pos="1512"/>
        </w:tabs>
        <w:ind w:right="-1"/>
        <w:jc w:val="both"/>
        <w:rPr>
          <w:spacing w:val="-4"/>
        </w:rPr>
      </w:pPr>
    </w:p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7862C5" w:rsidRPr="007D2C36" w:rsidRDefault="0019608B" w:rsidP="007D2C36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91325" cy="800100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38A5" w:rsidRDefault="007738A5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A15EC0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7D2C36">
        <w:rPr>
          <w:spacing w:val="-2"/>
          <w:sz w:val="24"/>
          <w:szCs w:val="24"/>
        </w:rPr>
        <w:t>янию на 01.02</w:t>
      </w:r>
      <w:r w:rsidR="00AC309B">
        <w:rPr>
          <w:spacing w:val="-2"/>
          <w:sz w:val="24"/>
          <w:szCs w:val="24"/>
        </w:rPr>
        <w:t>.2022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7D2C36">
        <w:rPr>
          <w:sz w:val="24"/>
          <w:szCs w:val="24"/>
        </w:rPr>
        <w:t>691,2</w:t>
      </w:r>
      <w:r w:rsidR="006F410C" w:rsidRPr="006F410C">
        <w:rPr>
          <w:sz w:val="24"/>
          <w:szCs w:val="24"/>
        </w:rPr>
        <w:t xml:space="preserve"> млн.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7D2C36">
        <w:rPr>
          <w:sz w:val="24"/>
          <w:szCs w:val="24"/>
        </w:rPr>
        <w:t>122,1</w:t>
      </w:r>
      <w:r w:rsidR="006F410C" w:rsidRPr="006F410C">
        <w:rPr>
          <w:sz w:val="24"/>
          <w:szCs w:val="24"/>
        </w:rPr>
        <w:t>%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7D2C36">
        <w:rPr>
          <w:sz w:val="24"/>
          <w:szCs w:val="24"/>
        </w:rPr>
        <w:t>3,1</w:t>
      </w:r>
      <w:r w:rsidR="006F410C" w:rsidRPr="006F410C">
        <w:rPr>
          <w:sz w:val="24"/>
          <w:szCs w:val="24"/>
        </w:rPr>
        <w:t>%.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7D2C36">
        <w:rPr>
          <w:sz w:val="24"/>
          <w:szCs w:val="24"/>
        </w:rPr>
        <w:t>410,1</w:t>
      </w:r>
      <w:r w:rsidR="00D916C5" w:rsidRPr="00D916C5">
        <w:rPr>
          <w:sz w:val="24"/>
          <w:szCs w:val="24"/>
        </w:rPr>
        <w:t xml:space="preserve"> млн.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7D2C36">
        <w:rPr>
          <w:spacing w:val="-2"/>
          <w:sz w:val="24"/>
          <w:szCs w:val="24"/>
        </w:rPr>
        <w:t>104,1</w:t>
      </w:r>
      <w:r w:rsidRPr="008A2AA4">
        <w:rPr>
          <w:spacing w:val="-2"/>
          <w:sz w:val="24"/>
          <w:szCs w:val="24"/>
        </w:rPr>
        <w:t xml:space="preserve">% </w:t>
      </w:r>
      <w:r w:rsidRPr="00F401E7">
        <w:rPr>
          <w:spacing w:val="-2"/>
          <w:sz w:val="24"/>
          <w:szCs w:val="24"/>
        </w:rPr>
        <w:t>к 20</w:t>
      </w:r>
      <w:r w:rsidR="008A2AA4">
        <w:rPr>
          <w:spacing w:val="-2"/>
          <w:sz w:val="24"/>
          <w:szCs w:val="24"/>
        </w:rPr>
        <w:t>20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7D2C36">
        <w:rPr>
          <w:spacing w:val="-2"/>
          <w:sz w:val="24"/>
          <w:szCs w:val="24"/>
        </w:rPr>
        <w:t>4,4</w:t>
      </w:r>
      <w:r w:rsidRPr="008A2AA4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7D2C36">
        <w:rPr>
          <w:bCs/>
          <w:sz w:val="24"/>
          <w:szCs w:val="24"/>
        </w:rPr>
        <w:t>612,9</w:t>
      </w:r>
      <w:r w:rsidR="009B2DCF">
        <w:rPr>
          <w:b/>
          <w:bCs/>
          <w:sz w:val="27"/>
          <w:szCs w:val="27"/>
        </w:rPr>
        <w:t xml:space="preserve"> </w:t>
      </w:r>
      <w:r>
        <w:rPr>
          <w:sz w:val="24"/>
          <w:szCs w:val="24"/>
        </w:rPr>
        <w:t xml:space="preserve">млн. </w:t>
      </w:r>
      <w:r w:rsidRPr="000F3202">
        <w:rPr>
          <w:sz w:val="24"/>
          <w:szCs w:val="24"/>
        </w:rPr>
        <w:t xml:space="preserve">рублей, </w:t>
      </w:r>
      <w:r w:rsidR="00AC309B">
        <w:rPr>
          <w:sz w:val="24"/>
          <w:szCs w:val="24"/>
        </w:rPr>
        <w:t xml:space="preserve">к 2020 году – </w:t>
      </w:r>
      <w:r w:rsidR="007D2C36">
        <w:rPr>
          <w:sz w:val="24"/>
          <w:szCs w:val="24"/>
        </w:rPr>
        <w:t>152,7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7D2C36">
        <w:rPr>
          <w:sz w:val="24"/>
          <w:szCs w:val="24"/>
        </w:rPr>
        <w:t>2,6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404AE6">
        <w:rPr>
          <w:sz w:val="24"/>
          <w:szCs w:val="24"/>
        </w:rPr>
        <w:t>19,6</w:t>
      </w:r>
      <w:r w:rsidR="006D34DF" w:rsidRPr="00143C55">
        <w:t xml:space="preserve"> </w:t>
      </w:r>
      <w:r w:rsidRPr="00682A97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="00404AE6">
        <w:rPr>
          <w:sz w:val="24"/>
          <w:szCs w:val="24"/>
        </w:rPr>
        <w:t>2,3</w:t>
      </w:r>
      <w:r w:rsidRPr="00682A97">
        <w:rPr>
          <w:sz w:val="24"/>
          <w:szCs w:val="24"/>
        </w:rPr>
        <w:t>% (</w:t>
      </w:r>
      <w:r w:rsidR="007F4E47">
        <w:rPr>
          <w:sz w:val="24"/>
          <w:szCs w:val="24"/>
        </w:rPr>
        <w:t xml:space="preserve">на </w:t>
      </w:r>
      <w:r w:rsidR="00404AE6">
        <w:rPr>
          <w:sz w:val="24"/>
          <w:szCs w:val="24"/>
        </w:rPr>
        <w:t>01.02.2021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404AE6">
        <w:rPr>
          <w:sz w:val="24"/>
          <w:szCs w:val="24"/>
        </w:rPr>
        <w:t>26,9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млн. рублей и</w:t>
      </w:r>
      <w:r>
        <w:rPr>
          <w:sz w:val="24"/>
          <w:szCs w:val="24"/>
        </w:rPr>
        <w:t xml:space="preserve"> </w:t>
      </w:r>
      <w:r w:rsidR="00404AE6">
        <w:rPr>
          <w:sz w:val="24"/>
          <w:szCs w:val="24"/>
        </w:rPr>
        <w:t>3,6</w:t>
      </w:r>
      <w:r w:rsidRPr="00682A97">
        <w:rPr>
          <w:sz w:val="24"/>
          <w:szCs w:val="24"/>
        </w:rPr>
        <w:t>%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30634B">
        <w:rPr>
          <w:sz w:val="24"/>
          <w:szCs w:val="24"/>
        </w:rPr>
        <w:t>41,7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30634B">
        <w:rPr>
          <w:sz w:val="24"/>
          <w:szCs w:val="24"/>
        </w:rPr>
        <w:t>68,0%</w:t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3662E" w:rsidRDefault="00F3662E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0"/>
          <w:szCs w:val="10"/>
        </w:rPr>
      </w:pPr>
    </w:p>
    <w:p w:rsidR="007738A5" w:rsidRDefault="007738A5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0"/>
          <w:szCs w:val="10"/>
        </w:rPr>
      </w:pPr>
    </w:p>
    <w:p w:rsidR="007738A5" w:rsidRPr="0049263F" w:rsidRDefault="007738A5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0"/>
          <w:szCs w:val="10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Default="008A2AA4" w:rsidP="008A2AA4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Pr="008E3EE3">
        <w:rPr>
          <w:sz w:val="24"/>
          <w:szCs w:val="24"/>
        </w:rPr>
        <w:br/>
      </w:r>
      <w:r w:rsidR="00C15718">
        <w:rPr>
          <w:sz w:val="24"/>
          <w:szCs w:val="24"/>
        </w:rPr>
        <w:t>133</w:t>
      </w:r>
      <w:r w:rsidRPr="008E3EE3">
        <w:rPr>
          <w:sz w:val="24"/>
          <w:szCs w:val="24"/>
        </w:rPr>
        <w:t xml:space="preserve"> заяв</w:t>
      </w:r>
      <w:r w:rsidR="00C15718">
        <w:rPr>
          <w:sz w:val="24"/>
          <w:szCs w:val="24"/>
        </w:rPr>
        <w:t>ки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C15718">
        <w:rPr>
          <w:sz w:val="24"/>
          <w:szCs w:val="24"/>
        </w:rPr>
        <w:t xml:space="preserve">1,6 млн. рублей </w:t>
      </w:r>
      <w:r w:rsidR="00C15718">
        <w:rPr>
          <w:sz w:val="24"/>
          <w:szCs w:val="24"/>
        </w:rPr>
        <w:br/>
      </w:r>
      <w:r w:rsidRPr="00B5526A">
        <w:rPr>
          <w:sz w:val="24"/>
          <w:szCs w:val="24"/>
        </w:rPr>
        <w:t>(за январь</w:t>
      </w:r>
      <w:r w:rsidR="00C15718">
        <w:rPr>
          <w:sz w:val="24"/>
          <w:szCs w:val="24"/>
        </w:rPr>
        <w:t xml:space="preserve"> 2021</w:t>
      </w:r>
      <w:r w:rsidRPr="00B5526A">
        <w:rPr>
          <w:sz w:val="24"/>
          <w:szCs w:val="24"/>
        </w:rPr>
        <w:t xml:space="preserve"> года – </w:t>
      </w:r>
      <w:r w:rsidR="00C15718">
        <w:rPr>
          <w:sz w:val="24"/>
          <w:szCs w:val="24"/>
        </w:rPr>
        <w:t>216</w:t>
      </w:r>
      <w:r w:rsidR="000A2DB2">
        <w:rPr>
          <w:sz w:val="24"/>
          <w:szCs w:val="24"/>
        </w:rPr>
        <w:t xml:space="preserve"> </w:t>
      </w:r>
      <w:r w:rsidR="004B014B">
        <w:rPr>
          <w:sz w:val="24"/>
          <w:szCs w:val="24"/>
        </w:rPr>
        <w:t>заявок</w:t>
      </w:r>
      <w:r w:rsidR="008E3EE3" w:rsidRPr="00B5526A">
        <w:rPr>
          <w:sz w:val="24"/>
          <w:szCs w:val="24"/>
        </w:rPr>
        <w:t xml:space="preserve"> </w:t>
      </w:r>
      <w:r w:rsidRPr="00B5526A">
        <w:rPr>
          <w:sz w:val="24"/>
          <w:szCs w:val="24"/>
        </w:rPr>
        <w:t xml:space="preserve">на </w:t>
      </w:r>
      <w:r w:rsidR="00C15718">
        <w:rPr>
          <w:sz w:val="24"/>
          <w:szCs w:val="24"/>
        </w:rPr>
        <w:t>13,1</w:t>
      </w:r>
      <w:r w:rsidR="00B2083F" w:rsidRPr="00B5526A">
        <w:rPr>
          <w:rFonts w:eastAsia="Times New Roman"/>
          <w:sz w:val="24"/>
          <w:szCs w:val="24"/>
        </w:rPr>
        <w:t xml:space="preserve"> </w:t>
      </w:r>
      <w:r w:rsidR="008E3EE3" w:rsidRPr="00B5526A">
        <w:rPr>
          <w:sz w:val="24"/>
          <w:szCs w:val="24"/>
        </w:rPr>
        <w:t>млн. рублей</w:t>
      </w:r>
      <w:r w:rsidRPr="00B5526A">
        <w:rPr>
          <w:sz w:val="24"/>
          <w:szCs w:val="24"/>
        </w:rPr>
        <w:t xml:space="preserve"> соответственно).</w:t>
      </w:r>
    </w:p>
    <w:p w:rsidR="00C15718" w:rsidRPr="00C15718" w:rsidRDefault="00C15718" w:rsidP="00C15718">
      <w:pPr>
        <w:spacing w:line="20" w:lineRule="atLeast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C15718">
        <w:rPr>
          <w:rFonts w:eastAsia="Times New Roman"/>
          <w:sz w:val="24"/>
          <w:szCs w:val="24"/>
        </w:rPr>
        <w:t>одано 88 заявок со сроком осуществления закупки – февраль на сумму 320,29 млн</w:t>
      </w:r>
      <w:proofErr w:type="gramStart"/>
      <w:r w:rsidRPr="00C15718">
        <w:rPr>
          <w:rFonts w:eastAsia="Times New Roman"/>
          <w:sz w:val="24"/>
          <w:szCs w:val="24"/>
        </w:rPr>
        <w:t>.р</w:t>
      </w:r>
      <w:proofErr w:type="gramEnd"/>
      <w:r w:rsidRPr="00C15718">
        <w:rPr>
          <w:rFonts w:eastAsia="Times New Roman"/>
          <w:sz w:val="24"/>
          <w:szCs w:val="24"/>
        </w:rPr>
        <w:t xml:space="preserve">уб. и на март 43 заявки на сумму 32,84 млн.руб. </w:t>
      </w:r>
    </w:p>
    <w:p w:rsidR="00C15718" w:rsidRPr="00C15718" w:rsidRDefault="00C15718" w:rsidP="00C15718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C15718">
        <w:rPr>
          <w:rFonts w:eastAsia="Times New Roman"/>
          <w:sz w:val="24"/>
          <w:szCs w:val="24"/>
        </w:rPr>
        <w:t>На сайте размещено 2 заявки на сумму 1,3 млн</w:t>
      </w:r>
      <w:proofErr w:type="gramStart"/>
      <w:r w:rsidRPr="00C15718">
        <w:rPr>
          <w:rFonts w:eastAsia="Times New Roman"/>
          <w:sz w:val="24"/>
          <w:szCs w:val="24"/>
        </w:rPr>
        <w:t>.р</w:t>
      </w:r>
      <w:proofErr w:type="gramEnd"/>
      <w:r w:rsidRPr="00C15718">
        <w:rPr>
          <w:rFonts w:eastAsia="Times New Roman"/>
          <w:sz w:val="24"/>
          <w:szCs w:val="24"/>
        </w:rPr>
        <w:t>уб.</w:t>
      </w:r>
    </w:p>
    <w:p w:rsidR="00A17D4E" w:rsidRDefault="00A17D4E" w:rsidP="00034D26">
      <w:pPr>
        <w:tabs>
          <w:tab w:val="left" w:pos="1512"/>
        </w:tabs>
        <w:ind w:right="-143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4B014B" w:rsidRPr="00F33A7B" w:rsidRDefault="004B014B" w:rsidP="004B01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F35ED7">
        <w:rPr>
          <w:sz w:val="24"/>
          <w:szCs w:val="24"/>
        </w:rPr>
        <w:t>-</w:t>
      </w:r>
      <w:r w:rsidR="00710ABB">
        <w:rPr>
          <w:sz w:val="24"/>
          <w:szCs w:val="24"/>
        </w:rPr>
        <w:t>декабрь</w:t>
      </w:r>
      <w:r w:rsidRPr="00F33A7B">
        <w:rPr>
          <w:sz w:val="24"/>
          <w:szCs w:val="24"/>
        </w:rPr>
        <w:t xml:space="preserve"> 20</w:t>
      </w:r>
      <w:r>
        <w:rPr>
          <w:sz w:val="24"/>
          <w:szCs w:val="24"/>
        </w:rPr>
        <w:t>21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710ABB">
        <w:rPr>
          <w:sz w:val="25"/>
          <w:szCs w:val="25"/>
        </w:rPr>
        <w:t>6 362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710ABB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(за январь</w:t>
      </w:r>
      <w:r w:rsidR="00F35ED7">
        <w:rPr>
          <w:sz w:val="24"/>
          <w:szCs w:val="24"/>
        </w:rPr>
        <w:t>-</w:t>
      </w:r>
      <w:r w:rsidR="00710ABB">
        <w:rPr>
          <w:sz w:val="24"/>
          <w:szCs w:val="24"/>
        </w:rPr>
        <w:t>декабрь</w:t>
      </w:r>
      <w:r w:rsidRPr="00F33A7B">
        <w:rPr>
          <w:sz w:val="24"/>
          <w:szCs w:val="24"/>
        </w:rPr>
        <w:t xml:space="preserve"> </w:t>
      </w:r>
      <w:r w:rsidR="00F35ED7">
        <w:rPr>
          <w:sz w:val="24"/>
          <w:szCs w:val="24"/>
        </w:rPr>
        <w:br/>
      </w:r>
      <w:r w:rsidRPr="00F33A7B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F33A7B">
        <w:rPr>
          <w:sz w:val="24"/>
          <w:szCs w:val="24"/>
        </w:rPr>
        <w:t xml:space="preserve"> года – </w:t>
      </w:r>
      <w:r w:rsidR="00710ABB">
        <w:rPr>
          <w:sz w:val="25"/>
          <w:szCs w:val="25"/>
        </w:rPr>
        <w:t>6 460</w:t>
      </w:r>
      <w:r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 xml:space="preserve">человек), умерло </w:t>
      </w:r>
      <w:r w:rsidR="00710ABB">
        <w:rPr>
          <w:sz w:val="25"/>
          <w:szCs w:val="25"/>
        </w:rPr>
        <w:t>11 157</w:t>
      </w:r>
      <w:r w:rsidRPr="00F33A7B">
        <w:rPr>
          <w:sz w:val="24"/>
          <w:szCs w:val="24"/>
        </w:rPr>
        <w:t xml:space="preserve"> человек (</w:t>
      </w:r>
      <w:r w:rsidR="00710ABB">
        <w:rPr>
          <w:sz w:val="25"/>
          <w:szCs w:val="25"/>
        </w:rPr>
        <w:t>10 441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710ABB">
        <w:rPr>
          <w:sz w:val="24"/>
          <w:szCs w:val="24"/>
        </w:rPr>
        <w:t>4 795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F35ED7">
        <w:rPr>
          <w:sz w:val="24"/>
          <w:szCs w:val="24"/>
        </w:rPr>
        <w:t>-</w:t>
      </w:r>
      <w:r w:rsidR="00710ABB">
        <w:rPr>
          <w:sz w:val="24"/>
          <w:szCs w:val="24"/>
        </w:rPr>
        <w:t>декабрь</w:t>
      </w:r>
      <w:r>
        <w:rPr>
          <w:sz w:val="24"/>
          <w:szCs w:val="24"/>
        </w:rPr>
        <w:t xml:space="preserve"> 2020</w:t>
      </w:r>
      <w:r w:rsidRPr="00F33A7B">
        <w:rPr>
          <w:sz w:val="24"/>
          <w:szCs w:val="24"/>
        </w:rPr>
        <w:t xml:space="preserve"> года – убыль </w:t>
      </w:r>
      <w:r w:rsidR="00710ABB">
        <w:rPr>
          <w:sz w:val="24"/>
          <w:szCs w:val="24"/>
        </w:rPr>
        <w:t>3 981</w:t>
      </w:r>
      <w:r w:rsidRPr="00F33A7B">
        <w:rPr>
          <w:sz w:val="24"/>
          <w:szCs w:val="24"/>
        </w:rPr>
        <w:t xml:space="preserve"> человек). 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1908F8" w:rsidRPr="00CC2419" w:rsidRDefault="004B014B" w:rsidP="00CC2419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693E7B" w:rsidRPr="001921C4">
        <w:rPr>
          <w:bCs/>
        </w:rPr>
        <w:t>январь-</w:t>
      </w:r>
      <w:r w:rsidR="000A2DB2" w:rsidRPr="001921C4">
        <w:rPr>
          <w:bCs/>
        </w:rPr>
        <w:t>ноябрь</w:t>
      </w:r>
      <w:r>
        <w:rPr>
          <w:bCs/>
        </w:rPr>
        <w:t xml:space="preserve"> 2021 года</w:t>
      </w:r>
      <w:r w:rsidRPr="00FC3259">
        <w:rPr>
          <w:bCs/>
        </w:rPr>
        <w:t xml:space="preserve"> в город прибыло </w:t>
      </w:r>
      <w:r w:rsidR="000A2DB2">
        <w:rPr>
          <w:bCs/>
        </w:rPr>
        <w:t>17 296</w:t>
      </w:r>
      <w:r w:rsidRPr="00FC3259">
        <w:rPr>
          <w:bCs/>
        </w:rPr>
        <w:t xml:space="preserve"> человек (</w:t>
      </w:r>
      <w:r w:rsidR="00693E7B">
        <w:rPr>
          <w:bCs/>
        </w:rPr>
        <w:t>за январь-</w:t>
      </w:r>
      <w:r w:rsidR="000A2DB2">
        <w:rPr>
          <w:bCs/>
        </w:rPr>
        <w:t>ноябрь</w:t>
      </w:r>
      <w:r>
        <w:rPr>
          <w:bCs/>
        </w:rPr>
        <w:t xml:space="preserve"> </w:t>
      </w:r>
      <w:r w:rsidR="00CC2419">
        <w:rPr>
          <w:bCs/>
        </w:rPr>
        <w:br/>
      </w:r>
      <w:r w:rsidRPr="00FC3259">
        <w:rPr>
          <w:bCs/>
        </w:rPr>
        <w:t>20</w:t>
      </w:r>
      <w:r>
        <w:rPr>
          <w:bCs/>
        </w:rPr>
        <w:t>20</w:t>
      </w:r>
      <w:r w:rsidRPr="00FC3259">
        <w:rPr>
          <w:bCs/>
        </w:rPr>
        <w:t xml:space="preserve"> 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C2419">
        <w:rPr>
          <w:bCs/>
        </w:rPr>
        <w:sym w:font="Symbol" w:char="F02D"/>
      </w:r>
      <w:r w:rsidR="00CC2419">
        <w:rPr>
          <w:bCs/>
        </w:rPr>
        <w:t xml:space="preserve"> </w:t>
      </w:r>
      <w:r w:rsidR="000A2DB2">
        <w:rPr>
          <w:bCs/>
        </w:rPr>
        <w:t>16 689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D03F8C">
        <w:rPr>
          <w:bCs/>
        </w:rPr>
        <w:t>16 113</w:t>
      </w:r>
      <w:r w:rsidRPr="00FC3259">
        <w:rPr>
          <w:bCs/>
        </w:rPr>
        <w:t xml:space="preserve"> человек (</w:t>
      </w:r>
      <w:r w:rsidR="00D03F8C">
        <w:rPr>
          <w:bCs/>
        </w:rPr>
        <w:t>14 195</w:t>
      </w:r>
      <w:r w:rsidR="001E19D0">
        <w:rPr>
          <w:bCs/>
        </w:rPr>
        <w:t xml:space="preserve"> </w:t>
      </w:r>
      <w:r w:rsidRPr="00FC3259">
        <w:rPr>
          <w:bCs/>
        </w:rPr>
        <w:t>человек). Миграционн</w:t>
      </w:r>
      <w:r w:rsidR="00CC2419">
        <w:rPr>
          <w:bCs/>
        </w:rPr>
        <w:t>ый прирост</w:t>
      </w:r>
      <w:r w:rsidR="00DC714E">
        <w:rPr>
          <w:bCs/>
        </w:rPr>
        <w:t xml:space="preserve"> </w:t>
      </w:r>
      <w:r w:rsidRPr="00FC3259">
        <w:rPr>
          <w:bCs/>
        </w:rPr>
        <w:t xml:space="preserve">составил </w:t>
      </w:r>
      <w:r w:rsidR="00D03F8C">
        <w:rPr>
          <w:bCs/>
        </w:rPr>
        <w:t>1 183</w:t>
      </w:r>
      <w:r w:rsidRPr="00FC3259">
        <w:rPr>
          <w:bCs/>
        </w:rPr>
        <w:t xml:space="preserve"> человек</w:t>
      </w:r>
      <w:r w:rsidR="00CC2419">
        <w:rPr>
          <w:bCs/>
        </w:rPr>
        <w:t>а</w:t>
      </w:r>
      <w:r w:rsidRPr="00FC3259">
        <w:rPr>
          <w:bCs/>
        </w:rPr>
        <w:t xml:space="preserve"> (</w:t>
      </w:r>
      <w:r w:rsidR="00693E7B">
        <w:rPr>
          <w:bCs/>
        </w:rPr>
        <w:t>за январь-</w:t>
      </w:r>
      <w:r w:rsidR="00D03F8C">
        <w:rPr>
          <w:bCs/>
        </w:rPr>
        <w:t>ноябрь</w:t>
      </w:r>
      <w:r w:rsidR="00DC714E">
        <w:rPr>
          <w:bCs/>
        </w:rPr>
        <w:t xml:space="preserve"> 2020 года прирост – </w:t>
      </w:r>
      <w:r w:rsidR="00D03F8C">
        <w:rPr>
          <w:bCs/>
        </w:rPr>
        <w:t>2 494</w:t>
      </w:r>
      <w:r w:rsidRPr="00FC3259">
        <w:rPr>
          <w:bCs/>
        </w:rPr>
        <w:t xml:space="preserve"> человек</w:t>
      </w:r>
      <w:r w:rsidR="001E19D0">
        <w:rPr>
          <w:bCs/>
        </w:rPr>
        <w:t>а</w:t>
      </w:r>
      <w:r w:rsidRPr="00FC3259">
        <w:rPr>
          <w:bCs/>
        </w:rPr>
        <w:t>).</w:t>
      </w:r>
    </w:p>
    <w:p w:rsidR="00710ABB" w:rsidRDefault="00710ABB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</w:p>
    <w:p w:rsidR="00E81171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январь-</w:t>
      </w:r>
      <w:r w:rsidR="00710ABB">
        <w:rPr>
          <w:sz w:val="24"/>
          <w:szCs w:val="24"/>
        </w:rPr>
        <w:t>декабрь</w:t>
      </w:r>
      <w:r w:rsidR="0049263F" w:rsidRPr="001375A1">
        <w:rPr>
          <w:sz w:val="24"/>
          <w:szCs w:val="24"/>
        </w:rPr>
        <w:t xml:space="preserve"> 2021 года увеличилась на </w:t>
      </w:r>
      <w:r w:rsidR="00710ABB">
        <w:rPr>
          <w:sz w:val="24"/>
          <w:szCs w:val="24"/>
        </w:rPr>
        <w:t>9,9</w:t>
      </w:r>
      <w:r w:rsidR="0049263F" w:rsidRPr="001375A1">
        <w:rPr>
          <w:sz w:val="24"/>
          <w:szCs w:val="24"/>
        </w:rPr>
        <w:t xml:space="preserve">% и составила </w:t>
      </w:r>
      <w:r w:rsidR="00710ABB">
        <w:rPr>
          <w:sz w:val="24"/>
          <w:szCs w:val="24"/>
        </w:rPr>
        <w:t>44 924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710ABB">
        <w:rPr>
          <w:sz w:val="24"/>
          <w:szCs w:val="24"/>
        </w:rPr>
        <w:t>я</w:t>
      </w:r>
      <w:r w:rsidR="00A84DE6">
        <w:rPr>
          <w:sz w:val="24"/>
          <w:szCs w:val="24"/>
        </w:rPr>
        <w:t xml:space="preserve"> (за январь-</w:t>
      </w:r>
      <w:r w:rsidR="00710ABB">
        <w:rPr>
          <w:sz w:val="24"/>
          <w:szCs w:val="24"/>
        </w:rPr>
        <w:t>декабрь</w:t>
      </w:r>
      <w:r w:rsidR="003936CE">
        <w:rPr>
          <w:sz w:val="24"/>
          <w:szCs w:val="24"/>
        </w:rPr>
        <w:t xml:space="preserve"> 2020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710ABB">
        <w:rPr>
          <w:sz w:val="24"/>
          <w:szCs w:val="24"/>
        </w:rPr>
        <w:t>40 745 рублей</w:t>
      </w:r>
      <w:r w:rsidR="007E355F">
        <w:rPr>
          <w:sz w:val="24"/>
          <w:szCs w:val="24"/>
        </w:rPr>
        <w:t xml:space="preserve">, увеличилась на </w:t>
      </w:r>
      <w:r w:rsidR="00710ABB">
        <w:rPr>
          <w:sz w:val="24"/>
          <w:szCs w:val="24"/>
        </w:rPr>
        <w:t>7,5</w:t>
      </w:r>
      <w:r w:rsidR="00AE4726">
        <w:rPr>
          <w:sz w:val="24"/>
          <w:szCs w:val="24"/>
        </w:rPr>
        <w:t>%</w:t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Default="000550AE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64 744</w:t>
            </w:r>
          </w:p>
        </w:tc>
      </w:tr>
      <w:tr w:rsidR="00CB6E78" w:rsidTr="000176B2"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B6E78">
              <w:rPr>
                <w:sz w:val="24"/>
                <w:szCs w:val="24"/>
              </w:rPr>
              <w:t>рофессиональная, научная и техническая</w:t>
            </w:r>
            <w:r w:rsidR="00CB6E78" w:rsidRPr="00F55BCB">
              <w:rPr>
                <w:sz w:val="24"/>
                <w:szCs w:val="24"/>
              </w:rPr>
              <w:t xml:space="preserve"> </w:t>
            </w:r>
            <w:r w:rsidR="00CB6E7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CB6E78" w:rsidRDefault="000550AE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56 616</w:t>
            </w:r>
          </w:p>
        </w:tc>
      </w:tr>
      <w:tr w:rsidR="00CB6E78" w:rsidTr="000176B2">
        <w:tc>
          <w:tcPr>
            <w:tcW w:w="9039" w:type="dxa"/>
          </w:tcPr>
          <w:p w:rsidR="00D9762D" w:rsidRDefault="00D9762D" w:rsidP="00D9762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управление и обеспечение</w:t>
            </w:r>
            <w:r w:rsidRPr="00F55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военной безопасности; </w:t>
            </w:r>
          </w:p>
          <w:p w:rsidR="00D9762D" w:rsidRDefault="00D9762D" w:rsidP="00D9762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социальное</w:t>
            </w:r>
            <w:r w:rsidRPr="00F55BCB">
              <w:rPr>
                <w:sz w:val="24"/>
                <w:szCs w:val="24"/>
              </w:rPr>
              <w:t xml:space="preserve"> обеспечени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417" w:type="dxa"/>
            <w:vAlign w:val="center"/>
          </w:tcPr>
          <w:p w:rsidR="00CB6E78" w:rsidRDefault="000550AE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55 788</w:t>
            </w:r>
          </w:p>
        </w:tc>
      </w:tr>
      <w:tr w:rsidR="000550AE" w:rsidTr="000176B2">
        <w:tc>
          <w:tcPr>
            <w:tcW w:w="9039" w:type="dxa"/>
          </w:tcPr>
          <w:p w:rsidR="000550AE" w:rsidRDefault="000550AE" w:rsidP="00D9762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0550AE" w:rsidRDefault="000550AE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53 802</w:t>
            </w:r>
          </w:p>
        </w:tc>
      </w:tr>
      <w:tr w:rsidR="00CB6E78" w:rsidTr="000176B2">
        <w:tc>
          <w:tcPr>
            <w:tcW w:w="9039" w:type="dxa"/>
          </w:tcPr>
          <w:p w:rsidR="00CB6E78" w:rsidRDefault="000550AE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CB6E78" w:rsidRDefault="000550AE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46 839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</w:rPr>
            </w:pPr>
            <w:r w:rsidRPr="000176B2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0550AE" w:rsidTr="000176B2">
        <w:tc>
          <w:tcPr>
            <w:tcW w:w="9039" w:type="dxa"/>
          </w:tcPr>
          <w:p w:rsidR="000550AE" w:rsidRDefault="000550AE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55BCB">
              <w:rPr>
                <w:sz w:val="24"/>
                <w:szCs w:val="24"/>
              </w:rPr>
              <w:t>еяте</w:t>
            </w:r>
            <w:r>
              <w:rPr>
                <w:sz w:val="24"/>
                <w:szCs w:val="24"/>
              </w:rPr>
              <w:t>льность</w:t>
            </w:r>
            <w:r w:rsidRPr="00F55BCB">
              <w:rPr>
                <w:sz w:val="24"/>
                <w:szCs w:val="24"/>
              </w:rPr>
              <w:t xml:space="preserve"> гостиниц и предприятий общественного питания</w:t>
            </w:r>
          </w:p>
        </w:tc>
        <w:tc>
          <w:tcPr>
            <w:tcW w:w="1417" w:type="dxa"/>
            <w:vAlign w:val="center"/>
          </w:tcPr>
          <w:p w:rsidR="000550AE" w:rsidRDefault="000550AE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123,7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3D16">
              <w:rPr>
                <w:sz w:val="24"/>
                <w:szCs w:val="24"/>
              </w:rPr>
              <w:t>перации</w:t>
            </w:r>
            <w:r w:rsidR="00B53D16" w:rsidRPr="00F55BCB">
              <w:rPr>
                <w:sz w:val="24"/>
                <w:szCs w:val="24"/>
              </w:rPr>
              <w:t xml:space="preserve"> с недвижимым имуществом</w:t>
            </w:r>
          </w:p>
        </w:tc>
        <w:tc>
          <w:tcPr>
            <w:tcW w:w="1417" w:type="dxa"/>
            <w:vAlign w:val="center"/>
          </w:tcPr>
          <w:p w:rsidR="00B53D16" w:rsidRDefault="00C5089C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550AE">
              <w:rPr>
                <w:sz w:val="24"/>
                <w:szCs w:val="24"/>
              </w:rPr>
              <w:t>2,4</w:t>
            </w:r>
          </w:p>
        </w:tc>
      </w:tr>
      <w:tr w:rsidR="00C5089C" w:rsidTr="000176B2">
        <w:tc>
          <w:tcPr>
            <w:tcW w:w="9039" w:type="dxa"/>
          </w:tcPr>
          <w:p w:rsidR="00C5089C" w:rsidRDefault="00C5089C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обрабатывающее</w:t>
            </w:r>
            <w:r w:rsidRPr="00F55BCB">
              <w:rPr>
                <w:sz w:val="24"/>
                <w:szCs w:val="24"/>
              </w:rPr>
              <w:t xml:space="preserve"> производств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417" w:type="dxa"/>
            <w:vAlign w:val="center"/>
          </w:tcPr>
          <w:p w:rsidR="00C5089C" w:rsidRDefault="000550AE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117,0</w:t>
            </w:r>
          </w:p>
        </w:tc>
      </w:tr>
      <w:tr w:rsidR="000550AE" w:rsidTr="000176B2">
        <w:tc>
          <w:tcPr>
            <w:tcW w:w="9039" w:type="dxa"/>
          </w:tcPr>
          <w:p w:rsidR="000550AE" w:rsidRDefault="000550AE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417" w:type="dxa"/>
            <w:vAlign w:val="center"/>
          </w:tcPr>
          <w:p w:rsidR="000550AE" w:rsidRDefault="000550AE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</w:p>
        </w:tc>
      </w:tr>
      <w:tr w:rsidR="000550AE" w:rsidTr="000176B2">
        <w:tc>
          <w:tcPr>
            <w:tcW w:w="9039" w:type="dxa"/>
          </w:tcPr>
          <w:p w:rsidR="000550AE" w:rsidRDefault="000550AE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vAlign w:val="center"/>
          </w:tcPr>
          <w:p w:rsidR="000550AE" w:rsidRDefault="000550AE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114,9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53D16">
              <w:rPr>
                <w:sz w:val="24"/>
                <w:szCs w:val="24"/>
              </w:rPr>
              <w:t xml:space="preserve">еятельность в </w:t>
            </w:r>
            <w:r w:rsidR="00B53D16" w:rsidRPr="00F55BCB">
              <w:rPr>
                <w:sz w:val="24"/>
                <w:szCs w:val="24"/>
              </w:rPr>
              <w:t>области культуры, спорта, организации досуга и развлечений</w:t>
            </w:r>
          </w:p>
        </w:tc>
        <w:tc>
          <w:tcPr>
            <w:tcW w:w="1417" w:type="dxa"/>
            <w:vAlign w:val="center"/>
          </w:tcPr>
          <w:p w:rsidR="00B53D16" w:rsidRDefault="00C5089C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550AE">
              <w:rPr>
                <w:sz w:val="24"/>
                <w:szCs w:val="24"/>
              </w:rPr>
              <w:t>3,6</w:t>
            </w:r>
          </w:p>
        </w:tc>
      </w:tr>
      <w:tr w:rsidR="00C5089C" w:rsidTr="000176B2">
        <w:tc>
          <w:tcPr>
            <w:tcW w:w="9039" w:type="dxa"/>
          </w:tcPr>
          <w:p w:rsidR="00C5089C" w:rsidRDefault="00C5089C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административная деятельность</w:t>
            </w:r>
          </w:p>
        </w:tc>
        <w:tc>
          <w:tcPr>
            <w:tcW w:w="1417" w:type="dxa"/>
            <w:vAlign w:val="center"/>
          </w:tcPr>
          <w:p w:rsidR="00C5089C" w:rsidRDefault="00C5089C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</w:t>
            </w:r>
            <w:r w:rsidR="0001203C">
              <w:rPr>
                <w:sz w:val="24"/>
                <w:szCs w:val="24"/>
              </w:rPr>
              <w:t>4</w:t>
            </w:r>
          </w:p>
        </w:tc>
      </w:tr>
    </w:tbl>
    <w:p w:rsidR="00B53D16" w:rsidRPr="001375A1" w:rsidRDefault="00B53D16" w:rsidP="00B53D16">
      <w:pPr>
        <w:tabs>
          <w:tab w:val="left" w:pos="1512"/>
        </w:tabs>
        <w:ind w:right="-1"/>
        <w:jc w:val="both"/>
        <w:rPr>
          <w:sz w:val="24"/>
          <w:szCs w:val="24"/>
        </w:rPr>
      </w:pPr>
    </w:p>
    <w:p w:rsidR="001375A1" w:rsidRPr="00953CF6" w:rsidRDefault="00A84DE6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93475">
        <w:rPr>
          <w:sz w:val="24"/>
          <w:szCs w:val="24"/>
        </w:rPr>
        <w:t xml:space="preserve">о данным </w:t>
      </w:r>
      <w:proofErr w:type="spellStart"/>
      <w:r w:rsidR="00693475">
        <w:rPr>
          <w:sz w:val="24"/>
          <w:szCs w:val="24"/>
        </w:rPr>
        <w:t>Алтайкрайстата</w:t>
      </w:r>
      <w:proofErr w:type="spellEnd"/>
      <w:r w:rsidR="00693475">
        <w:rPr>
          <w:sz w:val="24"/>
          <w:szCs w:val="24"/>
        </w:rPr>
        <w:t xml:space="preserve"> на </w:t>
      </w:r>
      <w:r w:rsidR="0001203C">
        <w:rPr>
          <w:sz w:val="24"/>
          <w:szCs w:val="24"/>
        </w:rPr>
        <w:t>01.02.2022</w:t>
      </w:r>
      <w:r w:rsidR="0049263F" w:rsidRPr="001375A1">
        <w:rPr>
          <w:sz w:val="24"/>
          <w:szCs w:val="24"/>
        </w:rPr>
        <w:t xml:space="preserve"> не погашена просроченная задолженность по заработной плате в размере 2,</w:t>
      </w:r>
      <w:r w:rsidR="00953CF6">
        <w:rPr>
          <w:sz w:val="24"/>
          <w:szCs w:val="24"/>
        </w:rPr>
        <w:t>9 млн. рублей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03C">
        <w:rPr>
          <w:b/>
          <w:sz w:val="24"/>
          <w:szCs w:val="24"/>
        </w:rPr>
        <w:t xml:space="preserve">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A17D4E" w:rsidRPr="003936CE" w:rsidRDefault="0019608B" w:rsidP="003936CE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555" cy="79502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34D26" w:rsidRDefault="00034D26" w:rsidP="00B85647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3"/>
          <w:szCs w:val="23"/>
        </w:rPr>
      </w:pP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F71431">
        <w:rPr>
          <w:sz w:val="24"/>
          <w:szCs w:val="24"/>
        </w:rPr>
        <w:t>январе</w:t>
      </w:r>
      <w:r w:rsidR="00B85647" w:rsidRPr="00692272">
        <w:rPr>
          <w:sz w:val="24"/>
          <w:szCs w:val="24"/>
        </w:rPr>
        <w:t xml:space="preserve"> в Барнауле по сравнению с крупными городами Сибирского федер</w:t>
      </w:r>
      <w:r w:rsidR="00AE4726">
        <w:rPr>
          <w:sz w:val="24"/>
          <w:szCs w:val="24"/>
        </w:rPr>
        <w:t xml:space="preserve">ального округа </w:t>
      </w:r>
      <w:r w:rsidR="00B85647" w:rsidRPr="00692272">
        <w:rPr>
          <w:sz w:val="24"/>
          <w:szCs w:val="24"/>
        </w:rPr>
        <w:t>зафикс</w:t>
      </w:r>
      <w:r w:rsidR="00740214">
        <w:rPr>
          <w:sz w:val="24"/>
          <w:szCs w:val="24"/>
        </w:rPr>
        <w:t xml:space="preserve">ированы минимальные </w:t>
      </w:r>
      <w:r w:rsidR="00740214" w:rsidRPr="001946E1">
        <w:rPr>
          <w:sz w:val="24"/>
          <w:szCs w:val="24"/>
        </w:rPr>
        <w:t xml:space="preserve">цены </w:t>
      </w:r>
      <w:r w:rsidR="00F71431">
        <w:rPr>
          <w:sz w:val="24"/>
          <w:szCs w:val="24"/>
        </w:rPr>
        <w:t>на 5</w:t>
      </w:r>
      <w:r w:rsidR="00B85647" w:rsidRPr="001946E1">
        <w:rPr>
          <w:sz w:val="24"/>
          <w:szCs w:val="24"/>
        </w:rPr>
        <w:t xml:space="preserve"> из 24</w:t>
      </w:r>
      <w:r w:rsidR="00B85647" w:rsidRPr="00692272">
        <w:rPr>
          <w:sz w:val="24"/>
          <w:szCs w:val="24"/>
        </w:rPr>
        <w:t xml:space="preserve"> социально значимых продуктов питания:</w:t>
      </w:r>
    </w:p>
    <w:tbl>
      <w:tblPr>
        <w:tblStyle w:val="a5"/>
        <w:tblW w:w="10490" w:type="dxa"/>
        <w:jc w:val="center"/>
        <w:tblLayout w:type="fixed"/>
        <w:tblLook w:val="04A0"/>
      </w:tblPr>
      <w:tblGrid>
        <w:gridCol w:w="2833"/>
        <w:gridCol w:w="1128"/>
        <w:gridCol w:w="1133"/>
        <w:gridCol w:w="1134"/>
        <w:gridCol w:w="10"/>
        <w:gridCol w:w="1124"/>
        <w:gridCol w:w="1134"/>
        <w:gridCol w:w="10"/>
        <w:gridCol w:w="983"/>
        <w:gridCol w:w="9"/>
        <w:gridCol w:w="992"/>
      </w:tblGrid>
      <w:tr w:rsidR="00740214" w:rsidRPr="00740214" w:rsidTr="006D12EB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6D12EB" w:rsidRPr="006D09F3" w:rsidTr="006D12EB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Барнаул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Иркутск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Кемерово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F71431">
            <w:pPr>
              <w:ind w:right="-119"/>
              <w:jc w:val="both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Красноярск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F71431">
            <w:pPr>
              <w:ind w:right="-109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6D12EB">
              <w:rPr>
                <w:sz w:val="20"/>
                <w:szCs w:val="20"/>
              </w:rPr>
              <w:t>Новоси</w:t>
            </w:r>
            <w:r w:rsidR="00F71431">
              <w:rPr>
                <w:sz w:val="20"/>
                <w:szCs w:val="20"/>
              </w:rPr>
              <w:t>-</w:t>
            </w:r>
            <w:r w:rsidRPr="006D12EB">
              <w:rPr>
                <w:sz w:val="20"/>
                <w:szCs w:val="20"/>
              </w:rPr>
              <w:t>бирск</w:t>
            </w:r>
            <w:proofErr w:type="spellEnd"/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Томск</w:t>
            </w:r>
          </w:p>
        </w:tc>
      </w:tr>
      <w:tr w:rsidR="006D12EB" w:rsidRPr="006D09F3" w:rsidTr="006D12EB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6D12E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496,58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441,42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574,55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536,94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456,94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498,7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573,37</w:t>
            </w:r>
          </w:p>
        </w:tc>
      </w:tr>
      <w:tr w:rsidR="006D12EB" w:rsidRPr="006D09F3" w:rsidTr="006D12EB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6D12E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409,2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379,85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372,09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386,51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423,26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383,57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437,03</w:t>
            </w:r>
          </w:p>
        </w:tc>
      </w:tr>
      <w:tr w:rsidR="006D12EB" w:rsidRPr="006D09F3" w:rsidTr="006D12EB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6D12E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310,82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319,08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316,84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325,56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326,7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292,86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325,52</w:t>
            </w:r>
          </w:p>
        </w:tc>
      </w:tr>
      <w:tr w:rsidR="006D12EB" w:rsidRPr="006D09F3" w:rsidTr="006D12EB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proofErr w:type="gramStart"/>
            <w:r w:rsidRPr="006D12EB">
              <w:rPr>
                <w:sz w:val="20"/>
                <w:szCs w:val="20"/>
              </w:rPr>
              <w:t>Куры</w:t>
            </w:r>
            <w:proofErr w:type="gramEnd"/>
            <w:r w:rsidRPr="006D12EB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177,42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220,56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188,74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186,53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181,05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182,52</w:t>
            </w:r>
          </w:p>
        </w:tc>
      </w:tr>
      <w:tr w:rsidR="006D12EB" w:rsidRPr="006D09F3" w:rsidTr="006D12EB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6D12E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157,45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207,1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183,94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216,02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187,56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165,91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176,19</w:t>
            </w:r>
          </w:p>
        </w:tc>
      </w:tr>
      <w:tr w:rsidR="006D12EB" w:rsidRPr="006D09F3" w:rsidTr="006D12EB">
        <w:trPr>
          <w:trHeight w:val="205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6D12E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623,74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735,97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615,54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764,58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722,02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632,19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578,99</w:t>
            </w:r>
          </w:p>
        </w:tc>
      </w:tr>
      <w:tr w:rsidR="006D12EB" w:rsidRPr="006D09F3" w:rsidTr="006D12EB">
        <w:trPr>
          <w:trHeight w:val="37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6D12E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123,13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136,09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122,55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135,71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126,19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120,11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140,29</w:t>
            </w:r>
          </w:p>
        </w:tc>
      </w:tr>
      <w:tr w:rsidR="006D12EB" w:rsidRPr="006D09F3" w:rsidTr="006D12EB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Молоко питьевое, (</w:t>
            </w:r>
            <w:proofErr w:type="gramStart"/>
            <w:r w:rsidRPr="006D12EB">
              <w:rPr>
                <w:sz w:val="20"/>
                <w:szCs w:val="20"/>
              </w:rPr>
              <w:t>м</w:t>
            </w:r>
            <w:proofErr w:type="gramEnd"/>
            <w:r w:rsidRPr="006D12EB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68,02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61,67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60,02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69,72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69,9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59,76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74,84</w:t>
            </w:r>
          </w:p>
        </w:tc>
      </w:tr>
      <w:tr w:rsidR="006D12EB" w:rsidRPr="006D09F3" w:rsidTr="006D12EB">
        <w:trPr>
          <w:trHeight w:val="224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78,25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78,34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74,01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80,97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80,59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80,28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83,73</w:t>
            </w:r>
          </w:p>
        </w:tc>
      </w:tr>
      <w:tr w:rsidR="006D12EB" w:rsidRPr="006D09F3" w:rsidTr="006D12EB">
        <w:trPr>
          <w:trHeight w:val="245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6D12E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54,60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65,45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56,93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62,45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60,03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58,53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59,52</w:t>
            </w:r>
          </w:p>
        </w:tc>
      </w:tr>
      <w:tr w:rsidR="006D12EB" w:rsidRPr="006D09F3" w:rsidTr="006D12EB">
        <w:trPr>
          <w:trHeight w:val="235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6D12E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911,53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699,91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894,04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796,77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ind w:left="-108" w:right="-103"/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1051,68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694,79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725,4</w:t>
            </w:r>
          </w:p>
        </w:tc>
      </w:tr>
      <w:tr w:rsidR="006D12EB" w:rsidRPr="006D09F3" w:rsidTr="006D12EB">
        <w:trPr>
          <w:trHeight w:val="245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6D12E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11,28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14,79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12,42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19,66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12,68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15,68</w:t>
            </w:r>
          </w:p>
        </w:tc>
      </w:tr>
      <w:tr w:rsidR="006D12EB" w:rsidRPr="006D09F3" w:rsidTr="006D12EB">
        <w:trPr>
          <w:trHeight w:val="379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6D12E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38,55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37,67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40,93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45,86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44,31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44,64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36,88</w:t>
            </w:r>
          </w:p>
        </w:tc>
      </w:tr>
      <w:tr w:rsidR="006D12EB" w:rsidRPr="001946E1" w:rsidTr="006D12EB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D12EB" w:rsidRPr="001946E1" w:rsidRDefault="006D12EB" w:rsidP="006D12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D12EB" w:rsidRPr="001946E1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Барнаул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D12EB" w:rsidRPr="001946E1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Иркутск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D12EB" w:rsidRPr="001946E1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D12EB" w:rsidRPr="001946E1" w:rsidRDefault="006D12EB" w:rsidP="006D12EB">
            <w:pPr>
              <w:ind w:righ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Красноярск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D12EB" w:rsidRPr="001946E1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D12EB" w:rsidRPr="001946E1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Омск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6D12EB" w:rsidRPr="001946E1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Томск</w:t>
            </w:r>
          </w:p>
        </w:tc>
      </w:tr>
      <w:tr w:rsidR="006D12EB" w:rsidRPr="006D09F3" w:rsidTr="006D12EB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6D12E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71,85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81,34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73,38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83,33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86,69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59,34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61,53</w:t>
            </w:r>
          </w:p>
        </w:tc>
      </w:tr>
      <w:tr w:rsidR="006D12EB" w:rsidRPr="006D09F3" w:rsidTr="006D12EB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ind w:right="-112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 xml:space="preserve">Хлеб и булочные изделия из пшеничной муки 1 и 2 сортов, </w:t>
            </w:r>
            <w:proofErr w:type="gramStart"/>
            <w:r w:rsidRPr="006D12E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65,67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86,86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72,81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84,24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70,75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83,08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76,55</w:t>
            </w:r>
          </w:p>
        </w:tc>
      </w:tr>
      <w:tr w:rsidR="006D12EB" w:rsidRPr="006D09F3" w:rsidTr="006D12EB">
        <w:trPr>
          <w:trHeight w:val="252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6D12E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83,51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65,05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82,27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92,62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92,66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67,83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84,00</w:t>
            </w:r>
          </w:p>
        </w:tc>
      </w:tr>
      <w:tr w:rsidR="006D12EB" w:rsidRPr="006D09F3" w:rsidTr="006D12EB">
        <w:trPr>
          <w:trHeight w:val="25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 xml:space="preserve">Пшено, </w:t>
            </w:r>
            <w:proofErr w:type="gramStart"/>
            <w:r w:rsidRPr="006D12E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57,04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44,33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58,28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66,12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61,33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>54,75</w:t>
            </w:r>
          </w:p>
        </w:tc>
      </w:tr>
      <w:tr w:rsidR="006D12EB" w:rsidRPr="006D09F3" w:rsidTr="006D12EB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6D12EB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6D12EB">
              <w:rPr>
                <w:sz w:val="20"/>
                <w:szCs w:val="20"/>
              </w:rPr>
              <w:t>, кг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99,04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106,84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121,04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109,21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115,59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99,18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113,85</w:t>
            </w:r>
          </w:p>
        </w:tc>
      </w:tr>
      <w:tr w:rsidR="006D12EB" w:rsidRPr="006D09F3" w:rsidTr="006D12EB">
        <w:trPr>
          <w:trHeight w:val="245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6D12E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87,79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75,53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81,94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89,25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105,81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73,38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86,83</w:t>
            </w:r>
          </w:p>
        </w:tc>
      </w:tr>
      <w:tr w:rsidR="006D12EB" w:rsidRPr="006D09F3" w:rsidTr="006D12EB">
        <w:trPr>
          <w:trHeight w:val="248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6D12E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39,11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49,07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41,03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60,60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40,96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39,73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39,63</w:t>
            </w:r>
          </w:p>
        </w:tc>
      </w:tr>
      <w:tr w:rsidR="006D12EB" w:rsidRPr="006D09F3" w:rsidTr="006D12EB">
        <w:trPr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6D12E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63,39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67,20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55,56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61,49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61,99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59,80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61,13</w:t>
            </w:r>
          </w:p>
        </w:tc>
      </w:tr>
      <w:tr w:rsidR="006D12EB" w:rsidRPr="006D09F3" w:rsidTr="006D12EB">
        <w:trPr>
          <w:trHeight w:val="247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6D12E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27,15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31,74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26,34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29,77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26,59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22,65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29,49</w:t>
            </w:r>
          </w:p>
        </w:tc>
      </w:tr>
      <w:tr w:rsidR="006D12EB" w:rsidRPr="006D09F3" w:rsidTr="006D12EB">
        <w:trPr>
          <w:trHeight w:val="325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 xml:space="preserve">Морковь, </w:t>
            </w:r>
            <w:proofErr w:type="gramStart"/>
            <w:r w:rsidRPr="006D12E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42,08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61,97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45,87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59,58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38,81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34,10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49,07</w:t>
            </w:r>
          </w:p>
        </w:tc>
      </w:tr>
      <w:tr w:rsidR="006D12EB" w:rsidTr="006D12EB">
        <w:trPr>
          <w:trHeight w:val="341"/>
          <w:jc w:val="center"/>
        </w:trPr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2EB" w:rsidRPr="006D12EB" w:rsidRDefault="006D12EB" w:rsidP="006D12EB">
            <w:pPr>
              <w:rPr>
                <w:sz w:val="20"/>
                <w:szCs w:val="20"/>
              </w:rPr>
            </w:pPr>
            <w:r w:rsidRPr="006D12EB">
              <w:rPr>
                <w:sz w:val="20"/>
                <w:szCs w:val="20"/>
              </w:rPr>
              <w:t xml:space="preserve">Яблоки, </w:t>
            </w:r>
            <w:proofErr w:type="gramStart"/>
            <w:r w:rsidRPr="006D12EB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110,10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145,19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104,92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114,12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110,96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101,82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2EB" w:rsidRPr="006D12EB" w:rsidRDefault="006D12EB" w:rsidP="006D12EB">
            <w:pPr>
              <w:jc w:val="center"/>
              <w:rPr>
                <w:color w:val="000000"/>
                <w:sz w:val="20"/>
                <w:szCs w:val="20"/>
              </w:rPr>
            </w:pPr>
            <w:r w:rsidRPr="006D12EB">
              <w:rPr>
                <w:color w:val="000000"/>
                <w:sz w:val="20"/>
                <w:szCs w:val="20"/>
              </w:rPr>
              <w:t>128,47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B66D3B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B66D3B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1C4" w:rsidRDefault="001921C4" w:rsidP="0091736E">
      <w:r>
        <w:separator/>
      </w:r>
    </w:p>
  </w:endnote>
  <w:endnote w:type="continuationSeparator" w:id="0">
    <w:p w:rsidR="001921C4" w:rsidRDefault="001921C4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1C4" w:rsidRDefault="001921C4" w:rsidP="0091736E">
      <w:r>
        <w:separator/>
      </w:r>
    </w:p>
  </w:footnote>
  <w:footnote w:type="continuationSeparator" w:id="0">
    <w:p w:rsidR="001921C4" w:rsidRDefault="001921C4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1C4" w:rsidRPr="00C00C70" w:rsidRDefault="00B66D3B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1921C4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7738A5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57697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664"/>
    <w:rsid w:val="00043157"/>
    <w:rsid w:val="0004357B"/>
    <w:rsid w:val="00044BC6"/>
    <w:rsid w:val="00046406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FDF"/>
    <w:rsid w:val="00084A1D"/>
    <w:rsid w:val="00084E29"/>
    <w:rsid w:val="00084FB9"/>
    <w:rsid w:val="00085386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7E6B"/>
    <w:rsid w:val="000A0BDD"/>
    <w:rsid w:val="000A1AFE"/>
    <w:rsid w:val="000A2DB2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9B"/>
    <w:rsid w:val="000B78C6"/>
    <w:rsid w:val="000C1176"/>
    <w:rsid w:val="000C1B94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3CF6"/>
    <w:rsid w:val="000D6BB4"/>
    <w:rsid w:val="000D754C"/>
    <w:rsid w:val="000D78A7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70BE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6507"/>
    <w:rsid w:val="001B66E2"/>
    <w:rsid w:val="001B6E51"/>
    <w:rsid w:val="001C0780"/>
    <w:rsid w:val="001C0B90"/>
    <w:rsid w:val="001C0E8F"/>
    <w:rsid w:val="001C0F8A"/>
    <w:rsid w:val="001C1634"/>
    <w:rsid w:val="001C1910"/>
    <w:rsid w:val="001C33B1"/>
    <w:rsid w:val="001C4944"/>
    <w:rsid w:val="001C4BA6"/>
    <w:rsid w:val="001C545F"/>
    <w:rsid w:val="001C61FC"/>
    <w:rsid w:val="001C6AB1"/>
    <w:rsid w:val="001C7681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CB8"/>
    <w:rsid w:val="001E32D1"/>
    <w:rsid w:val="001E33AF"/>
    <w:rsid w:val="001E3843"/>
    <w:rsid w:val="001E420A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8A6"/>
    <w:rsid w:val="00224FB0"/>
    <w:rsid w:val="0022511C"/>
    <w:rsid w:val="00225996"/>
    <w:rsid w:val="00225B7C"/>
    <w:rsid w:val="00225C3A"/>
    <w:rsid w:val="00225D8C"/>
    <w:rsid w:val="00226B16"/>
    <w:rsid w:val="00227F05"/>
    <w:rsid w:val="002302D1"/>
    <w:rsid w:val="00231508"/>
    <w:rsid w:val="00232CB6"/>
    <w:rsid w:val="00235C10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04AB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CAD"/>
    <w:rsid w:val="002A75CF"/>
    <w:rsid w:val="002A7CC1"/>
    <w:rsid w:val="002B021E"/>
    <w:rsid w:val="002B0902"/>
    <w:rsid w:val="002B0A73"/>
    <w:rsid w:val="002B2004"/>
    <w:rsid w:val="002B315E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F3C"/>
    <w:rsid w:val="002C50DB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179F"/>
    <w:rsid w:val="002E1928"/>
    <w:rsid w:val="002E1D97"/>
    <w:rsid w:val="002E2DB1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302851"/>
    <w:rsid w:val="00302EE9"/>
    <w:rsid w:val="00302EFE"/>
    <w:rsid w:val="00303CCC"/>
    <w:rsid w:val="00304F74"/>
    <w:rsid w:val="003050B9"/>
    <w:rsid w:val="003059E6"/>
    <w:rsid w:val="0030634B"/>
    <w:rsid w:val="00310AE1"/>
    <w:rsid w:val="00310AFF"/>
    <w:rsid w:val="00310DEE"/>
    <w:rsid w:val="0031444B"/>
    <w:rsid w:val="003144FE"/>
    <w:rsid w:val="00317105"/>
    <w:rsid w:val="00317962"/>
    <w:rsid w:val="00317CBD"/>
    <w:rsid w:val="00321221"/>
    <w:rsid w:val="00321235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290D"/>
    <w:rsid w:val="003331B6"/>
    <w:rsid w:val="00334622"/>
    <w:rsid w:val="003401F7"/>
    <w:rsid w:val="00340CBD"/>
    <w:rsid w:val="00340D8E"/>
    <w:rsid w:val="0034146D"/>
    <w:rsid w:val="00341523"/>
    <w:rsid w:val="0034270B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607EA"/>
    <w:rsid w:val="00360D4F"/>
    <w:rsid w:val="00361897"/>
    <w:rsid w:val="00362885"/>
    <w:rsid w:val="003628EF"/>
    <w:rsid w:val="00364358"/>
    <w:rsid w:val="003645B3"/>
    <w:rsid w:val="00365D4D"/>
    <w:rsid w:val="0036695B"/>
    <w:rsid w:val="00367CB4"/>
    <w:rsid w:val="00370255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479"/>
    <w:rsid w:val="003A1564"/>
    <w:rsid w:val="003A183A"/>
    <w:rsid w:val="003A25DE"/>
    <w:rsid w:val="003A459C"/>
    <w:rsid w:val="003A45AF"/>
    <w:rsid w:val="003A657C"/>
    <w:rsid w:val="003A6A3F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40B"/>
    <w:rsid w:val="003B58F6"/>
    <w:rsid w:val="003B5B03"/>
    <w:rsid w:val="003B7449"/>
    <w:rsid w:val="003B77F8"/>
    <w:rsid w:val="003C12D2"/>
    <w:rsid w:val="003C18D9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5A35"/>
    <w:rsid w:val="003D71D7"/>
    <w:rsid w:val="003E0115"/>
    <w:rsid w:val="003E0471"/>
    <w:rsid w:val="003E1DAF"/>
    <w:rsid w:val="003E2B36"/>
    <w:rsid w:val="003E35E3"/>
    <w:rsid w:val="003E45DC"/>
    <w:rsid w:val="003E57FE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104E3"/>
    <w:rsid w:val="004106D1"/>
    <w:rsid w:val="004106D3"/>
    <w:rsid w:val="00410BA0"/>
    <w:rsid w:val="004121FC"/>
    <w:rsid w:val="004123BE"/>
    <w:rsid w:val="004129F9"/>
    <w:rsid w:val="004137A4"/>
    <w:rsid w:val="00413A7C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8F8"/>
    <w:rsid w:val="00451237"/>
    <w:rsid w:val="0045162A"/>
    <w:rsid w:val="00453E4F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693F"/>
    <w:rsid w:val="00467619"/>
    <w:rsid w:val="004679EE"/>
    <w:rsid w:val="00467A51"/>
    <w:rsid w:val="00467D88"/>
    <w:rsid w:val="00470D56"/>
    <w:rsid w:val="00471ABF"/>
    <w:rsid w:val="00471F8F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14B"/>
    <w:rsid w:val="004B10AB"/>
    <w:rsid w:val="004B12F6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1FD"/>
    <w:rsid w:val="004E25AA"/>
    <w:rsid w:val="004E3D8A"/>
    <w:rsid w:val="004E3F69"/>
    <w:rsid w:val="004E40A0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6110"/>
    <w:rsid w:val="004F67BC"/>
    <w:rsid w:val="004F6C54"/>
    <w:rsid w:val="004F6EF6"/>
    <w:rsid w:val="004F7BD0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506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81F"/>
    <w:rsid w:val="005C6A3B"/>
    <w:rsid w:val="005C7385"/>
    <w:rsid w:val="005D04CC"/>
    <w:rsid w:val="005D09B0"/>
    <w:rsid w:val="005D0BA5"/>
    <w:rsid w:val="005D1709"/>
    <w:rsid w:val="005D2DCC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6BCD"/>
    <w:rsid w:val="005E7E62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33"/>
    <w:rsid w:val="00621BFA"/>
    <w:rsid w:val="00623A34"/>
    <w:rsid w:val="006245FC"/>
    <w:rsid w:val="00625B14"/>
    <w:rsid w:val="006268AF"/>
    <w:rsid w:val="00627D86"/>
    <w:rsid w:val="00630182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3459"/>
    <w:rsid w:val="00643BBB"/>
    <w:rsid w:val="00643DA4"/>
    <w:rsid w:val="00646F87"/>
    <w:rsid w:val="00647FB2"/>
    <w:rsid w:val="00647FC5"/>
    <w:rsid w:val="0065006D"/>
    <w:rsid w:val="006511D0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E45"/>
    <w:rsid w:val="00673ADA"/>
    <w:rsid w:val="0067727B"/>
    <w:rsid w:val="00677A57"/>
    <w:rsid w:val="00677CE8"/>
    <w:rsid w:val="006800A9"/>
    <w:rsid w:val="006805C5"/>
    <w:rsid w:val="00682429"/>
    <w:rsid w:val="00682A97"/>
    <w:rsid w:val="00683D50"/>
    <w:rsid w:val="006847C7"/>
    <w:rsid w:val="00684E2E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6BB4"/>
    <w:rsid w:val="00707FA4"/>
    <w:rsid w:val="00710ABB"/>
    <w:rsid w:val="00711109"/>
    <w:rsid w:val="0071147C"/>
    <w:rsid w:val="007123B3"/>
    <w:rsid w:val="00714DF1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300C1"/>
    <w:rsid w:val="00731082"/>
    <w:rsid w:val="00731E35"/>
    <w:rsid w:val="00732478"/>
    <w:rsid w:val="00733ADE"/>
    <w:rsid w:val="0073520B"/>
    <w:rsid w:val="007358B0"/>
    <w:rsid w:val="007362C1"/>
    <w:rsid w:val="00740214"/>
    <w:rsid w:val="007429B3"/>
    <w:rsid w:val="00742F75"/>
    <w:rsid w:val="0074374B"/>
    <w:rsid w:val="00743955"/>
    <w:rsid w:val="00743E46"/>
    <w:rsid w:val="00745544"/>
    <w:rsid w:val="007469A7"/>
    <w:rsid w:val="0074758F"/>
    <w:rsid w:val="007476EE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E7C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D24"/>
    <w:rsid w:val="007A1EE3"/>
    <w:rsid w:val="007A2141"/>
    <w:rsid w:val="007A38AA"/>
    <w:rsid w:val="007A6B8F"/>
    <w:rsid w:val="007B0566"/>
    <w:rsid w:val="007B0BD0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2CAD"/>
    <w:rsid w:val="007C3C81"/>
    <w:rsid w:val="007C4DE6"/>
    <w:rsid w:val="007C6D35"/>
    <w:rsid w:val="007D2C36"/>
    <w:rsid w:val="007D30FA"/>
    <w:rsid w:val="007D3F2B"/>
    <w:rsid w:val="007D4C14"/>
    <w:rsid w:val="007D4E77"/>
    <w:rsid w:val="007D5B9D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326"/>
    <w:rsid w:val="007E6B99"/>
    <w:rsid w:val="007F0843"/>
    <w:rsid w:val="007F1FC8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4FE4"/>
    <w:rsid w:val="00805F80"/>
    <w:rsid w:val="00806EBE"/>
    <w:rsid w:val="008078B6"/>
    <w:rsid w:val="00807FAE"/>
    <w:rsid w:val="00811CE4"/>
    <w:rsid w:val="00813422"/>
    <w:rsid w:val="008139BB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229C"/>
    <w:rsid w:val="008524EA"/>
    <w:rsid w:val="00852BC0"/>
    <w:rsid w:val="00852FFB"/>
    <w:rsid w:val="00854551"/>
    <w:rsid w:val="008559B0"/>
    <w:rsid w:val="00855DF4"/>
    <w:rsid w:val="00856314"/>
    <w:rsid w:val="00856406"/>
    <w:rsid w:val="00856EFA"/>
    <w:rsid w:val="00857DA6"/>
    <w:rsid w:val="00860E00"/>
    <w:rsid w:val="00861310"/>
    <w:rsid w:val="00861CC6"/>
    <w:rsid w:val="00862654"/>
    <w:rsid w:val="00862A97"/>
    <w:rsid w:val="00862BBC"/>
    <w:rsid w:val="00864A3C"/>
    <w:rsid w:val="008652A9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8BC"/>
    <w:rsid w:val="008D78D9"/>
    <w:rsid w:val="008E0652"/>
    <w:rsid w:val="008E1895"/>
    <w:rsid w:val="008E1D5A"/>
    <w:rsid w:val="008E2037"/>
    <w:rsid w:val="008E3DA0"/>
    <w:rsid w:val="008E3EE3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D76"/>
    <w:rsid w:val="00921E93"/>
    <w:rsid w:val="00922A06"/>
    <w:rsid w:val="009231A9"/>
    <w:rsid w:val="00924E1D"/>
    <w:rsid w:val="009252CA"/>
    <w:rsid w:val="00926492"/>
    <w:rsid w:val="009308E8"/>
    <w:rsid w:val="009311A2"/>
    <w:rsid w:val="00931EE9"/>
    <w:rsid w:val="00932000"/>
    <w:rsid w:val="00933378"/>
    <w:rsid w:val="00934251"/>
    <w:rsid w:val="009344D9"/>
    <w:rsid w:val="009348E1"/>
    <w:rsid w:val="00935E61"/>
    <w:rsid w:val="00936CB3"/>
    <w:rsid w:val="00940601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5B2A"/>
    <w:rsid w:val="0096645D"/>
    <w:rsid w:val="00966620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3B06"/>
    <w:rsid w:val="009852AE"/>
    <w:rsid w:val="00986663"/>
    <w:rsid w:val="00986B45"/>
    <w:rsid w:val="009919F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1716"/>
    <w:rsid w:val="009A42E9"/>
    <w:rsid w:val="009A4A6E"/>
    <w:rsid w:val="009A6B4F"/>
    <w:rsid w:val="009A715B"/>
    <w:rsid w:val="009A71D3"/>
    <w:rsid w:val="009A78C1"/>
    <w:rsid w:val="009A7D04"/>
    <w:rsid w:val="009A7D5B"/>
    <w:rsid w:val="009B048B"/>
    <w:rsid w:val="009B15CB"/>
    <w:rsid w:val="009B200F"/>
    <w:rsid w:val="009B2DCF"/>
    <w:rsid w:val="009B2E55"/>
    <w:rsid w:val="009B3210"/>
    <w:rsid w:val="009B3545"/>
    <w:rsid w:val="009B37DE"/>
    <w:rsid w:val="009B3893"/>
    <w:rsid w:val="009B4DF1"/>
    <w:rsid w:val="009C1263"/>
    <w:rsid w:val="009C54EF"/>
    <w:rsid w:val="009D0E19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0EA0"/>
    <w:rsid w:val="009F146A"/>
    <w:rsid w:val="009F39A6"/>
    <w:rsid w:val="009F3FD9"/>
    <w:rsid w:val="009F4A04"/>
    <w:rsid w:val="009F4CFF"/>
    <w:rsid w:val="009F4D3E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AEE"/>
    <w:rsid w:val="00A14213"/>
    <w:rsid w:val="00A14F2A"/>
    <w:rsid w:val="00A151A0"/>
    <w:rsid w:val="00A15678"/>
    <w:rsid w:val="00A15EC0"/>
    <w:rsid w:val="00A16E89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2A77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A70"/>
    <w:rsid w:val="00A4462D"/>
    <w:rsid w:val="00A447C4"/>
    <w:rsid w:val="00A458E9"/>
    <w:rsid w:val="00A4597F"/>
    <w:rsid w:val="00A4700B"/>
    <w:rsid w:val="00A47CBE"/>
    <w:rsid w:val="00A47F9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362C"/>
    <w:rsid w:val="00A74C62"/>
    <w:rsid w:val="00A76D7F"/>
    <w:rsid w:val="00A77071"/>
    <w:rsid w:val="00A8070C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309B"/>
    <w:rsid w:val="00AC3C98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F7C"/>
    <w:rsid w:val="00AE2470"/>
    <w:rsid w:val="00AE3BD4"/>
    <w:rsid w:val="00AE4726"/>
    <w:rsid w:val="00AE584D"/>
    <w:rsid w:val="00AE7FB6"/>
    <w:rsid w:val="00AF020A"/>
    <w:rsid w:val="00AF04AC"/>
    <w:rsid w:val="00AF2111"/>
    <w:rsid w:val="00AF217D"/>
    <w:rsid w:val="00AF4D8A"/>
    <w:rsid w:val="00AF5421"/>
    <w:rsid w:val="00AF5F05"/>
    <w:rsid w:val="00B00098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BA"/>
    <w:rsid w:val="00B4231F"/>
    <w:rsid w:val="00B43329"/>
    <w:rsid w:val="00B43507"/>
    <w:rsid w:val="00B4510F"/>
    <w:rsid w:val="00B45BC1"/>
    <w:rsid w:val="00B47550"/>
    <w:rsid w:val="00B50E45"/>
    <w:rsid w:val="00B5184B"/>
    <w:rsid w:val="00B52760"/>
    <w:rsid w:val="00B53243"/>
    <w:rsid w:val="00B5382A"/>
    <w:rsid w:val="00B53A24"/>
    <w:rsid w:val="00B53D16"/>
    <w:rsid w:val="00B54B06"/>
    <w:rsid w:val="00B5526A"/>
    <w:rsid w:val="00B56398"/>
    <w:rsid w:val="00B5775E"/>
    <w:rsid w:val="00B62C2A"/>
    <w:rsid w:val="00B62E6D"/>
    <w:rsid w:val="00B62EF0"/>
    <w:rsid w:val="00B63F2F"/>
    <w:rsid w:val="00B65F4B"/>
    <w:rsid w:val="00B66D3B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5576"/>
    <w:rsid w:val="00B85647"/>
    <w:rsid w:val="00B875E9"/>
    <w:rsid w:val="00B90444"/>
    <w:rsid w:val="00B90C61"/>
    <w:rsid w:val="00B91097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329A"/>
    <w:rsid w:val="00BB3355"/>
    <w:rsid w:val="00BB34FE"/>
    <w:rsid w:val="00BB375A"/>
    <w:rsid w:val="00BB3C41"/>
    <w:rsid w:val="00BB5606"/>
    <w:rsid w:val="00BB6167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53"/>
    <w:rsid w:val="00C00B3D"/>
    <w:rsid w:val="00C00C70"/>
    <w:rsid w:val="00C010BA"/>
    <w:rsid w:val="00C02C16"/>
    <w:rsid w:val="00C02DE6"/>
    <w:rsid w:val="00C030A2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718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B80"/>
    <w:rsid w:val="00C54738"/>
    <w:rsid w:val="00C547E5"/>
    <w:rsid w:val="00C54EAB"/>
    <w:rsid w:val="00C5527A"/>
    <w:rsid w:val="00C55FFC"/>
    <w:rsid w:val="00C562B2"/>
    <w:rsid w:val="00C57371"/>
    <w:rsid w:val="00C57DB6"/>
    <w:rsid w:val="00C60A57"/>
    <w:rsid w:val="00C62DFC"/>
    <w:rsid w:val="00C63140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50BA"/>
    <w:rsid w:val="00C75240"/>
    <w:rsid w:val="00C762EC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C5B"/>
    <w:rsid w:val="00CC03B8"/>
    <w:rsid w:val="00CC2419"/>
    <w:rsid w:val="00CC3162"/>
    <w:rsid w:val="00CC341E"/>
    <w:rsid w:val="00CC416C"/>
    <w:rsid w:val="00CC4B19"/>
    <w:rsid w:val="00CC50EF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E0D87"/>
    <w:rsid w:val="00CE246A"/>
    <w:rsid w:val="00CE2CAA"/>
    <w:rsid w:val="00CE58B9"/>
    <w:rsid w:val="00CE61A7"/>
    <w:rsid w:val="00CE726D"/>
    <w:rsid w:val="00CE7BBC"/>
    <w:rsid w:val="00CF0239"/>
    <w:rsid w:val="00CF0411"/>
    <w:rsid w:val="00CF0CD0"/>
    <w:rsid w:val="00CF16E4"/>
    <w:rsid w:val="00CF2056"/>
    <w:rsid w:val="00CF35E5"/>
    <w:rsid w:val="00CF373C"/>
    <w:rsid w:val="00CF565D"/>
    <w:rsid w:val="00D01291"/>
    <w:rsid w:val="00D01FC7"/>
    <w:rsid w:val="00D027BE"/>
    <w:rsid w:val="00D02B86"/>
    <w:rsid w:val="00D033F2"/>
    <w:rsid w:val="00D03CCC"/>
    <w:rsid w:val="00D03F8C"/>
    <w:rsid w:val="00D04272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632B"/>
    <w:rsid w:val="00D16C26"/>
    <w:rsid w:val="00D20F40"/>
    <w:rsid w:val="00D2178C"/>
    <w:rsid w:val="00D218AE"/>
    <w:rsid w:val="00D21BBA"/>
    <w:rsid w:val="00D21FB2"/>
    <w:rsid w:val="00D2323C"/>
    <w:rsid w:val="00D2417E"/>
    <w:rsid w:val="00D24C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E0C"/>
    <w:rsid w:val="00D44FF6"/>
    <w:rsid w:val="00D46E8D"/>
    <w:rsid w:val="00D4754C"/>
    <w:rsid w:val="00D475C6"/>
    <w:rsid w:val="00D505E3"/>
    <w:rsid w:val="00D5089A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16BA"/>
    <w:rsid w:val="00D72E4E"/>
    <w:rsid w:val="00D743B7"/>
    <w:rsid w:val="00D8000F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714E"/>
    <w:rsid w:val="00DD0F88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1496"/>
    <w:rsid w:val="00E315C3"/>
    <w:rsid w:val="00E3259C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50B6"/>
    <w:rsid w:val="00E6519F"/>
    <w:rsid w:val="00E65D4C"/>
    <w:rsid w:val="00E660FA"/>
    <w:rsid w:val="00E676DB"/>
    <w:rsid w:val="00E67DC4"/>
    <w:rsid w:val="00E700FC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11C9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2DDE"/>
    <w:rsid w:val="00EA38EB"/>
    <w:rsid w:val="00EA3F16"/>
    <w:rsid w:val="00EA4148"/>
    <w:rsid w:val="00EA4D79"/>
    <w:rsid w:val="00EA6976"/>
    <w:rsid w:val="00EB07FB"/>
    <w:rsid w:val="00EB0B17"/>
    <w:rsid w:val="00EB1262"/>
    <w:rsid w:val="00EB2649"/>
    <w:rsid w:val="00EB3518"/>
    <w:rsid w:val="00EB355A"/>
    <w:rsid w:val="00EB3810"/>
    <w:rsid w:val="00EB6546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2F72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15789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D46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455"/>
    <w:rsid w:val="00F35803"/>
    <w:rsid w:val="00F35823"/>
    <w:rsid w:val="00F35ED7"/>
    <w:rsid w:val="00F3662E"/>
    <w:rsid w:val="00F3739A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663"/>
    <w:rsid w:val="00F601EE"/>
    <w:rsid w:val="00F61558"/>
    <w:rsid w:val="00F6348D"/>
    <w:rsid w:val="00F634CF"/>
    <w:rsid w:val="00F63AB1"/>
    <w:rsid w:val="00F645F4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101A"/>
    <w:rsid w:val="00F71431"/>
    <w:rsid w:val="00F71651"/>
    <w:rsid w:val="00F72BB3"/>
    <w:rsid w:val="00F73DFC"/>
    <w:rsid w:val="00F75ED7"/>
    <w:rsid w:val="00F77F0B"/>
    <w:rsid w:val="00F811EC"/>
    <w:rsid w:val="00F814ED"/>
    <w:rsid w:val="00F82386"/>
    <w:rsid w:val="00F82455"/>
    <w:rsid w:val="00F82796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3AF0"/>
    <w:rsid w:val="00FA50BE"/>
    <w:rsid w:val="00FA69A2"/>
    <w:rsid w:val="00FA77EB"/>
    <w:rsid w:val="00FA7EF9"/>
    <w:rsid w:val="00FB00BD"/>
    <w:rsid w:val="00FB0B80"/>
    <w:rsid w:val="00FB1770"/>
    <w:rsid w:val="00FB1E6F"/>
    <w:rsid w:val="00FB4B87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6124"/>
    <w:rsid w:val="00FE6C01"/>
    <w:rsid w:val="00FF06C2"/>
    <w:rsid w:val="00FF0AAA"/>
    <w:rsid w:val="00FF0C58"/>
    <w:rsid w:val="00FF212B"/>
    <w:rsid w:val="00FF2F6E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1.7638566859691299E-2"/>
                  <c:y val="0.11154664632310166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9.7991180793728511E-3"/>
                  <c:y val="9.5611411134087068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5.8794708476237034E-3"/>
                  <c:y val="6.374094075605787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5.8794708476237363E-3"/>
                  <c:y val="9.561141113408706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9.7991180793728511E-3"/>
                  <c:y val="4.7805705567043416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1758941695247481E-2"/>
                  <c:y val="4.780570556704341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3336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7.8392944634983336E-3"/>
                  <c:y val="7.967617594507249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3.9196472317491425E-3"/>
                  <c:y val="4.7804450824115531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5.8794708476237276E-3"/>
                  <c:y val="6.3740940756057879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7.8392944634983041E-3"/>
                  <c:y val="6.3740940756057879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январь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-1.9598236158745713E-3"/>
                  <c:y val="6.374094075605787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543168201476046E-7"/>
                  <c:y val="-1.593523518901447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1758941695247481E-2"/>
                  <c:y val="-3.1870470378029189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11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0"/>
                  <c:y val="4.7805705567043416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7.8392944634983284E-3"/>
                  <c:y val="1.593523518901447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944634983041E-3"/>
                  <c:y val="1.593523518901449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9598236158745713E-3"/>
                  <c:y val="1.593523518901447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567858892699657E-2"/>
                  <c:y val="3.1869215635100749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</c:f>
              <c:strCache>
                <c:ptCount val="1"/>
                <c:pt idx="0">
                  <c:v>январь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104</c:v>
                </c:pt>
              </c:numCache>
            </c:numRef>
          </c:val>
        </c:ser>
        <c:dLbls>
          <c:showVal val="1"/>
        </c:dLbls>
        <c:axId val="123002240"/>
        <c:axId val="124838272"/>
      </c:barChart>
      <c:catAx>
        <c:axId val="1230022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838272"/>
        <c:crosses val="autoZero"/>
        <c:auto val="1"/>
        <c:lblAlgn val="ctr"/>
        <c:lblOffset val="100"/>
      </c:catAx>
      <c:valAx>
        <c:axId val="124838272"/>
        <c:scaling>
          <c:orientation val="minMax"/>
        </c:scaling>
        <c:delete val="1"/>
        <c:axPos val="l"/>
        <c:numFmt formatCode="General" sourceLinked="1"/>
        <c:tickLblPos val="none"/>
        <c:crossAx val="1230022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514859769166409"/>
          <c:y val="1.1489382009067042E-2"/>
          <c:w val="0.10251326662769773"/>
          <c:h val="0.54065618036176655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2021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4.9772319834496233E-3"/>
                  <c:y val="3.91662806855025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409596065568958E-4"/>
                  <c:y val="8.8913885764279523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6484333698048607E-3"/>
                  <c:y val="4.5325227063923432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92.8</c:v>
                </c:pt>
                <c:pt idx="1">
                  <c:v>116.8</c:v>
                </c:pt>
                <c:pt idx="2" formatCode="0.0">
                  <c:v>98.7</c:v>
                </c:pt>
                <c:pt idx="3" formatCode="0.0">
                  <c:v>105.6</c:v>
                </c:pt>
                <c:pt idx="4">
                  <c:v>96.2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547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7.64678788410501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5125119833183541E-3"/>
                  <c:y val="1.0437274727845652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.0">
                  <c:v>101.5</c:v>
                </c:pt>
                <c:pt idx="1">
                  <c:v>109.9</c:v>
                </c:pt>
                <c:pt idx="2" formatCode="#,##0.0">
                  <c:v>102.3</c:v>
                </c:pt>
                <c:pt idx="3" formatCode="0.0">
                  <c:v>98</c:v>
                </c:pt>
                <c:pt idx="4">
                  <c:v>103.7</c:v>
                </c:pt>
              </c:numCache>
            </c:numRef>
          </c:val>
        </c:ser>
        <c:axId val="64193280"/>
        <c:axId val="64194816"/>
      </c:barChart>
      <c:catAx>
        <c:axId val="64193280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194816"/>
        <c:crossesAt val="75"/>
        <c:auto val="1"/>
        <c:lblAlgn val="ctr"/>
        <c:lblOffset val="1"/>
        <c:tickLblSkip val="1"/>
        <c:tickMarkSkip val="3"/>
      </c:catAx>
      <c:valAx>
        <c:axId val="64194816"/>
        <c:scaling>
          <c:orientation val="minMax"/>
          <c:max val="117"/>
          <c:min val="75"/>
        </c:scaling>
        <c:delete val="1"/>
        <c:axPos val="l"/>
        <c:numFmt formatCode="General" sourceLinked="0"/>
        <c:majorTickMark val="cross"/>
        <c:tickLblPos val="none"/>
        <c:crossAx val="64193280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98296763402525"/>
          <c:y val="0.25630587221373446"/>
          <c:w val="0.14522582259010075"/>
          <c:h val="0.29399302699102914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7387887863709666E-2"/>
          <c:y val="7.1374499240226583E-2"/>
          <c:w val="0.57599182004090022"/>
          <c:h val="0.742192752221761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745523054753401E-17"/>
                  <c:y val="0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2.044989775051164E-3"/>
                  <c:y val="-9.2093751438964857E-7"/>
                </c:manualLayout>
              </c:layout>
              <c:dLblPos val="ctr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01.02.2021</c:v>
                </c:pt>
                <c:pt idx="1">
                  <c:v>01.02.2022</c:v>
                </c:pt>
                <c:pt idx="2">
                  <c:v>01.02.2021</c:v>
                </c:pt>
                <c:pt idx="3">
                  <c:v>01.02.2022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394.1</c:v>
                </c:pt>
                <c:pt idx="1">
                  <c:v>410.1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0449897750511072E-3"/>
                  <c:y val="-1.1696827370262933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171,9</a:t>
                    </a:r>
                    <a:endParaRPr lang="ru-RU" baseline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6.1349693251534134E-3"/>
                  <c:y val="-2.3391812865497082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01.02.2021</c:v>
                </c:pt>
                <c:pt idx="1">
                  <c:v>01.02.2022</c:v>
                </c:pt>
                <c:pt idx="2">
                  <c:v>01.02.2021</c:v>
                </c:pt>
                <c:pt idx="3">
                  <c:v>01.02.2022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172</c:v>
                </c:pt>
                <c:pt idx="1">
                  <c:v>281.10000000000002</c:v>
                </c:pt>
              </c:numCache>
            </c:numRef>
          </c:val>
        </c:ser>
        <c:gapWidth val="69"/>
        <c:overlap val="100"/>
        <c:axId val="64342272"/>
        <c:axId val="64376832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dLbls>
            <c:dLbl>
              <c:idx val="2"/>
              <c:layout>
                <c:manualLayout>
                  <c:x val="0"/>
                  <c:y val="-0.2144826633512917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401,4</a:t>
                    </a:r>
                    <a:endParaRPr lang="en-US"/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2.0449897750511258E-3"/>
                  <c:y val="-0.22944053046000834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612,9</a:t>
                    </a:r>
                  </a:p>
                  <a:p>
                    <a:endParaRPr lang="en-US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01.02.2021</c:v>
                </c:pt>
                <c:pt idx="1">
                  <c:v>01.02.2022</c:v>
                </c:pt>
                <c:pt idx="2">
                  <c:v>01.02.2021</c:v>
                </c:pt>
                <c:pt idx="3">
                  <c:v>01.02.2022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401.4</c:v>
                </c:pt>
                <c:pt idx="3" formatCode="#,##0.0">
                  <c:v>612.9</c:v>
                </c:pt>
              </c:numCache>
            </c:numRef>
          </c:val>
        </c:ser>
        <c:gapWidth val="88"/>
        <c:overlap val="100"/>
        <c:axId val="64379904"/>
        <c:axId val="64378368"/>
      </c:barChart>
      <c:catAx>
        <c:axId val="6434227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376832"/>
        <c:crossesAt val="0"/>
        <c:lblAlgn val="ctr"/>
        <c:lblOffset val="0"/>
        <c:tickLblSkip val="1"/>
      </c:catAx>
      <c:valAx>
        <c:axId val="64376832"/>
        <c:scaling>
          <c:orientation val="minMax"/>
          <c:max val="1000"/>
          <c:min val="0"/>
        </c:scaling>
        <c:delete val="1"/>
        <c:axPos val="l"/>
        <c:numFmt formatCode="0" sourceLinked="0"/>
        <c:tickLblPos val="none"/>
        <c:crossAx val="64342272"/>
        <c:crosses val="autoZero"/>
        <c:crossBetween val="between"/>
      </c:valAx>
      <c:valAx>
        <c:axId val="64378368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64379904"/>
        <c:crosses val="max"/>
        <c:crossBetween val="between"/>
      </c:valAx>
      <c:catAx>
        <c:axId val="64379904"/>
        <c:scaling>
          <c:orientation val="minMax"/>
        </c:scaling>
        <c:delete val="1"/>
        <c:axPos val="b"/>
        <c:tickLblPos val="none"/>
        <c:crossAx val="64378368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141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06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1.9240019240019486E-3"/>
                  <c:y val="-8.1749781277340432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8922218056076748E-3"/>
                  <c:y val="1.508171478565179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январь 2021 г.</c:v>
                </c:pt>
                <c:pt idx="1">
                  <c:v>январь 2022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6.1</c:v>
                </c:pt>
                <c:pt idx="1">
                  <c:v>32.4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301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422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793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 2021 г.</c:v>
                </c:pt>
                <c:pt idx="1">
                  <c:v>январь 2022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2.7</c:v>
                </c:pt>
                <c:pt idx="1">
                  <c:v>9.3000000000000007</c:v>
                </c:pt>
              </c:numCache>
            </c:numRef>
          </c:val>
        </c:ser>
        <c:axId val="65775872"/>
        <c:axId val="65781760"/>
      </c:barChart>
      <c:catAx>
        <c:axId val="6577587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65781760"/>
        <c:crossesAt val="0"/>
        <c:lblAlgn val="ctr"/>
        <c:lblOffset val="0"/>
        <c:tickLblSkip val="1"/>
      </c:catAx>
      <c:valAx>
        <c:axId val="65781760"/>
        <c:scaling>
          <c:orientation val="minMax"/>
        </c:scaling>
        <c:delete val="1"/>
        <c:axPos val="l"/>
        <c:numFmt formatCode="General" sourceLinked="0"/>
        <c:tickLblPos val="none"/>
        <c:crossAx val="65775872"/>
        <c:crosses val="autoZero"/>
        <c:crossBetween val="between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549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78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329E-3"/>
                  <c:y val="9.370614387487609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35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057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59E-2"/>
                  <c:y val="-2.6986717569397047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январь-декабрь 2021 г.</c:v>
                </c:pt>
                <c:pt idx="1">
                  <c:v>январь-декабрь 2020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16.100000000000001</c:v>
                </c:pt>
                <c:pt idx="1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143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113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339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448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812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январь-декабрь 2021 г.</c:v>
                </c:pt>
                <c:pt idx="1">
                  <c:v>январь-декабрь 2020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9.2000000000000011</c:v>
                </c:pt>
                <c:pt idx="1">
                  <c:v>9.3000000000000007</c:v>
                </c:pt>
              </c:numCache>
            </c:numRef>
          </c:val>
        </c:ser>
        <c:gapWidth val="41"/>
        <c:overlap val="-2"/>
        <c:axId val="66011904"/>
        <c:axId val="66013440"/>
      </c:barChart>
      <c:catAx>
        <c:axId val="66011904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66013440"/>
        <c:crossesAt val="6"/>
        <c:lblAlgn val="ctr"/>
        <c:lblOffset val="0"/>
        <c:tickLblSkip val="1"/>
      </c:catAx>
      <c:valAx>
        <c:axId val="66013440"/>
        <c:scaling>
          <c:orientation val="minMax"/>
          <c:max val="18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66011904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2078"/>
          <c:h val="0.4402766842280512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2172373743381391E-3"/>
                  <c:y val="1.95340997710749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7352859397338226E-3"/>
                  <c:y val="5.511936806621215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6249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2427177963695744E-3"/>
                  <c:y val="5.07438396943396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4.8695707513612694E-3"/>
                  <c:y val="5.0799979874720187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3.9866324320351912E-4"/>
                  <c:y val="7.676410656335690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39541984270172E-4"/>
                  <c:y val="4.4986289653090913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1851139963224793E-3"/>
                  <c:y val="1.42537294659254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0760323991542189E-5"/>
                  <c:y val="9.9280521244748485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1893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406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5208434508084258E-3"/>
                  <c:y val="1.868632235667027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 01.01.</c:v>
                </c:pt>
                <c:pt idx="1">
                  <c:v> 01.02.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2.9</c:v>
                </c:pt>
                <c:pt idx="1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779876825469E-3"/>
                  <c:y val="4.376745239113481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796927974689521E-3"/>
                  <c:y val="1.180221881210539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080617556790185E-4"/>
                  <c:y val="5.412442454277897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717675661465132E-2"/>
                  <c:y val="3.73286206636311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1765187198227823E-2"/>
                  <c:y val="1.9335362632386607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4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2916870910235705E-3"/>
                  <c:y val="6.922718925310056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6976402196814783E-3"/>
                  <c:y val="2.8242056803602398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5.9699479737649131E-3"/>
                  <c:y val="1.175316344242916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9.4059372184943056E-3"/>
                  <c:y val="3.4187819174360074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1173177585458421E-2"/>
                  <c:y val="1.04425045910794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801E-2"/>
                  <c:y val="4.1548640285778864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1.7003570695296896E-2"/>
                  <c:y val="-2.047747226484868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 01.01.</c:v>
                </c:pt>
                <c:pt idx="1">
                  <c:v> 01.02.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2.9</c:v>
                </c:pt>
                <c:pt idx="1">
                  <c:v>2.9</c:v>
                </c:pt>
              </c:numCache>
            </c:numRef>
          </c:val>
        </c:ser>
        <c:axId val="66047360"/>
        <c:axId val="112624768"/>
      </c:barChart>
      <c:catAx>
        <c:axId val="66047360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624768"/>
        <c:crossesAt val="0"/>
        <c:auto val="1"/>
        <c:lblAlgn val="ctr"/>
        <c:lblOffset val="100"/>
      </c:catAx>
      <c:valAx>
        <c:axId val="112624768"/>
        <c:scaling>
          <c:orientation val="minMax"/>
          <c:max val="12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66047360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90107969461"/>
          <c:y val="0.25764383285955078"/>
          <c:w val="0.16856265587592323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0.17945</cdr:x>
      <cdr:y>0</cdr:y>
    </cdr:from>
    <cdr:to>
      <cdr:x>0.30062</cdr:x>
      <cdr:y>0.22807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14423" y="0"/>
          <a:ext cx="752502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0.47393</cdr:x>
      <cdr:y>0</cdr:y>
    </cdr:from>
    <cdr:to>
      <cdr:x>0.5951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43224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0.12577</cdr:x>
      <cdr:y>0.27193</cdr:y>
    </cdr:from>
    <cdr:to>
      <cdr:x>0.21012</cdr:x>
      <cdr:y>0.48246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81050" y="295275"/>
          <a:ext cx="523856" cy="22860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566,0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0.26843</cdr:x>
      <cdr:y>0.22807</cdr:y>
    </cdr:from>
    <cdr:to>
      <cdr:x>0.36043</cdr:x>
      <cdr:y>0.45614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67000" y="247650"/>
          <a:ext cx="5713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691,2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47DA4-42E3-4712-AA32-357D7210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3671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77</cp:revision>
  <cp:lastPrinted>2022-03-16T07:21:00Z</cp:lastPrinted>
  <dcterms:created xsi:type="dcterms:W3CDTF">2021-07-21T06:42:00Z</dcterms:created>
  <dcterms:modified xsi:type="dcterms:W3CDTF">2022-03-18T01:42:00Z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