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C67EAB" w:rsidRPr="00C67EAB" w:rsidRDefault="00C67EAB" w:rsidP="00C67EAB">
      <w:pPr>
        <w:ind w:left="5670"/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Pr="00C67EAB">
        <w:rPr>
          <w:b/>
          <w:bCs/>
          <w:sz w:val="24"/>
        </w:rPr>
        <w:t>14.10.2022</w:t>
      </w:r>
      <w:r w:rsidRPr="00C67EAB">
        <w:rPr>
          <w:bCs/>
          <w:sz w:val="24"/>
        </w:rPr>
        <w:t xml:space="preserve"> </w:t>
      </w:r>
      <w:r w:rsidRPr="00C67EAB">
        <w:rPr>
          <w:b/>
          <w:bCs/>
          <w:sz w:val="24"/>
        </w:rPr>
        <w:t>№200/151/пр-2083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  <w:bookmarkStart w:id="0" w:name="_GoBack"/>
      <w:bookmarkEnd w:id="0"/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 w:rsidR="00852364">
        <w:rPr>
          <w:rFonts w:ascii="Times New Roman" w:hAnsi="Times New Roman" w:cs="Times New Roman"/>
          <w:sz w:val="27"/>
          <w:szCs w:val="27"/>
        </w:rPr>
        <w:t>Эмилии</w:t>
      </w:r>
      <w:proofErr w:type="spellEnd"/>
      <w:r w:rsidR="00852364">
        <w:rPr>
          <w:rFonts w:ascii="Times New Roman" w:hAnsi="Times New Roman" w:cs="Times New Roman"/>
          <w:sz w:val="27"/>
          <w:szCs w:val="27"/>
        </w:rPr>
        <w:t xml:space="preserve"> Алексеевой, 74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85236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852364">
              <w:rPr>
                <w:rFonts w:ascii="Times New Roman" w:hAnsi="Times New Roman" w:cs="Times New Roman"/>
                <w:sz w:val="27"/>
                <w:szCs w:val="27"/>
              </w:rPr>
              <w:t>Эмилии</w:t>
            </w:r>
            <w:proofErr w:type="spellEnd"/>
            <w:r w:rsidR="00852364">
              <w:rPr>
                <w:rFonts w:ascii="Times New Roman" w:hAnsi="Times New Roman" w:cs="Times New Roman"/>
                <w:sz w:val="27"/>
                <w:szCs w:val="27"/>
              </w:rPr>
              <w:t xml:space="preserve"> Алексеевой, 74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7059F1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059F1">
              <w:rPr>
                <w:rFonts w:ascii="Times New Roman" w:hAnsi="Times New Roman" w:cs="Times New Roman"/>
                <w:sz w:val="27"/>
                <w:szCs w:val="27"/>
              </w:rPr>
              <w:t>22:63:010509:20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27759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  <w:r w:rsidR="00345B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1A7EC7"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651A2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  <w:r w:rsidR="00C33FCF">
              <w:rPr>
                <w:rFonts w:ascii="Times New Roman" w:hAnsi="Times New Roman" w:cs="Times New Roman"/>
                <w:sz w:val="27"/>
                <w:szCs w:val="27"/>
              </w:rPr>
              <w:t>%</w:t>
            </w:r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651A2" w:rsidP="00345B7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57%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651A2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2008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1A7EC7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1A7EC7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A7EC7"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 w:rsidR="00C33FCF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 w:val="restart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балконами,  шкафами, коридорами 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651A2" w:rsidP="00C33FC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3938,6кв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651A2" w:rsidP="00C33FC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3219,03</w:t>
            </w:r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651A2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719,6</w:t>
            </w:r>
            <w:r w:rsidR="003F74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3F740D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3F740D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651A2" w:rsidP="00C33FC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B266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119,2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B266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3896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FB266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B2663">
              <w:rPr>
                <w:rFonts w:ascii="Times New Roman" w:hAnsi="Times New Roman" w:cs="Times New Roman"/>
                <w:sz w:val="27"/>
                <w:szCs w:val="27"/>
              </w:rPr>
              <w:t>22:63:010509:20</w:t>
            </w:r>
          </w:p>
        </w:tc>
      </w:tr>
    </w:tbl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A6197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9A61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9A6197">
              <w:rPr>
                <w:sz w:val="27"/>
                <w:szCs w:val="27"/>
              </w:rPr>
              <w:t>азрушение кирпичной кладки в карнизной части на боковом фасаде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A6197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9F0763" w:rsidRPr="009F0763">
              <w:rPr>
                <w:sz w:val="27"/>
                <w:szCs w:val="27"/>
              </w:rPr>
              <w:t>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9F0763" w:rsidRPr="009F0763">
              <w:rPr>
                <w:sz w:val="27"/>
                <w:szCs w:val="27"/>
              </w:rPr>
              <w:t>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A6197" w:rsidP="009A61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 w:rsidR="009A6197"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97" w:rsidRDefault="009A6197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9F0763" w:rsidRPr="009F0763">
              <w:rPr>
                <w:sz w:val="27"/>
                <w:szCs w:val="27"/>
              </w:rPr>
              <w:t>еревянные</w:t>
            </w:r>
            <w:r>
              <w:rPr>
                <w:sz w:val="27"/>
                <w:szCs w:val="27"/>
              </w:rPr>
              <w:t xml:space="preserve">, </w:t>
            </w:r>
          </w:p>
          <w:p w:rsidR="009F0763" w:rsidRPr="009F0763" w:rsidRDefault="009A6197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линолеум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Default="009A6197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9F0763" w:rsidRPr="009F0763">
              <w:rPr>
                <w:sz w:val="27"/>
                <w:szCs w:val="27"/>
              </w:rPr>
              <w:t>довлетворительное</w:t>
            </w:r>
            <w:r>
              <w:rPr>
                <w:sz w:val="27"/>
                <w:szCs w:val="27"/>
              </w:rPr>
              <w:t>,</w:t>
            </w:r>
          </w:p>
          <w:p w:rsidR="009A6197" w:rsidRPr="009F0763" w:rsidRDefault="009A6197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повреждения линолеума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9F0763">
              <w:rPr>
                <w:sz w:val="27"/>
                <w:szCs w:val="27"/>
              </w:rPr>
              <w:t>ерево, 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A6197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входные металлические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A61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9F0763">
              <w:rPr>
                <w:sz w:val="27"/>
                <w:szCs w:val="27"/>
              </w:rPr>
              <w:t>тукатурный, окрасочный слои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9A6197">
              <w:rPr>
                <w:sz w:val="27"/>
                <w:szCs w:val="27"/>
              </w:rPr>
              <w:t>меются незначительные повреждения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A6197" w:rsidP="003F740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соответствует материалу стен</w:t>
            </w:r>
            <w:r w:rsidR="004E6A14">
              <w:rPr>
                <w:sz w:val="27"/>
                <w:szCs w:val="27"/>
              </w:rPr>
              <w:t>, цоколь оштукатурен, окрашен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4E6A1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 разрушения штукатурного слоя цоколя, отслоение покрасочного слоя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F740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="009F0763"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591DF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 w:rsidR="008F4C5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8F4C54"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 w:rsidR="008F4C54"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5B268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душевая на 1 этаже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4E6A1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4E6A1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FC39F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8F4C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9E" w:rsidRPr="009F0763" w:rsidRDefault="004E6A1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F4C54" w:rsidP="004E6A1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естественная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4E6A1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591DF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9F0763" w:rsidRPr="009F0763">
              <w:rPr>
                <w:sz w:val="27"/>
                <w:szCs w:val="27"/>
              </w:rPr>
              <w:t>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591DF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9F0763" w:rsidRPr="009F0763">
              <w:rPr>
                <w:sz w:val="27"/>
                <w:szCs w:val="27"/>
              </w:rPr>
              <w:t>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4E6A1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</w:t>
            </w:r>
            <w:r w:rsidR="004E6A14">
              <w:rPr>
                <w:sz w:val="27"/>
                <w:szCs w:val="27"/>
              </w:rPr>
              <w:t>лектроэнергии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FC39F1" w:rsidP="004E6A14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принят</w:t>
            </w:r>
            <w:proofErr w:type="gramEnd"/>
            <w:r>
              <w:rPr>
                <w:sz w:val="27"/>
                <w:szCs w:val="27"/>
              </w:rPr>
              <w:t xml:space="preserve"> к учету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9F0763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ж/б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9F0763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</w:t>
            </w:r>
            <w:r w:rsidR="009F0763" w:rsidRPr="009F0763">
              <w:rPr>
                <w:sz w:val="27"/>
                <w:szCs w:val="27"/>
              </w:rPr>
              <w:t>довлетворительное</w:t>
            </w:r>
            <w:proofErr w:type="gramEnd"/>
            <w:r>
              <w:rPr>
                <w:sz w:val="27"/>
                <w:szCs w:val="27"/>
              </w:rPr>
              <w:t>, имеются незначительные сколы бетона на ступенях</w:t>
            </w:r>
          </w:p>
        </w:tc>
      </w:tr>
    </w:tbl>
    <w:p w:rsidR="009F0763" w:rsidRDefault="009F076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7759C" w:rsidRDefault="0027759C" w:rsidP="00A62C73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p w:rsidR="0027759C" w:rsidRPr="0027759C" w:rsidRDefault="0027759C" w:rsidP="0027759C"/>
    <w:p w:rsidR="0027759C" w:rsidRDefault="0027759C" w:rsidP="0027759C"/>
    <w:p w:rsidR="00A62C73" w:rsidRPr="0027759C" w:rsidRDefault="0027759C" w:rsidP="0027759C">
      <w:pPr>
        <w:rPr>
          <w:sz w:val="28"/>
          <w:szCs w:val="28"/>
        </w:rPr>
      </w:pPr>
      <w:r w:rsidRPr="0027759C">
        <w:rPr>
          <w:sz w:val="28"/>
          <w:szCs w:val="28"/>
        </w:rPr>
        <w:t>Председатель комитета</w:t>
      </w:r>
      <w:r w:rsidRPr="0027759C">
        <w:rPr>
          <w:sz w:val="28"/>
          <w:szCs w:val="28"/>
        </w:rPr>
        <w:tab/>
      </w:r>
      <w:r w:rsidRPr="0027759C">
        <w:rPr>
          <w:sz w:val="28"/>
          <w:szCs w:val="28"/>
        </w:rPr>
        <w:tab/>
      </w:r>
      <w:r w:rsidRPr="0027759C">
        <w:rPr>
          <w:sz w:val="28"/>
          <w:szCs w:val="28"/>
        </w:rPr>
        <w:tab/>
      </w:r>
      <w:r w:rsidRPr="0027759C">
        <w:rPr>
          <w:sz w:val="28"/>
          <w:szCs w:val="28"/>
        </w:rPr>
        <w:tab/>
      </w:r>
      <w:r w:rsidRPr="0027759C">
        <w:rPr>
          <w:sz w:val="28"/>
          <w:szCs w:val="28"/>
        </w:rPr>
        <w:tab/>
      </w:r>
      <w:r w:rsidRPr="0027759C">
        <w:rPr>
          <w:sz w:val="28"/>
          <w:szCs w:val="28"/>
        </w:rPr>
        <w:tab/>
      </w:r>
      <w:r w:rsidRPr="0027759C">
        <w:rPr>
          <w:sz w:val="28"/>
          <w:szCs w:val="28"/>
        </w:rPr>
        <w:tab/>
      </w:r>
      <w:r w:rsidRPr="0027759C">
        <w:rPr>
          <w:sz w:val="28"/>
          <w:szCs w:val="28"/>
        </w:rPr>
        <w:tab/>
        <w:t xml:space="preserve">Д.А. </w:t>
      </w:r>
      <w:proofErr w:type="spellStart"/>
      <w:r w:rsidRPr="0027759C">
        <w:rPr>
          <w:sz w:val="28"/>
          <w:szCs w:val="28"/>
        </w:rPr>
        <w:t>Ращепкин</w:t>
      </w:r>
      <w:proofErr w:type="spellEnd"/>
    </w:p>
    <w:sectPr w:rsidR="00A62C73" w:rsidRPr="0027759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E1" w:rsidRDefault="00EF37E1" w:rsidP="00617F7E">
      <w:r>
        <w:separator/>
      </w:r>
    </w:p>
  </w:endnote>
  <w:endnote w:type="continuationSeparator" w:id="0">
    <w:p w:rsidR="00EF37E1" w:rsidRDefault="00EF37E1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E1" w:rsidRDefault="00EF37E1" w:rsidP="00617F7E">
      <w:r>
        <w:separator/>
      </w:r>
    </w:p>
  </w:footnote>
  <w:footnote w:type="continuationSeparator" w:id="0">
    <w:p w:rsidR="00EF37E1" w:rsidRDefault="00EF37E1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D46651" w:rsidRDefault="00D466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EAB">
          <w:rPr>
            <w:noProof/>
          </w:rPr>
          <w:t>3</w:t>
        </w:r>
        <w:r>
          <w:fldChar w:fldCharType="end"/>
        </w:r>
      </w:p>
    </w:sdtContent>
  </w:sdt>
  <w:p w:rsidR="00D46651" w:rsidRDefault="00D466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7759C"/>
    <w:rsid w:val="0028552D"/>
    <w:rsid w:val="002D2379"/>
    <w:rsid w:val="002D2DB7"/>
    <w:rsid w:val="00345B7B"/>
    <w:rsid w:val="003975B3"/>
    <w:rsid w:val="003F52D5"/>
    <w:rsid w:val="003F740D"/>
    <w:rsid w:val="0043181F"/>
    <w:rsid w:val="0047669E"/>
    <w:rsid w:val="00495BEA"/>
    <w:rsid w:val="004E6A14"/>
    <w:rsid w:val="00573A16"/>
    <w:rsid w:val="00591DFA"/>
    <w:rsid w:val="005B268B"/>
    <w:rsid w:val="005B58E0"/>
    <w:rsid w:val="005D416B"/>
    <w:rsid w:val="00601C6A"/>
    <w:rsid w:val="00617F7E"/>
    <w:rsid w:val="006B1D1E"/>
    <w:rsid w:val="006C4D2B"/>
    <w:rsid w:val="007059F1"/>
    <w:rsid w:val="00717AB3"/>
    <w:rsid w:val="00756CCC"/>
    <w:rsid w:val="007A4CDB"/>
    <w:rsid w:val="00802C30"/>
    <w:rsid w:val="00852364"/>
    <w:rsid w:val="008C0013"/>
    <w:rsid w:val="008E2F75"/>
    <w:rsid w:val="008F4C54"/>
    <w:rsid w:val="009A6197"/>
    <w:rsid w:val="009E55BF"/>
    <w:rsid w:val="009F0763"/>
    <w:rsid w:val="00A112F5"/>
    <w:rsid w:val="00A60917"/>
    <w:rsid w:val="00A62C73"/>
    <w:rsid w:val="00A877CC"/>
    <w:rsid w:val="00A95877"/>
    <w:rsid w:val="00B553FF"/>
    <w:rsid w:val="00BC770A"/>
    <w:rsid w:val="00C06C2A"/>
    <w:rsid w:val="00C33FCF"/>
    <w:rsid w:val="00C67EAB"/>
    <w:rsid w:val="00C7301B"/>
    <w:rsid w:val="00CA2226"/>
    <w:rsid w:val="00CC71A2"/>
    <w:rsid w:val="00D46651"/>
    <w:rsid w:val="00D86E26"/>
    <w:rsid w:val="00DA31EB"/>
    <w:rsid w:val="00EA64D5"/>
    <w:rsid w:val="00EF37E1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2021-09-30T04:21:00Z</cp:lastPrinted>
  <dcterms:created xsi:type="dcterms:W3CDTF">2022-10-14T03:24:00Z</dcterms:created>
  <dcterms:modified xsi:type="dcterms:W3CDTF">2022-10-14T03:24:00Z</dcterms:modified>
</cp:coreProperties>
</file>