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7A" w:rsidRPr="0098357A" w:rsidRDefault="0098357A" w:rsidP="0098357A">
      <w:pPr>
        <w:pStyle w:val="ConsPlusTitlePage"/>
        <w:ind w:firstLine="851"/>
        <w:rPr>
          <w:rFonts w:ascii="Times New Roman" w:hAnsi="Times New Roman" w:cs="Times New Roman"/>
          <w:sz w:val="28"/>
          <w:szCs w:val="28"/>
        </w:rPr>
      </w:pPr>
      <w:r w:rsidRPr="0098357A">
        <w:rPr>
          <w:rFonts w:ascii="Times New Roman" w:hAnsi="Times New Roman" w:cs="Times New Roman"/>
          <w:sz w:val="28"/>
          <w:szCs w:val="28"/>
        </w:rPr>
        <w:t xml:space="preserve">Документ предоставлен </w:t>
      </w:r>
      <w:hyperlink r:id="rId5" w:history="1">
        <w:proofErr w:type="spellStart"/>
        <w:r w:rsidRPr="0098357A">
          <w:rPr>
            <w:rFonts w:ascii="Times New Roman" w:hAnsi="Times New Roman" w:cs="Times New Roman"/>
            <w:color w:val="0000FF"/>
            <w:sz w:val="28"/>
            <w:szCs w:val="28"/>
          </w:rPr>
          <w:t>КонсультантПлюс</w:t>
        </w:r>
        <w:proofErr w:type="spellEnd"/>
      </w:hyperlink>
      <w:r w:rsidRPr="0098357A">
        <w:rPr>
          <w:rFonts w:ascii="Times New Roman" w:hAnsi="Times New Roman" w:cs="Times New Roman"/>
          <w:sz w:val="28"/>
          <w:szCs w:val="28"/>
        </w:rPr>
        <w:br/>
      </w:r>
    </w:p>
    <w:p w:rsidR="0098357A" w:rsidRPr="0098357A" w:rsidRDefault="0098357A" w:rsidP="0098357A">
      <w:pPr>
        <w:pStyle w:val="ConsPlusNormal"/>
        <w:ind w:firstLine="851"/>
        <w:jc w:val="both"/>
        <w:outlineLvl w:val="0"/>
        <w:rPr>
          <w:rFonts w:ascii="Times New Roman" w:hAnsi="Times New Roman" w:cs="Times New Roman"/>
          <w:sz w:val="28"/>
          <w:szCs w:val="28"/>
        </w:rPr>
      </w:pPr>
    </w:p>
    <w:p w:rsidR="0098357A" w:rsidRPr="0098357A" w:rsidRDefault="0098357A" w:rsidP="0098357A">
      <w:pPr>
        <w:pStyle w:val="ConsPlusTitle"/>
        <w:ind w:firstLine="851"/>
        <w:jc w:val="center"/>
        <w:outlineLvl w:val="0"/>
        <w:rPr>
          <w:rFonts w:ascii="Times New Roman" w:hAnsi="Times New Roman" w:cs="Times New Roman"/>
          <w:sz w:val="28"/>
          <w:szCs w:val="28"/>
        </w:rPr>
      </w:pPr>
      <w:r w:rsidRPr="0098357A">
        <w:rPr>
          <w:rFonts w:ascii="Times New Roman" w:hAnsi="Times New Roman" w:cs="Times New Roman"/>
          <w:sz w:val="28"/>
          <w:szCs w:val="28"/>
        </w:rPr>
        <w:t>БАРНАУЛЬСКАЯ ГОРОДСКАЯ ДУМА</w:t>
      </w:r>
    </w:p>
    <w:p w:rsidR="0098357A" w:rsidRPr="0098357A" w:rsidRDefault="0098357A" w:rsidP="0098357A">
      <w:pPr>
        <w:pStyle w:val="ConsPlusTitle"/>
        <w:ind w:firstLine="851"/>
        <w:jc w:val="center"/>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РЕШЕНИЕ</w:t>
      </w:r>
    </w:p>
    <w:p w:rsidR="0098357A" w:rsidRPr="0098357A" w:rsidRDefault="0098357A" w:rsidP="0098357A">
      <w:pPr>
        <w:pStyle w:val="ConsPlusTitle"/>
        <w:ind w:firstLine="851"/>
        <w:jc w:val="center"/>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bookmarkStart w:id="0" w:name="_GoBack"/>
      <w:r w:rsidRPr="0098357A">
        <w:rPr>
          <w:rFonts w:ascii="Times New Roman" w:hAnsi="Times New Roman" w:cs="Times New Roman"/>
          <w:sz w:val="28"/>
          <w:szCs w:val="28"/>
        </w:rPr>
        <w:t>от 22 декабря 2010 г. N 423</w:t>
      </w:r>
    </w:p>
    <w:bookmarkEnd w:id="0"/>
    <w:p w:rsidR="0098357A" w:rsidRPr="0098357A" w:rsidRDefault="0098357A" w:rsidP="0098357A">
      <w:pPr>
        <w:pStyle w:val="ConsPlusTitle"/>
        <w:ind w:firstLine="851"/>
        <w:jc w:val="center"/>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ОБ УТВЕРЖДЕНИИ ПРАВИЛ РАЗМЕЩЕНИЯ </w:t>
      </w:r>
      <w:proofErr w:type="gramStart"/>
      <w:r w:rsidRPr="0098357A">
        <w:rPr>
          <w:rFonts w:ascii="Times New Roman" w:hAnsi="Times New Roman" w:cs="Times New Roman"/>
          <w:sz w:val="28"/>
          <w:szCs w:val="28"/>
        </w:rPr>
        <w:t>НАРУЖНОЙ</w:t>
      </w:r>
      <w:proofErr w:type="gramEnd"/>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РЕКЛАМЫ В ГОРОДЕ БАРНАУЛЕ</w:t>
      </w:r>
    </w:p>
    <w:p w:rsidR="0098357A" w:rsidRPr="0098357A" w:rsidRDefault="0098357A" w:rsidP="0098357A">
      <w:pPr>
        <w:spacing w:after="1"/>
        <w:ind w:firstLine="851"/>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соответствии с федеральными законами от 06.10.2003 </w:t>
      </w:r>
      <w:hyperlink r:id="rId6" w:history="1">
        <w:r w:rsidRPr="0098357A">
          <w:rPr>
            <w:rFonts w:ascii="Times New Roman" w:hAnsi="Times New Roman" w:cs="Times New Roman"/>
            <w:color w:val="0000FF"/>
            <w:sz w:val="28"/>
            <w:szCs w:val="28"/>
          </w:rPr>
          <w:t>N 131-ФЗ</w:t>
        </w:r>
      </w:hyperlink>
      <w:r w:rsidRPr="0098357A">
        <w:rPr>
          <w:rFonts w:ascii="Times New Roman" w:hAnsi="Times New Roman" w:cs="Times New Roman"/>
          <w:sz w:val="28"/>
          <w:szCs w:val="28"/>
        </w:rPr>
        <w:t xml:space="preserve"> "Об общих принципах организации местного самоуправления в Российской Федерации", от 13.03.2006 </w:t>
      </w:r>
      <w:hyperlink r:id="rId7" w:history="1">
        <w:r w:rsidRPr="0098357A">
          <w:rPr>
            <w:rFonts w:ascii="Times New Roman" w:hAnsi="Times New Roman" w:cs="Times New Roman"/>
            <w:color w:val="0000FF"/>
            <w:sz w:val="28"/>
            <w:szCs w:val="28"/>
          </w:rPr>
          <w:t>N 38-ФЗ</w:t>
        </w:r>
      </w:hyperlink>
      <w:r w:rsidRPr="0098357A">
        <w:rPr>
          <w:rFonts w:ascii="Times New Roman" w:hAnsi="Times New Roman" w:cs="Times New Roman"/>
          <w:sz w:val="28"/>
          <w:szCs w:val="28"/>
        </w:rPr>
        <w:t xml:space="preserve"> "О рекламе", </w:t>
      </w:r>
      <w:hyperlink r:id="rId8" w:history="1">
        <w:r w:rsidRPr="0098357A">
          <w:rPr>
            <w:rFonts w:ascii="Times New Roman" w:hAnsi="Times New Roman" w:cs="Times New Roman"/>
            <w:color w:val="0000FF"/>
            <w:sz w:val="28"/>
            <w:szCs w:val="28"/>
          </w:rPr>
          <w:t>Уставом</w:t>
        </w:r>
      </w:hyperlink>
      <w:r w:rsidRPr="0098357A">
        <w:rPr>
          <w:rFonts w:ascii="Times New Roman" w:hAnsi="Times New Roman" w:cs="Times New Roman"/>
          <w:sz w:val="28"/>
          <w:szCs w:val="28"/>
        </w:rPr>
        <w:t xml:space="preserve"> городского округа - города Барнаула Алтайского края, с целью формирования благоприятной архитектурной и информационной среды города городская Дума решила: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 Утвердить </w:t>
      </w:r>
      <w:hyperlink w:anchor="P36" w:history="1">
        <w:r w:rsidRPr="0098357A">
          <w:rPr>
            <w:rFonts w:ascii="Times New Roman" w:hAnsi="Times New Roman" w:cs="Times New Roman"/>
            <w:color w:val="0000FF"/>
            <w:sz w:val="28"/>
            <w:szCs w:val="28"/>
          </w:rPr>
          <w:t>Правила</w:t>
        </w:r>
      </w:hyperlink>
      <w:r w:rsidRPr="0098357A">
        <w:rPr>
          <w:rFonts w:ascii="Times New Roman" w:hAnsi="Times New Roman" w:cs="Times New Roman"/>
          <w:sz w:val="28"/>
          <w:szCs w:val="28"/>
        </w:rPr>
        <w:t xml:space="preserve"> размещения наружной рекламы в городе Барнауле (приложение 1).</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 Признать утратившими силу решения городской Думы согласно </w:t>
      </w:r>
      <w:hyperlink w:anchor="P916" w:history="1">
        <w:r w:rsidRPr="0098357A">
          <w:rPr>
            <w:rFonts w:ascii="Times New Roman" w:hAnsi="Times New Roman" w:cs="Times New Roman"/>
            <w:color w:val="0000FF"/>
            <w:sz w:val="28"/>
            <w:szCs w:val="28"/>
          </w:rPr>
          <w:t>приложению 2</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Пресс-центру (Губин М.К.) опубликовать решение в газете "Вечерний Барнаул" и разместить на официальном Интернет-сайте города Барнаула.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w:t>
      </w:r>
      <w:proofErr w:type="gramStart"/>
      <w:r w:rsidRPr="0098357A">
        <w:rPr>
          <w:rFonts w:ascii="Times New Roman" w:hAnsi="Times New Roman" w:cs="Times New Roman"/>
          <w:sz w:val="28"/>
          <w:szCs w:val="28"/>
        </w:rPr>
        <w:t>Контроль за</w:t>
      </w:r>
      <w:proofErr w:type="gramEnd"/>
      <w:r w:rsidRPr="0098357A">
        <w:rPr>
          <w:rFonts w:ascii="Times New Roman" w:hAnsi="Times New Roman" w:cs="Times New Roman"/>
          <w:sz w:val="28"/>
          <w:szCs w:val="28"/>
        </w:rPr>
        <w:t xml:space="preserve"> исполнением настоящего решения возложить на комитет по экономической политике и собственности (Попов В.П.).</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Глава города</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Л.Н.ЗУБОВИЧ</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Default="0098357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0"/>
        <w:rPr>
          <w:rFonts w:ascii="Times New Roman" w:hAnsi="Times New Roman" w:cs="Times New Roman"/>
          <w:sz w:val="28"/>
          <w:szCs w:val="28"/>
        </w:rPr>
      </w:pPr>
      <w:r w:rsidRPr="0098357A">
        <w:rPr>
          <w:rFonts w:ascii="Times New Roman" w:hAnsi="Times New Roman" w:cs="Times New Roman"/>
          <w:sz w:val="28"/>
          <w:szCs w:val="28"/>
        </w:rPr>
        <w:t>Приложение 1</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Решению</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городской Думы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от 22 декабря 2010 г. N 423</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bookmarkStart w:id="1" w:name="P36"/>
      <w:bookmarkEnd w:id="1"/>
      <w:r w:rsidRPr="0098357A">
        <w:rPr>
          <w:rFonts w:ascii="Times New Roman" w:hAnsi="Times New Roman" w:cs="Times New Roman"/>
          <w:sz w:val="28"/>
          <w:szCs w:val="28"/>
        </w:rPr>
        <w:t>ПРАВИЛА</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 В ГОРОДЕ БАРНАУЛЕ</w:t>
      </w:r>
    </w:p>
    <w:p w:rsidR="0098357A" w:rsidRPr="0098357A" w:rsidRDefault="0098357A" w:rsidP="0098357A">
      <w:pPr>
        <w:spacing w:after="1"/>
        <w:ind w:firstLine="851"/>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1. Общие положения</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 </w:t>
      </w:r>
      <w:proofErr w:type="gramStart"/>
      <w:r w:rsidRPr="0098357A">
        <w:rPr>
          <w:rFonts w:ascii="Times New Roman" w:hAnsi="Times New Roman" w:cs="Times New Roman"/>
          <w:sz w:val="28"/>
          <w:szCs w:val="28"/>
        </w:rPr>
        <w:t>Правила размещения наружной рекламы в городе Барнауле (далее - Правила) разработаны с целью формирования благоприятной архитектурной и информационной среды города Барнаула и устанавливают единые для города Барнаула общие требования, предъявляемые к рекламным конструкциям и их размещению на территории города Барнаула, определяют особенности размещения рекламных конструкций на земельных участках, государственная собственность на которые не разграничена, порядок оформления и выдачи разрешений на установку</w:t>
      </w:r>
      <w:proofErr w:type="gramEnd"/>
      <w:r w:rsidRPr="0098357A">
        <w:rPr>
          <w:rFonts w:ascii="Times New Roman" w:hAnsi="Times New Roman" w:cs="Times New Roman"/>
          <w:sz w:val="28"/>
          <w:szCs w:val="28"/>
        </w:rPr>
        <w:t xml:space="preserve"> и эксплуатацию рекламных конструкций, обязанности владельцев рекламных конструкций и полномочия органов архитектуры в сфере выдачи разрешений, размещения и эксплуатации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1.2. </w:t>
      </w:r>
      <w:proofErr w:type="gramStart"/>
      <w:r w:rsidRPr="0098357A">
        <w:rPr>
          <w:rFonts w:ascii="Times New Roman" w:hAnsi="Times New Roman" w:cs="Times New Roman"/>
          <w:sz w:val="28"/>
          <w:szCs w:val="28"/>
        </w:rPr>
        <w:t xml:space="preserve">Настоящие Правила разработаны на основании федеральных законов от 06.10.2003 </w:t>
      </w:r>
      <w:hyperlink r:id="rId10" w:history="1">
        <w:r w:rsidRPr="0098357A">
          <w:rPr>
            <w:rFonts w:ascii="Times New Roman" w:hAnsi="Times New Roman" w:cs="Times New Roman"/>
            <w:color w:val="0000FF"/>
            <w:sz w:val="28"/>
            <w:szCs w:val="28"/>
          </w:rPr>
          <w:t>N 131-ФЗ</w:t>
        </w:r>
      </w:hyperlink>
      <w:r w:rsidRPr="0098357A">
        <w:rPr>
          <w:rFonts w:ascii="Times New Roman" w:hAnsi="Times New Roman" w:cs="Times New Roman"/>
          <w:sz w:val="28"/>
          <w:szCs w:val="28"/>
        </w:rPr>
        <w:t xml:space="preserve"> "Об общих принципах организации местного самоуправления в Российской Федерации", от 13.03.2006 </w:t>
      </w:r>
      <w:hyperlink r:id="rId11" w:history="1">
        <w:r w:rsidRPr="0098357A">
          <w:rPr>
            <w:rFonts w:ascii="Times New Roman" w:hAnsi="Times New Roman" w:cs="Times New Roman"/>
            <w:color w:val="0000FF"/>
            <w:sz w:val="28"/>
            <w:szCs w:val="28"/>
          </w:rPr>
          <w:t>N 38-ФЗ</w:t>
        </w:r>
      </w:hyperlink>
      <w:r w:rsidRPr="0098357A">
        <w:rPr>
          <w:rFonts w:ascii="Times New Roman" w:hAnsi="Times New Roman" w:cs="Times New Roman"/>
          <w:sz w:val="28"/>
          <w:szCs w:val="28"/>
        </w:rPr>
        <w:t xml:space="preserve"> "О рекламе", Градостроительного </w:t>
      </w:r>
      <w:hyperlink r:id="rId12" w:history="1">
        <w:r w:rsidRPr="0098357A">
          <w:rPr>
            <w:rFonts w:ascii="Times New Roman" w:hAnsi="Times New Roman" w:cs="Times New Roman"/>
            <w:color w:val="0000FF"/>
            <w:sz w:val="28"/>
            <w:szCs w:val="28"/>
          </w:rPr>
          <w:t>кодекса</w:t>
        </w:r>
      </w:hyperlink>
      <w:r w:rsidRPr="0098357A">
        <w:rPr>
          <w:rFonts w:ascii="Times New Roman" w:hAnsi="Times New Roman" w:cs="Times New Roman"/>
          <w:sz w:val="28"/>
          <w:szCs w:val="28"/>
        </w:rPr>
        <w:t xml:space="preserve"> Российской Федерации, Земельного </w:t>
      </w:r>
      <w:hyperlink r:id="rId13" w:history="1">
        <w:r w:rsidRPr="0098357A">
          <w:rPr>
            <w:rFonts w:ascii="Times New Roman" w:hAnsi="Times New Roman" w:cs="Times New Roman"/>
            <w:color w:val="0000FF"/>
            <w:sz w:val="28"/>
            <w:szCs w:val="28"/>
          </w:rPr>
          <w:t>кодекса</w:t>
        </w:r>
      </w:hyperlink>
      <w:r w:rsidRPr="0098357A">
        <w:rPr>
          <w:rFonts w:ascii="Times New Roman" w:hAnsi="Times New Roman" w:cs="Times New Roman"/>
          <w:sz w:val="28"/>
          <w:szCs w:val="28"/>
        </w:rPr>
        <w:t xml:space="preserve"> Российской Федерации, </w:t>
      </w:r>
      <w:hyperlink r:id="rId14" w:history="1">
        <w:r w:rsidRPr="0098357A">
          <w:rPr>
            <w:rFonts w:ascii="Times New Roman" w:hAnsi="Times New Roman" w:cs="Times New Roman"/>
            <w:color w:val="0000FF"/>
            <w:sz w:val="28"/>
            <w:szCs w:val="28"/>
          </w:rPr>
          <w:t>постановления</w:t>
        </w:r>
      </w:hyperlink>
      <w:r w:rsidRPr="0098357A">
        <w:rPr>
          <w:rFonts w:ascii="Times New Roman" w:hAnsi="Times New Roman" w:cs="Times New Roman"/>
          <w:sz w:val="28"/>
          <w:szCs w:val="28"/>
        </w:rPr>
        <w:t xml:space="preserve"> Администрации Алтайского края от 25.09.2012 N 506 "Об утверждении Порядка организации и проведения торгов по продаже права на заключение договора на установку и эксплуатацию рекламных</w:t>
      </w:r>
      <w:proofErr w:type="gramEnd"/>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 xml:space="preserve">конструкций на расположенных в границах города Барнаула земельных участках, государственная собственность на которые не разграничена", в соответствии с </w:t>
      </w:r>
      <w:hyperlink r:id="rId15" w:history="1">
        <w:r w:rsidRPr="0098357A">
          <w:rPr>
            <w:rFonts w:ascii="Times New Roman" w:hAnsi="Times New Roman" w:cs="Times New Roman"/>
            <w:color w:val="0000FF"/>
            <w:sz w:val="28"/>
            <w:szCs w:val="28"/>
          </w:rPr>
          <w:t>Правилами</w:t>
        </w:r>
      </w:hyperlink>
      <w:r w:rsidRPr="0098357A">
        <w:rPr>
          <w:rFonts w:ascii="Times New Roman" w:hAnsi="Times New Roman" w:cs="Times New Roman"/>
          <w:sz w:val="28"/>
          <w:szCs w:val="28"/>
        </w:rPr>
        <w:t xml:space="preserve"> благоустройства территории городского округа - города Барнаула Алтайского края, утвержденными решением городской Думы от 27.10.2017 N 15, с учетом </w:t>
      </w:r>
      <w:hyperlink r:id="rId16" w:history="1">
        <w:r w:rsidRPr="0098357A">
          <w:rPr>
            <w:rFonts w:ascii="Times New Roman" w:hAnsi="Times New Roman" w:cs="Times New Roman"/>
            <w:color w:val="0000FF"/>
            <w:sz w:val="28"/>
            <w:szCs w:val="28"/>
          </w:rPr>
          <w:t>постановления</w:t>
        </w:r>
      </w:hyperlink>
      <w:r w:rsidRPr="0098357A">
        <w:rPr>
          <w:rFonts w:ascii="Times New Roman" w:hAnsi="Times New Roman" w:cs="Times New Roman"/>
          <w:sz w:val="28"/>
          <w:szCs w:val="28"/>
        </w:rPr>
        <w:t xml:space="preserve"> администрации города Барнаула от 18.07.2019 N 1140 "Об утверждении Порядка организации аукциона по продаже права на заключение договоров на установку и эксплуатацию</w:t>
      </w:r>
      <w:proofErr w:type="gramEnd"/>
      <w:r w:rsidRPr="0098357A">
        <w:rPr>
          <w:rFonts w:ascii="Times New Roman" w:hAnsi="Times New Roman" w:cs="Times New Roman"/>
          <w:sz w:val="28"/>
          <w:szCs w:val="28"/>
        </w:rPr>
        <w:t xml:space="preserve"> рекламных конструкций на зданиях, сооружениях или ином недвижимом имуществе, являющемся муниципальной собственностью города Барнаула" и иных нормативных правовых актов, определяющих требования к размещению, эксплуатации наружной рекламы и информации.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22.08.2014 </w:t>
      </w:r>
      <w:hyperlink r:id="rId17" w:history="1">
        <w:r w:rsidRPr="0098357A">
          <w:rPr>
            <w:rFonts w:ascii="Times New Roman" w:hAnsi="Times New Roman" w:cs="Times New Roman"/>
            <w:color w:val="0000FF"/>
            <w:sz w:val="28"/>
            <w:szCs w:val="28"/>
          </w:rPr>
          <w:t>N 338</w:t>
        </w:r>
      </w:hyperlink>
      <w:r w:rsidRPr="0098357A">
        <w:rPr>
          <w:rFonts w:ascii="Times New Roman" w:hAnsi="Times New Roman" w:cs="Times New Roman"/>
          <w:sz w:val="28"/>
          <w:szCs w:val="28"/>
        </w:rPr>
        <w:t xml:space="preserve">, от 22.12.2017 </w:t>
      </w:r>
      <w:hyperlink r:id="rId18" w:history="1">
        <w:r w:rsidRPr="0098357A">
          <w:rPr>
            <w:rFonts w:ascii="Times New Roman" w:hAnsi="Times New Roman" w:cs="Times New Roman"/>
            <w:color w:val="0000FF"/>
            <w:sz w:val="28"/>
            <w:szCs w:val="28"/>
          </w:rPr>
          <w:t>N 49</w:t>
        </w:r>
      </w:hyperlink>
      <w:r w:rsidRPr="0098357A">
        <w:rPr>
          <w:rFonts w:ascii="Times New Roman" w:hAnsi="Times New Roman" w:cs="Times New Roman"/>
          <w:sz w:val="28"/>
          <w:szCs w:val="28"/>
        </w:rPr>
        <w:t xml:space="preserve">, от 06.12.2019 </w:t>
      </w:r>
      <w:hyperlink r:id="rId19" w:history="1">
        <w:r w:rsidRPr="0098357A">
          <w:rPr>
            <w:rFonts w:ascii="Times New Roman" w:hAnsi="Times New Roman" w:cs="Times New Roman"/>
            <w:color w:val="0000FF"/>
            <w:sz w:val="28"/>
            <w:szCs w:val="28"/>
          </w:rPr>
          <w:t>N 438</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1.3. Соблюдение настоящих Правил обязательно для всех юридических лиц, независимо от организационно-правовой формы и ведомственной принадлежности, а также для физических лиц и индивидуальных предпринимателей при размещении и эксплуатации рекламных конструкций на территории города Барнаула.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1.4. В настоящих Правилах используются следующие основные понятия: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наружная реклама - рекламная информация, распространяемая на рекламных конструкциях;</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0"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рекламное место - поверхность земельных участков, сооружений, объектов капитального строительства, используемая для размещения на ней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разрешение на установку и эксплуатацию рекламной конструкции - документ, дающий право на размещение (установку и эксплуатацию)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заявитель - физическое или юридическое лицо либо их уполномоченные представители;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органы архитектуры - комитет по строительству, архитектуре и развитию города Барнаула, районные в городе администрации (далее - администрации районов города), осуществляющие в пределах своих полномочий выдачу разрешений, согласований, предписаний в сфере размещения, эксплуатации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28.08.2015 </w:t>
      </w:r>
      <w:hyperlink r:id="rId24"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30.10.2020 </w:t>
      </w:r>
      <w:hyperlink r:id="rId25" w:history="1">
        <w:r w:rsidRPr="0098357A">
          <w:rPr>
            <w:rFonts w:ascii="Times New Roman" w:hAnsi="Times New Roman" w:cs="Times New Roman"/>
            <w:color w:val="0000FF"/>
            <w:sz w:val="28"/>
            <w:szCs w:val="28"/>
          </w:rPr>
          <w:t>N 595</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владелец рекламной конструкции (физическое или юридическое лицо, индивидуальный предприниматель)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23.08.2011 N 574)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абзац исключен. - </w:t>
      </w:r>
      <w:hyperlink r:id="rId27"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объекты, не относящиеся к недвижимому имуществу, - ограждения строительных площадок, места торговли и иные подобные места, киоски, а также остановочные пункты движения общественного транспорта;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27.11.2015 N 554)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w:t>
      </w:r>
      <w:proofErr w:type="gramStart"/>
      <w:r w:rsidRPr="0098357A">
        <w:rPr>
          <w:rFonts w:ascii="Times New Roman" w:hAnsi="Times New Roman" w:cs="Times New Roman"/>
          <w:sz w:val="28"/>
          <w:szCs w:val="28"/>
        </w:rPr>
        <w:t>,</w:t>
      </w:r>
      <w:proofErr w:type="gramEnd"/>
      <w:r w:rsidRPr="0098357A">
        <w:rPr>
          <w:rFonts w:ascii="Times New Roman" w:hAnsi="Times New Roman" w:cs="Times New Roman"/>
          <w:sz w:val="28"/>
          <w:szCs w:val="28"/>
        </w:rPr>
        <w:t xml:space="preserve"> чем двенадцать месяцев. Не относятся к временным рекламным конструкциям выносные щитовые конструкции (</w:t>
      </w:r>
      <w:proofErr w:type="spellStart"/>
      <w:r w:rsidRPr="0098357A">
        <w:rPr>
          <w:rFonts w:ascii="Times New Roman" w:hAnsi="Times New Roman" w:cs="Times New Roman"/>
          <w:sz w:val="28"/>
          <w:szCs w:val="28"/>
        </w:rPr>
        <w:t>штендеры</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2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30.10.2020 N 595)</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абзац исключен. - </w:t>
      </w:r>
      <w:hyperlink r:id="rId30"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архитектурный облик - градостроительный ансамбль, его внешний и внутренний вид, пространственная, планировочная и функциональная организация. Архитектурный облик (</w:t>
      </w:r>
      <w:proofErr w:type="gramStart"/>
      <w:r w:rsidRPr="0098357A">
        <w:rPr>
          <w:rFonts w:ascii="Times New Roman" w:hAnsi="Times New Roman" w:cs="Times New Roman"/>
          <w:sz w:val="28"/>
          <w:szCs w:val="28"/>
        </w:rPr>
        <w:t>архитектурное решение</w:t>
      </w:r>
      <w:proofErr w:type="gramEnd"/>
      <w:r w:rsidRPr="0098357A">
        <w:rPr>
          <w:rFonts w:ascii="Times New Roman" w:hAnsi="Times New Roman" w:cs="Times New Roman"/>
          <w:sz w:val="28"/>
          <w:szCs w:val="28"/>
        </w:rPr>
        <w:t xml:space="preserve"> объекта) зафиксирован в архитектурной части документов, необходимых для строительства, и реализованный в построенных архитектурных объектах;</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(абзац введен </w:t>
      </w:r>
      <w:hyperlink r:id="rId31"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23.08.2011 N 574)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схема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данных местах;</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3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паспорт рекламного места - документ, подготовленный комитетом по строительству, архитектуре и развитию города Барнаула в установленном приказом комитета порядке, подтверждающий согласование места установки рекламной конструкции с уполномоченными органами местного самоуправления (организациями) города и включающий в себя: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30.11.2018 </w:t>
      </w:r>
      <w:hyperlink r:id="rId33"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 xml:space="preserve">, от 06.12.2019 </w:t>
      </w:r>
      <w:hyperlink r:id="rId34" w:history="1">
        <w:r w:rsidRPr="0098357A">
          <w:rPr>
            <w:rFonts w:ascii="Times New Roman" w:hAnsi="Times New Roman" w:cs="Times New Roman"/>
            <w:color w:val="0000FF"/>
            <w:sz w:val="28"/>
            <w:szCs w:val="28"/>
          </w:rPr>
          <w:t>N 438</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а) контрольную съемку в масштабе 1:500 с указанием места планируемого размещения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"а" в ред. </w:t>
      </w:r>
      <w:hyperlink r:id="rId3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б) фотомонтаж рекламной конструкции на месте установки;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"б" в ред. </w:t>
      </w:r>
      <w:hyperlink r:id="rId3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в) лист согласования установки рекламной конструкции комитетом по строительству, архитектуре и развитию города Барнаула с администрацией района города Барнаула по месту планируемого размещения рекламной конструкции, </w:t>
      </w:r>
      <w:r w:rsidRPr="0098357A">
        <w:rPr>
          <w:rFonts w:ascii="Times New Roman" w:hAnsi="Times New Roman" w:cs="Times New Roman"/>
          <w:sz w:val="28"/>
          <w:szCs w:val="28"/>
        </w:rPr>
        <w:lastRenderedPageBreak/>
        <w:t>комитетом по дорожному хозяйству, благоустройству, транспорту и связи города Барнаула, а также владельцами инженерных сетей (в случае размещения рекламной конструкции в границах охранных зон сетей инженерно-технического обеспечения).</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"в" в ред. </w:t>
      </w:r>
      <w:hyperlink r:id="rId3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1.5. Исключен. - </w:t>
      </w:r>
      <w:hyperlink r:id="rId38"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01.06.2018 N 142.</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2. Общие требования,</w:t>
      </w:r>
    </w:p>
    <w:p w:rsidR="0098357A" w:rsidRPr="0098357A" w:rsidRDefault="0098357A" w:rsidP="0098357A">
      <w:pPr>
        <w:pStyle w:val="ConsPlusTitle"/>
        <w:ind w:firstLine="851"/>
        <w:jc w:val="center"/>
        <w:rPr>
          <w:rFonts w:ascii="Times New Roman" w:hAnsi="Times New Roman" w:cs="Times New Roman"/>
          <w:sz w:val="28"/>
          <w:szCs w:val="28"/>
        </w:rPr>
      </w:pPr>
      <w:proofErr w:type="gramStart"/>
      <w:r w:rsidRPr="0098357A">
        <w:rPr>
          <w:rFonts w:ascii="Times New Roman" w:hAnsi="Times New Roman" w:cs="Times New Roman"/>
          <w:sz w:val="28"/>
          <w:szCs w:val="28"/>
        </w:rPr>
        <w:t>предъявляемые</w:t>
      </w:r>
      <w:proofErr w:type="gramEnd"/>
      <w:r w:rsidRPr="0098357A">
        <w:rPr>
          <w:rFonts w:ascii="Times New Roman" w:hAnsi="Times New Roman" w:cs="Times New Roman"/>
          <w:sz w:val="28"/>
          <w:szCs w:val="28"/>
        </w:rPr>
        <w:t xml:space="preserve"> к рекламным конструкциям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2.1. Размещение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осуществляется в соответствии со схемой размещения рекламных конструкций, утверждаемой постановлением администрации города Барнаула.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Решений Барнаульской городской Думы от 07.06.2013 </w:t>
      </w:r>
      <w:hyperlink r:id="rId39" w:history="1">
        <w:r w:rsidRPr="0098357A">
          <w:rPr>
            <w:rFonts w:ascii="Times New Roman" w:hAnsi="Times New Roman" w:cs="Times New Roman"/>
            <w:color w:val="0000FF"/>
            <w:sz w:val="28"/>
            <w:szCs w:val="28"/>
          </w:rPr>
          <w:t>N 113</w:t>
        </w:r>
      </w:hyperlink>
      <w:r w:rsidRPr="0098357A">
        <w:rPr>
          <w:rFonts w:ascii="Times New Roman" w:hAnsi="Times New Roman" w:cs="Times New Roman"/>
          <w:sz w:val="28"/>
          <w:szCs w:val="28"/>
        </w:rPr>
        <w:t xml:space="preserve">, от 28.08.2015 </w:t>
      </w:r>
      <w:hyperlink r:id="rId40"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27.11.2015 </w:t>
      </w:r>
      <w:hyperlink r:id="rId41" w:history="1">
        <w:r w:rsidRPr="0098357A">
          <w:rPr>
            <w:rFonts w:ascii="Times New Roman" w:hAnsi="Times New Roman" w:cs="Times New Roman"/>
            <w:color w:val="0000FF"/>
            <w:sz w:val="28"/>
            <w:szCs w:val="28"/>
          </w:rPr>
          <w:t>N 554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2.2. </w:t>
      </w:r>
      <w:hyperlink r:id="rId42" w:history="1">
        <w:r w:rsidRPr="0098357A">
          <w:rPr>
            <w:rFonts w:ascii="Times New Roman" w:hAnsi="Times New Roman" w:cs="Times New Roman"/>
            <w:color w:val="0000FF"/>
            <w:sz w:val="28"/>
            <w:szCs w:val="28"/>
          </w:rPr>
          <w:t>Порядок</w:t>
        </w:r>
      </w:hyperlink>
      <w:r w:rsidRPr="0098357A">
        <w:rPr>
          <w:rFonts w:ascii="Times New Roman" w:hAnsi="Times New Roman" w:cs="Times New Roman"/>
          <w:sz w:val="28"/>
          <w:szCs w:val="28"/>
        </w:rPr>
        <w:t xml:space="preserve"> разработки,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внесения в нее изменений устанавливается постановлением администрации города Барнаула.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Решений Барнаульской городской Думы от 07.06.2013 </w:t>
      </w:r>
      <w:hyperlink r:id="rId43" w:history="1">
        <w:r w:rsidRPr="0098357A">
          <w:rPr>
            <w:rFonts w:ascii="Times New Roman" w:hAnsi="Times New Roman" w:cs="Times New Roman"/>
            <w:color w:val="0000FF"/>
            <w:sz w:val="28"/>
            <w:szCs w:val="28"/>
          </w:rPr>
          <w:t>N 113</w:t>
        </w:r>
      </w:hyperlink>
      <w:r w:rsidRPr="0098357A">
        <w:rPr>
          <w:rFonts w:ascii="Times New Roman" w:hAnsi="Times New Roman" w:cs="Times New Roman"/>
          <w:sz w:val="28"/>
          <w:szCs w:val="28"/>
        </w:rPr>
        <w:t xml:space="preserve">, от 28.08.2015 </w:t>
      </w:r>
      <w:hyperlink r:id="rId44"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27.11.2015 </w:t>
      </w:r>
      <w:hyperlink r:id="rId45" w:history="1">
        <w:r w:rsidRPr="0098357A">
          <w:rPr>
            <w:rFonts w:ascii="Times New Roman" w:hAnsi="Times New Roman" w:cs="Times New Roman"/>
            <w:color w:val="0000FF"/>
            <w:sz w:val="28"/>
            <w:szCs w:val="28"/>
          </w:rPr>
          <w:t>N 554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2.3. Требования к размещению и содержанию рекламных конструкций на зданиях, строениях, сооружениях и объектах, не относящихся к недвижимому имуществу:</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размещаются: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на плоских участках фасадов зданий (общественно-деловых, торговых, производственных, нежилых помещениях жилых домов), свободных от архитектурных элементов;</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на крышах зданий (общественно-деловых, торговых, производственных);</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при размещении на одном фасаде здания одновременно нескольких рекламных конструкций, конструкции размещаются на одном уровне, по единой горизонтальной и (или) вертикальной оси, с учетом общего архитектурно-художественного и композиционного решения на всем протяжении фасада.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Рекламная конструкция может иметь внутреннюю и (или) внешнюю искусственную подсветку, которая должна давать немерцающий, приглушенный </w:t>
      </w:r>
      <w:r w:rsidRPr="0098357A">
        <w:rPr>
          <w:rFonts w:ascii="Times New Roman" w:hAnsi="Times New Roman" w:cs="Times New Roman"/>
          <w:sz w:val="28"/>
          <w:szCs w:val="28"/>
        </w:rPr>
        <w:lastRenderedPageBreak/>
        <w:t>свет, не создавать прямых направленных лучей в окна жилых помещений.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Не допускается размещение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на перилах, ограждениях входных групп, на лоджиях и балконах, ограждениях, шлагбаумах;</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на архитектурных деталях фасадов объектов (в том числе на колоннах, пилястрах, орнаментах, рельефах, декоративных панно);</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3) на расстоянии </w:t>
      </w:r>
      <w:proofErr w:type="gramStart"/>
      <w:r w:rsidRPr="0098357A">
        <w:rPr>
          <w:rFonts w:ascii="Times New Roman" w:hAnsi="Times New Roman" w:cs="Times New Roman"/>
          <w:sz w:val="28"/>
          <w:szCs w:val="28"/>
        </w:rPr>
        <w:t>ближе</w:t>
      </w:r>
      <w:proofErr w:type="gramEnd"/>
      <w:r w:rsidRPr="0098357A">
        <w:rPr>
          <w:rFonts w:ascii="Times New Roman" w:hAnsi="Times New Roman" w:cs="Times New Roman"/>
          <w:sz w:val="28"/>
          <w:szCs w:val="28"/>
        </w:rPr>
        <w:t xml:space="preserve"> чем 2 метра от мемориальных досок;</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с полным или частичным перекрытием оконных или дверных проемов, знаков адресации;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 не соответствующих типам и видам рекламных конструкций, допустимых к установке на территории городского округа - города Барнаула Алтайского края в соответствии с </w:t>
      </w:r>
      <w:hyperlink w:anchor="P151" w:history="1">
        <w:r w:rsidRPr="0098357A">
          <w:rPr>
            <w:rFonts w:ascii="Times New Roman" w:hAnsi="Times New Roman" w:cs="Times New Roman"/>
            <w:color w:val="0000FF"/>
            <w:sz w:val="28"/>
            <w:szCs w:val="28"/>
          </w:rPr>
          <w:t>пунктом 2.12</w:t>
        </w:r>
      </w:hyperlink>
      <w:r w:rsidRPr="0098357A">
        <w:rPr>
          <w:rFonts w:ascii="Times New Roman" w:hAnsi="Times New Roman" w:cs="Times New Roman"/>
          <w:sz w:val="28"/>
          <w:szCs w:val="28"/>
        </w:rPr>
        <w:t xml:space="preserve"> настоящих Правил.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2.3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46"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2.3. Исключен. - </w:t>
      </w:r>
      <w:hyperlink r:id="rId47"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2.4. Распространение наружной рекламы с использованием рекламной конструкции осуществляется владельцем рекламной конструкции, являющимся </w:t>
      </w:r>
      <w:proofErr w:type="spellStart"/>
      <w:r w:rsidRPr="0098357A">
        <w:rPr>
          <w:rFonts w:ascii="Times New Roman" w:hAnsi="Times New Roman" w:cs="Times New Roman"/>
          <w:sz w:val="28"/>
          <w:szCs w:val="28"/>
        </w:rPr>
        <w:t>рекламораспространителем</w:t>
      </w:r>
      <w:proofErr w:type="spellEnd"/>
      <w:r w:rsidRPr="0098357A">
        <w:rPr>
          <w:rFonts w:ascii="Times New Roman" w:hAnsi="Times New Roman" w:cs="Times New Roman"/>
          <w:sz w:val="28"/>
          <w:szCs w:val="28"/>
        </w:rPr>
        <w:t>, с соблюдением требований настоящих Правил.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2.4 в ред. </w:t>
      </w:r>
      <w:hyperlink r:id="rId4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hyperlink r:id="rId49" w:history="1">
        <w:r w:rsidRPr="0098357A">
          <w:rPr>
            <w:rFonts w:ascii="Times New Roman" w:hAnsi="Times New Roman" w:cs="Times New Roman"/>
            <w:color w:val="0000FF"/>
            <w:sz w:val="28"/>
            <w:szCs w:val="28"/>
          </w:rPr>
          <w:t>2.5</w:t>
        </w:r>
      </w:hyperlink>
      <w:r w:rsidRPr="0098357A">
        <w:rPr>
          <w:rFonts w:ascii="Times New Roman" w:hAnsi="Times New Roman" w:cs="Times New Roman"/>
          <w:sz w:val="28"/>
          <w:szCs w:val="28"/>
        </w:rPr>
        <w:t>. Рекламная конструкция и ее территориальное размещение должны соответствовать требованиям технического регламента.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hyperlink r:id="rId50" w:history="1">
        <w:r w:rsidRPr="0098357A">
          <w:rPr>
            <w:rFonts w:ascii="Times New Roman" w:hAnsi="Times New Roman" w:cs="Times New Roman"/>
            <w:color w:val="0000FF"/>
            <w:sz w:val="28"/>
            <w:szCs w:val="28"/>
          </w:rPr>
          <w:t>2.6</w:t>
        </w:r>
      </w:hyperlink>
      <w:r w:rsidRPr="0098357A">
        <w:rPr>
          <w:rFonts w:ascii="Times New Roman" w:hAnsi="Times New Roman" w:cs="Times New Roman"/>
          <w:sz w:val="28"/>
          <w:szCs w:val="28"/>
        </w:rPr>
        <w:t xml:space="preserve">. До вступления в силу соответствующего технического регламента к рекламным конструкциям и их территориальному размещению применяются требования, установленные государственным стандартом РФ ГОСТ </w:t>
      </w:r>
      <w:proofErr w:type="gramStart"/>
      <w:r w:rsidRPr="0098357A">
        <w:rPr>
          <w:rFonts w:ascii="Times New Roman" w:hAnsi="Times New Roman" w:cs="Times New Roman"/>
          <w:sz w:val="28"/>
          <w:szCs w:val="28"/>
        </w:rPr>
        <w:t>Р</w:t>
      </w:r>
      <w:proofErr w:type="gramEnd"/>
      <w:r w:rsidRPr="0098357A">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2.7. Рекламные конструкции на земельных участках независимо от форм собственности и их размещение должны отвечать следующим требованиям: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5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быть безопасными, спроектированными, изготовленными и установленными в соответствии с действующими нормами и правилами;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3) содержаться в надлежащем состоянии, в том числе: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конструктивные элементы жесткости и крепления (болтовые соединения, элементы опор, технологические косынки и иные элементы крепления) должны быть закрыты декоративными элементами;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отсутствие механических повреждений;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отсутствие порывов рекламных полотен;</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наличие покрашенного каркаса;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отсутствие ржавчины и грязи на всех частях и элементах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5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01.06.2018 N 142)</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осветительные приборы и устройства, подключаемые к электросети, должны соответствовать требованиям </w:t>
      </w:r>
      <w:hyperlink r:id="rId53" w:history="1">
        <w:r w:rsidRPr="0098357A">
          <w:rPr>
            <w:rFonts w:ascii="Times New Roman" w:hAnsi="Times New Roman" w:cs="Times New Roman"/>
            <w:color w:val="0000FF"/>
            <w:sz w:val="28"/>
            <w:szCs w:val="28"/>
          </w:rPr>
          <w:t>Правил</w:t>
        </w:r>
      </w:hyperlink>
      <w:r w:rsidRPr="0098357A">
        <w:rPr>
          <w:rFonts w:ascii="Times New Roman" w:hAnsi="Times New Roman" w:cs="Times New Roman"/>
          <w:sz w:val="28"/>
          <w:szCs w:val="28"/>
        </w:rPr>
        <w:t xml:space="preserve"> устройства электроустановок, утвержденных Минтопэнерго России 06.10.1999, а их эксплуатация - требованиям </w:t>
      </w:r>
      <w:hyperlink r:id="rId54" w:history="1">
        <w:r w:rsidRPr="0098357A">
          <w:rPr>
            <w:rFonts w:ascii="Times New Roman" w:hAnsi="Times New Roman" w:cs="Times New Roman"/>
            <w:color w:val="0000FF"/>
            <w:sz w:val="28"/>
            <w:szCs w:val="28"/>
          </w:rPr>
          <w:t>Правил</w:t>
        </w:r>
      </w:hyperlink>
      <w:r w:rsidRPr="0098357A">
        <w:rPr>
          <w:rFonts w:ascii="Times New Roman" w:hAnsi="Times New Roman" w:cs="Times New Roman"/>
          <w:sz w:val="28"/>
          <w:szCs w:val="28"/>
        </w:rPr>
        <w:t xml:space="preserve"> эксплуатации и техники безопасности, утвержденных приказом Минэнерго России от 13.01.2003 N 6;</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4 в ред. </w:t>
      </w:r>
      <w:hyperlink r:id="rId5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6)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Владелец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7) фундаменты рекламных конструкций не должны выступать над уровнем земли более</w:t>
      </w:r>
      <w:proofErr w:type="gramStart"/>
      <w:r w:rsidRPr="0098357A">
        <w:rPr>
          <w:rFonts w:ascii="Times New Roman" w:hAnsi="Times New Roman" w:cs="Times New Roman"/>
          <w:sz w:val="28"/>
          <w:szCs w:val="28"/>
        </w:rPr>
        <w:t>,</w:t>
      </w:r>
      <w:proofErr w:type="gramEnd"/>
      <w:r w:rsidRPr="0098357A">
        <w:rPr>
          <w:rFonts w:ascii="Times New Roman" w:hAnsi="Times New Roman" w:cs="Times New Roman"/>
          <w:sz w:val="28"/>
          <w:szCs w:val="28"/>
        </w:rPr>
        <w:t xml:space="preserve">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 Размещение и эксплуатация рекламных конструкций без заглубленного фундамента не допускается, если иное не предусмотрено проектом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8) исключен. - </w:t>
      </w:r>
      <w:hyperlink r:id="rId56"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9) расстояние между вновь установленными рекламными конструкциями </w:t>
      </w:r>
      <w:r w:rsidRPr="0098357A">
        <w:rPr>
          <w:rFonts w:ascii="Times New Roman" w:hAnsi="Times New Roman" w:cs="Times New Roman"/>
          <w:sz w:val="28"/>
          <w:szCs w:val="28"/>
        </w:rPr>
        <w:lastRenderedPageBreak/>
        <w:t>должно соответствовать действующим на момент установки нормам и правилам;</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10) в пешеходных зонах улиц и площадей, на территории парков должны устанавливаться рекламные конструкции с единым стилистическим решением.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5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2.8. Рекламные конструкции на земельных участках независимо от форм собственности и их размещение не должны:</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5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нарушать архитектурный облик города;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5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эксплуатироваться без рекламных или информационных сообщений более одного месяца;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создавать помехи для прохода пешеходов и механизированной уборки улиц и тротуаров, а также для выкашивания травы.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2.6. Исключен. - </w:t>
      </w:r>
      <w:hyperlink r:id="rId60"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23.08.2011 N 574.</w:t>
      </w:r>
    </w:p>
    <w:p w:rsidR="0098357A" w:rsidRPr="0098357A" w:rsidRDefault="0098357A" w:rsidP="0098357A">
      <w:pPr>
        <w:pStyle w:val="ConsPlusNormal"/>
        <w:spacing w:before="220"/>
        <w:ind w:firstLine="851"/>
        <w:jc w:val="both"/>
        <w:rPr>
          <w:rFonts w:ascii="Times New Roman" w:hAnsi="Times New Roman" w:cs="Times New Roman"/>
          <w:sz w:val="28"/>
          <w:szCs w:val="28"/>
        </w:rPr>
      </w:pPr>
      <w:hyperlink r:id="rId61" w:history="1">
        <w:r w:rsidRPr="0098357A">
          <w:rPr>
            <w:rFonts w:ascii="Times New Roman" w:hAnsi="Times New Roman" w:cs="Times New Roman"/>
            <w:color w:val="0000FF"/>
            <w:sz w:val="28"/>
            <w:szCs w:val="28"/>
          </w:rPr>
          <w:t>2.9</w:t>
        </w:r>
      </w:hyperlink>
      <w:r w:rsidRPr="0098357A">
        <w:rPr>
          <w:rFonts w:ascii="Times New Roman" w:hAnsi="Times New Roman" w:cs="Times New Roman"/>
          <w:sz w:val="28"/>
          <w:szCs w:val="28"/>
        </w:rPr>
        <w:t>. Временные рекламные конструкции могут размещаться в пешеходной зоне только в часы работы организации и должны располагаться у входа в здание организации таким образом, чтобы для их восприятия пешеходы не были вынуждены выходить на проезжую часть.</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2.10. </w:t>
      </w:r>
      <w:proofErr w:type="gramStart"/>
      <w:r w:rsidRPr="0098357A">
        <w:rPr>
          <w:rFonts w:ascii="Times New Roman" w:hAnsi="Times New Roman" w:cs="Times New Roman"/>
          <w:sz w:val="28"/>
          <w:szCs w:val="28"/>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62" w:history="1">
        <w:r w:rsidRPr="0098357A">
          <w:rPr>
            <w:rFonts w:ascii="Times New Roman" w:hAnsi="Times New Roman" w:cs="Times New Roman"/>
            <w:color w:val="0000FF"/>
            <w:sz w:val="28"/>
            <w:szCs w:val="28"/>
          </w:rPr>
          <w:t>законом</w:t>
        </w:r>
      </w:hyperlink>
      <w:r w:rsidRPr="0098357A">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 с соблюдением требований к</w:t>
      </w:r>
      <w:proofErr w:type="gramEnd"/>
      <w:r w:rsidRPr="0098357A">
        <w:rPr>
          <w:rFonts w:ascii="Times New Roman" w:hAnsi="Times New Roman" w:cs="Times New Roman"/>
          <w:sz w:val="28"/>
          <w:szCs w:val="28"/>
        </w:rPr>
        <w:t xml:space="preserve"> рекламе и ее распространению, </w:t>
      </w:r>
      <w:proofErr w:type="gramStart"/>
      <w:r w:rsidRPr="0098357A">
        <w:rPr>
          <w:rFonts w:ascii="Times New Roman" w:hAnsi="Times New Roman" w:cs="Times New Roman"/>
          <w:sz w:val="28"/>
          <w:szCs w:val="28"/>
        </w:rPr>
        <w:t>установленных</w:t>
      </w:r>
      <w:proofErr w:type="gramEnd"/>
      <w:r w:rsidRPr="0098357A">
        <w:rPr>
          <w:rFonts w:ascii="Times New Roman" w:hAnsi="Times New Roman" w:cs="Times New Roman"/>
          <w:sz w:val="28"/>
          <w:szCs w:val="28"/>
        </w:rPr>
        <w:t xml:space="preserve"> указанным Федеральным </w:t>
      </w:r>
      <w:hyperlink r:id="rId63" w:history="1">
        <w:r w:rsidRPr="0098357A">
          <w:rPr>
            <w:rFonts w:ascii="Times New Roman" w:hAnsi="Times New Roman" w:cs="Times New Roman"/>
            <w:color w:val="0000FF"/>
            <w:sz w:val="28"/>
            <w:szCs w:val="28"/>
          </w:rPr>
          <w:t>законом</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Федерального </w:t>
      </w:r>
      <w:hyperlink r:id="rId64" w:history="1">
        <w:r w:rsidRPr="0098357A">
          <w:rPr>
            <w:rFonts w:ascii="Times New Roman" w:hAnsi="Times New Roman" w:cs="Times New Roman"/>
            <w:color w:val="0000FF"/>
            <w:sz w:val="28"/>
            <w:szCs w:val="28"/>
          </w:rPr>
          <w:t>закона</w:t>
        </w:r>
      </w:hyperlink>
      <w:r w:rsidRPr="0098357A">
        <w:rPr>
          <w:rFonts w:ascii="Times New Roman" w:hAnsi="Times New Roman" w:cs="Times New Roman"/>
          <w:sz w:val="28"/>
          <w:szCs w:val="28"/>
        </w:rPr>
        <w:t xml:space="preserve"> от 08.03.2015 N 50-ФЗ "О внесении изменений в статью 19 Федерального закона "О рекламе" и Федеральный закон "Об объектах культурного наследия (памятниках истории и культуры) народов Российской Федерации", действуют до истечения срока</w:t>
      </w:r>
      <w:proofErr w:type="gramEnd"/>
      <w:r w:rsidRPr="0098357A">
        <w:rPr>
          <w:rFonts w:ascii="Times New Roman" w:hAnsi="Times New Roman" w:cs="Times New Roman"/>
          <w:sz w:val="28"/>
          <w:szCs w:val="28"/>
        </w:rPr>
        <w:t xml:space="preserve"> их действия.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2.10 в ред. </w:t>
      </w:r>
      <w:hyperlink r:id="rId6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 w:name="P145"/>
      <w:bookmarkEnd w:id="2"/>
      <w:r w:rsidRPr="0098357A">
        <w:rPr>
          <w:rFonts w:ascii="Times New Roman" w:hAnsi="Times New Roman" w:cs="Times New Roman"/>
          <w:sz w:val="28"/>
          <w:szCs w:val="28"/>
        </w:rPr>
        <w:t xml:space="preserve">2.11. Установка и эксплуатация рекламной конструкции осуществляются ее владельцем по договору с собственником земельного участка, здания или иного </w:t>
      </w:r>
      <w:r w:rsidRPr="0098357A">
        <w:rPr>
          <w:rFonts w:ascii="Times New Roman" w:hAnsi="Times New Roman" w:cs="Times New Roman"/>
          <w:sz w:val="28"/>
          <w:szCs w:val="28"/>
        </w:rPr>
        <w:lastRenderedPageBreak/>
        <w:t xml:space="preserve">недвижимого имущества, к которому присоединяется рекламная конструкция, либо с лицом, </w:t>
      </w:r>
      <w:proofErr w:type="spellStart"/>
      <w:r w:rsidRPr="0098357A">
        <w:rPr>
          <w:rFonts w:ascii="Times New Roman" w:hAnsi="Times New Roman" w:cs="Times New Roman"/>
          <w:sz w:val="28"/>
          <w:szCs w:val="28"/>
        </w:rPr>
        <w:t>управомоченным</w:t>
      </w:r>
      <w:proofErr w:type="spellEnd"/>
      <w:r w:rsidRPr="0098357A">
        <w:rPr>
          <w:rFonts w:ascii="Times New Roman" w:hAnsi="Times New Roman" w:cs="Times New Roman"/>
          <w:sz w:val="28"/>
          <w:szCs w:val="28"/>
        </w:rPr>
        <w:t xml:space="preserve"> собственником такого имущества, в порядке и на условиях, установленных действующим законодательством.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Решений Барнаульской городской Думы от 28.08.2015 </w:t>
      </w:r>
      <w:hyperlink r:id="rId66"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27.11.2015 </w:t>
      </w:r>
      <w:hyperlink r:id="rId67" w:history="1">
        <w:r w:rsidRPr="0098357A">
          <w:rPr>
            <w:rFonts w:ascii="Times New Roman" w:hAnsi="Times New Roman" w:cs="Times New Roman"/>
            <w:color w:val="0000FF"/>
            <w:sz w:val="28"/>
            <w:szCs w:val="28"/>
          </w:rPr>
          <w:t>N 554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Заключение договора на установку и эксплуатацию рекламной конструкции на земельных участках, а также на зданиях или ином недвижимом имуществе, являющихся муниципальной собственностью города Барнаула, осуществляется на основе торгов в форме аукциона, проводимого в порядке, предусмотренном постановлением администрации города Барнаула.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28.08.2015 </w:t>
      </w:r>
      <w:hyperlink r:id="rId68"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27.11.2015 </w:t>
      </w:r>
      <w:hyperlink r:id="rId69" w:history="1">
        <w:r w:rsidRPr="0098357A">
          <w:rPr>
            <w:rFonts w:ascii="Times New Roman" w:hAnsi="Times New Roman" w:cs="Times New Roman"/>
            <w:color w:val="0000FF"/>
            <w:sz w:val="28"/>
            <w:szCs w:val="28"/>
          </w:rPr>
          <w:t>N 554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Заключение договора на установку и эксплуатацию рекламной конструкции на расположенных в границах города Барнаула земельных участках, государственная собственность на которые не разграничена, осуществляется на основе торгов в форме аукциона, проводимого в </w:t>
      </w:r>
      <w:hyperlink r:id="rId70" w:history="1">
        <w:r w:rsidRPr="0098357A">
          <w:rPr>
            <w:rFonts w:ascii="Times New Roman" w:hAnsi="Times New Roman" w:cs="Times New Roman"/>
            <w:color w:val="0000FF"/>
            <w:sz w:val="28"/>
            <w:szCs w:val="28"/>
          </w:rPr>
          <w:t>порядке</w:t>
        </w:r>
      </w:hyperlink>
      <w:r w:rsidRPr="0098357A">
        <w:rPr>
          <w:rFonts w:ascii="Times New Roman" w:hAnsi="Times New Roman" w:cs="Times New Roman"/>
          <w:sz w:val="28"/>
          <w:szCs w:val="28"/>
        </w:rPr>
        <w:t>, предусмотренном постановлением Администрации Алтайского края от 25.09.2012 N 506 "Об утверждении Порядка организации и проведении торгов по продаже права на заключение договора на установку и эксплуатацию рекламных конструкций</w:t>
      </w:r>
      <w:proofErr w:type="gramEnd"/>
      <w:r w:rsidRPr="0098357A">
        <w:rPr>
          <w:rFonts w:ascii="Times New Roman" w:hAnsi="Times New Roman" w:cs="Times New Roman"/>
          <w:sz w:val="28"/>
          <w:szCs w:val="28"/>
        </w:rPr>
        <w:t xml:space="preserve"> на расположенных в границах города Барнаула земельных участках, государственная собственность на которые не разграничена".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7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09.10.2012 N 854)</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3" w:name="P151"/>
      <w:bookmarkEnd w:id="3"/>
      <w:r w:rsidRPr="0098357A">
        <w:rPr>
          <w:rFonts w:ascii="Times New Roman" w:hAnsi="Times New Roman" w:cs="Times New Roman"/>
          <w:sz w:val="28"/>
          <w:szCs w:val="28"/>
        </w:rPr>
        <w:t xml:space="preserve">2.12. Установка рекламных конструкций допускается в соответствии с зонированием территории городского округа - города Барнаула Алтайского края, типами и видами рекламных конструкций, допустимых к установке на территории городского округа - города Барнаула Алтайского края, с учетом </w:t>
      </w:r>
      <w:proofErr w:type="gramStart"/>
      <w:r w:rsidRPr="0098357A">
        <w:rPr>
          <w:rFonts w:ascii="Times New Roman" w:hAnsi="Times New Roman" w:cs="Times New Roman"/>
          <w:sz w:val="28"/>
          <w:szCs w:val="28"/>
        </w:rPr>
        <w:t>необходимости сохранения внешнего архитектурного облика сложившейся застройки города</w:t>
      </w:r>
      <w:proofErr w:type="gramEnd"/>
      <w:r w:rsidRPr="0098357A">
        <w:rPr>
          <w:rFonts w:ascii="Times New Roman" w:hAnsi="Times New Roman" w:cs="Times New Roman"/>
          <w:sz w:val="28"/>
          <w:szCs w:val="28"/>
        </w:rPr>
        <w:t xml:space="preserve"> Барнаула (</w:t>
      </w:r>
      <w:hyperlink w:anchor="P566" w:history="1">
        <w:r w:rsidRPr="0098357A">
          <w:rPr>
            <w:rFonts w:ascii="Times New Roman" w:hAnsi="Times New Roman" w:cs="Times New Roman"/>
            <w:color w:val="0000FF"/>
            <w:sz w:val="28"/>
            <w:szCs w:val="28"/>
          </w:rPr>
          <w:t>приложения 4</w:t>
        </w:r>
      </w:hyperlink>
      <w:r w:rsidRPr="0098357A">
        <w:rPr>
          <w:rFonts w:ascii="Times New Roman" w:hAnsi="Times New Roman" w:cs="Times New Roman"/>
          <w:sz w:val="28"/>
          <w:szCs w:val="28"/>
        </w:rPr>
        <w:t xml:space="preserve">, </w:t>
      </w:r>
      <w:hyperlink w:anchor="P738" w:history="1">
        <w:r w:rsidRPr="0098357A">
          <w:rPr>
            <w:rFonts w:ascii="Times New Roman" w:hAnsi="Times New Roman" w:cs="Times New Roman"/>
            <w:color w:val="0000FF"/>
            <w:sz w:val="28"/>
            <w:szCs w:val="28"/>
          </w:rPr>
          <w:t>5</w:t>
        </w:r>
      </w:hyperlink>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2.12 в ред. </w:t>
      </w:r>
      <w:hyperlink r:id="rId7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22.12.2017 N 49)</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3. Размещение информации,</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не </w:t>
      </w:r>
      <w:proofErr w:type="gramStart"/>
      <w:r w:rsidRPr="0098357A">
        <w:rPr>
          <w:rFonts w:ascii="Times New Roman" w:hAnsi="Times New Roman" w:cs="Times New Roman"/>
          <w:sz w:val="28"/>
          <w:szCs w:val="28"/>
        </w:rPr>
        <w:t>содержащей</w:t>
      </w:r>
      <w:proofErr w:type="gramEnd"/>
      <w:r w:rsidRPr="0098357A">
        <w:rPr>
          <w:rFonts w:ascii="Times New Roman" w:hAnsi="Times New Roman" w:cs="Times New Roman"/>
          <w:sz w:val="28"/>
          <w:szCs w:val="28"/>
        </w:rPr>
        <w:t xml:space="preserve"> сведений рекламного характера</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Исключен. - </w:t>
      </w:r>
      <w:hyperlink r:id="rId73"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4. Порядок оформления и выдачи разрешения</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на установку и эксплуатацию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 Установка и эксплуатация рекламной конструкции допускаются при наличии </w:t>
      </w:r>
      <w:hyperlink w:anchor="P384" w:history="1">
        <w:r w:rsidRPr="0098357A">
          <w:rPr>
            <w:rFonts w:ascii="Times New Roman" w:hAnsi="Times New Roman" w:cs="Times New Roman"/>
            <w:color w:val="0000FF"/>
            <w:sz w:val="28"/>
            <w:szCs w:val="28"/>
          </w:rPr>
          <w:t>разрешения</w:t>
        </w:r>
      </w:hyperlink>
      <w:r w:rsidRPr="0098357A">
        <w:rPr>
          <w:rFonts w:ascii="Times New Roman" w:hAnsi="Times New Roman" w:cs="Times New Roman"/>
          <w:sz w:val="28"/>
          <w:szCs w:val="28"/>
        </w:rPr>
        <w:t xml:space="preserve"> на установку и эксплуатацию рекламной конструкции (приложение 1 к Правилам),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органами архитектуры, на территориях которых </w:t>
      </w:r>
      <w:r w:rsidRPr="0098357A">
        <w:rPr>
          <w:rFonts w:ascii="Times New Roman" w:hAnsi="Times New Roman" w:cs="Times New Roman"/>
          <w:sz w:val="28"/>
          <w:szCs w:val="28"/>
        </w:rPr>
        <w:lastRenderedPageBreak/>
        <w:t>предполагается осуществлять установку и эксплуатацию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4.1 в ред. </w:t>
      </w:r>
      <w:hyperlink r:id="rId7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4.2. За выдачу разрешения уплачивается государственная пошлина в размере и порядке, которые установлены законодательством Российской Федерации о налогах и сборах.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4" w:name="P165"/>
      <w:bookmarkEnd w:id="4"/>
      <w:r w:rsidRPr="0098357A">
        <w:rPr>
          <w:rFonts w:ascii="Times New Roman" w:hAnsi="Times New Roman" w:cs="Times New Roman"/>
          <w:sz w:val="28"/>
          <w:szCs w:val="28"/>
        </w:rPr>
        <w:t>4.3. Для получения разрешения заявитель предоставляет в органы архитектуры заявление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или муниципальной автоматизированной информационной системы "Электронный Барнаул" (далее - городской портал).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4.3 в ред. </w:t>
      </w:r>
      <w:hyperlink r:id="rId7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4.3.1. К заявлению, предоставленному в комитет по строительству, архитектуре и развитию города Барнаула, заявитель прикладывает следующие документы: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данные о заявителе - физическом лице (копия документа, удостоверяющего личность заявителя);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 в ред. </w:t>
      </w:r>
      <w:hyperlink r:id="rId7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31.08.2017 N 858)</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 случае</w:t>
      </w:r>
      <w:proofErr w:type="gramStart"/>
      <w:r w:rsidRPr="0098357A">
        <w:rPr>
          <w:rFonts w:ascii="Times New Roman" w:hAnsi="Times New Roman" w:cs="Times New Roman"/>
          <w:sz w:val="28"/>
          <w:szCs w:val="28"/>
        </w:rPr>
        <w:t>,</w:t>
      </w:r>
      <w:proofErr w:type="gramEnd"/>
      <w:r w:rsidRPr="0098357A">
        <w:rPr>
          <w:rFonts w:ascii="Times New Roman" w:hAnsi="Times New Roman" w:cs="Times New Roman"/>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77" w:history="1">
        <w:r w:rsidRPr="0098357A">
          <w:rPr>
            <w:rFonts w:ascii="Times New Roman" w:hAnsi="Times New Roman" w:cs="Times New Roman"/>
            <w:color w:val="0000FF"/>
            <w:sz w:val="28"/>
            <w:szCs w:val="28"/>
          </w:rPr>
          <w:t>кодексом</w:t>
        </w:r>
      </w:hyperlink>
      <w:r w:rsidRPr="0098357A">
        <w:rPr>
          <w:rFonts w:ascii="Times New Roman" w:hAnsi="Times New Roman" w:cs="Times New Roman"/>
          <w:sz w:val="28"/>
          <w:szCs w:val="28"/>
        </w:rPr>
        <w:t xml:space="preserve"> </w:t>
      </w:r>
      <w:r w:rsidRPr="0098357A">
        <w:rPr>
          <w:rFonts w:ascii="Times New Roman" w:hAnsi="Times New Roman" w:cs="Times New Roman"/>
          <w:sz w:val="28"/>
          <w:szCs w:val="28"/>
        </w:rPr>
        <w:lastRenderedPageBreak/>
        <w:t>Российской Федерации;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7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- 5) исключены. - </w:t>
      </w:r>
      <w:hyperlink r:id="rId79"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30.10.2020 N 595.</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Документы, не указанные в настоящем пункте, не могут быть затребованы у заявителей.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4.3.1 в ред. </w:t>
      </w:r>
      <w:hyperlink r:id="rId80"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4.3.2. К заявлению, предоставленному в администрацию района города Барнаула, заявитель прикладывает следующие документы: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данные о заявителе - физическом лице (копия документа, удостоверяющего личность заявителя);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 в ред. </w:t>
      </w:r>
      <w:hyperlink r:id="rId8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31.08.2017 N 858)</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 случае</w:t>
      </w:r>
      <w:proofErr w:type="gramStart"/>
      <w:r w:rsidRPr="0098357A">
        <w:rPr>
          <w:rFonts w:ascii="Times New Roman" w:hAnsi="Times New Roman" w:cs="Times New Roman"/>
          <w:sz w:val="28"/>
          <w:szCs w:val="28"/>
        </w:rPr>
        <w:t>,</w:t>
      </w:r>
      <w:proofErr w:type="gramEnd"/>
      <w:r w:rsidRPr="0098357A">
        <w:rPr>
          <w:rFonts w:ascii="Times New Roman" w:hAnsi="Times New Roman" w:cs="Times New Roman"/>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82" w:history="1">
        <w:r w:rsidRPr="0098357A">
          <w:rPr>
            <w:rFonts w:ascii="Times New Roman" w:hAnsi="Times New Roman" w:cs="Times New Roman"/>
            <w:color w:val="0000FF"/>
            <w:sz w:val="28"/>
            <w:szCs w:val="28"/>
          </w:rPr>
          <w:t>кодексом</w:t>
        </w:r>
      </w:hyperlink>
      <w:r w:rsidRPr="0098357A">
        <w:rPr>
          <w:rFonts w:ascii="Times New Roman" w:hAnsi="Times New Roman" w:cs="Times New Roman"/>
          <w:sz w:val="28"/>
          <w:szCs w:val="28"/>
        </w:rPr>
        <w:t xml:space="preserve"> Российской Федерации;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8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комплексный проект рекламного оформления здания, разработанный и согласованный в порядке, установленном постановлением администрации города.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4 в ред. </w:t>
      </w:r>
      <w:hyperlink r:id="rId8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 - 6) исключены. - </w:t>
      </w:r>
      <w:hyperlink r:id="rId85"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Документы, не указанные в настоящем пункте, не могут быть затребованы у заявителей.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(п. 4.3.2 в ред. </w:t>
      </w:r>
      <w:hyperlink r:id="rId8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4.3.3. Все документы, прилагаемые к заявлению, предоставляются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электронно-цифровой подписью лица, подписавшего документ, уполномоченного лица органа, выдавшего документ, или электронной цифровой подписью нотариуса.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4.3.3 введен </w:t>
      </w:r>
      <w:hyperlink r:id="rId87"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5" w:name="P191"/>
      <w:bookmarkEnd w:id="5"/>
      <w:r w:rsidRPr="0098357A">
        <w:rPr>
          <w:rFonts w:ascii="Times New Roman" w:hAnsi="Times New Roman" w:cs="Times New Roman"/>
          <w:sz w:val="28"/>
          <w:szCs w:val="28"/>
        </w:rPr>
        <w:t>4.3.4. Документы, которые заявитель вправе приложить по собственной инициативе к заявлению, предоставленному в органы архитектуры: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документ, подтверждающий уплату государственной пошлины;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правоустанавливающие документы на объекты недвижимости;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8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 договор на установку и эксплуатацию рекламной конструкции на земельном участке согласно </w:t>
      </w:r>
      <w:hyperlink w:anchor="P145" w:history="1">
        <w:r w:rsidRPr="0098357A">
          <w:rPr>
            <w:rFonts w:ascii="Times New Roman" w:hAnsi="Times New Roman" w:cs="Times New Roman"/>
            <w:color w:val="0000FF"/>
            <w:sz w:val="28"/>
            <w:szCs w:val="28"/>
          </w:rPr>
          <w:t>пункту 2.11</w:t>
        </w:r>
      </w:hyperlink>
      <w:r w:rsidRPr="0098357A">
        <w:rPr>
          <w:rFonts w:ascii="Times New Roman" w:hAnsi="Times New Roman" w:cs="Times New Roman"/>
          <w:sz w:val="28"/>
          <w:szCs w:val="28"/>
        </w:rPr>
        <w:t xml:space="preserve"> Правил.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4.3.4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89"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4.3.5. По каналам межведомственного информационного взаимодействия органами архитектуры запрашиваются документы, указанные в </w:t>
      </w:r>
      <w:hyperlink w:anchor="P191" w:history="1">
        <w:r w:rsidRPr="0098357A">
          <w:rPr>
            <w:rFonts w:ascii="Times New Roman" w:hAnsi="Times New Roman" w:cs="Times New Roman"/>
            <w:color w:val="0000FF"/>
            <w:sz w:val="28"/>
            <w:szCs w:val="28"/>
          </w:rPr>
          <w:t>пункте 4.3.4</w:t>
        </w:r>
      </w:hyperlink>
      <w:r w:rsidRPr="0098357A">
        <w:rPr>
          <w:rFonts w:ascii="Times New Roman" w:hAnsi="Times New Roman" w:cs="Times New Roman"/>
          <w:sz w:val="28"/>
          <w:szCs w:val="28"/>
        </w:rPr>
        <w:t xml:space="preserve">, если </w:t>
      </w:r>
      <w:r w:rsidRPr="0098357A">
        <w:rPr>
          <w:rFonts w:ascii="Times New Roman" w:hAnsi="Times New Roman" w:cs="Times New Roman"/>
          <w:sz w:val="28"/>
          <w:szCs w:val="28"/>
        </w:rPr>
        <w:lastRenderedPageBreak/>
        <w:t xml:space="preserve">заявитель не </w:t>
      </w:r>
      <w:proofErr w:type="gramStart"/>
      <w:r w:rsidRPr="0098357A">
        <w:rPr>
          <w:rFonts w:ascii="Times New Roman" w:hAnsi="Times New Roman" w:cs="Times New Roman"/>
          <w:sz w:val="28"/>
          <w:szCs w:val="28"/>
        </w:rPr>
        <w:t>предоставил данные документы</w:t>
      </w:r>
      <w:proofErr w:type="gramEnd"/>
      <w:r w:rsidRPr="0098357A">
        <w:rPr>
          <w:rFonts w:ascii="Times New Roman" w:hAnsi="Times New Roman" w:cs="Times New Roman"/>
          <w:sz w:val="28"/>
          <w:szCs w:val="28"/>
        </w:rPr>
        <w:t xml:space="preserve"> по собственной инициативе: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документ, подтверждающий уплату государственной пошлины, - в Государственной информационной системе о государственных и муниципальных платежах;</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выписку об основных характеристиках и зарегистрированных правах на объект недвижимости - в Едином государственном реестре недвижимости;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90"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31.08.2017 N 858)</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 в Межрегиональном территориальном управлении </w:t>
      </w:r>
      <w:proofErr w:type="spellStart"/>
      <w:r w:rsidRPr="0098357A">
        <w:rPr>
          <w:rFonts w:ascii="Times New Roman" w:hAnsi="Times New Roman" w:cs="Times New Roman"/>
          <w:sz w:val="28"/>
          <w:szCs w:val="28"/>
        </w:rPr>
        <w:t>Росимущества</w:t>
      </w:r>
      <w:proofErr w:type="spellEnd"/>
      <w:r w:rsidRPr="0098357A">
        <w:rPr>
          <w:rFonts w:ascii="Times New Roman" w:hAnsi="Times New Roman" w:cs="Times New Roman"/>
          <w:sz w:val="28"/>
          <w:szCs w:val="28"/>
        </w:rPr>
        <w:t xml:space="preserve"> в Алтайском крае и Республике Алтай, управлении имущественных отношений Алтайского края или комитете по управлению муниципальной собственностью города Барнаула в отношении объектов, находящихся в государственной или муниципальной собственности;</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31.08.2017 </w:t>
      </w:r>
      <w:hyperlink r:id="rId91" w:history="1">
        <w:r w:rsidRPr="0098357A">
          <w:rPr>
            <w:rFonts w:ascii="Times New Roman" w:hAnsi="Times New Roman" w:cs="Times New Roman"/>
            <w:color w:val="0000FF"/>
            <w:sz w:val="28"/>
            <w:szCs w:val="28"/>
          </w:rPr>
          <w:t>N 858</w:t>
        </w:r>
      </w:hyperlink>
      <w:r w:rsidRPr="0098357A">
        <w:rPr>
          <w:rFonts w:ascii="Times New Roman" w:hAnsi="Times New Roman" w:cs="Times New Roman"/>
          <w:sz w:val="28"/>
          <w:szCs w:val="28"/>
        </w:rPr>
        <w:t xml:space="preserve">, от 30.11.2018 </w:t>
      </w:r>
      <w:hyperlink r:id="rId92"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договор на установку и эксплуатацию рекламной конструкции на земельном участке, собственность на который не разграничена, - в управлении имущественных отношений Алтайского края, на земельном участке, находящемся в муниципальной собственности, - в комитете по строительству, архитектуре и развитию города Барнаула.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31.08.2017 </w:t>
      </w:r>
      <w:hyperlink r:id="rId93" w:history="1">
        <w:r w:rsidRPr="0098357A">
          <w:rPr>
            <w:rFonts w:ascii="Times New Roman" w:hAnsi="Times New Roman" w:cs="Times New Roman"/>
            <w:color w:val="0000FF"/>
            <w:sz w:val="28"/>
            <w:szCs w:val="28"/>
          </w:rPr>
          <w:t>N 858</w:t>
        </w:r>
      </w:hyperlink>
      <w:r w:rsidRPr="0098357A">
        <w:rPr>
          <w:rFonts w:ascii="Times New Roman" w:hAnsi="Times New Roman" w:cs="Times New Roman"/>
          <w:sz w:val="28"/>
          <w:szCs w:val="28"/>
        </w:rPr>
        <w:t xml:space="preserve">, от 30.11.2018 </w:t>
      </w:r>
      <w:hyperlink r:id="rId94"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proofErr w:type="gramStart"/>
      <w:r w:rsidRPr="0098357A">
        <w:rPr>
          <w:rFonts w:ascii="Times New Roman" w:hAnsi="Times New Roman" w:cs="Times New Roman"/>
          <w:sz w:val="28"/>
          <w:szCs w:val="28"/>
        </w:rPr>
        <w:t>Непредоставление</w:t>
      </w:r>
      <w:proofErr w:type="spellEnd"/>
      <w:r w:rsidRPr="0098357A">
        <w:rPr>
          <w:rFonts w:ascii="Times New Roman" w:hAnsi="Times New Roman" w:cs="Times New Roman"/>
          <w:sz w:val="28"/>
          <w:szCs w:val="28"/>
        </w:rPr>
        <w:t xml:space="preserve"> заявителем указанных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Запрещается требовать от заявителя: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lastRenderedPageBreak/>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муниципальных услуг, за исключением документов, указанных в </w:t>
      </w:r>
      <w:hyperlink r:id="rId95" w:history="1">
        <w:r w:rsidRPr="0098357A">
          <w:rPr>
            <w:rFonts w:ascii="Times New Roman" w:hAnsi="Times New Roman" w:cs="Times New Roman"/>
            <w:color w:val="0000FF"/>
            <w:sz w:val="28"/>
            <w:szCs w:val="28"/>
          </w:rPr>
          <w:t>части 6 статьи 7</w:t>
        </w:r>
      </w:hyperlink>
      <w:r w:rsidRPr="0098357A">
        <w:rPr>
          <w:rFonts w:ascii="Times New Roman" w:hAnsi="Times New Roman" w:cs="Times New Roman"/>
          <w:sz w:val="28"/>
          <w:szCs w:val="28"/>
        </w:rPr>
        <w:t xml:space="preserve"> Федерального закона от 27.07.2010 N 210-ФЗ "Об организации</w:t>
      </w:r>
      <w:proofErr w:type="gramEnd"/>
      <w:r w:rsidRPr="0098357A">
        <w:rPr>
          <w:rFonts w:ascii="Times New Roman" w:hAnsi="Times New Roman" w:cs="Times New Roman"/>
          <w:sz w:val="28"/>
          <w:szCs w:val="28"/>
        </w:rPr>
        <w:t xml:space="preserve"> предоставления государственных и муниципальных услуг".</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4.3.5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96"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4.3.6. Проект разрешения на установку и эксплуатацию рекламной конструкции готовится органами архитектуры не позднее 27 дней со дня поступления заявления.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4.3.6 в ред. </w:t>
      </w:r>
      <w:hyperlink r:id="rId9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4.3.7. Исключен. - </w:t>
      </w:r>
      <w:hyperlink r:id="rId98"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4.4. </w:t>
      </w:r>
      <w:proofErr w:type="gramStart"/>
      <w:r w:rsidRPr="0098357A">
        <w:rPr>
          <w:rFonts w:ascii="Times New Roman" w:hAnsi="Times New Roman" w:cs="Times New Roman"/>
          <w:sz w:val="28"/>
          <w:szCs w:val="28"/>
        </w:rPr>
        <w:t>Проект разрешения, выдаваемого администрацией района города, согласовывается с комитетом по строительству, архитектуре и развитию города Барнаула при размещении рекламных конструкций на зданиях, строениях, сооружениях и объектах, не относящихся к недвижимому имуществу, (за исключением случаев, когда рекламная конструкция размещается в соответствии со схемой размещения рекламных конструкций) в течение десяти календарных дней со дня поступления проекта разрешения.</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4.4 в ред. </w:t>
      </w:r>
      <w:hyperlink r:id="rId9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4.5. Администрация района города самостоятельно осуществляет согласование размещения рекламной конструкции с комитетом по строительству, архитектуре и развитию города Барнаула, необходимое для принятия решения о выдаче разрешения или об отказе в его выдаче. При этом заявитель вправе самостоятельно получить такое согласование и представить его в администрацию района города по месту размещения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4.5 в ред. </w:t>
      </w:r>
      <w:hyperlink r:id="rId100"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4.6. Комитет по строительству, архитектуре и развитию города Барнаула в случае принятия решения об отказе в согласовании размещения рекламной конструкции выдает администрации района города (заявителю) мотивированное заключение с указанием оснований отказа в согласовании.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Решение об отказе в согласовании размещения рекламной конструкции принимается комитетом по строительству, архитектуре и развитию города Барнаула в случае, если размещение рекламной конструкции не соответствует требованиям государственного стандарта РФ ГОСТ </w:t>
      </w:r>
      <w:proofErr w:type="gramStart"/>
      <w:r w:rsidRPr="0098357A">
        <w:rPr>
          <w:rFonts w:ascii="Times New Roman" w:hAnsi="Times New Roman" w:cs="Times New Roman"/>
          <w:sz w:val="28"/>
          <w:szCs w:val="28"/>
        </w:rPr>
        <w:t>Р</w:t>
      </w:r>
      <w:proofErr w:type="gramEnd"/>
      <w:r w:rsidRPr="0098357A">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w:t>
      </w:r>
      <w:r w:rsidRPr="0098357A">
        <w:rPr>
          <w:rFonts w:ascii="Times New Roman" w:hAnsi="Times New Roman" w:cs="Times New Roman"/>
          <w:sz w:val="28"/>
          <w:szCs w:val="28"/>
        </w:rPr>
        <w:lastRenderedPageBreak/>
        <w:t>поселений. Общие технические требования к средствам наружной рекламы. Правила размещения", иным нормативным правовым актам, определяющим требования к размещению, эксплуатации наружной рекламы, настоящим Правилам.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4.6 в ред. </w:t>
      </w:r>
      <w:hyperlink r:id="rId10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4.7. В течение трех календарных дней с момента поступления от комитета по строительству, архитектуре и развитию города Барнаула согласованного проекта разрешения либо отказа в согласовании размещения рекламной конструкции, уполномоченное должностное лицо администрации района подписывает проект разрешения, либо принимает решение об отказе в его выдаче по основаниям, предусмотренным </w:t>
      </w:r>
      <w:hyperlink w:anchor="P230" w:history="1">
        <w:r w:rsidRPr="0098357A">
          <w:rPr>
            <w:rFonts w:ascii="Times New Roman" w:hAnsi="Times New Roman" w:cs="Times New Roman"/>
            <w:color w:val="0000FF"/>
            <w:sz w:val="28"/>
            <w:szCs w:val="28"/>
          </w:rPr>
          <w:t>пунктом 4.11</w:t>
        </w:r>
      </w:hyperlink>
      <w:r w:rsidRPr="0098357A">
        <w:rPr>
          <w:rFonts w:ascii="Times New Roman" w:hAnsi="Times New Roman" w:cs="Times New Roman"/>
          <w:sz w:val="28"/>
          <w:szCs w:val="28"/>
        </w:rPr>
        <w:t xml:space="preserve"> настоящих Правил.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4.7 в ред. </w:t>
      </w:r>
      <w:hyperlink r:id="rId10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4.8. Исключен. - </w:t>
      </w:r>
      <w:hyperlink r:id="rId103"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6" w:name="P226"/>
      <w:bookmarkEnd w:id="6"/>
      <w:r w:rsidRPr="0098357A">
        <w:rPr>
          <w:rFonts w:ascii="Times New Roman" w:hAnsi="Times New Roman" w:cs="Times New Roman"/>
          <w:sz w:val="28"/>
          <w:szCs w:val="28"/>
        </w:rPr>
        <w:t xml:space="preserve">4.9. Разрешение выдается на каждую рекламную конструкцию на срок действия договора на установку и эксплуатацию рекламной конструкции. </w:t>
      </w:r>
      <w:proofErr w:type="gramStart"/>
      <w:r w:rsidRPr="0098357A">
        <w:rPr>
          <w:rFonts w:ascii="Times New Roman" w:hAnsi="Times New Roman" w:cs="Times New Roman"/>
          <w:sz w:val="28"/>
          <w:szCs w:val="28"/>
        </w:rPr>
        <w:t>При обращении за получением разрешения собственника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w:t>
      </w:r>
      <w:proofErr w:type="gramEnd"/>
      <w:r w:rsidRPr="0098357A">
        <w:rPr>
          <w:rFonts w:ascii="Times New Roman" w:hAnsi="Times New Roman" w:cs="Times New Roman"/>
          <w:sz w:val="28"/>
          <w:szCs w:val="28"/>
        </w:rPr>
        <w:t xml:space="preserve"> на двенадцать месяцев.</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4.9 в ред. </w:t>
      </w:r>
      <w:hyperlink r:id="rId10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7" w:name="P228"/>
      <w:bookmarkEnd w:id="7"/>
      <w:r w:rsidRPr="0098357A">
        <w:rPr>
          <w:rFonts w:ascii="Times New Roman" w:hAnsi="Times New Roman" w:cs="Times New Roman"/>
          <w:sz w:val="28"/>
          <w:szCs w:val="28"/>
        </w:rPr>
        <w:t>4.10. В разрешении указываются: номер и дата регистрации заявления, владелец рекламной конструкции, собственник земельного участка, объекта,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выдачи.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Решений Барнаульской городской Думы от 28.08.2015 </w:t>
      </w:r>
      <w:hyperlink r:id="rId105" w:history="1">
        <w:r w:rsidRPr="0098357A">
          <w:rPr>
            <w:rFonts w:ascii="Times New Roman" w:hAnsi="Times New Roman" w:cs="Times New Roman"/>
            <w:color w:val="0000FF"/>
            <w:sz w:val="28"/>
            <w:szCs w:val="28"/>
          </w:rPr>
          <w:t>N 497</w:t>
        </w:r>
      </w:hyperlink>
      <w:r w:rsidRPr="0098357A">
        <w:rPr>
          <w:rFonts w:ascii="Times New Roman" w:hAnsi="Times New Roman" w:cs="Times New Roman"/>
          <w:sz w:val="28"/>
          <w:szCs w:val="28"/>
        </w:rPr>
        <w:t xml:space="preserve">, от 27.11.2015 </w:t>
      </w:r>
      <w:hyperlink r:id="rId106" w:history="1">
        <w:r w:rsidRPr="0098357A">
          <w:rPr>
            <w:rFonts w:ascii="Times New Roman" w:hAnsi="Times New Roman" w:cs="Times New Roman"/>
            <w:color w:val="0000FF"/>
            <w:sz w:val="28"/>
            <w:szCs w:val="28"/>
          </w:rPr>
          <w:t>N 554</w:t>
        </w:r>
      </w:hyperlink>
      <w:r w:rsidRPr="0098357A">
        <w:rPr>
          <w:rFonts w:ascii="Times New Roman" w:hAnsi="Times New Roman" w:cs="Times New Roman"/>
          <w:sz w:val="28"/>
          <w:szCs w:val="28"/>
        </w:rPr>
        <w:t xml:space="preserve">, от 30.10.2020 </w:t>
      </w:r>
      <w:hyperlink r:id="rId107" w:history="1">
        <w:r w:rsidRPr="0098357A">
          <w:rPr>
            <w:rFonts w:ascii="Times New Roman" w:hAnsi="Times New Roman" w:cs="Times New Roman"/>
            <w:color w:val="0000FF"/>
            <w:sz w:val="28"/>
            <w:szCs w:val="28"/>
          </w:rPr>
          <w:t>N 595</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8" w:name="P230"/>
      <w:bookmarkEnd w:id="8"/>
      <w:r w:rsidRPr="0098357A">
        <w:rPr>
          <w:rFonts w:ascii="Times New Roman" w:hAnsi="Times New Roman" w:cs="Times New Roman"/>
          <w:sz w:val="28"/>
          <w:szCs w:val="28"/>
        </w:rPr>
        <w:t>4.11. Решение об отказе в выдаче разрешения должно быть мотивировано и принято органами архитектуры исключительно по следующим основаниям: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несоответствие проекта рекламной конструкц</w:t>
      </w:r>
      <w:proofErr w:type="gramStart"/>
      <w:r w:rsidRPr="0098357A">
        <w:rPr>
          <w:rFonts w:ascii="Times New Roman" w:hAnsi="Times New Roman" w:cs="Times New Roman"/>
          <w:sz w:val="28"/>
          <w:szCs w:val="28"/>
        </w:rPr>
        <w:t>ии и ее</w:t>
      </w:r>
      <w:proofErr w:type="gramEnd"/>
      <w:r w:rsidRPr="0098357A">
        <w:rPr>
          <w:rFonts w:ascii="Times New Roman" w:hAnsi="Times New Roman" w:cs="Times New Roman"/>
          <w:sz w:val="28"/>
          <w:szCs w:val="28"/>
        </w:rPr>
        <w:t xml:space="preserve"> территориального размещения требованиям технического регламента;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 в ред. </w:t>
      </w:r>
      <w:hyperlink r:id="rId10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3) нарушение требований нормативных актов по безопасности движения транспорта;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нарушение внешнего архитектурного облика сложившейся застройки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 нарушение требований, установленных </w:t>
      </w:r>
      <w:hyperlink r:id="rId109" w:history="1">
        <w:r w:rsidRPr="0098357A">
          <w:rPr>
            <w:rFonts w:ascii="Times New Roman" w:hAnsi="Times New Roman" w:cs="Times New Roman"/>
            <w:color w:val="0000FF"/>
            <w:sz w:val="28"/>
            <w:szCs w:val="28"/>
          </w:rPr>
          <w:t>частями 5.1</w:t>
        </w:r>
      </w:hyperlink>
      <w:r w:rsidRPr="0098357A">
        <w:rPr>
          <w:rFonts w:ascii="Times New Roman" w:hAnsi="Times New Roman" w:cs="Times New Roman"/>
          <w:sz w:val="28"/>
          <w:szCs w:val="28"/>
        </w:rPr>
        <w:t xml:space="preserve">, </w:t>
      </w:r>
      <w:hyperlink r:id="rId110" w:history="1">
        <w:r w:rsidRPr="0098357A">
          <w:rPr>
            <w:rFonts w:ascii="Times New Roman" w:hAnsi="Times New Roman" w:cs="Times New Roman"/>
            <w:color w:val="0000FF"/>
            <w:sz w:val="28"/>
            <w:szCs w:val="28"/>
          </w:rPr>
          <w:t>5.6</w:t>
        </w:r>
      </w:hyperlink>
      <w:r w:rsidRPr="0098357A">
        <w:rPr>
          <w:rFonts w:ascii="Times New Roman" w:hAnsi="Times New Roman" w:cs="Times New Roman"/>
          <w:sz w:val="28"/>
          <w:szCs w:val="28"/>
        </w:rPr>
        <w:t xml:space="preserve">, </w:t>
      </w:r>
      <w:hyperlink r:id="rId111" w:history="1">
        <w:r w:rsidRPr="0098357A">
          <w:rPr>
            <w:rFonts w:ascii="Times New Roman" w:hAnsi="Times New Roman" w:cs="Times New Roman"/>
            <w:color w:val="0000FF"/>
            <w:sz w:val="28"/>
            <w:szCs w:val="28"/>
          </w:rPr>
          <w:t>5.7 статьи 19</w:t>
        </w:r>
      </w:hyperlink>
      <w:r w:rsidRPr="0098357A">
        <w:rPr>
          <w:rFonts w:ascii="Times New Roman" w:hAnsi="Times New Roman" w:cs="Times New Roman"/>
          <w:sz w:val="28"/>
          <w:szCs w:val="28"/>
        </w:rPr>
        <w:t xml:space="preserve"> Федерального закона "О рекламе".</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1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4.12. Решение о выдаче разрешения или об отказе в его выдаче должно быть направлено органами архитектуры заявителю в письменной форме или с использованием Единого портала государственных и муниципальных услуг (функций) или городского портала в течение двух месяцев со дня приема от него необходимых документов, указанных в </w:t>
      </w:r>
      <w:hyperlink w:anchor="P165" w:history="1">
        <w:r w:rsidRPr="0098357A">
          <w:rPr>
            <w:rFonts w:ascii="Times New Roman" w:hAnsi="Times New Roman" w:cs="Times New Roman"/>
            <w:color w:val="0000FF"/>
            <w:sz w:val="28"/>
            <w:szCs w:val="28"/>
          </w:rPr>
          <w:t>пункте 4.3</w:t>
        </w:r>
      </w:hyperlink>
      <w:r w:rsidRPr="0098357A">
        <w:rPr>
          <w:rFonts w:ascii="Times New Roman" w:hAnsi="Times New Roman" w:cs="Times New Roman"/>
          <w:sz w:val="28"/>
          <w:szCs w:val="28"/>
        </w:rPr>
        <w:t xml:space="preserve"> Правил.</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4.12 в ред. </w:t>
      </w:r>
      <w:hyperlink r:id="rId11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4.13. </w:t>
      </w:r>
      <w:proofErr w:type="gramStart"/>
      <w:r w:rsidRPr="0098357A">
        <w:rPr>
          <w:rFonts w:ascii="Times New Roman" w:hAnsi="Times New Roman" w:cs="Times New Roman"/>
          <w:sz w:val="28"/>
          <w:szCs w:val="28"/>
        </w:rPr>
        <w:t>В случае отказа органами архитектуры в выдаче разрешения заявитель в течение трех месяцев со дня получения решения об отказе</w:t>
      </w:r>
      <w:proofErr w:type="gramEnd"/>
      <w:r w:rsidRPr="0098357A">
        <w:rPr>
          <w:rFonts w:ascii="Times New Roman" w:hAnsi="Times New Roman" w:cs="Times New Roman"/>
          <w:sz w:val="28"/>
          <w:szCs w:val="28"/>
        </w:rPr>
        <w:t xml:space="preserve"> в выдаче разрешения вправе обратиться в суд или арбитражный суд с заявлением о признании такого решения незаконным.</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9" w:name="P242"/>
      <w:bookmarkEnd w:id="9"/>
      <w:r w:rsidRPr="0098357A">
        <w:rPr>
          <w:rFonts w:ascii="Times New Roman" w:hAnsi="Times New Roman" w:cs="Times New Roman"/>
          <w:sz w:val="28"/>
          <w:szCs w:val="28"/>
        </w:rPr>
        <w:t>4.14. Органами архитектуры решение об аннулировании разрешения принимается:</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о своем отказе от дальнейшего использования разрешения;</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1 в ред. </w:t>
      </w:r>
      <w:hyperlink r:id="rId11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11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в случае, если рекламная конструкция используется не в целях </w:t>
      </w:r>
      <w:r w:rsidRPr="0098357A">
        <w:rPr>
          <w:rFonts w:ascii="Times New Roman" w:hAnsi="Times New Roman" w:cs="Times New Roman"/>
          <w:sz w:val="28"/>
          <w:szCs w:val="28"/>
        </w:rPr>
        <w:lastRenderedPageBreak/>
        <w:t>распространения рекламы, социальной рекламы;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16" w:history="1">
        <w:r w:rsidRPr="0098357A">
          <w:rPr>
            <w:rFonts w:ascii="Times New Roman" w:hAnsi="Times New Roman" w:cs="Times New Roman"/>
            <w:color w:val="0000FF"/>
            <w:sz w:val="28"/>
            <w:szCs w:val="28"/>
          </w:rPr>
          <w:t>частями 5.1</w:t>
        </w:r>
      </w:hyperlink>
      <w:r w:rsidRPr="0098357A">
        <w:rPr>
          <w:rFonts w:ascii="Times New Roman" w:hAnsi="Times New Roman" w:cs="Times New Roman"/>
          <w:sz w:val="28"/>
          <w:szCs w:val="28"/>
        </w:rPr>
        <w:t xml:space="preserve">, </w:t>
      </w:r>
      <w:hyperlink r:id="rId117" w:history="1">
        <w:r w:rsidRPr="0098357A">
          <w:rPr>
            <w:rFonts w:ascii="Times New Roman" w:hAnsi="Times New Roman" w:cs="Times New Roman"/>
            <w:color w:val="0000FF"/>
            <w:sz w:val="28"/>
            <w:szCs w:val="28"/>
          </w:rPr>
          <w:t>5.6</w:t>
        </w:r>
      </w:hyperlink>
      <w:r w:rsidRPr="0098357A">
        <w:rPr>
          <w:rFonts w:ascii="Times New Roman" w:hAnsi="Times New Roman" w:cs="Times New Roman"/>
          <w:sz w:val="28"/>
          <w:szCs w:val="28"/>
        </w:rPr>
        <w:t xml:space="preserve">, </w:t>
      </w:r>
      <w:hyperlink r:id="rId118" w:history="1">
        <w:r w:rsidRPr="0098357A">
          <w:rPr>
            <w:rFonts w:ascii="Times New Roman" w:hAnsi="Times New Roman" w:cs="Times New Roman"/>
            <w:color w:val="0000FF"/>
            <w:sz w:val="28"/>
            <w:szCs w:val="28"/>
          </w:rPr>
          <w:t>5.7 статьи 19</w:t>
        </w:r>
      </w:hyperlink>
      <w:r w:rsidRPr="0098357A">
        <w:rPr>
          <w:rFonts w:ascii="Times New Roman" w:hAnsi="Times New Roman" w:cs="Times New Roman"/>
          <w:sz w:val="28"/>
          <w:szCs w:val="28"/>
        </w:rPr>
        <w:t xml:space="preserve"> Федерального закона "О рекламе", либо результаты аукциона признаны недействительными в соответствии с законодательством Российской Федерации;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09.10.2012 </w:t>
      </w:r>
      <w:hyperlink r:id="rId119" w:history="1">
        <w:r w:rsidRPr="0098357A">
          <w:rPr>
            <w:rFonts w:ascii="Times New Roman" w:hAnsi="Times New Roman" w:cs="Times New Roman"/>
            <w:color w:val="0000FF"/>
            <w:sz w:val="28"/>
            <w:szCs w:val="28"/>
          </w:rPr>
          <w:t>N 854</w:t>
        </w:r>
      </w:hyperlink>
      <w:r w:rsidRPr="0098357A">
        <w:rPr>
          <w:rFonts w:ascii="Times New Roman" w:hAnsi="Times New Roman" w:cs="Times New Roman"/>
          <w:sz w:val="28"/>
          <w:szCs w:val="28"/>
        </w:rPr>
        <w:t xml:space="preserve">, от 22.08.2014 </w:t>
      </w:r>
      <w:hyperlink r:id="rId120" w:history="1">
        <w:r w:rsidRPr="0098357A">
          <w:rPr>
            <w:rFonts w:ascii="Times New Roman" w:hAnsi="Times New Roman" w:cs="Times New Roman"/>
            <w:color w:val="0000FF"/>
            <w:sz w:val="28"/>
            <w:szCs w:val="28"/>
          </w:rPr>
          <w:t>N 338</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 в случае нарушения требований, установленных </w:t>
      </w:r>
      <w:hyperlink r:id="rId121" w:history="1">
        <w:r w:rsidRPr="0098357A">
          <w:rPr>
            <w:rFonts w:ascii="Times New Roman" w:hAnsi="Times New Roman" w:cs="Times New Roman"/>
            <w:color w:val="0000FF"/>
            <w:sz w:val="28"/>
            <w:szCs w:val="28"/>
          </w:rPr>
          <w:t>частью 9.3 статьи 19</w:t>
        </w:r>
      </w:hyperlink>
      <w:r w:rsidRPr="0098357A">
        <w:rPr>
          <w:rFonts w:ascii="Times New Roman" w:hAnsi="Times New Roman" w:cs="Times New Roman"/>
          <w:sz w:val="28"/>
          <w:szCs w:val="28"/>
        </w:rPr>
        <w:t xml:space="preserve"> Федерального закона "О рекламе".</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2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4.15. Решение об аннулировании разрешения может быть обжаловано в суд или арбитражный суд в течение трех месяцев со дня его получения.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4.16. Разрешение может быть признано недействительным в судебном порядке в случае: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 неоднократного или грубого нарушения </w:t>
      </w:r>
      <w:proofErr w:type="spellStart"/>
      <w:r w:rsidRPr="0098357A">
        <w:rPr>
          <w:rFonts w:ascii="Times New Roman" w:hAnsi="Times New Roman" w:cs="Times New Roman"/>
          <w:sz w:val="28"/>
          <w:szCs w:val="28"/>
        </w:rPr>
        <w:t>рекламораспространителем</w:t>
      </w:r>
      <w:proofErr w:type="spellEnd"/>
      <w:r w:rsidRPr="0098357A">
        <w:rPr>
          <w:rFonts w:ascii="Times New Roman" w:hAnsi="Times New Roman" w:cs="Times New Roman"/>
          <w:sz w:val="28"/>
          <w:szCs w:val="28"/>
        </w:rPr>
        <w:t xml:space="preserve"> законодательства Российской Федерации о рекламе - по иску антимонопольного органа;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обнаружения несоответствия рекламной конструкц</w:t>
      </w:r>
      <w:proofErr w:type="gramStart"/>
      <w:r w:rsidRPr="0098357A">
        <w:rPr>
          <w:rFonts w:ascii="Times New Roman" w:hAnsi="Times New Roman" w:cs="Times New Roman"/>
          <w:sz w:val="28"/>
          <w:szCs w:val="28"/>
        </w:rPr>
        <w:t>ии и ее</w:t>
      </w:r>
      <w:proofErr w:type="gramEnd"/>
      <w:r w:rsidRPr="0098357A">
        <w:rPr>
          <w:rFonts w:ascii="Times New Roman" w:hAnsi="Times New Roman" w:cs="Times New Roman"/>
          <w:sz w:val="28"/>
          <w:szCs w:val="28"/>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 по иску комитета по строительству, архитектуре и развитию города Барнаула;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12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нарушения внешнего архитектурного облика сложившейся </w:t>
      </w:r>
      <w:proofErr w:type="gramStart"/>
      <w:r w:rsidRPr="0098357A">
        <w:rPr>
          <w:rFonts w:ascii="Times New Roman" w:hAnsi="Times New Roman" w:cs="Times New Roman"/>
          <w:sz w:val="28"/>
          <w:szCs w:val="28"/>
        </w:rPr>
        <w:t>застройки города</w:t>
      </w:r>
      <w:proofErr w:type="gramEnd"/>
      <w:r w:rsidRPr="0098357A">
        <w:rPr>
          <w:rFonts w:ascii="Times New Roman" w:hAnsi="Times New Roman" w:cs="Times New Roman"/>
          <w:sz w:val="28"/>
          <w:szCs w:val="28"/>
        </w:rPr>
        <w:t xml:space="preserve"> - по иску комитета по строительству, архитектуре и развитию города Барнаула;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98357A">
        <w:rPr>
          <w:rFonts w:ascii="Times New Roman" w:hAnsi="Times New Roman" w:cs="Times New Roman"/>
          <w:sz w:val="28"/>
          <w:szCs w:val="28"/>
        </w:rPr>
        <w:t>контроль за</w:t>
      </w:r>
      <w:proofErr w:type="gramEnd"/>
      <w:r w:rsidRPr="0098357A">
        <w:rPr>
          <w:rFonts w:ascii="Times New Roman" w:hAnsi="Times New Roman" w:cs="Times New Roman"/>
          <w:sz w:val="28"/>
          <w:szCs w:val="28"/>
        </w:rPr>
        <w:t xml:space="preserve"> безопасностью движения транспорта;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 исключен. - </w:t>
      </w:r>
      <w:hyperlink r:id="rId124"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6)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w:t>
      </w:r>
      <w:r w:rsidRPr="0098357A">
        <w:rPr>
          <w:rFonts w:ascii="Times New Roman" w:hAnsi="Times New Roman" w:cs="Times New Roman"/>
          <w:sz w:val="28"/>
          <w:szCs w:val="28"/>
        </w:rPr>
        <w:lastRenderedPageBreak/>
        <w:t>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6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125"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28.08.2015 N 497)</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0" w:name="P264"/>
      <w:bookmarkEnd w:id="10"/>
      <w:r w:rsidRPr="0098357A">
        <w:rPr>
          <w:rFonts w:ascii="Times New Roman" w:hAnsi="Times New Roman" w:cs="Times New Roman"/>
          <w:sz w:val="28"/>
          <w:szCs w:val="28"/>
        </w:rPr>
        <w:t xml:space="preserve">4.17. </w:t>
      </w:r>
      <w:proofErr w:type="gramStart"/>
      <w:r w:rsidRPr="0098357A">
        <w:rPr>
          <w:rFonts w:ascii="Times New Roman" w:hAnsi="Times New Roman" w:cs="Times New Roman"/>
          <w:sz w:val="28"/>
          <w:szCs w:val="28"/>
        </w:rPr>
        <w:t>Владелец рекламной конструкции обязан осуществить демонтаж рекламной конструкции в течение месяца со дня выдачи предписания органами архитектуры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4.17 в ред. </w:t>
      </w:r>
      <w:hyperlink r:id="rId12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1" w:name="P266"/>
      <w:bookmarkEnd w:id="11"/>
      <w:r w:rsidRPr="0098357A">
        <w:rPr>
          <w:rFonts w:ascii="Times New Roman" w:hAnsi="Times New Roman" w:cs="Times New Roman"/>
          <w:sz w:val="28"/>
          <w:szCs w:val="28"/>
        </w:rPr>
        <w:t xml:space="preserve">4.18. </w:t>
      </w:r>
      <w:proofErr w:type="gramStart"/>
      <w:r w:rsidRPr="0098357A">
        <w:rPr>
          <w:rFonts w:ascii="Times New Roman" w:hAnsi="Times New Roman" w:cs="Times New Roman"/>
          <w:sz w:val="28"/>
          <w:szCs w:val="28"/>
        </w:rPr>
        <w:t xml:space="preserve">Если в установленный срок владелец рекламной конструкции не выполнил указанную в </w:t>
      </w:r>
      <w:hyperlink w:anchor="P264" w:history="1">
        <w:r w:rsidRPr="0098357A">
          <w:rPr>
            <w:rFonts w:ascii="Times New Roman" w:hAnsi="Times New Roman" w:cs="Times New Roman"/>
            <w:color w:val="0000FF"/>
            <w:sz w:val="28"/>
            <w:szCs w:val="28"/>
          </w:rPr>
          <w:t>пункте 4.17</w:t>
        </w:r>
      </w:hyperlink>
      <w:r w:rsidRPr="0098357A">
        <w:rPr>
          <w:rFonts w:ascii="Times New Roman" w:hAnsi="Times New Roman" w:cs="Times New Roman"/>
          <w:sz w:val="28"/>
          <w:szCs w:val="28"/>
        </w:rPr>
        <w:t xml:space="preserve"> обязанность по демонтажу рекламной конструкции или владелец рекламной конструкции неизвестен, органы архитектуры выдают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w:t>
      </w:r>
      <w:proofErr w:type="gramEnd"/>
      <w:r w:rsidRPr="0098357A">
        <w:rPr>
          <w:rFonts w:ascii="Times New Roman" w:hAnsi="Times New Roman" w:cs="Times New Roman"/>
          <w:sz w:val="28"/>
          <w:szCs w:val="28"/>
        </w:rPr>
        <w:t xml:space="preserve"> многоквартирном </w:t>
      </w:r>
      <w:proofErr w:type="gramStart"/>
      <w:r w:rsidRPr="0098357A">
        <w:rPr>
          <w:rFonts w:ascii="Times New Roman" w:hAnsi="Times New Roman" w:cs="Times New Roman"/>
          <w:sz w:val="28"/>
          <w:szCs w:val="28"/>
        </w:rPr>
        <w:t>доме</w:t>
      </w:r>
      <w:proofErr w:type="gramEnd"/>
      <w:r w:rsidRPr="0098357A">
        <w:rPr>
          <w:rFonts w:ascii="Times New Roman" w:hAnsi="Times New Roman" w:cs="Times New Roman"/>
          <w:sz w:val="28"/>
          <w:szCs w:val="28"/>
        </w:rPr>
        <w:t xml:space="preserve">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98357A">
        <w:rPr>
          <w:rFonts w:ascii="Times New Roman" w:hAnsi="Times New Roman" w:cs="Times New Roman"/>
          <w:sz w:val="28"/>
          <w:szCs w:val="28"/>
        </w:rPr>
        <w:t>демонтажом</w:t>
      </w:r>
      <w:proofErr w:type="spellEnd"/>
      <w:r w:rsidRPr="0098357A">
        <w:rPr>
          <w:rFonts w:ascii="Times New Roman" w:hAnsi="Times New Roman" w:cs="Times New Roman"/>
          <w:sz w:val="28"/>
          <w:szCs w:val="28"/>
        </w:rPr>
        <w:t>, хранением или в необходимых случаях уничтожением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4.18 в ред. </w:t>
      </w:r>
      <w:hyperlink r:id="rId12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4.19. </w:t>
      </w:r>
      <w:proofErr w:type="gramStart"/>
      <w:r w:rsidRPr="0098357A">
        <w:rPr>
          <w:rFonts w:ascii="Times New Roman" w:hAnsi="Times New Roman" w:cs="Times New Roman"/>
          <w:sz w:val="28"/>
          <w:szCs w:val="28"/>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w:t>
      </w:r>
      <w:r w:rsidRPr="0098357A">
        <w:rPr>
          <w:rFonts w:ascii="Times New Roman" w:hAnsi="Times New Roman" w:cs="Times New Roman"/>
          <w:sz w:val="28"/>
          <w:szCs w:val="28"/>
        </w:rPr>
        <w:lastRenderedPageBreak/>
        <w:t xml:space="preserve">не выполнил указанную в </w:t>
      </w:r>
      <w:hyperlink w:anchor="P266" w:history="1">
        <w:r w:rsidRPr="0098357A">
          <w:rPr>
            <w:rFonts w:ascii="Times New Roman" w:hAnsi="Times New Roman" w:cs="Times New Roman"/>
            <w:color w:val="0000FF"/>
            <w:sz w:val="28"/>
            <w:szCs w:val="28"/>
          </w:rPr>
          <w:t>пункте 4.18</w:t>
        </w:r>
      </w:hyperlink>
      <w:r w:rsidRPr="0098357A">
        <w:rPr>
          <w:rFonts w:ascii="Times New Roman" w:hAnsi="Times New Roman" w:cs="Times New Roman"/>
          <w:sz w:val="28"/>
          <w:szCs w:val="28"/>
        </w:rPr>
        <w:t xml:space="preserve">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города.</w:t>
      </w:r>
      <w:proofErr w:type="gramEnd"/>
      <w:r w:rsidRPr="0098357A">
        <w:rPr>
          <w:rFonts w:ascii="Times New Roman" w:hAnsi="Times New Roman" w:cs="Times New Roman"/>
          <w:sz w:val="28"/>
          <w:szCs w:val="28"/>
        </w:rPr>
        <w:t xml:space="preserve"> По требованию органов архитектуры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98357A">
        <w:rPr>
          <w:rFonts w:ascii="Times New Roman" w:hAnsi="Times New Roman" w:cs="Times New Roman"/>
          <w:sz w:val="28"/>
          <w:szCs w:val="28"/>
        </w:rPr>
        <w:t>демонтажом</w:t>
      </w:r>
      <w:proofErr w:type="spellEnd"/>
      <w:r w:rsidRPr="0098357A">
        <w:rPr>
          <w:rFonts w:ascii="Times New Roman" w:hAnsi="Times New Roman" w:cs="Times New Roman"/>
          <w:sz w:val="28"/>
          <w:szCs w:val="28"/>
        </w:rPr>
        <w:t>, хранением или в необходимых случаях уничтожением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4.19 в ред. </w:t>
      </w:r>
      <w:hyperlink r:id="rId12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30.10.2020 N 595)</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2" w:name="P270"/>
      <w:bookmarkEnd w:id="12"/>
      <w:r w:rsidRPr="0098357A">
        <w:rPr>
          <w:rFonts w:ascii="Times New Roman" w:hAnsi="Times New Roman" w:cs="Times New Roman"/>
          <w:sz w:val="28"/>
          <w:szCs w:val="28"/>
        </w:rPr>
        <w:t xml:space="preserve">4.20.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266" w:history="1">
        <w:r w:rsidRPr="0098357A">
          <w:rPr>
            <w:rFonts w:ascii="Times New Roman" w:hAnsi="Times New Roman" w:cs="Times New Roman"/>
            <w:color w:val="0000FF"/>
            <w:sz w:val="28"/>
            <w:szCs w:val="28"/>
          </w:rPr>
          <w:t>пункте 4.18</w:t>
        </w:r>
      </w:hyperlink>
      <w:r w:rsidRPr="0098357A">
        <w:rPr>
          <w:rFonts w:ascii="Times New Roman" w:hAnsi="Times New Roman" w:cs="Times New Roman"/>
          <w:sz w:val="28"/>
          <w:szCs w:val="28"/>
        </w:rPr>
        <w:t xml:space="preserve">, ее демонтаж, хранение или в необходимых случаях уничтожение осуществляется за счет средств бюджета города. По требованию органов архитектуры владелец рекламной конструкции обязан возместить необходимые расходы, понесенные в связи с </w:t>
      </w:r>
      <w:proofErr w:type="spellStart"/>
      <w:r w:rsidRPr="0098357A">
        <w:rPr>
          <w:rFonts w:ascii="Times New Roman" w:hAnsi="Times New Roman" w:cs="Times New Roman"/>
          <w:sz w:val="28"/>
          <w:szCs w:val="28"/>
        </w:rPr>
        <w:t>демонтажом</w:t>
      </w:r>
      <w:proofErr w:type="spellEnd"/>
      <w:r w:rsidRPr="0098357A">
        <w:rPr>
          <w:rFonts w:ascii="Times New Roman" w:hAnsi="Times New Roman" w:cs="Times New Roman"/>
          <w:sz w:val="28"/>
          <w:szCs w:val="28"/>
        </w:rPr>
        <w:t>, хранением или в необходимых случаях уничтожением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4.20 в ред. </w:t>
      </w:r>
      <w:hyperlink r:id="rId12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4.21.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4.21 введен </w:t>
      </w:r>
      <w:hyperlink r:id="rId130"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4.22.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98357A">
        <w:rPr>
          <w:rFonts w:ascii="Times New Roman" w:hAnsi="Times New Roman" w:cs="Times New Roman"/>
          <w:sz w:val="28"/>
          <w:szCs w:val="28"/>
        </w:rPr>
        <w:t>недействительным</w:t>
      </w:r>
      <w:proofErr w:type="gramEnd"/>
      <w:r w:rsidRPr="0098357A">
        <w:rPr>
          <w:rFonts w:ascii="Times New Roman" w:hAnsi="Times New Roman" w:cs="Times New Roman"/>
          <w:sz w:val="28"/>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 4.22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131"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4.23.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органов архитектуры.</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4.23 введен </w:t>
      </w:r>
      <w:hyperlink r:id="rId132"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lastRenderedPageBreak/>
        <w:t>4.1. Размещение рекламных конструкций</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на земельных участках, государственная собственность</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на которые не разграничена</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(в ред. </w:t>
      </w:r>
      <w:hyperlink r:id="rId13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от 09.10.2012 N 854)</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4.1.1. Лица, заинтересованные в установке и эксплуатации рекламной конструкции, обращаются с соответствующим заявлением в администрацию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4.1.2. Администрация города через комитет по строительству, архитектуре и развитию города Барнаула направляет в управление имущественных отношений Алтайского края предложения о проведен</w:t>
      </w:r>
      <w:proofErr w:type="gramStart"/>
      <w:r w:rsidRPr="0098357A">
        <w:rPr>
          <w:rFonts w:ascii="Times New Roman" w:hAnsi="Times New Roman" w:cs="Times New Roman"/>
          <w:sz w:val="28"/>
          <w:szCs w:val="28"/>
        </w:rPr>
        <w:t>ии ау</w:t>
      </w:r>
      <w:proofErr w:type="gramEnd"/>
      <w:r w:rsidRPr="0098357A">
        <w:rPr>
          <w:rFonts w:ascii="Times New Roman" w:hAnsi="Times New Roman" w:cs="Times New Roman"/>
          <w:sz w:val="28"/>
          <w:szCs w:val="28"/>
        </w:rPr>
        <w:t>кциона на право заключения договора в течение двух месяцев с даты поступления заявления с приложением следующих документов:</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31.08.2017 </w:t>
      </w:r>
      <w:hyperlink r:id="rId134" w:history="1">
        <w:r w:rsidRPr="0098357A">
          <w:rPr>
            <w:rFonts w:ascii="Times New Roman" w:hAnsi="Times New Roman" w:cs="Times New Roman"/>
            <w:color w:val="0000FF"/>
            <w:sz w:val="28"/>
            <w:szCs w:val="28"/>
          </w:rPr>
          <w:t>N 858</w:t>
        </w:r>
      </w:hyperlink>
      <w:r w:rsidRPr="0098357A">
        <w:rPr>
          <w:rFonts w:ascii="Times New Roman" w:hAnsi="Times New Roman" w:cs="Times New Roman"/>
          <w:sz w:val="28"/>
          <w:szCs w:val="28"/>
        </w:rPr>
        <w:t xml:space="preserve">, от 30.11.2018 </w:t>
      </w:r>
      <w:hyperlink r:id="rId135"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 </w:t>
      </w:r>
      <w:hyperlink w:anchor="P440" w:history="1">
        <w:r w:rsidRPr="0098357A">
          <w:rPr>
            <w:rFonts w:ascii="Times New Roman" w:hAnsi="Times New Roman" w:cs="Times New Roman"/>
            <w:color w:val="0000FF"/>
            <w:sz w:val="28"/>
            <w:szCs w:val="28"/>
          </w:rPr>
          <w:t>паспорт</w:t>
        </w:r>
      </w:hyperlink>
      <w:r w:rsidRPr="0098357A">
        <w:rPr>
          <w:rFonts w:ascii="Times New Roman" w:hAnsi="Times New Roman" w:cs="Times New Roman"/>
          <w:sz w:val="28"/>
          <w:szCs w:val="28"/>
        </w:rPr>
        <w:t xml:space="preserve"> рекламного места для установки и эксплуатации рекламной конструкции (приложение 2 к Правилам);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технические условия для присоединения к электрическим сетям (если предполагается ее электроснабжение).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4.1.3. Исключен. - </w:t>
      </w:r>
      <w:hyperlink r:id="rId136"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4.1.4. Техническое заключение о возможности размещения рекламной конструкции готовится комитетом по строительству, архитектуре и развитию города Барнаула при условии соблюдения следующих оснований: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соответствие проекта рекламной конструкц</w:t>
      </w:r>
      <w:proofErr w:type="gramStart"/>
      <w:r w:rsidRPr="0098357A">
        <w:rPr>
          <w:rFonts w:ascii="Times New Roman" w:hAnsi="Times New Roman" w:cs="Times New Roman"/>
          <w:sz w:val="28"/>
          <w:szCs w:val="28"/>
        </w:rPr>
        <w:t>ии и ее</w:t>
      </w:r>
      <w:proofErr w:type="gramEnd"/>
      <w:r w:rsidRPr="0098357A">
        <w:rPr>
          <w:rFonts w:ascii="Times New Roman" w:hAnsi="Times New Roman" w:cs="Times New Roman"/>
          <w:sz w:val="28"/>
          <w:szCs w:val="28"/>
        </w:rPr>
        <w:t xml:space="preserve"> территориального размещения требованиям технического регламента;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соответствие установки рекламной конструкции в заявленном месте схеме территориального планирования или генеральному плану;</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соблюдение требований нормативных актов по безопасности движения транспорта;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соблюдение внешнего архитектурного облика сложившейся застройки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 соблюдение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 соблюдение требований нормативных актов по безопасности </w:t>
      </w:r>
      <w:r w:rsidRPr="0098357A">
        <w:rPr>
          <w:rFonts w:ascii="Times New Roman" w:hAnsi="Times New Roman" w:cs="Times New Roman"/>
          <w:sz w:val="28"/>
          <w:szCs w:val="28"/>
        </w:rPr>
        <w:lastRenderedPageBreak/>
        <w:t>эксплуатации инженерных сетей.</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3" w:name="P298"/>
      <w:bookmarkEnd w:id="13"/>
      <w:r w:rsidRPr="0098357A">
        <w:rPr>
          <w:rFonts w:ascii="Times New Roman" w:hAnsi="Times New Roman" w:cs="Times New Roman"/>
          <w:sz w:val="28"/>
          <w:szCs w:val="28"/>
        </w:rPr>
        <w:t>4.1.5. После проведения аукциона победитель аукциона подает в комитет по строительству, архитектуре и развитию города Барнаула заявление о выдаче разрешения.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К заявлению прилагаются: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данные о заявителе - физическом лице;</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4" w:name="P301"/>
      <w:bookmarkEnd w:id="14"/>
      <w:r w:rsidRPr="0098357A">
        <w:rPr>
          <w:rFonts w:ascii="Times New Roman" w:hAnsi="Times New Roman" w:cs="Times New Roman"/>
          <w:sz w:val="28"/>
          <w:szCs w:val="2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1 в ред. </w:t>
      </w:r>
      <w:hyperlink r:id="rId13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5" w:name="P303"/>
      <w:bookmarkEnd w:id="15"/>
      <w:r w:rsidRPr="0098357A">
        <w:rPr>
          <w:rFonts w:ascii="Times New Roman" w:hAnsi="Times New Roman" w:cs="Times New Roman"/>
          <w:sz w:val="28"/>
          <w:szCs w:val="28"/>
        </w:rPr>
        <w:t>2) договор с управлением имущественных отношений Алтайского края на установку и эксплуатацию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31.08.2017 </w:t>
      </w:r>
      <w:hyperlink r:id="rId138" w:history="1">
        <w:r w:rsidRPr="0098357A">
          <w:rPr>
            <w:rFonts w:ascii="Times New Roman" w:hAnsi="Times New Roman" w:cs="Times New Roman"/>
            <w:color w:val="0000FF"/>
            <w:sz w:val="28"/>
            <w:szCs w:val="28"/>
          </w:rPr>
          <w:t>N 858</w:t>
        </w:r>
      </w:hyperlink>
      <w:r w:rsidRPr="0098357A">
        <w:rPr>
          <w:rFonts w:ascii="Times New Roman" w:hAnsi="Times New Roman" w:cs="Times New Roman"/>
          <w:sz w:val="28"/>
          <w:szCs w:val="28"/>
        </w:rPr>
        <w:t xml:space="preserve">, от 30.11.2018 </w:t>
      </w:r>
      <w:hyperlink r:id="rId139"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16" w:name="P305"/>
      <w:bookmarkEnd w:id="16"/>
      <w:r w:rsidRPr="0098357A">
        <w:rPr>
          <w:rFonts w:ascii="Times New Roman" w:hAnsi="Times New Roman" w:cs="Times New Roman"/>
          <w:sz w:val="28"/>
          <w:szCs w:val="28"/>
        </w:rPr>
        <w:t>3) документ, подтверждающий уплату государственной пошлины.</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Все документы, прилагаемые к заявлению, предоставляются в подлинниках (для сверки) и в копиях.</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Документы, указанные в </w:t>
      </w:r>
      <w:hyperlink w:anchor="P301" w:history="1">
        <w:r w:rsidRPr="0098357A">
          <w:rPr>
            <w:rFonts w:ascii="Times New Roman" w:hAnsi="Times New Roman" w:cs="Times New Roman"/>
            <w:color w:val="0000FF"/>
            <w:sz w:val="28"/>
            <w:szCs w:val="28"/>
          </w:rPr>
          <w:t>абзаце 2 подпункта 1</w:t>
        </w:r>
      </w:hyperlink>
      <w:r w:rsidRPr="0098357A">
        <w:rPr>
          <w:rFonts w:ascii="Times New Roman" w:hAnsi="Times New Roman" w:cs="Times New Roman"/>
          <w:sz w:val="28"/>
          <w:szCs w:val="28"/>
        </w:rPr>
        <w:t xml:space="preserve">, </w:t>
      </w:r>
      <w:hyperlink w:anchor="P303" w:history="1">
        <w:r w:rsidRPr="0098357A">
          <w:rPr>
            <w:rFonts w:ascii="Times New Roman" w:hAnsi="Times New Roman" w:cs="Times New Roman"/>
            <w:color w:val="0000FF"/>
            <w:sz w:val="28"/>
            <w:szCs w:val="28"/>
          </w:rPr>
          <w:t>подпунктах 2</w:t>
        </w:r>
      </w:hyperlink>
      <w:r w:rsidRPr="0098357A">
        <w:rPr>
          <w:rFonts w:ascii="Times New Roman" w:hAnsi="Times New Roman" w:cs="Times New Roman"/>
          <w:sz w:val="28"/>
          <w:szCs w:val="28"/>
        </w:rPr>
        <w:t xml:space="preserve">, </w:t>
      </w:r>
      <w:hyperlink w:anchor="P305" w:history="1">
        <w:r w:rsidRPr="0098357A">
          <w:rPr>
            <w:rFonts w:ascii="Times New Roman" w:hAnsi="Times New Roman" w:cs="Times New Roman"/>
            <w:color w:val="0000FF"/>
            <w:sz w:val="28"/>
            <w:szCs w:val="28"/>
          </w:rPr>
          <w:t>3</w:t>
        </w:r>
      </w:hyperlink>
      <w:r w:rsidRPr="0098357A">
        <w:rPr>
          <w:rFonts w:ascii="Times New Roman" w:hAnsi="Times New Roman" w:cs="Times New Roman"/>
          <w:sz w:val="28"/>
          <w:szCs w:val="28"/>
        </w:rPr>
        <w:t xml:space="preserve"> настоящего пункта, запрашиваются комитетом по строительству, архитектуре и развитию города Барнаула по каналам межведомственного информационного взаимодействия в органах Федеральной налоговой службы Алтайского края, управлении имущественных отношений Алтайского края, Государственной информационной системе о государственных и муниципальных платежах, если заявитель не представил указанные документы самостоятельно.</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Решений Барнаульской городской Думы от 22.08.2014 </w:t>
      </w:r>
      <w:hyperlink r:id="rId140" w:history="1">
        <w:r w:rsidRPr="0098357A">
          <w:rPr>
            <w:rFonts w:ascii="Times New Roman" w:hAnsi="Times New Roman" w:cs="Times New Roman"/>
            <w:color w:val="0000FF"/>
            <w:sz w:val="28"/>
            <w:szCs w:val="28"/>
          </w:rPr>
          <w:t>N 338</w:t>
        </w:r>
      </w:hyperlink>
      <w:r w:rsidRPr="0098357A">
        <w:rPr>
          <w:rFonts w:ascii="Times New Roman" w:hAnsi="Times New Roman" w:cs="Times New Roman"/>
          <w:sz w:val="28"/>
          <w:szCs w:val="28"/>
        </w:rPr>
        <w:t xml:space="preserve">, от 31.08.2017 </w:t>
      </w:r>
      <w:hyperlink r:id="rId141" w:history="1">
        <w:r w:rsidRPr="0098357A">
          <w:rPr>
            <w:rFonts w:ascii="Times New Roman" w:hAnsi="Times New Roman" w:cs="Times New Roman"/>
            <w:color w:val="0000FF"/>
            <w:sz w:val="28"/>
            <w:szCs w:val="28"/>
          </w:rPr>
          <w:t>N 858</w:t>
        </w:r>
      </w:hyperlink>
      <w:r w:rsidRPr="0098357A">
        <w:rPr>
          <w:rFonts w:ascii="Times New Roman" w:hAnsi="Times New Roman" w:cs="Times New Roman"/>
          <w:sz w:val="28"/>
          <w:szCs w:val="28"/>
        </w:rPr>
        <w:t xml:space="preserve">, от 30.11.2018 </w:t>
      </w:r>
      <w:hyperlink r:id="rId142" w:history="1">
        <w:r w:rsidRPr="0098357A">
          <w:rPr>
            <w:rFonts w:ascii="Times New Roman" w:hAnsi="Times New Roman" w:cs="Times New Roman"/>
            <w:color w:val="0000FF"/>
            <w:sz w:val="28"/>
            <w:szCs w:val="28"/>
          </w:rPr>
          <w:t>N 224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4.1.6. Разрешение оформляется и выдается заявителю в течение десяти календарных дней со дня приема полного пакета документов, указанных в </w:t>
      </w:r>
      <w:hyperlink w:anchor="P298" w:history="1">
        <w:r w:rsidRPr="0098357A">
          <w:rPr>
            <w:rFonts w:ascii="Times New Roman" w:hAnsi="Times New Roman" w:cs="Times New Roman"/>
            <w:color w:val="0000FF"/>
            <w:sz w:val="28"/>
            <w:szCs w:val="28"/>
          </w:rPr>
          <w:t>пункте 4.1.5</w:t>
        </w:r>
      </w:hyperlink>
      <w:r w:rsidRPr="0098357A">
        <w:rPr>
          <w:rFonts w:ascii="Times New Roman" w:hAnsi="Times New Roman" w:cs="Times New Roman"/>
          <w:sz w:val="28"/>
          <w:szCs w:val="28"/>
        </w:rPr>
        <w:t xml:space="preserve"> Правил (</w:t>
      </w:r>
      <w:hyperlink w:anchor="P518" w:history="1">
        <w:r w:rsidRPr="0098357A">
          <w:rPr>
            <w:rFonts w:ascii="Times New Roman" w:hAnsi="Times New Roman" w:cs="Times New Roman"/>
            <w:color w:val="0000FF"/>
            <w:sz w:val="28"/>
            <w:szCs w:val="28"/>
          </w:rPr>
          <w:t>приложение 3</w:t>
        </w:r>
      </w:hyperlink>
      <w:r w:rsidRPr="0098357A">
        <w:rPr>
          <w:rFonts w:ascii="Times New Roman" w:hAnsi="Times New Roman" w:cs="Times New Roman"/>
          <w:sz w:val="28"/>
          <w:szCs w:val="28"/>
        </w:rPr>
        <w:t xml:space="preserve"> к Правилам).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w:t>
      </w:r>
      <w:hyperlink r:id="rId14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4.1.7. Иные вопросы размещения рекламных конструкций на земельных участках, государственная собственность на которые не разграничена, регулируются </w:t>
      </w:r>
      <w:hyperlink w:anchor="P226" w:history="1">
        <w:r w:rsidRPr="0098357A">
          <w:rPr>
            <w:rFonts w:ascii="Times New Roman" w:hAnsi="Times New Roman" w:cs="Times New Roman"/>
            <w:color w:val="0000FF"/>
            <w:sz w:val="28"/>
            <w:szCs w:val="28"/>
          </w:rPr>
          <w:t>пунктами 4.9</w:t>
        </w:r>
      </w:hyperlink>
      <w:r w:rsidRPr="0098357A">
        <w:rPr>
          <w:rFonts w:ascii="Times New Roman" w:hAnsi="Times New Roman" w:cs="Times New Roman"/>
          <w:sz w:val="28"/>
          <w:szCs w:val="28"/>
        </w:rPr>
        <w:t xml:space="preserve">, </w:t>
      </w:r>
      <w:hyperlink w:anchor="P228" w:history="1">
        <w:r w:rsidRPr="0098357A">
          <w:rPr>
            <w:rFonts w:ascii="Times New Roman" w:hAnsi="Times New Roman" w:cs="Times New Roman"/>
            <w:color w:val="0000FF"/>
            <w:sz w:val="28"/>
            <w:szCs w:val="28"/>
          </w:rPr>
          <w:t>4.10</w:t>
        </w:r>
      </w:hyperlink>
      <w:r w:rsidRPr="0098357A">
        <w:rPr>
          <w:rFonts w:ascii="Times New Roman" w:hAnsi="Times New Roman" w:cs="Times New Roman"/>
          <w:sz w:val="28"/>
          <w:szCs w:val="28"/>
        </w:rPr>
        <w:t xml:space="preserve">, </w:t>
      </w:r>
      <w:hyperlink w:anchor="P242" w:history="1">
        <w:r w:rsidRPr="0098357A">
          <w:rPr>
            <w:rFonts w:ascii="Times New Roman" w:hAnsi="Times New Roman" w:cs="Times New Roman"/>
            <w:color w:val="0000FF"/>
            <w:sz w:val="28"/>
            <w:szCs w:val="28"/>
          </w:rPr>
          <w:t>4.14</w:t>
        </w:r>
      </w:hyperlink>
      <w:r w:rsidRPr="0098357A">
        <w:rPr>
          <w:rFonts w:ascii="Times New Roman" w:hAnsi="Times New Roman" w:cs="Times New Roman"/>
          <w:sz w:val="28"/>
          <w:szCs w:val="28"/>
        </w:rPr>
        <w:t xml:space="preserve"> - </w:t>
      </w:r>
      <w:hyperlink w:anchor="P270" w:history="1">
        <w:r w:rsidRPr="0098357A">
          <w:rPr>
            <w:rFonts w:ascii="Times New Roman" w:hAnsi="Times New Roman" w:cs="Times New Roman"/>
            <w:color w:val="0000FF"/>
            <w:sz w:val="28"/>
            <w:szCs w:val="28"/>
          </w:rPr>
          <w:t>4.20</w:t>
        </w:r>
      </w:hyperlink>
      <w:r w:rsidRPr="0098357A">
        <w:rPr>
          <w:rFonts w:ascii="Times New Roman" w:hAnsi="Times New Roman" w:cs="Times New Roman"/>
          <w:sz w:val="28"/>
          <w:szCs w:val="28"/>
        </w:rPr>
        <w:t xml:space="preserve"> Правил.</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5. Обязанности владельцев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5.1. Владельцы рекламных конструкций обязаны хранить оригиналы документов, подтверждающих правомерность их размещения и эксплуатации.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5.2. По окончании срока действия договора на установку и эксплуатацию рекламной конструкции владелец рекламной конструкции обязан в течение месяца демонтировать рекламную конструкцию.</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п</w:t>
      </w:r>
      <w:proofErr w:type="gramEnd"/>
      <w:r w:rsidRPr="0098357A">
        <w:rPr>
          <w:rFonts w:ascii="Times New Roman" w:hAnsi="Times New Roman" w:cs="Times New Roman"/>
          <w:sz w:val="28"/>
          <w:szCs w:val="28"/>
        </w:rPr>
        <w:t xml:space="preserve">. 5.2 в ред. </w:t>
      </w:r>
      <w:hyperlink r:id="rId14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31.08.2012 N 790)</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5.3. </w:t>
      </w:r>
      <w:proofErr w:type="gramStart"/>
      <w:r w:rsidRPr="0098357A">
        <w:rPr>
          <w:rFonts w:ascii="Times New Roman" w:hAnsi="Times New Roman" w:cs="Times New Roman"/>
          <w:sz w:val="28"/>
          <w:szCs w:val="28"/>
        </w:rPr>
        <w:t>Лицо, которому выдано разрешение на установку и эксплуатацию рекламной конструкции, обязано уведомлять органы архитектуры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десяти дней с момента возникновения указанных выше обстоятельств.</w:t>
      </w:r>
      <w:proofErr w:type="gramEnd"/>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w:t>
      </w:r>
      <w:hyperlink r:id="rId14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5.4. Установка рекламной конструкции, связанная с разрытием грунта, производится в порядке, установленном </w:t>
      </w:r>
      <w:hyperlink r:id="rId146" w:history="1">
        <w:r w:rsidRPr="0098357A">
          <w:rPr>
            <w:rFonts w:ascii="Times New Roman" w:hAnsi="Times New Roman" w:cs="Times New Roman"/>
            <w:color w:val="0000FF"/>
            <w:sz w:val="28"/>
            <w:szCs w:val="28"/>
          </w:rPr>
          <w:t>Правилами</w:t>
        </w:r>
      </w:hyperlink>
      <w:r w:rsidRPr="0098357A">
        <w:rPr>
          <w:rFonts w:ascii="Times New Roman" w:hAnsi="Times New Roman" w:cs="Times New Roman"/>
          <w:sz w:val="28"/>
          <w:szCs w:val="28"/>
        </w:rPr>
        <w:t xml:space="preserve"> благоустройства территории городского округа - города Барнаула. Установка и эксплуатация рекламных конструкций допускается только при условии выполнения работ по благоустройству территории, непосредственно прилегающей к месту размещения рекламной конструкции. Нарушенное при установке или демонтаже рекламной конструкции дорожное покрытие, тротуар, газон, фасад здания должны быть восстановлены владельцем рекламной конструкции в том виде, каким оно было до установки рекламной конструкции, с использованием аналогичных материалов и технологий.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gramStart"/>
      <w:r w:rsidRPr="0098357A">
        <w:rPr>
          <w:rFonts w:ascii="Times New Roman" w:hAnsi="Times New Roman" w:cs="Times New Roman"/>
          <w:sz w:val="28"/>
          <w:szCs w:val="28"/>
        </w:rPr>
        <w:t>в</w:t>
      </w:r>
      <w:proofErr w:type="gramEnd"/>
      <w:r w:rsidRPr="0098357A">
        <w:rPr>
          <w:rFonts w:ascii="Times New Roman" w:hAnsi="Times New Roman" w:cs="Times New Roman"/>
          <w:sz w:val="28"/>
          <w:szCs w:val="28"/>
        </w:rPr>
        <w:t xml:space="preserve"> ред. </w:t>
      </w:r>
      <w:hyperlink r:id="rId14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5.5. Владелец рекламной конструкции обязан обеспечить:</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 содержание рекламной конструкции в исправном состоянии и порядке, установленном </w:t>
      </w:r>
      <w:hyperlink r:id="rId148" w:history="1">
        <w:r w:rsidRPr="0098357A">
          <w:rPr>
            <w:rFonts w:ascii="Times New Roman" w:hAnsi="Times New Roman" w:cs="Times New Roman"/>
            <w:color w:val="0000FF"/>
            <w:sz w:val="28"/>
            <w:szCs w:val="28"/>
          </w:rPr>
          <w:t>Правилами</w:t>
        </w:r>
      </w:hyperlink>
      <w:r w:rsidRPr="0098357A">
        <w:rPr>
          <w:rFonts w:ascii="Times New Roman" w:hAnsi="Times New Roman" w:cs="Times New Roman"/>
          <w:sz w:val="28"/>
          <w:szCs w:val="28"/>
        </w:rPr>
        <w:t xml:space="preserve"> благоустройства территории городского округа - города Барнаула, настоящими Правилами;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49"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22.08.2014 N 338)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 своевременное и качественное проведение технического обслуживания, ремонта, </w:t>
      </w:r>
      <w:proofErr w:type="gramStart"/>
      <w:r w:rsidRPr="0098357A">
        <w:rPr>
          <w:rFonts w:ascii="Times New Roman" w:hAnsi="Times New Roman" w:cs="Times New Roman"/>
          <w:sz w:val="28"/>
          <w:szCs w:val="28"/>
        </w:rPr>
        <w:t>обеспечивающих</w:t>
      </w:r>
      <w:proofErr w:type="gramEnd"/>
      <w:r w:rsidRPr="0098357A">
        <w:rPr>
          <w:rFonts w:ascii="Times New Roman" w:hAnsi="Times New Roman" w:cs="Times New Roman"/>
          <w:sz w:val="28"/>
          <w:szCs w:val="28"/>
        </w:rPr>
        <w:t xml:space="preserve"> безопасность эксплуатации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охрану окружающей среды при эксплуатации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безопасное проведение работ по монтажу (демонтажу) соответствующей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6. Полномочия органов архитектуры в сфере</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выдачи разрешений, размещения и эксплуатации</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6.1. Комитет по строительству, архитектуре и развитию города Барнаула: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1) осуществляет единую городскую политику, направленную на формирование благоприятной архитектурной и информационной среды города, в вопросах, касающихся размещения и эксплуатации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 осуществляет согласование </w:t>
      </w:r>
      <w:proofErr w:type="gramStart"/>
      <w:r w:rsidRPr="0098357A">
        <w:rPr>
          <w:rFonts w:ascii="Times New Roman" w:hAnsi="Times New Roman" w:cs="Times New Roman"/>
          <w:sz w:val="28"/>
          <w:szCs w:val="28"/>
        </w:rPr>
        <w:t>индивидуальных проектов</w:t>
      </w:r>
      <w:proofErr w:type="gramEnd"/>
      <w:r w:rsidRPr="0098357A">
        <w:rPr>
          <w:rFonts w:ascii="Times New Roman" w:hAnsi="Times New Roman" w:cs="Times New Roman"/>
          <w:sz w:val="28"/>
          <w:szCs w:val="28"/>
        </w:rPr>
        <w:t xml:space="preserve"> размещения рекламных конструкций в порядке, установленном постановлением администрации города;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 в ред. </w:t>
      </w:r>
      <w:hyperlink r:id="rId150"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3) при размещении рекламных конструкций на земельных участках, государственная собственность на которые не разграничена, и земельных участках, находящихся в собственности Алтайского края, осуществляет подготовку паспортов рекламного места и (или) технических заключений о невозможности размещения рекламных конструкций на земельном участке; при размещении рекламных конструкций на недвижимом имуществе, находящемся в муниципальной собственности, осуществляет подготовку технических заключений о (не) возможности размещения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3 в ред. </w:t>
      </w:r>
      <w:hyperlink r:id="rId151"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23.08.2011 N 574)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6.2. Комитет по строительству, архитектуре и развитию города Барнаула в отношении рекламных конструкций, непосредственно и неразрывно связанных с землей и (или) имеющих заглубленный фундамент:</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оформляет и выдает разрешение на установку и эксплуатацию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5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осуществляет учет и инвентаризацию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3) осуществляет в пределах своей компетенции </w:t>
      </w:r>
      <w:proofErr w:type="gramStart"/>
      <w:r w:rsidRPr="0098357A">
        <w:rPr>
          <w:rFonts w:ascii="Times New Roman" w:hAnsi="Times New Roman" w:cs="Times New Roman"/>
          <w:sz w:val="28"/>
          <w:szCs w:val="28"/>
        </w:rPr>
        <w:t>контроль за</w:t>
      </w:r>
      <w:proofErr w:type="gramEnd"/>
      <w:r w:rsidRPr="0098357A">
        <w:rPr>
          <w:rFonts w:ascii="Times New Roman" w:hAnsi="Times New Roman" w:cs="Times New Roman"/>
          <w:sz w:val="28"/>
          <w:szCs w:val="28"/>
        </w:rPr>
        <w:t xml:space="preserve"> соблюдением требований, предъявляемых к размещению и эксплуатации рекламных конструкций, установленных настоящими Правилами;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принимает решение об аннулировании выданного им разрешения, выдает предписания о демонтаже рекламных конструкций, установленных и (или) эксплуатируемых без разрешения, срок действия которого не истек;</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4 в ред. </w:t>
      </w:r>
      <w:hyperlink r:id="rId15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5 в ред. </w:t>
      </w:r>
      <w:hyperlink r:id="rId15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30.10.2020 N 595)</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6) осуществляет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6.3. Администрации районов города в отношении рекламных конструкций, </w:t>
      </w:r>
      <w:r w:rsidRPr="0098357A">
        <w:rPr>
          <w:rFonts w:ascii="Times New Roman" w:hAnsi="Times New Roman" w:cs="Times New Roman"/>
          <w:sz w:val="28"/>
          <w:szCs w:val="28"/>
        </w:rPr>
        <w:lastRenderedPageBreak/>
        <w:t>размещаемых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55"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31.08.2017 N 858)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1) оформляют и выдают разрешение на установку и эксплуатацию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56"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осуществляют учет и инвентаризацию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3) осуществляют в пределах своей компетенции </w:t>
      </w:r>
      <w:proofErr w:type="gramStart"/>
      <w:r w:rsidRPr="0098357A">
        <w:rPr>
          <w:rFonts w:ascii="Times New Roman" w:hAnsi="Times New Roman" w:cs="Times New Roman"/>
          <w:sz w:val="28"/>
          <w:szCs w:val="28"/>
        </w:rPr>
        <w:t>контроль за</w:t>
      </w:r>
      <w:proofErr w:type="gramEnd"/>
      <w:r w:rsidRPr="0098357A">
        <w:rPr>
          <w:rFonts w:ascii="Times New Roman" w:hAnsi="Times New Roman" w:cs="Times New Roman"/>
          <w:sz w:val="28"/>
          <w:szCs w:val="28"/>
        </w:rPr>
        <w:t xml:space="preserve"> соблюдением требований, предъявляемых к размещению и эксплуатации рекламных конструкций, установленных настоящими Правилами;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4) принимают решение об аннулировании выданного ими разрешения, выдают предписания о демонтаже рекламных конструкций, установленных и (или) эксплуатируемых без разрешения, срок действия которого не истек;</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4 в ред. </w:t>
      </w:r>
      <w:hyperlink r:id="rId157"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5 в ред. </w:t>
      </w:r>
      <w:hyperlink r:id="rId158"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30.10.2020 N 595)</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5.1) направляют требование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о возмещении расходов, понесенных в связи с демонтажем, хранением или в необходимых случаях уничтожением рекламной конструкции, либо обращаются в суд о взыскании указанных расходов;</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5.1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159"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07.06.2013 N 113)</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6) осуществляют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outlineLvl w:val="1"/>
        <w:rPr>
          <w:rFonts w:ascii="Times New Roman" w:hAnsi="Times New Roman" w:cs="Times New Roman"/>
          <w:sz w:val="28"/>
          <w:szCs w:val="28"/>
        </w:rPr>
      </w:pPr>
      <w:r w:rsidRPr="0098357A">
        <w:rPr>
          <w:rFonts w:ascii="Times New Roman" w:hAnsi="Times New Roman" w:cs="Times New Roman"/>
          <w:sz w:val="28"/>
          <w:szCs w:val="28"/>
        </w:rPr>
        <w:t>7. Ответственность за нарушение порядка размещения и</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содержания рекламных конструкций в городе Барнауле</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За неисполнение или ненадлежащее исполнение требований настоящих </w:t>
      </w:r>
      <w:proofErr w:type="gramStart"/>
      <w:r w:rsidRPr="0098357A">
        <w:rPr>
          <w:rFonts w:ascii="Times New Roman" w:hAnsi="Times New Roman" w:cs="Times New Roman"/>
          <w:sz w:val="28"/>
          <w:szCs w:val="28"/>
        </w:rPr>
        <w:t>Правил</w:t>
      </w:r>
      <w:proofErr w:type="gramEnd"/>
      <w:r w:rsidRPr="0098357A">
        <w:rPr>
          <w:rFonts w:ascii="Times New Roman" w:hAnsi="Times New Roman" w:cs="Times New Roman"/>
          <w:sz w:val="28"/>
          <w:szCs w:val="28"/>
        </w:rPr>
        <w:t xml:space="preserve"> владельцы рекламных конструкций несут ответственность в соответствии с действующим законодательством.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1</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spacing w:after="1"/>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98357A" w:rsidRPr="0098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Список изменяющих документов</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color w:val="392C69"/>
                <w:sz w:val="28"/>
                <w:szCs w:val="28"/>
              </w:rPr>
              <w:t>(в ред. Решений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 xml:space="preserve">от 22.08.2014 </w:t>
            </w:r>
            <w:hyperlink r:id="rId160" w:history="1">
              <w:r w:rsidRPr="0098357A">
                <w:rPr>
                  <w:rFonts w:ascii="Times New Roman" w:hAnsi="Times New Roman" w:cs="Times New Roman"/>
                  <w:color w:val="0000FF"/>
                  <w:sz w:val="28"/>
                  <w:szCs w:val="28"/>
                </w:rPr>
                <w:t>N 338</w:t>
              </w:r>
            </w:hyperlink>
            <w:r w:rsidRPr="0098357A">
              <w:rPr>
                <w:rFonts w:ascii="Times New Roman" w:hAnsi="Times New Roman" w:cs="Times New Roman"/>
                <w:color w:val="392C69"/>
                <w:sz w:val="28"/>
                <w:szCs w:val="28"/>
              </w:rPr>
              <w:t xml:space="preserve">, от 28.08.2015 </w:t>
            </w:r>
            <w:hyperlink r:id="rId161" w:history="1">
              <w:r w:rsidRPr="0098357A">
                <w:rPr>
                  <w:rFonts w:ascii="Times New Roman" w:hAnsi="Times New Roman" w:cs="Times New Roman"/>
                  <w:color w:val="0000FF"/>
                  <w:sz w:val="28"/>
                  <w:szCs w:val="28"/>
                </w:rPr>
                <w:t>N 497</w:t>
              </w:r>
            </w:hyperlink>
            <w:r w:rsidRPr="0098357A">
              <w:rPr>
                <w:rFonts w:ascii="Times New Roman" w:hAnsi="Times New Roman" w:cs="Times New Roman"/>
                <w:color w:val="392C69"/>
                <w:sz w:val="28"/>
                <w:szCs w:val="28"/>
              </w:rPr>
              <w:t xml:space="preserve">, от 27.11.2015 </w:t>
            </w:r>
            <w:hyperlink r:id="rId162" w:history="1">
              <w:r w:rsidRPr="0098357A">
                <w:rPr>
                  <w:rFonts w:ascii="Times New Roman" w:hAnsi="Times New Roman" w:cs="Times New Roman"/>
                  <w:color w:val="0000FF"/>
                  <w:sz w:val="28"/>
                  <w:szCs w:val="28"/>
                </w:rPr>
                <w:t>N 554</w:t>
              </w:r>
            </w:hyperlink>
            <w:r w:rsidRPr="0098357A">
              <w:rPr>
                <w:rFonts w:ascii="Times New Roman" w:hAnsi="Times New Roman" w:cs="Times New Roman"/>
                <w:color w:val="392C69"/>
                <w:sz w:val="28"/>
                <w:szCs w:val="28"/>
              </w:rPr>
              <w:t>,</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 xml:space="preserve">от 30.10.2020 </w:t>
            </w:r>
            <w:hyperlink r:id="rId163" w:history="1">
              <w:r w:rsidRPr="0098357A">
                <w:rPr>
                  <w:rFonts w:ascii="Times New Roman" w:hAnsi="Times New Roman" w:cs="Times New Roman"/>
                  <w:color w:val="0000FF"/>
                  <w:sz w:val="28"/>
                  <w:szCs w:val="28"/>
                </w:rPr>
                <w:t>N 595</w:t>
              </w:r>
            </w:hyperlink>
            <w:r w:rsidRPr="0098357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Комитет по строительству, архитектуре и развитию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(Администрация ______________________ района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bookmarkStart w:id="17" w:name="P384"/>
      <w:bookmarkEnd w:id="17"/>
      <w:r w:rsidRPr="0098357A">
        <w:rPr>
          <w:rFonts w:ascii="Times New Roman" w:hAnsi="Times New Roman" w:cs="Times New Roman"/>
          <w:sz w:val="28"/>
          <w:szCs w:val="28"/>
        </w:rPr>
        <w:t xml:space="preserve">       Разрешение на установку и эксплуатацию рекламной конструкции</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от ____________ N 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наименование объекта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Заявление 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(номер и дата регистрации)</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Владелец рекламной конструкции 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(Ф.И.О. физического лица либо</w:t>
      </w:r>
      <w:proofErr w:type="gramEnd"/>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индивидуального предпринимателя,</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наименование и реквизиты юридического лица)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Собственник земельного участка 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Собственник объекта, к которому присоединена рекламная конструкция 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Тип рекламной конструкции 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Площадь информационного поля 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Место установки рекламной конструкции 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Срок действия разрешения 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Лист согласования:</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w:t>
      </w:r>
      <w:r w:rsidRPr="0098357A">
        <w:rPr>
          <w:rFonts w:ascii="Times New Roman" w:hAnsi="Times New Roman" w:cs="Times New Roman"/>
          <w:sz w:val="28"/>
          <w:szCs w:val="28"/>
        </w:rPr>
        <w:lastRenderedPageBreak/>
        <w:t>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Председатель  комитета  по строительству, архитектуре и развитию города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Барнаула (глава администрации ________________________ района города)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План места размещения рекламной конструкции</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Исполнитель 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Телефон _______________________</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2</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spacing w:after="1"/>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98357A" w:rsidRPr="0098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Список изменяющих документов</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color w:val="392C69"/>
                <w:sz w:val="28"/>
                <w:szCs w:val="28"/>
              </w:rPr>
              <w:t xml:space="preserve">(в ред. </w:t>
            </w:r>
            <w:hyperlink r:id="rId164"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color w:val="392C69"/>
                <w:sz w:val="28"/>
                <w:szCs w:val="28"/>
              </w:rPr>
              <w:t xml:space="preserve">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от 01.06.2018 N 142)</w:t>
            </w: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КОМИТЕТ ПО СТРОИТЕЛЬСТВУ, АРХИТЕКТУРЕ</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И РАЗВИТИЮ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УТВЕРЖДАЮ 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председатель   комитета   </w:t>
      </w:r>
      <w:proofErr w:type="gramStart"/>
      <w:r w:rsidRPr="0098357A">
        <w:rPr>
          <w:rFonts w:ascii="Times New Roman" w:hAnsi="Times New Roman" w:cs="Times New Roman"/>
          <w:sz w:val="28"/>
          <w:szCs w:val="28"/>
        </w:rPr>
        <w:t>по</w:t>
      </w:r>
      <w:proofErr w:type="gramEnd"/>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строительству, архитектуре и</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развитию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"____" _______________ 20___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bookmarkStart w:id="18" w:name="P440"/>
      <w:bookmarkEnd w:id="18"/>
      <w:r w:rsidRPr="0098357A">
        <w:rPr>
          <w:rFonts w:ascii="Times New Roman" w:hAnsi="Times New Roman" w:cs="Times New Roman"/>
          <w:sz w:val="28"/>
          <w:szCs w:val="28"/>
        </w:rPr>
        <w:t xml:space="preserve">                         ПАСПОРТ РЕКЛАМНОГО МЕСТА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от "____" ___________ 20___ N 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Тип рекламной конструкции </w:t>
      </w:r>
      <w:r w:rsidRPr="0098357A">
        <w:rPr>
          <w:rFonts w:ascii="Times New Roman" w:hAnsi="Times New Roman" w:cs="Times New Roman"/>
          <w:sz w:val="28"/>
          <w:szCs w:val="28"/>
        </w:rPr>
        <w:lastRenderedPageBreak/>
        <w:t>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Ориентировочный адрес места установки 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информационного поля рекламной конструкции (кв. м) 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Количество рекламных полей (шт.) 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Электроснабжение 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Габаритные размеры рекламной конструкции (</w:t>
      </w:r>
      <w:proofErr w:type="gramStart"/>
      <w:r w:rsidRPr="0098357A">
        <w:rPr>
          <w:rFonts w:ascii="Times New Roman" w:hAnsi="Times New Roman" w:cs="Times New Roman"/>
          <w:sz w:val="28"/>
          <w:szCs w:val="28"/>
        </w:rPr>
        <w:t>мм</w:t>
      </w:r>
      <w:proofErr w:type="gramEnd"/>
      <w:r w:rsidRPr="0098357A">
        <w:rPr>
          <w:rFonts w:ascii="Times New Roman" w:hAnsi="Times New Roman" w:cs="Times New Roman"/>
          <w:sz w:val="28"/>
          <w:szCs w:val="28"/>
        </w:rPr>
        <w:t>) 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Информация  о  вещных  правах,  а  также  правах  аренды  и  </w:t>
      </w:r>
      <w:proofErr w:type="gramStart"/>
      <w:r w:rsidRPr="0098357A">
        <w:rPr>
          <w:rFonts w:ascii="Times New Roman" w:hAnsi="Times New Roman" w:cs="Times New Roman"/>
          <w:sz w:val="28"/>
          <w:szCs w:val="28"/>
        </w:rPr>
        <w:t>доверительного</w:t>
      </w:r>
      <w:proofErr w:type="gramEnd"/>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управления   в   отношении   земельного  участка,  на  котором  планируется</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установить рекламную конструкцию 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(наличие или отсутствие)</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Информация  о  действующем  </w:t>
      </w:r>
      <w:proofErr w:type="gramStart"/>
      <w:r w:rsidRPr="0098357A">
        <w:rPr>
          <w:rFonts w:ascii="Times New Roman" w:hAnsi="Times New Roman" w:cs="Times New Roman"/>
          <w:sz w:val="28"/>
          <w:szCs w:val="28"/>
        </w:rPr>
        <w:t>решении</w:t>
      </w:r>
      <w:proofErr w:type="gramEnd"/>
      <w:r w:rsidRPr="0098357A">
        <w:rPr>
          <w:rFonts w:ascii="Times New Roman" w:hAnsi="Times New Roman" w:cs="Times New Roman"/>
          <w:sz w:val="28"/>
          <w:szCs w:val="28"/>
        </w:rPr>
        <w:t xml:space="preserve">  о  предварительном  согласовании места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размещения   объекта  капитального  строительства  в  отношении  земельного</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участка, на котором планируется установить рекламную конструкцию 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(наличие или отсутствие)</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Лист согласования:</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Комитет по строительству,</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архитектуре и развитию города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Барнаула                           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Администрация 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района города Барнаула             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Комитет </w:t>
      </w:r>
      <w:proofErr w:type="gramStart"/>
      <w:r w:rsidRPr="0098357A">
        <w:rPr>
          <w:rFonts w:ascii="Times New Roman" w:hAnsi="Times New Roman" w:cs="Times New Roman"/>
          <w:sz w:val="28"/>
          <w:szCs w:val="28"/>
        </w:rPr>
        <w:t>по дорожному</w:t>
      </w:r>
      <w:proofErr w:type="gramEnd"/>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хозяйству, благоустройству,</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транспорту и связи города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Барнаула                           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Владельцы инженерных сетей         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Схема размещения рекламного места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Рекомендуемый внешний вид рекламной конструкции</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3</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spacing w:after="1"/>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98357A" w:rsidRPr="0098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Список изменяющих документов</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color w:val="392C69"/>
                <w:sz w:val="28"/>
                <w:szCs w:val="28"/>
              </w:rPr>
              <w:t>(в ред. Решений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 xml:space="preserve">от 28.08.2015 </w:t>
            </w:r>
            <w:hyperlink r:id="rId165" w:history="1">
              <w:r w:rsidRPr="0098357A">
                <w:rPr>
                  <w:rFonts w:ascii="Times New Roman" w:hAnsi="Times New Roman" w:cs="Times New Roman"/>
                  <w:color w:val="0000FF"/>
                  <w:sz w:val="28"/>
                  <w:szCs w:val="28"/>
                </w:rPr>
                <w:t>N 497</w:t>
              </w:r>
            </w:hyperlink>
            <w:r w:rsidRPr="0098357A">
              <w:rPr>
                <w:rFonts w:ascii="Times New Roman" w:hAnsi="Times New Roman" w:cs="Times New Roman"/>
                <w:color w:val="392C69"/>
                <w:sz w:val="28"/>
                <w:szCs w:val="28"/>
              </w:rPr>
              <w:t xml:space="preserve">, от 27.11.2015 </w:t>
            </w:r>
            <w:hyperlink r:id="rId166" w:history="1">
              <w:r w:rsidRPr="0098357A">
                <w:rPr>
                  <w:rFonts w:ascii="Times New Roman" w:hAnsi="Times New Roman" w:cs="Times New Roman"/>
                  <w:color w:val="0000FF"/>
                  <w:sz w:val="28"/>
                  <w:szCs w:val="28"/>
                </w:rPr>
                <w:t>N 554</w:t>
              </w:r>
            </w:hyperlink>
            <w:r w:rsidRPr="0098357A">
              <w:rPr>
                <w:rFonts w:ascii="Times New Roman" w:hAnsi="Times New Roman" w:cs="Times New Roman"/>
                <w:color w:val="392C69"/>
                <w:sz w:val="28"/>
                <w:szCs w:val="28"/>
              </w:rPr>
              <w:t xml:space="preserve">, от 30.10.2020 </w:t>
            </w:r>
            <w:hyperlink r:id="rId167" w:history="1">
              <w:r w:rsidRPr="0098357A">
                <w:rPr>
                  <w:rFonts w:ascii="Times New Roman" w:hAnsi="Times New Roman" w:cs="Times New Roman"/>
                  <w:color w:val="0000FF"/>
                  <w:sz w:val="28"/>
                  <w:szCs w:val="28"/>
                </w:rPr>
                <w:t>N 595</w:t>
              </w:r>
            </w:hyperlink>
            <w:r w:rsidRPr="0098357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     Комитет по строительству, архитектуре и развитию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(Администрация ______________________ района города Барнаула)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bookmarkStart w:id="19" w:name="P518"/>
      <w:bookmarkEnd w:id="19"/>
      <w:r w:rsidRPr="0098357A">
        <w:rPr>
          <w:rFonts w:ascii="Times New Roman" w:hAnsi="Times New Roman" w:cs="Times New Roman"/>
          <w:sz w:val="28"/>
          <w:szCs w:val="28"/>
        </w:rPr>
        <w:t xml:space="preserve">       Разрешение на установку и эксплуатацию рекламной конструкции</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от ____________ N 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наименование объекта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Заявление 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(номер и дата регистрации)</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Владелец рекламной конструкции_________________________________________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(Ф.И.О. физического лица либо</w:t>
      </w:r>
      <w:proofErr w:type="gramEnd"/>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индивидуального предпринимателя,</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наименование и реквизиты юридического лица)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Собственник земельного участка 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Собственник объекта, к которому присоединена рекламная конструкция 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___________________________________________________________________________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Тип рекламной конструкции 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Площадь информационного поля 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Место установки рекламной конструкции 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Срок действия разрешения ______________________________________________</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Председатель  комитета  по строительству, архитектуре и развитию города</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Барнаула (глава администрации ________________________ района города)</w:t>
      </w:r>
    </w:p>
    <w:p w:rsidR="0098357A" w:rsidRPr="0098357A" w:rsidRDefault="0098357A" w:rsidP="0098357A">
      <w:pPr>
        <w:pStyle w:val="ConsPlusNonformat"/>
        <w:ind w:firstLine="851"/>
        <w:jc w:val="both"/>
        <w:rPr>
          <w:rFonts w:ascii="Times New Roman" w:hAnsi="Times New Roman" w:cs="Times New Roman"/>
          <w:sz w:val="28"/>
          <w:szCs w:val="28"/>
        </w:rPr>
      </w:pP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Исполнитель ___________________</w:t>
      </w:r>
    </w:p>
    <w:p w:rsidR="0098357A" w:rsidRPr="0098357A" w:rsidRDefault="0098357A" w:rsidP="0098357A">
      <w:pPr>
        <w:pStyle w:val="ConsPlusNonformat"/>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    Телефон _______________________</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3</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lastRenderedPageBreak/>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ТЕХНИЧЕСКОЕ ЗАКЛЮЧЕНИЕ</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О НЕВОЗМОЖНОСТИ РАЗМЕЩЕНИЯ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Исключено. - </w:t>
      </w:r>
      <w:hyperlink r:id="rId168"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09.10.2012 N 854.</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4</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bookmarkStart w:id="20" w:name="P566"/>
      <w:bookmarkEnd w:id="20"/>
      <w:r w:rsidRPr="0098357A">
        <w:rPr>
          <w:rFonts w:ascii="Times New Roman" w:hAnsi="Times New Roman" w:cs="Times New Roman"/>
          <w:sz w:val="28"/>
          <w:szCs w:val="28"/>
        </w:rPr>
        <w:t>ЗОНИРОВАНИЕ</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ТЕРРИТОРИИ ГОРОДСКОГО ОКРУГА - ГОРОДА БАРНАУЛА</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АЛТАЙСКОГО КРАЯ ДЛЯ РАЗМЕЩЕНИЯ РЕКЛАМНЫХ КОНСТРУКЦИЙ</w:t>
      </w:r>
    </w:p>
    <w:p w:rsidR="0098357A" w:rsidRPr="0098357A" w:rsidRDefault="0098357A" w:rsidP="0098357A">
      <w:pPr>
        <w:spacing w:after="1"/>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98357A" w:rsidRPr="0098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Список изменяющих документов</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color w:val="392C69"/>
                <w:sz w:val="28"/>
                <w:szCs w:val="28"/>
              </w:rPr>
              <w:t xml:space="preserve">(введено </w:t>
            </w:r>
            <w:hyperlink r:id="rId169"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color w:val="392C69"/>
                <w:sz w:val="28"/>
                <w:szCs w:val="28"/>
              </w:rPr>
              <w:t xml:space="preserve">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от 22.12.2017 N 49;</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в ред. Решений Барнаульской городской Думы</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 xml:space="preserve">от 30.11.2018 </w:t>
            </w:r>
            <w:hyperlink r:id="rId170" w:history="1">
              <w:r w:rsidRPr="0098357A">
                <w:rPr>
                  <w:rFonts w:ascii="Times New Roman" w:hAnsi="Times New Roman" w:cs="Times New Roman"/>
                  <w:color w:val="0000FF"/>
                  <w:sz w:val="28"/>
                  <w:szCs w:val="28"/>
                </w:rPr>
                <w:t>N 224</w:t>
              </w:r>
            </w:hyperlink>
            <w:r w:rsidRPr="0098357A">
              <w:rPr>
                <w:rFonts w:ascii="Times New Roman" w:hAnsi="Times New Roman" w:cs="Times New Roman"/>
                <w:color w:val="392C69"/>
                <w:sz w:val="28"/>
                <w:szCs w:val="28"/>
              </w:rPr>
              <w:t xml:space="preserve">, от 06.12.2019 </w:t>
            </w:r>
            <w:hyperlink r:id="rId171" w:history="1">
              <w:r w:rsidRPr="0098357A">
                <w:rPr>
                  <w:rFonts w:ascii="Times New Roman" w:hAnsi="Times New Roman" w:cs="Times New Roman"/>
                  <w:color w:val="0000FF"/>
                  <w:sz w:val="28"/>
                  <w:szCs w:val="28"/>
                </w:rPr>
                <w:t>N 438</w:t>
              </w:r>
            </w:hyperlink>
            <w:r w:rsidRPr="0098357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1. На территории городского округа - города Барнаула Алтайского края выделено шесть зон для размещения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1" w:name="P576"/>
      <w:bookmarkEnd w:id="21"/>
      <w:r w:rsidRPr="0098357A">
        <w:rPr>
          <w:rFonts w:ascii="Times New Roman" w:hAnsi="Times New Roman" w:cs="Times New Roman"/>
          <w:sz w:val="28"/>
          <w:szCs w:val="28"/>
        </w:rPr>
        <w:t xml:space="preserve">Зона 1. Территория Барнаульского туристско-рекреационного кластера "Барнаул - </w:t>
      </w:r>
      <w:proofErr w:type="gramStart"/>
      <w:r w:rsidRPr="0098357A">
        <w:rPr>
          <w:rFonts w:ascii="Times New Roman" w:hAnsi="Times New Roman" w:cs="Times New Roman"/>
          <w:sz w:val="28"/>
          <w:szCs w:val="28"/>
        </w:rPr>
        <w:t>горнозаводской</w:t>
      </w:r>
      <w:proofErr w:type="gramEnd"/>
      <w:r w:rsidRPr="0098357A">
        <w:rPr>
          <w:rFonts w:ascii="Times New Roman" w:hAnsi="Times New Roman" w:cs="Times New Roman"/>
          <w:sz w:val="28"/>
          <w:szCs w:val="28"/>
        </w:rPr>
        <w:t xml:space="preserve"> город":</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Красноармейский от ул. Аванесова до р. </w:t>
      </w:r>
      <w:proofErr w:type="spellStart"/>
      <w:r w:rsidRPr="0098357A">
        <w:rPr>
          <w:rFonts w:ascii="Times New Roman" w:hAnsi="Times New Roman" w:cs="Times New Roman"/>
          <w:sz w:val="28"/>
          <w:szCs w:val="28"/>
        </w:rPr>
        <w:t>Барнаулка</w:t>
      </w:r>
      <w:proofErr w:type="spellEnd"/>
      <w:r w:rsidRPr="0098357A">
        <w:rPr>
          <w:rFonts w:ascii="Times New Roman" w:hAnsi="Times New Roman" w:cs="Times New Roman"/>
          <w:sz w:val="28"/>
          <w:szCs w:val="28"/>
        </w:rPr>
        <w:t xml:space="preserve">, р. </w:t>
      </w:r>
      <w:proofErr w:type="spellStart"/>
      <w:r w:rsidRPr="0098357A">
        <w:rPr>
          <w:rFonts w:ascii="Times New Roman" w:hAnsi="Times New Roman" w:cs="Times New Roman"/>
          <w:sz w:val="28"/>
          <w:szCs w:val="28"/>
        </w:rPr>
        <w:t>Барнаулка</w:t>
      </w:r>
      <w:proofErr w:type="spellEnd"/>
      <w:r w:rsidRPr="0098357A">
        <w:rPr>
          <w:rFonts w:ascii="Times New Roman" w:hAnsi="Times New Roman" w:cs="Times New Roman"/>
          <w:sz w:val="28"/>
          <w:szCs w:val="28"/>
        </w:rPr>
        <w:t xml:space="preserve">, пер. Радищева до ул. Гоголя, ул. Гоголя от пер. Радищева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Красноармейский, от ул. Гоголя до ул. Никитина, ул. Никитина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Социалистического,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Социалистический от ул. Никитина до ул. Анатолия, ул. Анатолия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Социалистического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Ленина,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Ленина от</w:t>
      </w:r>
      <w:proofErr w:type="gramEnd"/>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 xml:space="preserve">ул. Анатолия до ул. Никитина, ул. Никитина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Ленина до ул. Максима Горького, ул. Максима Горького от ул. Никитина до ул. Пушкина, ул. Пушкина от ул. Максима Горького до р. Обь, р. Обь (Ковш), набережная р. Оби, пер. Пожарный, ул. Аванесова от пер. Пожарного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правобережная пойма р. Оби, намывные территории полуострова </w:t>
      </w:r>
      <w:proofErr w:type="spellStart"/>
      <w:r w:rsidRPr="0098357A">
        <w:rPr>
          <w:rFonts w:ascii="Times New Roman" w:hAnsi="Times New Roman" w:cs="Times New Roman"/>
          <w:sz w:val="28"/>
          <w:szCs w:val="28"/>
        </w:rPr>
        <w:t>Помазкин</w:t>
      </w:r>
      <w:proofErr w:type="spellEnd"/>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Зона 2. Территории центральных общественно-деловых зон:</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ул. Никитина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Комсомольского до ул. Максима Горького, ул. Максима Горького от ул. Никитина до ул. Анатолия, ул. Анатолия от ул. Максима Горького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Социалистического,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Социалистический от ул. Анатолия до ул. Гоголя, ул. Гоголя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Социалистического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Красноармейский (четная сторона в границах красных линий) от ул. Гоголя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Строителей, </w:t>
      </w:r>
      <w:proofErr w:type="spellStart"/>
      <w:r w:rsidRPr="0098357A">
        <w:rPr>
          <w:rFonts w:ascii="Times New Roman" w:hAnsi="Times New Roman" w:cs="Times New Roman"/>
          <w:sz w:val="28"/>
          <w:szCs w:val="28"/>
        </w:rPr>
        <w:t>пр-кт</w:t>
      </w:r>
      <w:proofErr w:type="spellEnd"/>
      <w:proofErr w:type="gramEnd"/>
      <w:r w:rsidRPr="0098357A">
        <w:rPr>
          <w:rFonts w:ascii="Times New Roman" w:hAnsi="Times New Roman" w:cs="Times New Roman"/>
          <w:sz w:val="28"/>
          <w:szCs w:val="28"/>
        </w:rPr>
        <w:t xml:space="preserve"> Строителей (нечетная сторона в границах красных линий)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Ленина, ул. Советская (нечетная сторона в границах красных линий),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Комсомольский</w:t>
      </w:r>
      <w:proofErr w:type="gramEnd"/>
      <w:r w:rsidRPr="0098357A">
        <w:rPr>
          <w:rFonts w:ascii="Times New Roman" w:hAnsi="Times New Roman" w:cs="Times New Roman"/>
          <w:sz w:val="28"/>
          <w:szCs w:val="28"/>
        </w:rPr>
        <w:t xml:space="preserve"> (нечетная сторона в границах красных линий) от ул. Советской до ул. Никитина;</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ул. Ползунова, ул. Максима Горького, ул. Гоголя,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Комсомольский (нечетная сторона в границах красных линий);</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пл. им. </w:t>
      </w:r>
      <w:proofErr w:type="spellStart"/>
      <w:r w:rsidRPr="0098357A">
        <w:rPr>
          <w:rFonts w:ascii="Times New Roman" w:hAnsi="Times New Roman" w:cs="Times New Roman"/>
          <w:sz w:val="28"/>
          <w:szCs w:val="28"/>
        </w:rPr>
        <w:t>В.Н.Баварина</w:t>
      </w:r>
      <w:proofErr w:type="spellEnd"/>
      <w:r w:rsidRPr="0098357A">
        <w:rPr>
          <w:rFonts w:ascii="Times New Roman" w:hAnsi="Times New Roman" w:cs="Times New Roman"/>
          <w:sz w:val="28"/>
          <w:szCs w:val="28"/>
        </w:rPr>
        <w:t>, р. Обь;</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Калинина (четная сторона в границах красных линий) от пл. Октября до ул. Профинтерна, ул. Профинтерна от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Калинина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Комсомольского,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Комсомольский (четная сторона в границах красных линий) от ул. Профинтерна до ул. </w:t>
      </w:r>
      <w:proofErr w:type="spellStart"/>
      <w:r w:rsidRPr="0098357A">
        <w:rPr>
          <w:rFonts w:ascii="Times New Roman" w:hAnsi="Times New Roman" w:cs="Times New Roman"/>
          <w:sz w:val="28"/>
          <w:szCs w:val="28"/>
        </w:rPr>
        <w:t>Сизова</w:t>
      </w:r>
      <w:proofErr w:type="spellEnd"/>
      <w:r w:rsidRPr="0098357A">
        <w:rPr>
          <w:rFonts w:ascii="Times New Roman" w:hAnsi="Times New Roman" w:cs="Times New Roman"/>
          <w:sz w:val="28"/>
          <w:szCs w:val="28"/>
        </w:rPr>
        <w:t xml:space="preserve">, ул. </w:t>
      </w:r>
      <w:proofErr w:type="spellStart"/>
      <w:r w:rsidRPr="0098357A">
        <w:rPr>
          <w:rFonts w:ascii="Times New Roman" w:hAnsi="Times New Roman" w:cs="Times New Roman"/>
          <w:sz w:val="28"/>
          <w:szCs w:val="28"/>
        </w:rPr>
        <w:t>Сизова</w:t>
      </w:r>
      <w:proofErr w:type="spellEnd"/>
      <w:r w:rsidRPr="0098357A">
        <w:rPr>
          <w:rFonts w:ascii="Times New Roman" w:hAnsi="Times New Roman" w:cs="Times New Roman"/>
          <w:sz w:val="28"/>
          <w:szCs w:val="28"/>
        </w:rPr>
        <w:t xml:space="preserve"> от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Комсомольского до ул. Ленской, ул. Ленская, ул. Володарская от ул. Ленской до б-</w:t>
      </w:r>
      <w:proofErr w:type="spellStart"/>
      <w:r w:rsidRPr="0098357A">
        <w:rPr>
          <w:rFonts w:ascii="Times New Roman" w:hAnsi="Times New Roman" w:cs="Times New Roman"/>
          <w:sz w:val="28"/>
          <w:szCs w:val="28"/>
        </w:rPr>
        <w:t>ра</w:t>
      </w:r>
      <w:proofErr w:type="spellEnd"/>
      <w:r w:rsidRPr="0098357A">
        <w:rPr>
          <w:rFonts w:ascii="Times New Roman" w:hAnsi="Times New Roman" w:cs="Times New Roman"/>
          <w:sz w:val="28"/>
          <w:szCs w:val="28"/>
        </w:rPr>
        <w:t xml:space="preserve"> 9 Января, б-р 9 Января</w:t>
      </w:r>
      <w:proofErr w:type="gramEnd"/>
      <w:r w:rsidRPr="0098357A">
        <w:rPr>
          <w:rFonts w:ascii="Times New Roman" w:hAnsi="Times New Roman" w:cs="Times New Roman"/>
          <w:sz w:val="28"/>
          <w:szCs w:val="28"/>
        </w:rPr>
        <w:t xml:space="preserve"> от ул. Володарской до ул. Путиловской, ул. Путиловская от б-</w:t>
      </w:r>
      <w:proofErr w:type="spellStart"/>
      <w:r w:rsidRPr="0098357A">
        <w:rPr>
          <w:rFonts w:ascii="Times New Roman" w:hAnsi="Times New Roman" w:cs="Times New Roman"/>
          <w:sz w:val="28"/>
          <w:szCs w:val="28"/>
        </w:rPr>
        <w:t>ра</w:t>
      </w:r>
      <w:proofErr w:type="spellEnd"/>
      <w:r w:rsidRPr="0098357A">
        <w:rPr>
          <w:rFonts w:ascii="Times New Roman" w:hAnsi="Times New Roman" w:cs="Times New Roman"/>
          <w:sz w:val="28"/>
          <w:szCs w:val="28"/>
        </w:rPr>
        <w:t xml:space="preserve"> 9 Января до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Комсомольского,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w:t>
      </w:r>
      <w:proofErr w:type="gramStart"/>
      <w:r w:rsidRPr="0098357A">
        <w:rPr>
          <w:rFonts w:ascii="Times New Roman" w:hAnsi="Times New Roman" w:cs="Times New Roman"/>
          <w:sz w:val="28"/>
          <w:szCs w:val="28"/>
        </w:rPr>
        <w:t>Комсомольский</w:t>
      </w:r>
      <w:proofErr w:type="gramEnd"/>
      <w:r w:rsidRPr="0098357A">
        <w:rPr>
          <w:rFonts w:ascii="Times New Roman" w:hAnsi="Times New Roman" w:cs="Times New Roman"/>
          <w:sz w:val="28"/>
          <w:szCs w:val="28"/>
        </w:rPr>
        <w:t xml:space="preserve"> (четная сторона в границах красных линий) от ул. Путиловской до ул. Советской, ул. Советская (четная сторона в границах красных линий).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2" w:name="P584"/>
      <w:bookmarkEnd w:id="22"/>
      <w:r w:rsidRPr="0098357A">
        <w:rPr>
          <w:rFonts w:ascii="Times New Roman" w:hAnsi="Times New Roman" w:cs="Times New Roman"/>
          <w:sz w:val="28"/>
          <w:szCs w:val="28"/>
        </w:rPr>
        <w:t>Зона 3. Территории промышленных зон:</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ул. Водопроводная, ул. </w:t>
      </w:r>
      <w:proofErr w:type="spellStart"/>
      <w:r w:rsidRPr="0098357A">
        <w:rPr>
          <w:rFonts w:ascii="Times New Roman" w:hAnsi="Times New Roman" w:cs="Times New Roman"/>
          <w:sz w:val="28"/>
          <w:szCs w:val="28"/>
        </w:rPr>
        <w:t>П.С.Кулагина</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Калинина, </w:t>
      </w:r>
      <w:proofErr w:type="spellStart"/>
      <w:r w:rsidRPr="0098357A">
        <w:rPr>
          <w:rFonts w:ascii="Times New Roman" w:hAnsi="Times New Roman" w:cs="Times New Roman"/>
          <w:sz w:val="28"/>
          <w:szCs w:val="28"/>
        </w:rPr>
        <w:t>пр-кт</w:t>
      </w:r>
      <w:proofErr w:type="spellEnd"/>
      <w:r w:rsidRPr="0098357A">
        <w:rPr>
          <w:rFonts w:ascii="Times New Roman" w:hAnsi="Times New Roman" w:cs="Times New Roman"/>
          <w:sz w:val="28"/>
          <w:szCs w:val="28"/>
        </w:rPr>
        <w:t xml:space="preserve"> Космонавтов, ул. Горская, </w:t>
      </w:r>
      <w:proofErr w:type="spellStart"/>
      <w:r w:rsidRPr="0098357A">
        <w:rPr>
          <w:rFonts w:ascii="Times New Roman" w:hAnsi="Times New Roman" w:cs="Times New Roman"/>
          <w:sz w:val="28"/>
          <w:szCs w:val="28"/>
        </w:rPr>
        <w:t>пр</w:t>
      </w:r>
      <w:proofErr w:type="spellEnd"/>
      <w:r w:rsidRPr="0098357A">
        <w:rPr>
          <w:rFonts w:ascii="Times New Roman" w:hAnsi="Times New Roman" w:cs="Times New Roman"/>
          <w:sz w:val="28"/>
          <w:szCs w:val="28"/>
        </w:rPr>
        <w:t>-д Заводской 9-й, ул. Маяковского;</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территория ограниченная: </w:t>
      </w:r>
      <w:proofErr w:type="spellStart"/>
      <w:r w:rsidRPr="0098357A">
        <w:rPr>
          <w:rFonts w:ascii="Times New Roman" w:hAnsi="Times New Roman" w:cs="Times New Roman"/>
          <w:sz w:val="28"/>
          <w:szCs w:val="28"/>
        </w:rPr>
        <w:t>пр</w:t>
      </w:r>
      <w:proofErr w:type="spellEnd"/>
      <w:r w:rsidRPr="0098357A">
        <w:rPr>
          <w:rFonts w:ascii="Times New Roman" w:hAnsi="Times New Roman" w:cs="Times New Roman"/>
          <w:sz w:val="28"/>
          <w:szCs w:val="28"/>
        </w:rPr>
        <w:t xml:space="preserve">-д Деловой, </w:t>
      </w:r>
      <w:proofErr w:type="spellStart"/>
      <w:r w:rsidRPr="0098357A">
        <w:rPr>
          <w:rFonts w:ascii="Times New Roman" w:hAnsi="Times New Roman" w:cs="Times New Roman"/>
          <w:sz w:val="28"/>
          <w:szCs w:val="28"/>
        </w:rPr>
        <w:t>пр</w:t>
      </w:r>
      <w:proofErr w:type="spellEnd"/>
      <w:r w:rsidRPr="0098357A">
        <w:rPr>
          <w:rFonts w:ascii="Times New Roman" w:hAnsi="Times New Roman" w:cs="Times New Roman"/>
          <w:sz w:val="28"/>
          <w:szCs w:val="28"/>
        </w:rPr>
        <w:t>-д Южный, ул. Весенняя, ул. Звездная, ул. Трактовая, ул. Попова.</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3" w:name="P587"/>
      <w:bookmarkEnd w:id="23"/>
      <w:r w:rsidRPr="0098357A">
        <w:rPr>
          <w:rFonts w:ascii="Times New Roman" w:hAnsi="Times New Roman" w:cs="Times New Roman"/>
          <w:sz w:val="28"/>
          <w:szCs w:val="28"/>
        </w:rPr>
        <w:t>Зона 4. Территории трасс федерального и краевого значения: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автомобильная дорога А-322 "Барнаул - Рубцовск - граница с Республикой Казахстан", автомобильная дорога М-52 "Чуйский тракт", автомобильная дорога "Мостовой переход через р. Обь в г. Барнауле", автомобильная дорога "Барнаул - Камень-на-Оби - граница Новосибирской области", шоссе Ленточный бор "Объездная дорога в обход г. Барнаула", тракт </w:t>
      </w:r>
      <w:proofErr w:type="spellStart"/>
      <w:r w:rsidRPr="0098357A">
        <w:rPr>
          <w:rFonts w:ascii="Times New Roman" w:hAnsi="Times New Roman" w:cs="Times New Roman"/>
          <w:sz w:val="28"/>
          <w:szCs w:val="28"/>
        </w:rPr>
        <w:t>Гоньбинский</w:t>
      </w:r>
      <w:proofErr w:type="spellEnd"/>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4" w:name="P589"/>
      <w:bookmarkEnd w:id="24"/>
      <w:r w:rsidRPr="0098357A">
        <w:rPr>
          <w:rFonts w:ascii="Times New Roman" w:hAnsi="Times New Roman" w:cs="Times New Roman"/>
          <w:sz w:val="28"/>
          <w:szCs w:val="28"/>
        </w:rPr>
        <w:t>Зона 5. Территории с особыми требованиями размещения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lastRenderedPageBreak/>
        <w:t xml:space="preserve">места проведения массовых мероприятий (пл. Советов, пл. Сахарова, пл. Октября, пл. Мира, пл. Народная, пл. Победы, пл. Привокзальная, пл. </w:t>
      </w:r>
      <w:proofErr w:type="spellStart"/>
      <w:r w:rsidRPr="0098357A">
        <w:rPr>
          <w:rFonts w:ascii="Times New Roman" w:hAnsi="Times New Roman" w:cs="Times New Roman"/>
          <w:sz w:val="28"/>
          <w:szCs w:val="28"/>
        </w:rPr>
        <w:t>Баварина</w:t>
      </w:r>
      <w:proofErr w:type="spellEnd"/>
      <w:r w:rsidRPr="0098357A">
        <w:rPr>
          <w:rFonts w:ascii="Times New Roman" w:hAnsi="Times New Roman" w:cs="Times New Roman"/>
          <w:sz w:val="28"/>
          <w:szCs w:val="28"/>
        </w:rPr>
        <w:t>);</w:t>
      </w:r>
      <w:proofErr w:type="gramEnd"/>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территории мостов;</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gramStart"/>
      <w:r w:rsidRPr="0098357A">
        <w:rPr>
          <w:rFonts w:ascii="Times New Roman" w:hAnsi="Times New Roman" w:cs="Times New Roman"/>
          <w:sz w:val="28"/>
          <w:szCs w:val="28"/>
        </w:rPr>
        <w:t xml:space="preserve">территории крупных автотранспортных развязок (пересечение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с </w:t>
      </w:r>
      <w:proofErr w:type="spellStart"/>
      <w:r w:rsidRPr="0098357A">
        <w:rPr>
          <w:rFonts w:ascii="Times New Roman" w:hAnsi="Times New Roman" w:cs="Times New Roman"/>
          <w:sz w:val="28"/>
          <w:szCs w:val="28"/>
        </w:rPr>
        <w:t>пр-ктом</w:t>
      </w:r>
      <w:proofErr w:type="spellEnd"/>
      <w:r w:rsidRPr="0098357A">
        <w:rPr>
          <w:rFonts w:ascii="Times New Roman" w:hAnsi="Times New Roman" w:cs="Times New Roman"/>
          <w:sz w:val="28"/>
          <w:szCs w:val="28"/>
        </w:rPr>
        <w:t xml:space="preserve"> Строителей, пересечение ул. Малахова с ул. Юрина, пересечение ул. Малахова с ул. Антона Петрова, пересечение ул. Малахова с ул. </w:t>
      </w:r>
      <w:proofErr w:type="spellStart"/>
      <w:r w:rsidRPr="0098357A">
        <w:rPr>
          <w:rFonts w:ascii="Times New Roman" w:hAnsi="Times New Roman" w:cs="Times New Roman"/>
          <w:sz w:val="28"/>
          <w:szCs w:val="28"/>
        </w:rPr>
        <w:t>Власихинской</w:t>
      </w:r>
      <w:proofErr w:type="spellEnd"/>
      <w:r w:rsidRPr="0098357A">
        <w:rPr>
          <w:rFonts w:ascii="Times New Roman" w:hAnsi="Times New Roman" w:cs="Times New Roman"/>
          <w:sz w:val="28"/>
          <w:szCs w:val="28"/>
        </w:rPr>
        <w:t xml:space="preserve">, пересечение ул. Попова с ул. Антона Петрова, пересечение ул. Попова с ул. </w:t>
      </w:r>
      <w:proofErr w:type="spellStart"/>
      <w:r w:rsidRPr="0098357A">
        <w:rPr>
          <w:rFonts w:ascii="Times New Roman" w:hAnsi="Times New Roman" w:cs="Times New Roman"/>
          <w:sz w:val="28"/>
          <w:szCs w:val="28"/>
        </w:rPr>
        <w:t>Власихинской</w:t>
      </w:r>
      <w:proofErr w:type="spellEnd"/>
      <w:r w:rsidRPr="0098357A">
        <w:rPr>
          <w:rFonts w:ascii="Times New Roman" w:hAnsi="Times New Roman" w:cs="Times New Roman"/>
          <w:sz w:val="28"/>
          <w:szCs w:val="28"/>
        </w:rPr>
        <w:t xml:space="preserve">, пересечение ул. Попова с ул. Трактовой, пересечение тракта Павловского с ул. </w:t>
      </w:r>
      <w:proofErr w:type="spellStart"/>
      <w:r w:rsidRPr="0098357A">
        <w:rPr>
          <w:rFonts w:ascii="Times New Roman" w:hAnsi="Times New Roman" w:cs="Times New Roman"/>
          <w:sz w:val="28"/>
          <w:szCs w:val="28"/>
        </w:rPr>
        <w:t>Власихинской</w:t>
      </w:r>
      <w:proofErr w:type="spellEnd"/>
      <w:r w:rsidRPr="0098357A">
        <w:rPr>
          <w:rFonts w:ascii="Times New Roman" w:hAnsi="Times New Roman" w:cs="Times New Roman"/>
          <w:sz w:val="28"/>
          <w:szCs w:val="28"/>
        </w:rPr>
        <w:t>, пересечение тракта Павловского с ул. Малахова</w:t>
      </w:r>
      <w:proofErr w:type="gramEnd"/>
      <w:r w:rsidRPr="0098357A">
        <w:rPr>
          <w:rFonts w:ascii="Times New Roman" w:hAnsi="Times New Roman" w:cs="Times New Roman"/>
          <w:sz w:val="28"/>
          <w:szCs w:val="28"/>
        </w:rPr>
        <w:t xml:space="preserve">, пересечение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Красноармейского с ул. Мамонтова, пересечение </w:t>
      </w:r>
      <w:proofErr w:type="spellStart"/>
      <w:r w:rsidRPr="0098357A">
        <w:rPr>
          <w:rFonts w:ascii="Times New Roman" w:hAnsi="Times New Roman" w:cs="Times New Roman"/>
          <w:sz w:val="28"/>
          <w:szCs w:val="28"/>
        </w:rPr>
        <w:t>пр-кта</w:t>
      </w:r>
      <w:proofErr w:type="spellEnd"/>
      <w:r w:rsidRPr="0098357A">
        <w:rPr>
          <w:rFonts w:ascii="Times New Roman" w:hAnsi="Times New Roman" w:cs="Times New Roman"/>
          <w:sz w:val="28"/>
          <w:szCs w:val="28"/>
        </w:rPr>
        <w:t xml:space="preserve"> Калинина с ул. Кулагина, пересечение тракта Южного с шоссе Ленточный бор и тракта </w:t>
      </w:r>
      <w:proofErr w:type="spellStart"/>
      <w:r w:rsidRPr="0098357A">
        <w:rPr>
          <w:rFonts w:ascii="Times New Roman" w:hAnsi="Times New Roman" w:cs="Times New Roman"/>
          <w:sz w:val="28"/>
          <w:szCs w:val="28"/>
        </w:rPr>
        <w:t>Змеиногорского</w:t>
      </w:r>
      <w:proofErr w:type="spellEnd"/>
      <w:r w:rsidRPr="0098357A">
        <w:rPr>
          <w:rFonts w:ascii="Times New Roman" w:hAnsi="Times New Roman" w:cs="Times New Roman"/>
          <w:sz w:val="28"/>
          <w:szCs w:val="28"/>
        </w:rPr>
        <w:t>, пересечение тракта Павловского с проспектом Строителей);</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7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30.11.2018 N 224)</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прилегающие территории торгово-развлекательных, деловых центров, промышленных объектов, аэропорта им. Германа Степановича Титова. Границы прилегающих территорий определяются в размере 50 метров по периметру от границ здания, промышленного объекта, но не более чем до проезжей части автомобильной дороги (межквартального проезда).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bookmarkStart w:id="25" w:name="P595"/>
      <w:bookmarkEnd w:id="25"/>
      <w:r w:rsidRPr="0098357A">
        <w:rPr>
          <w:rFonts w:ascii="Times New Roman" w:hAnsi="Times New Roman" w:cs="Times New Roman"/>
          <w:sz w:val="28"/>
          <w:szCs w:val="28"/>
        </w:rPr>
        <w:t>Зона 6. Территории общественно-деловых, жилых зон и уличной дорожной сети: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территория городского округа - города Барнаула Алтайского края за исключением территорий, включенных в </w:t>
      </w:r>
      <w:hyperlink w:anchor="P576" w:history="1">
        <w:r w:rsidRPr="0098357A">
          <w:rPr>
            <w:rFonts w:ascii="Times New Roman" w:hAnsi="Times New Roman" w:cs="Times New Roman"/>
            <w:color w:val="0000FF"/>
            <w:sz w:val="28"/>
            <w:szCs w:val="28"/>
          </w:rPr>
          <w:t>зоны 1</w:t>
        </w:r>
      </w:hyperlink>
      <w:r w:rsidRPr="0098357A">
        <w:rPr>
          <w:rFonts w:ascii="Times New Roman" w:hAnsi="Times New Roman" w:cs="Times New Roman"/>
          <w:sz w:val="28"/>
          <w:szCs w:val="28"/>
        </w:rPr>
        <w:t xml:space="preserve"> - </w:t>
      </w:r>
      <w:hyperlink w:anchor="P589" w:history="1">
        <w:r w:rsidRPr="0098357A">
          <w:rPr>
            <w:rFonts w:ascii="Times New Roman" w:hAnsi="Times New Roman" w:cs="Times New Roman"/>
            <w:color w:val="0000FF"/>
            <w:sz w:val="28"/>
            <w:szCs w:val="28"/>
          </w:rPr>
          <w:t>5</w:t>
        </w:r>
      </w:hyperlink>
      <w:r w:rsidRPr="0098357A">
        <w:rPr>
          <w:rFonts w:ascii="Times New Roman" w:hAnsi="Times New Roman" w:cs="Times New Roman"/>
          <w:sz w:val="28"/>
          <w:szCs w:val="28"/>
        </w:rPr>
        <w:t xml:space="preserve"> для размещения рекламных конструкций.</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 В зонах для размещения рекламных конструкций допускается размещение следующих типов и видов рекламных конструкций:</w:t>
      </w:r>
    </w:p>
    <w:p w:rsidR="0098357A" w:rsidRPr="0098357A" w:rsidRDefault="0098357A" w:rsidP="0098357A">
      <w:pPr>
        <w:pStyle w:val="ConsPlusNormal"/>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1"/>
        <w:gridCol w:w="3178"/>
        <w:gridCol w:w="3515"/>
      </w:tblGrid>
      <w:tr w:rsidR="0098357A" w:rsidRPr="0098357A">
        <w:tc>
          <w:tcPr>
            <w:tcW w:w="2331"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Наименование зоны для размещения рекламных конструкций</w:t>
            </w:r>
          </w:p>
        </w:tc>
        <w:tc>
          <w:tcPr>
            <w:tcW w:w="3178"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Допустимые типы и виды рекламных конструкций</w:t>
            </w:r>
          </w:p>
        </w:tc>
        <w:tc>
          <w:tcPr>
            <w:tcW w:w="351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Примечание</w:t>
            </w:r>
          </w:p>
        </w:tc>
      </w:tr>
      <w:tr w:rsidR="0098357A" w:rsidRPr="0098357A">
        <w:tc>
          <w:tcPr>
            <w:tcW w:w="2331"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1</w:t>
            </w:r>
          </w:p>
        </w:tc>
        <w:tc>
          <w:tcPr>
            <w:tcW w:w="3178"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2</w:t>
            </w:r>
          </w:p>
        </w:tc>
        <w:tc>
          <w:tcPr>
            <w:tcW w:w="351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3</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Зона 1. Территория Барнаульского туристско-рекреационного кластера "Барнаул </w:t>
            </w:r>
            <w:r w:rsidRPr="0098357A">
              <w:rPr>
                <w:rFonts w:ascii="Times New Roman" w:hAnsi="Times New Roman" w:cs="Times New Roman"/>
                <w:sz w:val="28"/>
                <w:szCs w:val="28"/>
              </w:rPr>
              <w:lastRenderedPageBreak/>
              <w:t xml:space="preserve">- </w:t>
            </w:r>
            <w:proofErr w:type="gramStart"/>
            <w:r w:rsidRPr="0098357A">
              <w:rPr>
                <w:rFonts w:ascii="Times New Roman" w:hAnsi="Times New Roman" w:cs="Times New Roman"/>
                <w:sz w:val="28"/>
                <w:szCs w:val="28"/>
              </w:rPr>
              <w:t>горнозаводской</w:t>
            </w:r>
            <w:proofErr w:type="gramEnd"/>
            <w:r w:rsidRPr="0098357A">
              <w:rPr>
                <w:rFonts w:ascii="Times New Roman" w:hAnsi="Times New Roman" w:cs="Times New Roman"/>
                <w:sz w:val="28"/>
                <w:szCs w:val="28"/>
              </w:rPr>
              <w:t xml:space="preserve"> город"</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p>
        </w:tc>
        <w:tc>
          <w:tcPr>
            <w:tcW w:w="351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размещаются на общественно-деловых, торговых, производственных зданиях, нежилых помещениях жилых домов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Зона 2. Территории центральных общественно-деловых зон</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 А2);</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индивидуальная стела;</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ситиборд</w:t>
            </w:r>
            <w:proofErr w:type="spellEnd"/>
          </w:p>
        </w:tc>
        <w:tc>
          <w:tcPr>
            <w:tcW w:w="351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проекционная </w:t>
            </w:r>
            <w:r w:rsidRPr="0098357A">
              <w:rPr>
                <w:rFonts w:ascii="Times New Roman" w:hAnsi="Times New Roman" w:cs="Times New Roman"/>
                <w:sz w:val="28"/>
                <w:szCs w:val="28"/>
              </w:rPr>
              <w:lastRenderedPageBreak/>
              <w:t>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w:t>
            </w:r>
            <w:r w:rsidRPr="0098357A">
              <w:rPr>
                <w:rFonts w:ascii="Times New Roman" w:hAnsi="Times New Roman" w:cs="Times New Roman"/>
                <w:sz w:val="28"/>
                <w:szCs w:val="28"/>
              </w:rPr>
              <w:lastRenderedPageBreak/>
              <w:t>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Зона 3. Территории промышленных зон</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 А2, А3);</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индивидуальная стела;</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ситиборд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высокотехнологичный электронный рекламный носитель (цифровой </w:t>
            </w: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(DIGITAL), электронный экран и т.п.); </w:t>
            </w:r>
            <w:proofErr w:type="spellStart"/>
            <w:r w:rsidRPr="0098357A">
              <w:rPr>
                <w:rFonts w:ascii="Times New Roman" w:hAnsi="Times New Roman" w:cs="Times New Roman"/>
                <w:sz w:val="28"/>
                <w:szCs w:val="28"/>
              </w:rPr>
              <w:t>суперсайт</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флаговая</w:t>
            </w:r>
            <w:proofErr w:type="spellEnd"/>
            <w:r w:rsidRPr="0098357A">
              <w:rPr>
                <w:rFonts w:ascii="Times New Roman" w:hAnsi="Times New Roman" w:cs="Times New Roman"/>
                <w:sz w:val="28"/>
                <w:szCs w:val="28"/>
              </w:rPr>
              <w:t xml:space="preserve"> установка;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скамейка с рекламным модулем</w:t>
            </w:r>
          </w:p>
        </w:tc>
        <w:tc>
          <w:tcPr>
            <w:tcW w:w="351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видеоэкран;</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медиа-фасад;</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lastRenderedPageBreak/>
              <w:t>лайтбокс</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панель-кронштейн;</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проекционная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w:t>
            </w:r>
            <w:r w:rsidRPr="0098357A">
              <w:rPr>
                <w:rFonts w:ascii="Times New Roman" w:hAnsi="Times New Roman" w:cs="Times New Roman"/>
                <w:sz w:val="28"/>
                <w:szCs w:val="28"/>
              </w:rPr>
              <w:lastRenderedPageBreak/>
              <w:t>(здания,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Зона 4. Территории трасс федерального и краевого значения</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суперсайт</w:t>
            </w:r>
            <w:proofErr w:type="spellEnd"/>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допустимые размеры информационного поля рекламной конструкции </w:t>
            </w: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 xml:space="preserve"> 3,0 x 12,0 м</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Зона 5. Территории с </w:t>
            </w:r>
            <w:r w:rsidRPr="0098357A">
              <w:rPr>
                <w:rFonts w:ascii="Times New Roman" w:hAnsi="Times New Roman" w:cs="Times New Roman"/>
                <w:sz w:val="28"/>
                <w:szCs w:val="28"/>
              </w:rPr>
              <w:lastRenderedPageBreak/>
              <w:t>особыми требованиями размещения рекламных конструкций</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указатель с рекламным модулем;</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индивидуальная стела;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 А2, А3);</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ситиборд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высокотехнологичный электронный рекламный носитель (цифровой </w:t>
            </w: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(DIGITAL), электронный экран и т.п.);</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суперсайт</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флаговая</w:t>
            </w:r>
            <w:proofErr w:type="spellEnd"/>
            <w:r w:rsidRPr="0098357A">
              <w:rPr>
                <w:rFonts w:ascii="Times New Roman" w:hAnsi="Times New Roman" w:cs="Times New Roman"/>
                <w:sz w:val="28"/>
                <w:szCs w:val="28"/>
              </w:rPr>
              <w:t xml:space="preserve"> установка;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скамейка с рекламным модулем</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рекламные конструкции размещаются </w:t>
            </w:r>
            <w:r w:rsidRPr="0098357A">
              <w:rPr>
                <w:rFonts w:ascii="Times New Roman" w:hAnsi="Times New Roman" w:cs="Times New Roman"/>
                <w:sz w:val="28"/>
                <w:szCs w:val="28"/>
              </w:rPr>
              <w:lastRenderedPageBreak/>
              <w:t xml:space="preserve">в соответствии с разработанным и согласованным </w:t>
            </w:r>
            <w:proofErr w:type="gramStart"/>
            <w:r w:rsidRPr="0098357A">
              <w:rPr>
                <w:rFonts w:ascii="Times New Roman" w:hAnsi="Times New Roman" w:cs="Times New Roman"/>
                <w:sz w:val="28"/>
                <w:szCs w:val="28"/>
              </w:rPr>
              <w:t>индивидуальным проектом</w:t>
            </w:r>
            <w:proofErr w:type="gramEnd"/>
            <w:r w:rsidRPr="0098357A">
              <w:rPr>
                <w:rFonts w:ascii="Times New Roman" w:hAnsi="Times New Roman" w:cs="Times New Roman"/>
                <w:sz w:val="28"/>
                <w:szCs w:val="28"/>
              </w:rPr>
              <w:t xml:space="preserve"> размещения рекламных конструкций в порядке, установленном постановлением администрации города Барнаула</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видеоэкран;</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медиа-фасад;</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панель-кронштейн;</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проекционная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w:t>
            </w:r>
            <w:r w:rsidRPr="0098357A">
              <w:rPr>
                <w:rFonts w:ascii="Times New Roman" w:hAnsi="Times New Roman" w:cs="Times New Roman"/>
                <w:sz w:val="28"/>
                <w:szCs w:val="28"/>
              </w:rPr>
              <w:lastRenderedPageBreak/>
              <w:t>постановлением администрации города Барнаула</w:t>
            </w:r>
          </w:p>
        </w:tc>
      </w:tr>
      <w:tr w:rsidR="0098357A" w:rsidRPr="0098357A">
        <w:tc>
          <w:tcPr>
            <w:tcW w:w="2331" w:type="dxa"/>
            <w:vMerge w:val="restart"/>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Зона 6. Территории общественно-деловых, жилых зон и уличной дорожной сети</w:t>
            </w: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отдельно стоящие рекламные конструкции: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 индивидуальная стела;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 А2, А3);</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ситиборд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высокотехнологичный электронный рекламный носитель (цифровой </w:t>
            </w: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(DIGITAL), электронный экран и т.п.);</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флаговая</w:t>
            </w:r>
            <w:proofErr w:type="spellEnd"/>
            <w:r w:rsidRPr="0098357A">
              <w:rPr>
                <w:rFonts w:ascii="Times New Roman" w:hAnsi="Times New Roman" w:cs="Times New Roman"/>
                <w:sz w:val="28"/>
                <w:szCs w:val="28"/>
              </w:rPr>
              <w:t xml:space="preserve"> установка;</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скамейка с рекламным модулем</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допустимые размеры информационного поля рекламной конструкции </w:t>
            </w: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и </w:t>
            </w: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 xml:space="preserve"> 3,0 x 6,0 м</w:t>
            </w:r>
          </w:p>
        </w:tc>
      </w:tr>
      <w:tr w:rsidR="0098357A" w:rsidRPr="0098357A">
        <w:tc>
          <w:tcPr>
            <w:tcW w:w="2331" w:type="dxa"/>
            <w:vMerge/>
          </w:tcPr>
          <w:p w:rsidR="0098357A" w:rsidRPr="0098357A" w:rsidRDefault="0098357A" w:rsidP="0098357A">
            <w:pPr>
              <w:spacing w:after="1" w:line="0" w:lineRule="atLeast"/>
              <w:ind w:firstLine="851"/>
              <w:rPr>
                <w:rFonts w:ascii="Times New Roman" w:hAnsi="Times New Roman" w:cs="Times New Roman"/>
                <w:sz w:val="28"/>
                <w:szCs w:val="28"/>
              </w:rPr>
            </w:pPr>
          </w:p>
        </w:tc>
        <w:tc>
          <w:tcPr>
            <w:tcW w:w="3178"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рекламные конструкции, размещаемые на зданиях, строениях,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видеоэкран;</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медиа-фасад;</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проекционная </w:t>
            </w:r>
            <w:r w:rsidRPr="0098357A">
              <w:rPr>
                <w:rFonts w:ascii="Times New Roman" w:hAnsi="Times New Roman" w:cs="Times New Roman"/>
                <w:sz w:val="28"/>
                <w:szCs w:val="28"/>
              </w:rPr>
              <w:lastRenderedPageBreak/>
              <w:t>рекламная конструкция;</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конструктивно связанная с остановочным пунктом общественного транспорта</w:t>
            </w:r>
          </w:p>
        </w:tc>
        <w:tc>
          <w:tcPr>
            <w:tcW w:w="351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w:t>
            </w:r>
            <w:r w:rsidRPr="0098357A">
              <w:rPr>
                <w:rFonts w:ascii="Times New Roman" w:hAnsi="Times New Roman" w:cs="Times New Roman"/>
                <w:sz w:val="28"/>
                <w:szCs w:val="28"/>
              </w:rPr>
              <w:lastRenderedPageBreak/>
              <w:t>рекламного оформления здания в порядке, установленном постановлением администрации города Барнаула</w:t>
            </w:r>
          </w:p>
        </w:tc>
      </w:tr>
    </w:tbl>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(п. 2 в ред. </w:t>
      </w:r>
      <w:hyperlink r:id="rId173"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3. </w:t>
      </w:r>
      <w:proofErr w:type="gramStart"/>
      <w:r w:rsidRPr="0098357A">
        <w:rPr>
          <w:rFonts w:ascii="Times New Roman" w:hAnsi="Times New Roman" w:cs="Times New Roman"/>
          <w:sz w:val="28"/>
          <w:szCs w:val="28"/>
        </w:rPr>
        <w:t xml:space="preserve">При установке на территории городского округа - города Барнаула Алтайского края (кроме трасс федерального и краевого значения) на одной стороне проезжей части дорог отдельно стоящих рекламных конструкций должны соблюдаться следующие расстояния относительно иных, уже установленных или находящихся в процессе согласования рекламных конструкций кроме территории с особыми требованиями размещения рекламных конструкций </w:t>
      </w:r>
      <w:hyperlink w:anchor="P589" w:history="1">
        <w:r w:rsidRPr="0098357A">
          <w:rPr>
            <w:rFonts w:ascii="Times New Roman" w:hAnsi="Times New Roman" w:cs="Times New Roman"/>
            <w:color w:val="0000FF"/>
            <w:sz w:val="28"/>
            <w:szCs w:val="28"/>
          </w:rPr>
          <w:t>(зона 5)</w:t>
        </w:r>
      </w:hyperlink>
      <w:r w:rsidRPr="0098357A">
        <w:rPr>
          <w:rFonts w:ascii="Times New Roman" w:hAnsi="Times New Roman" w:cs="Times New Roman"/>
          <w:sz w:val="28"/>
          <w:szCs w:val="28"/>
        </w:rPr>
        <w:t>:</w:t>
      </w:r>
      <w:proofErr w:type="gramEnd"/>
    </w:p>
    <w:p w:rsidR="0098357A" w:rsidRPr="0098357A" w:rsidRDefault="0098357A" w:rsidP="0098357A">
      <w:pPr>
        <w:pStyle w:val="ConsPlusNormal"/>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772"/>
      </w:tblGrid>
      <w:tr w:rsidR="0098357A" w:rsidRPr="0098357A">
        <w:tc>
          <w:tcPr>
            <w:tcW w:w="4195"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рекламной конструкции, кв. м</w:t>
            </w:r>
          </w:p>
        </w:tc>
        <w:tc>
          <w:tcPr>
            <w:tcW w:w="4772" w:type="dxa"/>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Минимальное расстояние между рекламными конструкциями, размещенными на одной стороне проезжей части дорог, </w:t>
            </w:r>
            <w:proofErr w:type="gramStart"/>
            <w:r w:rsidRPr="0098357A">
              <w:rPr>
                <w:rFonts w:ascii="Times New Roman" w:hAnsi="Times New Roman" w:cs="Times New Roman"/>
                <w:sz w:val="28"/>
                <w:szCs w:val="28"/>
              </w:rPr>
              <w:t>м</w:t>
            </w:r>
            <w:proofErr w:type="gramEnd"/>
          </w:p>
        </w:tc>
      </w:tr>
      <w:tr w:rsidR="0098357A" w:rsidRPr="0098357A">
        <w:tc>
          <w:tcPr>
            <w:tcW w:w="419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до 4,99</w:t>
            </w:r>
          </w:p>
        </w:tc>
        <w:tc>
          <w:tcPr>
            <w:tcW w:w="4772"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30 (для вновь установленных рекламных конструкций)</w:t>
            </w:r>
          </w:p>
        </w:tc>
      </w:tr>
      <w:tr w:rsidR="0098357A" w:rsidRPr="0098357A">
        <w:tc>
          <w:tcPr>
            <w:tcW w:w="419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 5 до 39,99</w:t>
            </w:r>
          </w:p>
        </w:tc>
        <w:tc>
          <w:tcPr>
            <w:tcW w:w="4772"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50 (для вновь установленных рекламных конструкций)</w:t>
            </w:r>
          </w:p>
        </w:tc>
      </w:tr>
      <w:tr w:rsidR="0098357A" w:rsidRPr="0098357A">
        <w:tc>
          <w:tcPr>
            <w:tcW w:w="4195"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от 40 и более</w:t>
            </w:r>
          </w:p>
        </w:tc>
        <w:tc>
          <w:tcPr>
            <w:tcW w:w="4772" w:type="dxa"/>
          </w:tcPr>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300 (для вновь установленных рекламных конструкций)</w:t>
            </w: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При установке рекламных конструкций на территории трасс федерального и краевого значения </w:t>
      </w:r>
      <w:hyperlink w:anchor="P587" w:history="1">
        <w:r w:rsidRPr="0098357A">
          <w:rPr>
            <w:rFonts w:ascii="Times New Roman" w:hAnsi="Times New Roman" w:cs="Times New Roman"/>
            <w:color w:val="0000FF"/>
            <w:sz w:val="28"/>
            <w:szCs w:val="28"/>
          </w:rPr>
          <w:t>(зона 4)</w:t>
        </w:r>
      </w:hyperlink>
      <w:r w:rsidRPr="0098357A">
        <w:rPr>
          <w:rFonts w:ascii="Times New Roman" w:hAnsi="Times New Roman" w:cs="Times New Roman"/>
          <w:sz w:val="28"/>
          <w:szCs w:val="28"/>
        </w:rPr>
        <w:t xml:space="preserve"> на одной стороне проезжей части дорог отдельно стоящих рекламных конструкций должны соблюдаться требования Межгосударственного стандарта ГОСТ 33027-2014 "Дороги автомобильные общего пользования. Требования к размещению средств наружной рекламы".</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1"/>
        <w:rPr>
          <w:rFonts w:ascii="Times New Roman" w:hAnsi="Times New Roman" w:cs="Times New Roman"/>
          <w:sz w:val="28"/>
          <w:szCs w:val="28"/>
        </w:rPr>
      </w:pPr>
      <w:r w:rsidRPr="0098357A">
        <w:rPr>
          <w:rFonts w:ascii="Times New Roman" w:hAnsi="Times New Roman" w:cs="Times New Roman"/>
          <w:sz w:val="28"/>
          <w:szCs w:val="28"/>
        </w:rPr>
        <w:t>Приложение 5</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Правилам</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размещения наружной рекламы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в городе Барнауле</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bookmarkStart w:id="26" w:name="P738"/>
      <w:bookmarkEnd w:id="26"/>
      <w:r w:rsidRPr="0098357A">
        <w:rPr>
          <w:rFonts w:ascii="Times New Roman" w:hAnsi="Times New Roman" w:cs="Times New Roman"/>
          <w:sz w:val="28"/>
          <w:szCs w:val="28"/>
        </w:rPr>
        <w:t>ТИПЫ И ВИДЫ</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РЕКЛАМНЫХ КОНСТРУКЦИЙ, ДОПУСТИМЫХ К УСТАНОВКЕ НА ТЕРРИТОРИИ</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ГОРОДСКОГО ОКРУГА - ГОРОДА БАРНАУЛА АЛТАЙСКОГО КРАЯ</w:t>
      </w:r>
    </w:p>
    <w:p w:rsidR="0098357A" w:rsidRPr="0098357A" w:rsidRDefault="0098357A" w:rsidP="0098357A">
      <w:pPr>
        <w:spacing w:after="1"/>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98357A" w:rsidRPr="0098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Список изменяющих документов</w:t>
            </w:r>
          </w:p>
          <w:p w:rsidR="0098357A" w:rsidRPr="0098357A" w:rsidRDefault="0098357A" w:rsidP="0098357A">
            <w:pPr>
              <w:pStyle w:val="ConsPlusNormal"/>
              <w:ind w:firstLine="851"/>
              <w:jc w:val="center"/>
              <w:rPr>
                <w:rFonts w:ascii="Times New Roman" w:hAnsi="Times New Roman" w:cs="Times New Roman"/>
                <w:sz w:val="28"/>
                <w:szCs w:val="28"/>
              </w:rPr>
            </w:pPr>
            <w:proofErr w:type="gramStart"/>
            <w:r w:rsidRPr="0098357A">
              <w:rPr>
                <w:rFonts w:ascii="Times New Roman" w:hAnsi="Times New Roman" w:cs="Times New Roman"/>
                <w:color w:val="392C69"/>
                <w:sz w:val="28"/>
                <w:szCs w:val="28"/>
              </w:rPr>
              <w:t xml:space="preserve">(введены </w:t>
            </w:r>
            <w:hyperlink r:id="rId174"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color w:val="392C69"/>
                <w:sz w:val="28"/>
                <w:szCs w:val="28"/>
              </w:rPr>
              <w:t xml:space="preserve"> Барнаульской городской Думы</w:t>
            </w:r>
            <w:proofErr w:type="gramEnd"/>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от 22.12.2017 N 49;</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в ред. Решений Барнаульской городской Думы</w:t>
            </w:r>
          </w:p>
          <w:p w:rsidR="0098357A" w:rsidRPr="0098357A" w:rsidRDefault="0098357A" w:rsidP="0098357A">
            <w:pPr>
              <w:pStyle w:val="ConsPlusNormal"/>
              <w:ind w:firstLine="851"/>
              <w:jc w:val="center"/>
              <w:rPr>
                <w:rFonts w:ascii="Times New Roman" w:hAnsi="Times New Roman" w:cs="Times New Roman"/>
                <w:sz w:val="28"/>
                <w:szCs w:val="28"/>
              </w:rPr>
            </w:pPr>
            <w:r w:rsidRPr="0098357A">
              <w:rPr>
                <w:rFonts w:ascii="Times New Roman" w:hAnsi="Times New Roman" w:cs="Times New Roman"/>
                <w:color w:val="392C69"/>
                <w:sz w:val="28"/>
                <w:szCs w:val="28"/>
              </w:rPr>
              <w:t xml:space="preserve">от 30.11.2018 </w:t>
            </w:r>
            <w:hyperlink r:id="rId175" w:history="1">
              <w:r w:rsidRPr="0098357A">
                <w:rPr>
                  <w:rFonts w:ascii="Times New Roman" w:hAnsi="Times New Roman" w:cs="Times New Roman"/>
                  <w:color w:val="0000FF"/>
                  <w:sz w:val="28"/>
                  <w:szCs w:val="28"/>
                </w:rPr>
                <w:t>N 224</w:t>
              </w:r>
            </w:hyperlink>
            <w:r w:rsidRPr="0098357A">
              <w:rPr>
                <w:rFonts w:ascii="Times New Roman" w:hAnsi="Times New Roman" w:cs="Times New Roman"/>
                <w:color w:val="392C69"/>
                <w:sz w:val="28"/>
                <w:szCs w:val="28"/>
              </w:rPr>
              <w:t xml:space="preserve">, от 06.12.2019 </w:t>
            </w:r>
            <w:hyperlink r:id="rId176" w:history="1">
              <w:r w:rsidRPr="0098357A">
                <w:rPr>
                  <w:rFonts w:ascii="Times New Roman" w:hAnsi="Times New Roman" w:cs="Times New Roman"/>
                  <w:color w:val="0000FF"/>
                  <w:sz w:val="28"/>
                  <w:szCs w:val="28"/>
                </w:rPr>
                <w:t>N 438</w:t>
              </w:r>
            </w:hyperlink>
            <w:r w:rsidRPr="0098357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57A" w:rsidRPr="0098357A" w:rsidRDefault="0098357A" w:rsidP="0098357A">
            <w:pPr>
              <w:spacing w:after="1" w:line="0" w:lineRule="atLeast"/>
              <w:ind w:firstLine="851"/>
              <w:rPr>
                <w:rFonts w:ascii="Times New Roman" w:hAnsi="Times New Roman" w:cs="Times New Roman"/>
                <w:sz w:val="28"/>
                <w:szCs w:val="28"/>
              </w:rPr>
            </w:pPr>
          </w:p>
        </w:tc>
      </w:tr>
    </w:tbl>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1. На территории городского округа - города Барнаула Алтайского края допустимы к установке следующие типы и виды отдельно стоящих рекламных конструкций на земельных участках независимо от форм собственности: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 </w:t>
      </w:r>
      <w:proofErr w:type="spellStart"/>
      <w:r w:rsidRPr="0098357A">
        <w:rPr>
          <w:rFonts w:ascii="Times New Roman" w:hAnsi="Times New Roman" w:cs="Times New Roman"/>
          <w:sz w:val="28"/>
          <w:szCs w:val="28"/>
        </w:rPr>
        <w:t>Суперсайт</w:t>
      </w:r>
      <w:proofErr w:type="spellEnd"/>
      <w:r w:rsidRPr="0098357A">
        <w:rPr>
          <w:rFonts w:ascii="Times New Roman" w:hAnsi="Times New Roman" w:cs="Times New Roman"/>
          <w:sz w:val="28"/>
          <w:szCs w:val="28"/>
        </w:rPr>
        <w:t xml:space="preserve"> - отдельно стоящая щитовая рекламная конструкция, состоящая из щита, одной опорной стойки, фундамента. Может быть односторонним, двухсторонним или трехсторонним. В одностороннем варианте должен иметь декоративно оформленную обратную сторону </w:t>
      </w:r>
      <w:hyperlink w:anchor="P753" w:history="1">
        <w:r w:rsidRPr="0098357A">
          <w:rPr>
            <w:rFonts w:ascii="Times New Roman" w:hAnsi="Times New Roman" w:cs="Times New Roman"/>
            <w:color w:val="0000FF"/>
            <w:sz w:val="28"/>
            <w:szCs w:val="28"/>
          </w:rPr>
          <w:t>(рисунок 1)</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не более 75 кв. м, допустимые размеры одного информационного поля - 4 x 12 м, 5 x 15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Суперсайт</w:t>
      </w:r>
      <w:proofErr w:type="spellEnd"/>
      <w:r w:rsidRPr="0098357A">
        <w:rPr>
          <w:rFonts w:ascii="Times New Roman" w:hAnsi="Times New Roman" w:cs="Times New Roman"/>
          <w:sz w:val="28"/>
          <w:szCs w:val="28"/>
        </w:rPr>
        <w:t xml:space="preserve"> может иметь внешнюю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27" w:name="P753"/>
      <w:bookmarkEnd w:id="27"/>
      <w:r w:rsidRPr="0098357A">
        <w:rPr>
          <w:rFonts w:ascii="Times New Roman" w:hAnsi="Times New Roman" w:cs="Times New Roman"/>
          <w:position w:val="-174"/>
          <w:sz w:val="28"/>
          <w:szCs w:val="28"/>
        </w:rPr>
        <w:pict>
          <v:shape id="_x0000_i1025" style="width:359.25pt;height:185.25pt" coordsize="" o:spt="100" adj="0,,0" path="" filled="f" stroked="f">
            <v:stroke joinstyle="miter"/>
            <v:imagedata r:id="rId177" o:title="base_23568_94323_32768"/>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1. </w:t>
      </w:r>
      <w:proofErr w:type="spellStart"/>
      <w:r w:rsidRPr="0098357A">
        <w:rPr>
          <w:rFonts w:ascii="Times New Roman" w:hAnsi="Times New Roman" w:cs="Times New Roman"/>
          <w:sz w:val="28"/>
          <w:szCs w:val="28"/>
        </w:rPr>
        <w:t>Суперсайт</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1.2. </w:t>
      </w: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 xml:space="preserve"> - отдельно стоящая щитовая рекламная конструкция, </w:t>
      </w:r>
      <w:r w:rsidRPr="0098357A">
        <w:rPr>
          <w:rFonts w:ascii="Times New Roman" w:hAnsi="Times New Roman" w:cs="Times New Roman"/>
          <w:sz w:val="28"/>
          <w:szCs w:val="28"/>
        </w:rPr>
        <w:lastRenderedPageBreak/>
        <w:t xml:space="preserve">состоящая из щита, двух опорных стоек, фундаментов. Может быть односторонним или двухсторонним. В одностороннем варианте должен иметь декоративно оформленную обратную сторону </w:t>
      </w:r>
      <w:hyperlink w:anchor="P762" w:history="1">
        <w:r w:rsidRPr="0098357A">
          <w:rPr>
            <w:rFonts w:ascii="Times New Roman" w:hAnsi="Times New Roman" w:cs="Times New Roman"/>
            <w:color w:val="0000FF"/>
            <w:sz w:val="28"/>
            <w:szCs w:val="28"/>
          </w:rPr>
          <w:t>(рисунок 2)</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не более 36 кв. м, допустимые размеры одного информационного поля - 3,0 x 10,0 м, 3,0 x 12,0 м. Высота опорной стойки - не менее 4,5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Суперборд</w:t>
      </w:r>
      <w:proofErr w:type="spellEnd"/>
      <w:r w:rsidRPr="0098357A">
        <w:rPr>
          <w:rFonts w:ascii="Times New Roman" w:hAnsi="Times New Roman" w:cs="Times New Roman"/>
          <w:sz w:val="28"/>
          <w:szCs w:val="28"/>
        </w:rPr>
        <w:t xml:space="preserve"> может иметь внешнюю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28" w:name="P762"/>
      <w:bookmarkEnd w:id="28"/>
      <w:r w:rsidRPr="0098357A">
        <w:rPr>
          <w:rFonts w:ascii="Times New Roman" w:hAnsi="Times New Roman" w:cs="Times New Roman"/>
          <w:position w:val="-199"/>
          <w:sz w:val="28"/>
          <w:szCs w:val="28"/>
        </w:rPr>
        <w:pict>
          <v:shape id="_x0000_i1026" style="width:351pt;height:210.75pt" coordsize="" o:spt="100" adj="0,,0" path="" filled="f" stroked="f">
            <v:stroke joinstyle="miter"/>
            <v:imagedata r:id="rId178" o:title="base_23568_94323_32769"/>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2. </w:t>
      </w:r>
      <w:proofErr w:type="spellStart"/>
      <w:r w:rsidRPr="0098357A">
        <w:rPr>
          <w:rFonts w:ascii="Times New Roman" w:hAnsi="Times New Roman" w:cs="Times New Roman"/>
          <w:sz w:val="28"/>
          <w:szCs w:val="28"/>
        </w:rPr>
        <w:t>Суперборд</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1.3. </w:t>
      </w: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 отдельно стоящая щитовая рекламная конструкция, состоящая из щита,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589" w:history="1">
        <w:r w:rsidRPr="0098357A">
          <w:rPr>
            <w:rFonts w:ascii="Times New Roman" w:hAnsi="Times New Roman" w:cs="Times New Roman"/>
            <w:color w:val="0000FF"/>
            <w:sz w:val="28"/>
            <w:szCs w:val="28"/>
          </w:rPr>
          <w:t>(зона 5)</w:t>
        </w:r>
      </w:hyperlink>
      <w:r w:rsidRPr="0098357A">
        <w:rPr>
          <w:rFonts w:ascii="Times New Roman" w:hAnsi="Times New Roman" w:cs="Times New Roman"/>
          <w:sz w:val="28"/>
          <w:szCs w:val="28"/>
        </w:rPr>
        <w:t xml:space="preserve"> - трехсторонним. В одностороннем варианте должен иметь декоративно оформленную обратную сторону </w:t>
      </w:r>
      <w:hyperlink w:anchor="P771" w:history="1">
        <w:r w:rsidRPr="0098357A">
          <w:rPr>
            <w:rFonts w:ascii="Times New Roman" w:hAnsi="Times New Roman" w:cs="Times New Roman"/>
            <w:color w:val="0000FF"/>
            <w:sz w:val="28"/>
            <w:szCs w:val="28"/>
          </w:rPr>
          <w:t>(рисунок 3)</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- 18 кв. м, допустимый размер одного информационного поля - 3,0 x 6,0 м. Высота опорных стоек - не менее 4,5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может иметь внешнюю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29" w:name="P771"/>
      <w:bookmarkEnd w:id="29"/>
      <w:r w:rsidRPr="0098357A">
        <w:rPr>
          <w:rFonts w:ascii="Times New Roman" w:hAnsi="Times New Roman" w:cs="Times New Roman"/>
          <w:position w:val="-166"/>
          <w:sz w:val="28"/>
          <w:szCs w:val="28"/>
        </w:rPr>
        <w:lastRenderedPageBreak/>
        <w:pict>
          <v:shape id="_x0000_i1027" style="width:359.25pt;height:177.75pt" coordsize="" o:spt="100" adj="0,,0" path="" filled="f" stroked="f">
            <v:stroke joinstyle="miter"/>
            <v:imagedata r:id="rId179" o:title="base_23568_94323_32770"/>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3. </w:t>
      </w:r>
      <w:proofErr w:type="spellStart"/>
      <w:r w:rsidRPr="0098357A">
        <w:rPr>
          <w:rFonts w:ascii="Times New Roman" w:hAnsi="Times New Roman" w:cs="Times New Roman"/>
          <w:sz w:val="28"/>
          <w:szCs w:val="28"/>
        </w:rPr>
        <w:t>Билборд</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1.4. </w:t>
      </w:r>
      <w:proofErr w:type="spellStart"/>
      <w:r w:rsidRPr="0098357A">
        <w:rPr>
          <w:rFonts w:ascii="Times New Roman" w:hAnsi="Times New Roman" w:cs="Times New Roman"/>
          <w:sz w:val="28"/>
          <w:szCs w:val="28"/>
        </w:rPr>
        <w:t>Ситиборд</w:t>
      </w:r>
      <w:proofErr w:type="spellEnd"/>
      <w:r w:rsidRPr="0098357A">
        <w:rPr>
          <w:rFonts w:ascii="Times New Roman" w:hAnsi="Times New Roman" w:cs="Times New Roman"/>
          <w:sz w:val="28"/>
          <w:szCs w:val="28"/>
        </w:rPr>
        <w:t xml:space="preserve"> - отдельно стоящая рекламная конструкция, состоящая из короба, не оборудованного системой автоматической смены изображений на информационном поле, с открывающимися прозрачными створками, одной опорной стойки, фундамента. Может быть односторонним или двухсторонним </w:t>
      </w:r>
      <w:hyperlink w:anchor="P780" w:history="1">
        <w:r w:rsidRPr="0098357A">
          <w:rPr>
            <w:rFonts w:ascii="Times New Roman" w:hAnsi="Times New Roman" w:cs="Times New Roman"/>
            <w:color w:val="0000FF"/>
            <w:sz w:val="28"/>
            <w:szCs w:val="28"/>
          </w:rPr>
          <w:t>(рисунок 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- 10 кв. м, допустимый размер одного информационного поля - 2,7 x 3,7 м. Высота опорной стойки - не менее 4,5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Ситиборд</w:t>
      </w:r>
      <w:proofErr w:type="spellEnd"/>
      <w:r w:rsidRPr="0098357A">
        <w:rPr>
          <w:rFonts w:ascii="Times New Roman" w:hAnsi="Times New Roman" w:cs="Times New Roman"/>
          <w:sz w:val="28"/>
          <w:szCs w:val="28"/>
        </w:rPr>
        <w:t xml:space="preserve">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0" w:name="P780"/>
      <w:bookmarkEnd w:id="30"/>
      <w:r w:rsidRPr="0098357A">
        <w:rPr>
          <w:rFonts w:ascii="Times New Roman" w:hAnsi="Times New Roman" w:cs="Times New Roman"/>
          <w:position w:val="-202"/>
          <w:sz w:val="28"/>
          <w:szCs w:val="28"/>
        </w:rPr>
        <w:pict>
          <v:shape id="_x0000_i1028" style="width:359.25pt;height:213.75pt" coordsize="" o:spt="100" adj="0,,0" path="" filled="f" stroked="f">
            <v:stroke joinstyle="miter"/>
            <v:imagedata r:id="rId180" o:title="base_23568_94323_32771"/>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4. </w:t>
      </w:r>
      <w:proofErr w:type="spellStart"/>
      <w:r w:rsidRPr="0098357A">
        <w:rPr>
          <w:rFonts w:ascii="Times New Roman" w:hAnsi="Times New Roman" w:cs="Times New Roman"/>
          <w:sz w:val="28"/>
          <w:szCs w:val="28"/>
        </w:rPr>
        <w:t>Ситиборд</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1.5. Высокотехнологичный электронный рекламный носитель (цифровой </w:t>
      </w:r>
      <w:proofErr w:type="spellStart"/>
      <w:r w:rsidRPr="0098357A">
        <w:rPr>
          <w:rFonts w:ascii="Times New Roman" w:hAnsi="Times New Roman" w:cs="Times New Roman"/>
          <w:sz w:val="28"/>
          <w:szCs w:val="28"/>
        </w:rPr>
        <w:t>билборд</w:t>
      </w:r>
      <w:proofErr w:type="spellEnd"/>
      <w:r w:rsidRPr="0098357A">
        <w:rPr>
          <w:rFonts w:ascii="Times New Roman" w:hAnsi="Times New Roman" w:cs="Times New Roman"/>
          <w:sz w:val="28"/>
          <w:szCs w:val="28"/>
        </w:rPr>
        <w:t xml:space="preserve"> (DIGITAL), электронный экран) - отдельно стоящая рекламная конструкция, состоящая из панели со светодиодными модулями,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589" w:history="1">
        <w:r w:rsidRPr="0098357A">
          <w:rPr>
            <w:rFonts w:ascii="Times New Roman" w:hAnsi="Times New Roman" w:cs="Times New Roman"/>
            <w:color w:val="0000FF"/>
            <w:sz w:val="28"/>
            <w:szCs w:val="28"/>
          </w:rPr>
          <w:t>(зона 5)</w:t>
        </w:r>
      </w:hyperlink>
      <w:r w:rsidRPr="0098357A">
        <w:rPr>
          <w:rFonts w:ascii="Times New Roman" w:hAnsi="Times New Roman" w:cs="Times New Roman"/>
          <w:sz w:val="28"/>
          <w:szCs w:val="28"/>
        </w:rPr>
        <w:t xml:space="preserve"> - трехсторонним </w:t>
      </w:r>
      <w:hyperlink w:anchor="P789" w:history="1">
        <w:r w:rsidRPr="0098357A">
          <w:rPr>
            <w:rFonts w:ascii="Times New Roman" w:hAnsi="Times New Roman" w:cs="Times New Roman"/>
            <w:color w:val="0000FF"/>
            <w:sz w:val="28"/>
            <w:szCs w:val="28"/>
          </w:rPr>
          <w:t>(рисунок 5)</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Высота опорной стойки - не менее 4,5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Высокотехнологичный электронный рекламный носитель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1" w:name="P789"/>
      <w:bookmarkEnd w:id="31"/>
      <w:r w:rsidRPr="0098357A">
        <w:rPr>
          <w:rFonts w:ascii="Times New Roman" w:hAnsi="Times New Roman" w:cs="Times New Roman"/>
          <w:position w:val="-162"/>
          <w:sz w:val="28"/>
          <w:szCs w:val="28"/>
        </w:rPr>
        <w:pict>
          <v:shape id="_x0000_i1029" style="width:359.25pt;height:173.25pt" coordsize="" o:spt="100" adj="0,,0" path="" filled="f" stroked="f">
            <v:stroke joinstyle="miter"/>
            <v:imagedata r:id="rId181" o:title="base_23568_94323_32772"/>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5. Высокотехнологичный электронный рекламный</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носитель</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1.6. </w:t>
      </w: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 xml:space="preserve"> - отдельно стоящие рекламные конструкции, состоящие из металлического каркаса со съемными панелями, одной или двух опорных стоек, фундамента. </w:t>
      </w:r>
      <w:proofErr w:type="gramStart"/>
      <w:r w:rsidRPr="0098357A">
        <w:rPr>
          <w:rFonts w:ascii="Times New Roman" w:hAnsi="Times New Roman" w:cs="Times New Roman"/>
          <w:sz w:val="28"/>
          <w:szCs w:val="28"/>
        </w:rPr>
        <w:t xml:space="preserve">Могут быть односторонними или двухсторонними, при размещении в территориях с особыми требованиями размещения рекламных конструкций </w:t>
      </w:r>
      <w:hyperlink w:anchor="P589" w:history="1">
        <w:r w:rsidRPr="0098357A">
          <w:rPr>
            <w:rFonts w:ascii="Times New Roman" w:hAnsi="Times New Roman" w:cs="Times New Roman"/>
            <w:color w:val="0000FF"/>
            <w:sz w:val="28"/>
            <w:szCs w:val="28"/>
          </w:rPr>
          <w:t>(зона 5)</w:t>
        </w:r>
      </w:hyperlink>
      <w:r w:rsidRPr="0098357A">
        <w:rPr>
          <w:rFonts w:ascii="Times New Roman" w:hAnsi="Times New Roman" w:cs="Times New Roman"/>
          <w:sz w:val="28"/>
          <w:szCs w:val="28"/>
        </w:rPr>
        <w:t xml:space="preserve"> и трехсторонним.</w:t>
      </w:r>
      <w:proofErr w:type="gramEnd"/>
      <w:r w:rsidRPr="0098357A">
        <w:rPr>
          <w:rFonts w:ascii="Times New Roman" w:hAnsi="Times New Roman" w:cs="Times New Roman"/>
          <w:sz w:val="28"/>
          <w:szCs w:val="28"/>
        </w:rPr>
        <w:t xml:space="preserve"> Одна сторона </w:t>
      </w:r>
      <w:proofErr w:type="spellStart"/>
      <w:r w:rsidRPr="0098357A">
        <w:rPr>
          <w:rFonts w:ascii="Times New Roman" w:hAnsi="Times New Roman" w:cs="Times New Roman"/>
          <w:sz w:val="28"/>
          <w:szCs w:val="28"/>
        </w:rPr>
        <w:t>призматрона</w:t>
      </w:r>
      <w:proofErr w:type="spellEnd"/>
      <w:r w:rsidRPr="0098357A">
        <w:rPr>
          <w:rFonts w:ascii="Times New Roman" w:hAnsi="Times New Roman" w:cs="Times New Roman"/>
          <w:sz w:val="28"/>
          <w:szCs w:val="28"/>
        </w:rPr>
        <w:t xml:space="preserve"> содержит от одного до трех информационных полей, одна сторона </w:t>
      </w:r>
      <w:proofErr w:type="spellStart"/>
      <w:r w:rsidRPr="0098357A">
        <w:rPr>
          <w:rFonts w:ascii="Times New Roman" w:hAnsi="Times New Roman" w:cs="Times New Roman"/>
          <w:sz w:val="28"/>
          <w:szCs w:val="28"/>
        </w:rPr>
        <w:t>мультипанели</w:t>
      </w:r>
      <w:proofErr w:type="spellEnd"/>
      <w:r w:rsidRPr="0098357A">
        <w:rPr>
          <w:rFonts w:ascii="Times New Roman" w:hAnsi="Times New Roman" w:cs="Times New Roman"/>
          <w:sz w:val="28"/>
          <w:szCs w:val="28"/>
        </w:rPr>
        <w:t xml:space="preserve"> содержит более трех информационных полей. В одностороннем варианте должны иметь декоративно оформленную обратную сторону </w:t>
      </w:r>
      <w:hyperlink w:anchor="P800" w:history="1">
        <w:r w:rsidRPr="0098357A">
          <w:rPr>
            <w:rFonts w:ascii="Times New Roman" w:hAnsi="Times New Roman" w:cs="Times New Roman"/>
            <w:color w:val="0000FF"/>
            <w:sz w:val="28"/>
            <w:szCs w:val="28"/>
          </w:rPr>
          <w:t>(рисунок 6)</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не более 75 кв. м, допустимый размер одного информационного поля - 3,0 x 6,0 м, 3,0 x 10,0 м, 3,0 x 12,0 м, 4,0 x 12,0 м, 5,0 x 15,0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Высота опорной стойки - не менее 4,5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мультипанель</w:t>
      </w:r>
      <w:proofErr w:type="spellEnd"/>
      <w:r w:rsidRPr="0098357A">
        <w:rPr>
          <w:rFonts w:ascii="Times New Roman" w:hAnsi="Times New Roman" w:cs="Times New Roman"/>
          <w:sz w:val="28"/>
          <w:szCs w:val="28"/>
        </w:rPr>
        <w:t xml:space="preserve"> могут иметь внешнюю подсветку, при наличии </w:t>
      </w:r>
      <w:r w:rsidRPr="0098357A">
        <w:rPr>
          <w:rFonts w:ascii="Times New Roman" w:hAnsi="Times New Roman" w:cs="Times New Roman"/>
          <w:sz w:val="28"/>
          <w:szCs w:val="28"/>
        </w:rPr>
        <w:lastRenderedPageBreak/>
        <w:t>подсветки должны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2" w:name="P800"/>
      <w:bookmarkEnd w:id="32"/>
      <w:r w:rsidRPr="0098357A">
        <w:rPr>
          <w:rFonts w:ascii="Times New Roman" w:hAnsi="Times New Roman" w:cs="Times New Roman"/>
          <w:position w:val="-178"/>
          <w:sz w:val="28"/>
          <w:szCs w:val="28"/>
        </w:rPr>
        <w:pict>
          <v:shape id="_x0000_i1030" style="width:359.25pt;height:189.75pt" coordsize="" o:spt="100" adj="0,,0" path="" filled="f" stroked="f">
            <v:stroke joinstyle="miter"/>
            <v:imagedata r:id="rId182" o:title="base_23568_94323_32773"/>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6. </w:t>
      </w:r>
      <w:proofErr w:type="spellStart"/>
      <w:r w:rsidRPr="0098357A">
        <w:rPr>
          <w:rFonts w:ascii="Times New Roman" w:hAnsi="Times New Roman" w:cs="Times New Roman"/>
          <w:sz w:val="28"/>
          <w:szCs w:val="28"/>
        </w:rPr>
        <w:t>Призматрон</w:t>
      </w:r>
      <w:proofErr w:type="spellEnd"/>
      <w:r w:rsidRPr="0098357A">
        <w:rPr>
          <w:rFonts w:ascii="Times New Roman" w:hAnsi="Times New Roman" w:cs="Times New Roman"/>
          <w:sz w:val="28"/>
          <w:szCs w:val="28"/>
        </w:rPr>
        <w:t xml:space="preserve">, </w:t>
      </w:r>
      <w:proofErr w:type="spellStart"/>
      <w:r w:rsidRPr="0098357A">
        <w:rPr>
          <w:rFonts w:ascii="Times New Roman" w:hAnsi="Times New Roman" w:cs="Times New Roman"/>
          <w:sz w:val="28"/>
          <w:szCs w:val="28"/>
        </w:rPr>
        <w:t>мультипанель</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1.7. Сити-формат - отдельно стоящая рекламная конструкция, состоящая из короба с открывающимися прозрачными створками, одной опорной стойки, фундамента. Может быть односторонним или двухсторонним </w:t>
      </w:r>
      <w:hyperlink w:anchor="P809" w:history="1">
        <w:r w:rsidRPr="0098357A">
          <w:rPr>
            <w:rFonts w:ascii="Times New Roman" w:hAnsi="Times New Roman" w:cs="Times New Roman"/>
            <w:color w:val="0000FF"/>
            <w:sz w:val="28"/>
            <w:szCs w:val="28"/>
          </w:rPr>
          <w:t>(рисунок 7)</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- 2,16 кв. м, допустимый размер одного информационного поля - 1,2 x 1,8 м. Высота опорной стойки - не менее 0,5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Сити-формат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3" w:name="P809"/>
      <w:bookmarkEnd w:id="33"/>
      <w:r w:rsidRPr="0098357A">
        <w:rPr>
          <w:rFonts w:ascii="Times New Roman" w:hAnsi="Times New Roman" w:cs="Times New Roman"/>
          <w:position w:val="-198"/>
          <w:sz w:val="28"/>
          <w:szCs w:val="28"/>
        </w:rPr>
        <w:pict>
          <v:shape id="_x0000_i1031" style="width:156pt;height:209.25pt" coordsize="" o:spt="100" adj="0,,0" path="" filled="f" stroked="f">
            <v:stroke joinstyle="miter"/>
            <v:imagedata r:id="rId183" o:title="base_23568_94323_32774"/>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7. Сити-формат</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1.8. </w:t>
      </w:r>
      <w:proofErr w:type="spellStart"/>
      <w:r w:rsidRPr="0098357A">
        <w:rPr>
          <w:rFonts w:ascii="Times New Roman" w:hAnsi="Times New Roman" w:cs="Times New Roman"/>
          <w:sz w:val="28"/>
          <w:szCs w:val="28"/>
        </w:rPr>
        <w:t>Скроллер</w:t>
      </w:r>
      <w:proofErr w:type="spellEnd"/>
      <w:r w:rsidRPr="0098357A">
        <w:rPr>
          <w:rFonts w:ascii="Times New Roman" w:hAnsi="Times New Roman" w:cs="Times New Roman"/>
          <w:sz w:val="28"/>
          <w:szCs w:val="28"/>
        </w:rPr>
        <w:t xml:space="preserve"> - отдельно стоящая рекламная конструкция, состоящая из короба с открывающимися прозрачными створками, оборудованная высокотехнологичной системой автоматической смены изображений на информационном поле, одной опорной стойки, фундамента. Может быть односторонним или двухсторонним </w:t>
      </w:r>
      <w:hyperlink w:anchor="P818" w:history="1">
        <w:r w:rsidRPr="0098357A">
          <w:rPr>
            <w:rFonts w:ascii="Times New Roman" w:hAnsi="Times New Roman" w:cs="Times New Roman"/>
            <w:color w:val="0000FF"/>
            <w:sz w:val="28"/>
            <w:szCs w:val="28"/>
          </w:rPr>
          <w:t>(рисунок 8)</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- 2,16 кв. м, допустимый размер одного информационного поля - 1,2 x 1,8 м. Высота опорной стойки - не менее 0,5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Скроллер</w:t>
      </w:r>
      <w:proofErr w:type="spellEnd"/>
      <w:r w:rsidRPr="0098357A">
        <w:rPr>
          <w:rFonts w:ascii="Times New Roman" w:hAnsi="Times New Roman" w:cs="Times New Roman"/>
          <w:sz w:val="28"/>
          <w:szCs w:val="28"/>
        </w:rPr>
        <w:t xml:space="preserve">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4" w:name="P818"/>
      <w:bookmarkEnd w:id="34"/>
      <w:r w:rsidRPr="0098357A">
        <w:rPr>
          <w:rFonts w:ascii="Times New Roman" w:hAnsi="Times New Roman" w:cs="Times New Roman"/>
          <w:position w:val="-198"/>
          <w:sz w:val="28"/>
          <w:szCs w:val="28"/>
        </w:rPr>
        <w:pict>
          <v:shape id="_x0000_i1032" style="width:159.75pt;height:210pt" coordsize="" o:spt="100" adj="0,,0" path="" filled="f" stroked="f">
            <v:stroke joinstyle="miter"/>
            <v:imagedata r:id="rId184" o:title="base_23568_94323_32775"/>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8. </w:t>
      </w:r>
      <w:proofErr w:type="spellStart"/>
      <w:r w:rsidRPr="0098357A">
        <w:rPr>
          <w:rFonts w:ascii="Times New Roman" w:hAnsi="Times New Roman" w:cs="Times New Roman"/>
          <w:sz w:val="28"/>
          <w:szCs w:val="28"/>
        </w:rPr>
        <w:t>Скроллер</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1.9. Индивидуальная стела - отдельно стоящая рекламная конструкция, которая выполняется по </w:t>
      </w:r>
      <w:proofErr w:type="gramStart"/>
      <w:r w:rsidRPr="0098357A">
        <w:rPr>
          <w:rFonts w:ascii="Times New Roman" w:hAnsi="Times New Roman" w:cs="Times New Roman"/>
          <w:sz w:val="28"/>
          <w:szCs w:val="28"/>
        </w:rPr>
        <w:t>индивидуальному проекту</w:t>
      </w:r>
      <w:proofErr w:type="gramEnd"/>
      <w:r w:rsidRPr="0098357A">
        <w:rPr>
          <w:rFonts w:ascii="Times New Roman" w:hAnsi="Times New Roman" w:cs="Times New Roman"/>
          <w:sz w:val="28"/>
          <w:szCs w:val="28"/>
        </w:rPr>
        <w:t>, имеет объемно-пространственное решение, в котором для размещения рекламы используется объем конструкции со всех ее сторон.</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Индивидуальная стела может иметь внутреннюю или наружную подсветку, при наличии подсветки должна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1.10. </w:t>
      </w: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 xml:space="preserve"> - отдельно стоящая рекламная конструкция, состоящая из двух или трех вогнутых информационных полей с открывающимися прозрачными створками на металлическом каркасе с утяжеленным основанием </w:t>
      </w:r>
      <w:hyperlink w:anchor="P829" w:history="1">
        <w:r w:rsidRPr="0098357A">
          <w:rPr>
            <w:rFonts w:ascii="Times New Roman" w:hAnsi="Times New Roman" w:cs="Times New Roman"/>
            <w:color w:val="0000FF"/>
            <w:sz w:val="28"/>
            <w:szCs w:val="28"/>
          </w:rPr>
          <w:t>(рисунок 9)</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- 4,2 кв. м, допустимый размер одного информационного поля - 1,4 x 3,0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Пиллар</w:t>
      </w:r>
      <w:proofErr w:type="spellEnd"/>
      <w:r w:rsidRPr="0098357A">
        <w:rPr>
          <w:rFonts w:ascii="Times New Roman" w:hAnsi="Times New Roman" w:cs="Times New Roman"/>
          <w:sz w:val="28"/>
          <w:szCs w:val="28"/>
        </w:rPr>
        <w:t xml:space="preserve">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5" w:name="P829"/>
      <w:bookmarkEnd w:id="35"/>
      <w:r w:rsidRPr="0098357A">
        <w:rPr>
          <w:rFonts w:ascii="Times New Roman" w:hAnsi="Times New Roman" w:cs="Times New Roman"/>
          <w:position w:val="-198"/>
          <w:sz w:val="28"/>
          <w:szCs w:val="28"/>
        </w:rPr>
        <w:pict>
          <v:shape id="_x0000_i1033" style="width:141pt;height:210pt" coordsize="" o:spt="100" adj="0,,0" path="" filled="f" stroked="f">
            <v:stroke joinstyle="miter"/>
            <v:imagedata r:id="rId185" o:title="base_23568_94323_32776"/>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9. </w:t>
      </w:r>
      <w:proofErr w:type="spellStart"/>
      <w:r w:rsidRPr="0098357A">
        <w:rPr>
          <w:rFonts w:ascii="Times New Roman" w:hAnsi="Times New Roman" w:cs="Times New Roman"/>
          <w:sz w:val="28"/>
          <w:szCs w:val="28"/>
        </w:rPr>
        <w:t>Пиллар</w:t>
      </w:r>
      <w:proofErr w:type="spellEnd"/>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1.11. 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 xml:space="preserve">)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37" w:history="1">
        <w:r w:rsidRPr="0098357A">
          <w:rPr>
            <w:rFonts w:ascii="Times New Roman" w:hAnsi="Times New Roman" w:cs="Times New Roman"/>
            <w:color w:val="0000FF"/>
            <w:sz w:val="28"/>
            <w:szCs w:val="28"/>
          </w:rPr>
          <w:t>(рисунок 10)</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Щит состоит из металлического каркаса с элементами чугунного архитектурного литья, карманы для размещения рекламы выполнены из стеклопластика или оргстекла.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6" w:name="P837"/>
      <w:bookmarkEnd w:id="36"/>
      <w:r w:rsidRPr="0098357A">
        <w:rPr>
          <w:rFonts w:ascii="Times New Roman" w:hAnsi="Times New Roman" w:cs="Times New Roman"/>
          <w:position w:val="-198"/>
          <w:sz w:val="28"/>
          <w:szCs w:val="28"/>
        </w:rPr>
        <w:lastRenderedPageBreak/>
        <w:pict>
          <v:shape id="_x0000_i1034" style="width:246pt;height:210pt" coordsize="" o:spt="100" adj="0,,0" path="" filled="f" stroked="f">
            <v:stroke joinstyle="miter"/>
            <v:imagedata r:id="rId186" o:title="base_23568_94323_32777"/>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10. Афишный стенд (А</w:t>
      </w:r>
      <w:proofErr w:type="gramStart"/>
      <w:r w:rsidRPr="0098357A">
        <w:rPr>
          <w:rFonts w:ascii="Times New Roman" w:hAnsi="Times New Roman" w:cs="Times New Roman"/>
          <w:sz w:val="28"/>
          <w:szCs w:val="28"/>
        </w:rPr>
        <w:t>1</w:t>
      </w:r>
      <w:proofErr w:type="gram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1.12. Афишный стенд (А</w:t>
      </w:r>
      <w:proofErr w:type="gramStart"/>
      <w:r w:rsidRPr="0098357A">
        <w:rPr>
          <w:rFonts w:ascii="Times New Roman" w:hAnsi="Times New Roman" w:cs="Times New Roman"/>
          <w:sz w:val="28"/>
          <w:szCs w:val="28"/>
        </w:rPr>
        <w:t>2</w:t>
      </w:r>
      <w:proofErr w:type="gramEnd"/>
      <w:r w:rsidRPr="0098357A">
        <w:rPr>
          <w:rFonts w:ascii="Times New Roman" w:hAnsi="Times New Roman" w:cs="Times New Roman"/>
          <w:sz w:val="28"/>
          <w:szCs w:val="28"/>
        </w:rPr>
        <w:t xml:space="preserve">)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45" w:history="1">
        <w:r w:rsidRPr="0098357A">
          <w:rPr>
            <w:rFonts w:ascii="Times New Roman" w:hAnsi="Times New Roman" w:cs="Times New Roman"/>
            <w:color w:val="0000FF"/>
            <w:sz w:val="28"/>
            <w:szCs w:val="28"/>
          </w:rPr>
          <w:t>(рисунок 11)</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Щит состоит из металлического каркаса, карманы для размещения рекламы выполнены из стеклопластика или оргстекла.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7" w:name="P845"/>
      <w:bookmarkEnd w:id="37"/>
      <w:r w:rsidRPr="0098357A">
        <w:rPr>
          <w:rFonts w:ascii="Times New Roman" w:hAnsi="Times New Roman" w:cs="Times New Roman"/>
          <w:position w:val="-198"/>
          <w:sz w:val="28"/>
          <w:szCs w:val="28"/>
        </w:rPr>
        <w:pict>
          <v:shape id="_x0000_i1035" style="width:241.5pt;height:210pt" coordsize="" o:spt="100" adj="0,,0" path="" filled="f" stroked="f">
            <v:stroke joinstyle="miter"/>
            <v:imagedata r:id="rId187" o:title="base_23568_94323_32778"/>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11. Афишный стенд (А</w:t>
      </w:r>
      <w:proofErr w:type="gramStart"/>
      <w:r w:rsidRPr="0098357A">
        <w:rPr>
          <w:rFonts w:ascii="Times New Roman" w:hAnsi="Times New Roman" w:cs="Times New Roman"/>
          <w:sz w:val="28"/>
          <w:szCs w:val="28"/>
        </w:rPr>
        <w:t>2</w:t>
      </w:r>
      <w:proofErr w:type="gramEnd"/>
      <w:r w:rsidRPr="0098357A">
        <w:rPr>
          <w:rFonts w:ascii="Times New Roman" w:hAnsi="Times New Roman" w:cs="Times New Roman"/>
          <w:sz w:val="28"/>
          <w:szCs w:val="28"/>
        </w:rPr>
        <w:t>)</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1.13. Афишный стенд (А3)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53" w:history="1">
        <w:r w:rsidRPr="0098357A">
          <w:rPr>
            <w:rFonts w:ascii="Times New Roman" w:hAnsi="Times New Roman" w:cs="Times New Roman"/>
            <w:color w:val="0000FF"/>
            <w:sz w:val="28"/>
            <w:szCs w:val="28"/>
          </w:rPr>
          <w:t>(рисунок 12)</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Щит состоит из металлического каркаса.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8" w:name="P853"/>
      <w:bookmarkEnd w:id="38"/>
      <w:r w:rsidRPr="0098357A">
        <w:rPr>
          <w:rFonts w:ascii="Times New Roman" w:hAnsi="Times New Roman" w:cs="Times New Roman"/>
          <w:position w:val="-198"/>
          <w:sz w:val="28"/>
          <w:szCs w:val="28"/>
        </w:rPr>
        <w:pict>
          <v:shape id="_x0000_i1036" style="width:241.5pt;height:210pt" coordsize="" o:spt="100" adj="0,,0" path="" filled="f" stroked="f">
            <v:stroke joinstyle="miter"/>
            <v:imagedata r:id="rId188" o:title="base_23568_94323_32779"/>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12. Афишный стенд (А3)</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1.14. Исключен. - </w:t>
      </w:r>
      <w:hyperlink r:id="rId189" w:history="1">
        <w:r w:rsidRPr="0098357A">
          <w:rPr>
            <w:rFonts w:ascii="Times New Roman" w:hAnsi="Times New Roman" w:cs="Times New Roman"/>
            <w:color w:val="0000FF"/>
            <w:sz w:val="28"/>
            <w:szCs w:val="28"/>
          </w:rPr>
          <w:t>Решение</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1.15. Указатель с рекламным модулем - отдельно стоящая рекламная конструкция, состоящая из одной опоры на которой одновременно размещается указатель наименования улицы или направления движения и рекламный модуль. Должен быть двухсторонним </w:t>
      </w:r>
      <w:hyperlink w:anchor="P862" w:history="1">
        <w:r w:rsidRPr="0098357A">
          <w:rPr>
            <w:rFonts w:ascii="Times New Roman" w:hAnsi="Times New Roman" w:cs="Times New Roman"/>
            <w:color w:val="0000FF"/>
            <w:sz w:val="28"/>
            <w:szCs w:val="28"/>
          </w:rPr>
          <w:t>(рисунок 14)</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Максимальная площадь одного информационного поля - 2,16 кв. м, максимальный размер одного рекламного поля - 1,2 x 1,8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Указатель с рекламным модулем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39" w:name="P862"/>
      <w:bookmarkEnd w:id="39"/>
      <w:r w:rsidRPr="0098357A">
        <w:rPr>
          <w:rFonts w:ascii="Times New Roman" w:hAnsi="Times New Roman" w:cs="Times New Roman"/>
          <w:position w:val="-108"/>
          <w:sz w:val="28"/>
          <w:szCs w:val="28"/>
        </w:rPr>
        <w:lastRenderedPageBreak/>
        <w:pict>
          <v:shape id="_x0000_i1037" style="width:359.25pt;height:120pt" coordsize="" o:spt="100" adj="0,,0" path="" filled="f" stroked="f">
            <v:stroke joinstyle="miter"/>
            <v:imagedata r:id="rId190" o:title="base_23568_94323_32780"/>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Рисунок 14. Указатель с рекламным модулем</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1.16. Скамейка с рекламным модулем - отдельно стоящая рекламная конструкция, которая монтируется на конструктивных элементах скамейки, выполняется по </w:t>
      </w:r>
      <w:proofErr w:type="gramStart"/>
      <w:r w:rsidRPr="0098357A">
        <w:rPr>
          <w:rFonts w:ascii="Times New Roman" w:hAnsi="Times New Roman" w:cs="Times New Roman"/>
          <w:sz w:val="28"/>
          <w:szCs w:val="28"/>
        </w:rPr>
        <w:t>индивидуальному проекту</w:t>
      </w:r>
      <w:proofErr w:type="gramEnd"/>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1.17. </w:t>
      </w:r>
      <w:proofErr w:type="spellStart"/>
      <w:r w:rsidRPr="0098357A">
        <w:rPr>
          <w:rFonts w:ascii="Times New Roman" w:hAnsi="Times New Roman" w:cs="Times New Roman"/>
          <w:sz w:val="28"/>
          <w:szCs w:val="28"/>
        </w:rPr>
        <w:t>Флаговая</w:t>
      </w:r>
      <w:proofErr w:type="spellEnd"/>
      <w:r w:rsidRPr="0098357A">
        <w:rPr>
          <w:rFonts w:ascii="Times New Roman" w:hAnsi="Times New Roman" w:cs="Times New Roman"/>
          <w:sz w:val="28"/>
          <w:szCs w:val="28"/>
        </w:rPr>
        <w:t xml:space="preserve"> установка - отдельно стоящая рекламная конструкция, которая выполняется по </w:t>
      </w:r>
      <w:proofErr w:type="gramStart"/>
      <w:r w:rsidRPr="0098357A">
        <w:rPr>
          <w:rFonts w:ascii="Times New Roman" w:hAnsi="Times New Roman" w:cs="Times New Roman"/>
          <w:sz w:val="28"/>
          <w:szCs w:val="28"/>
        </w:rPr>
        <w:t>индивидуальному проекту</w:t>
      </w:r>
      <w:proofErr w:type="gramEnd"/>
      <w:r w:rsidRPr="0098357A">
        <w:rPr>
          <w:rFonts w:ascii="Times New Roman" w:hAnsi="Times New Roman" w:cs="Times New Roman"/>
          <w:sz w:val="28"/>
          <w:szCs w:val="28"/>
        </w:rPr>
        <w:t xml:space="preserve">, размещается на земельном участке с применением собственного фундамента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рекламного характера о которых содержится в материалах, размещаемых на информационных полях. Информационные поля рекламных конструкций изготавливаются из гибких и эластичных материалов </w:t>
      </w:r>
      <w:hyperlink w:anchor="P871" w:history="1">
        <w:r w:rsidRPr="0098357A">
          <w:rPr>
            <w:rFonts w:ascii="Times New Roman" w:hAnsi="Times New Roman" w:cs="Times New Roman"/>
            <w:color w:val="0000FF"/>
            <w:sz w:val="28"/>
            <w:szCs w:val="28"/>
          </w:rPr>
          <w:t>(рисунок 15)</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Высота рекламной конструкции - не более 20 м, ширина - не более 2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Размеры информационных </w:t>
      </w:r>
      <w:proofErr w:type="gramStart"/>
      <w:r w:rsidRPr="0098357A">
        <w:rPr>
          <w:rFonts w:ascii="Times New Roman" w:hAnsi="Times New Roman" w:cs="Times New Roman"/>
          <w:sz w:val="28"/>
          <w:szCs w:val="28"/>
        </w:rPr>
        <w:t>полей</w:t>
      </w:r>
      <w:proofErr w:type="gramEnd"/>
      <w:r w:rsidRPr="0098357A">
        <w:rPr>
          <w:rFonts w:ascii="Times New Roman" w:hAnsi="Times New Roman" w:cs="Times New Roman"/>
          <w:sz w:val="28"/>
          <w:szCs w:val="28"/>
        </w:rPr>
        <w:t xml:space="preserve"> и их количество определяются исходя из индивидуального проекта рекламной конструкции.</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center"/>
        <w:outlineLvl w:val="2"/>
        <w:rPr>
          <w:rFonts w:ascii="Times New Roman" w:hAnsi="Times New Roman" w:cs="Times New Roman"/>
          <w:sz w:val="28"/>
          <w:szCs w:val="28"/>
        </w:rPr>
      </w:pPr>
      <w:bookmarkStart w:id="40" w:name="P871"/>
      <w:bookmarkEnd w:id="40"/>
      <w:r w:rsidRPr="0098357A">
        <w:rPr>
          <w:rFonts w:ascii="Times New Roman" w:hAnsi="Times New Roman" w:cs="Times New Roman"/>
          <w:position w:val="-198"/>
          <w:sz w:val="28"/>
          <w:szCs w:val="28"/>
        </w:rPr>
        <w:pict>
          <v:shape id="_x0000_i1038" style="width:284.25pt;height:210pt" coordsize="" o:spt="100" adj="0,,0" path="" filled="f" stroked="f">
            <v:stroke joinstyle="miter"/>
            <v:imagedata r:id="rId191" o:title="base_23568_94323_32781"/>
            <v:formulas/>
            <v:path o:connecttype="segments"/>
          </v:shape>
        </w:pic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 xml:space="preserve">Рисунок 15. </w:t>
      </w:r>
      <w:proofErr w:type="spellStart"/>
      <w:r w:rsidRPr="0098357A">
        <w:rPr>
          <w:rFonts w:ascii="Times New Roman" w:hAnsi="Times New Roman" w:cs="Times New Roman"/>
          <w:sz w:val="28"/>
          <w:szCs w:val="28"/>
        </w:rPr>
        <w:t>Флаговая</w:t>
      </w:r>
      <w:proofErr w:type="spellEnd"/>
      <w:r w:rsidRPr="0098357A">
        <w:rPr>
          <w:rFonts w:ascii="Times New Roman" w:hAnsi="Times New Roman" w:cs="Times New Roman"/>
          <w:sz w:val="28"/>
          <w:szCs w:val="28"/>
        </w:rPr>
        <w:t xml:space="preserve"> установка</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 На территории городского округа - города Барнаула Алтайского края </w:t>
      </w:r>
      <w:r w:rsidRPr="0098357A">
        <w:rPr>
          <w:rFonts w:ascii="Times New Roman" w:hAnsi="Times New Roman" w:cs="Times New Roman"/>
          <w:sz w:val="28"/>
          <w:szCs w:val="28"/>
        </w:rPr>
        <w:lastRenderedPageBreak/>
        <w:t>допустимы следующие типы и виды рекламных конструкций, размещаемых на зданиях, строениях и сооружениях и объектах, не относящихся к недвижимому имуществу:</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(в ред. </w:t>
      </w:r>
      <w:hyperlink r:id="rId192" w:history="1">
        <w:r w:rsidRPr="0098357A">
          <w:rPr>
            <w:rFonts w:ascii="Times New Roman" w:hAnsi="Times New Roman" w:cs="Times New Roman"/>
            <w:color w:val="0000FF"/>
            <w:sz w:val="28"/>
            <w:szCs w:val="28"/>
          </w:rPr>
          <w:t>Решения</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2.1. Крышная рекламная конструкция в виде отдельных букв и логотипов, которая размещается полностью или частично выше уровня карниза, на крыше здания, строения и сооружения.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крышной рекламной конструкции на конкретном здании, строении, сооружении разрабатывается комплексный дизайн-проект рекламного оформления всего здания. Размеры информационных </w:t>
      </w:r>
      <w:proofErr w:type="gramStart"/>
      <w:r w:rsidRPr="0098357A">
        <w:rPr>
          <w:rFonts w:ascii="Times New Roman" w:hAnsi="Times New Roman" w:cs="Times New Roman"/>
          <w:sz w:val="28"/>
          <w:szCs w:val="28"/>
        </w:rPr>
        <w:t>полей</w:t>
      </w:r>
      <w:proofErr w:type="gramEnd"/>
      <w:r w:rsidRPr="0098357A">
        <w:rPr>
          <w:rFonts w:ascii="Times New Roman" w:hAnsi="Times New Roman" w:cs="Times New Roman"/>
          <w:sz w:val="28"/>
          <w:szCs w:val="28"/>
        </w:rPr>
        <w:t xml:space="preserve"> и их количество определяются исходя из индивидуального проекта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Крышная рекламная конструкция может быть с внутренней подсветкой, при наличии подсветки - должна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2.2. Медиа-фасад - рекламная конструкция, которая размещается на поверхности стен зданий, строений и сооружений с этажностью более одного этажа, состоит из светодиодных модулей, создающих поверхность, которая повторяет форму фасада здания, строения, сооружения.</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Количество информационных полей рекламной конструкции медиа-фасад - не более одного.</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медиа-фасада на конкретном здании, строении, сооружении разрабатывается комплексный дизайн-проект рекламного оформления всего здания и техническая документация конструкции (сетки) с целью обеспечения безопасности при установке, монтаже и эксплуатации. Размеры информационного поля определяются исходя из </w:t>
      </w:r>
      <w:proofErr w:type="gramStart"/>
      <w:r w:rsidRPr="0098357A">
        <w:rPr>
          <w:rFonts w:ascii="Times New Roman" w:hAnsi="Times New Roman" w:cs="Times New Roman"/>
          <w:sz w:val="28"/>
          <w:szCs w:val="28"/>
        </w:rPr>
        <w:t>индивидуального проекта</w:t>
      </w:r>
      <w:proofErr w:type="gramEnd"/>
      <w:r w:rsidRPr="0098357A">
        <w:rPr>
          <w:rFonts w:ascii="Times New Roman" w:hAnsi="Times New Roman" w:cs="Times New Roman"/>
          <w:sz w:val="28"/>
          <w:szCs w:val="28"/>
        </w:rPr>
        <w:t xml:space="preserve">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Медиа-фасад должен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2.3. Видеоэкран - рекламная конструкция, представляет собой электронный экран, который размещается на зданиях, строениях, сооружениях. Количество информационных полей рекламной конструкции - не более одного.</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видеоэкрана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98357A">
        <w:rPr>
          <w:rFonts w:ascii="Times New Roman" w:hAnsi="Times New Roman" w:cs="Times New Roman"/>
          <w:sz w:val="28"/>
          <w:szCs w:val="28"/>
        </w:rPr>
        <w:t>индивидуального проекта</w:t>
      </w:r>
      <w:proofErr w:type="gramEnd"/>
      <w:r w:rsidRPr="0098357A">
        <w:rPr>
          <w:rFonts w:ascii="Times New Roman" w:hAnsi="Times New Roman" w:cs="Times New Roman"/>
          <w:sz w:val="28"/>
          <w:szCs w:val="28"/>
        </w:rPr>
        <w:t xml:space="preserve"> рекламной конструкции.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должна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2.4. </w:t>
      </w: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 xml:space="preserve"> - рекламная конструкция размещается на зданиях, строениях, сооружениях, опорах линий освещения, контактной сети и линий электропередач.</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Изготавливается из металлического каркаса с прозрачной лицевой панелью.</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w:t>
      </w:r>
      <w:proofErr w:type="spellStart"/>
      <w:r w:rsidRPr="0098357A">
        <w:rPr>
          <w:rFonts w:ascii="Times New Roman" w:hAnsi="Times New Roman" w:cs="Times New Roman"/>
          <w:sz w:val="28"/>
          <w:szCs w:val="28"/>
        </w:rPr>
        <w:t>лайтбокса</w:t>
      </w:r>
      <w:proofErr w:type="spellEnd"/>
      <w:r w:rsidRPr="0098357A">
        <w:rPr>
          <w:rFonts w:ascii="Times New Roman" w:hAnsi="Times New Roman" w:cs="Times New Roman"/>
          <w:sz w:val="28"/>
          <w:szCs w:val="28"/>
        </w:rPr>
        <w:t xml:space="preserve"> на конкретном здании, строении, сооружении разрабатывается комплексный дизайн-проект рекламного оформления всего здания, строения, сооружения. Размеры информационного поля определяются исходя из </w:t>
      </w:r>
      <w:proofErr w:type="gramStart"/>
      <w:r w:rsidRPr="0098357A">
        <w:rPr>
          <w:rFonts w:ascii="Times New Roman" w:hAnsi="Times New Roman" w:cs="Times New Roman"/>
          <w:sz w:val="28"/>
          <w:szCs w:val="28"/>
        </w:rPr>
        <w:t>индивидуального проекта</w:t>
      </w:r>
      <w:proofErr w:type="gramEnd"/>
      <w:r w:rsidRPr="0098357A">
        <w:rPr>
          <w:rFonts w:ascii="Times New Roman" w:hAnsi="Times New Roman" w:cs="Times New Roman"/>
          <w:sz w:val="28"/>
          <w:szCs w:val="28"/>
        </w:rPr>
        <w:t xml:space="preserve"> рекламной конструкции, без нарушения архитектурного облика существующей застройки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Лайтбокс</w:t>
      </w:r>
      <w:proofErr w:type="spellEnd"/>
      <w:r w:rsidRPr="0098357A">
        <w:rPr>
          <w:rFonts w:ascii="Times New Roman" w:hAnsi="Times New Roman" w:cs="Times New Roman"/>
          <w:sz w:val="28"/>
          <w:szCs w:val="28"/>
        </w:rPr>
        <w:t xml:space="preserve">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2.5. Панель-кронштейн - рекламная конструкция, которая крепится одной стороной к стене. Располагается перпендикулярно к зданию, строению, сооружению. Имеет одну или две рекламные поверхности.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w:t>
      </w:r>
      <w:proofErr w:type="gramStart"/>
      <w:r w:rsidRPr="0098357A">
        <w:rPr>
          <w:rFonts w:ascii="Times New Roman" w:hAnsi="Times New Roman" w:cs="Times New Roman"/>
          <w:sz w:val="28"/>
          <w:szCs w:val="28"/>
        </w:rPr>
        <w:t>панель-кронштейна</w:t>
      </w:r>
      <w:proofErr w:type="gramEnd"/>
      <w:r w:rsidRPr="0098357A">
        <w:rPr>
          <w:rFonts w:ascii="Times New Roman" w:hAnsi="Times New Roman" w:cs="Times New Roman"/>
          <w:sz w:val="28"/>
          <w:szCs w:val="28"/>
        </w:rPr>
        <w:t xml:space="preserve">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98357A">
        <w:rPr>
          <w:rFonts w:ascii="Times New Roman" w:hAnsi="Times New Roman" w:cs="Times New Roman"/>
          <w:sz w:val="28"/>
          <w:szCs w:val="28"/>
        </w:rPr>
        <w:t>индивидуального проекта</w:t>
      </w:r>
      <w:proofErr w:type="gramEnd"/>
      <w:r w:rsidRPr="0098357A">
        <w:rPr>
          <w:rFonts w:ascii="Times New Roman" w:hAnsi="Times New Roman" w:cs="Times New Roman"/>
          <w:sz w:val="28"/>
          <w:szCs w:val="28"/>
        </w:rPr>
        <w:t xml:space="preserve"> рекламной конструкции, без нарушения архитектурного облика существующей застройки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Панель-кронштейн может иметь внутреннюю подсветку, при наличии подсветки должен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2.6. </w:t>
      </w: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 - наименование предприятий, организаций, с использованием товарного знака, логотипа, которая выполняется объемными буквами с плоской подложкой или без нее, размещается на зданиях, строениях, сооружениях.</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Для размещения </w:t>
      </w:r>
      <w:proofErr w:type="spellStart"/>
      <w:r w:rsidRPr="0098357A">
        <w:rPr>
          <w:rFonts w:ascii="Times New Roman" w:hAnsi="Times New Roman" w:cs="Times New Roman"/>
          <w:sz w:val="28"/>
          <w:szCs w:val="28"/>
        </w:rPr>
        <w:t>имиджевой</w:t>
      </w:r>
      <w:proofErr w:type="spellEnd"/>
      <w:r w:rsidRPr="0098357A">
        <w:rPr>
          <w:rFonts w:ascii="Times New Roman" w:hAnsi="Times New Roman" w:cs="Times New Roman"/>
          <w:sz w:val="28"/>
          <w:szCs w:val="28"/>
        </w:rPr>
        <w:t xml:space="preserve"> рекламной конструкции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98357A">
        <w:rPr>
          <w:rFonts w:ascii="Times New Roman" w:hAnsi="Times New Roman" w:cs="Times New Roman"/>
          <w:sz w:val="28"/>
          <w:szCs w:val="28"/>
        </w:rPr>
        <w:t>индивидуального проекта</w:t>
      </w:r>
      <w:proofErr w:type="gramEnd"/>
      <w:r w:rsidRPr="0098357A">
        <w:rPr>
          <w:rFonts w:ascii="Times New Roman" w:hAnsi="Times New Roman" w:cs="Times New Roman"/>
          <w:sz w:val="28"/>
          <w:szCs w:val="28"/>
        </w:rPr>
        <w:t xml:space="preserve"> рекламной конструкции, без нарушения архитектурного облика существующей застройки города.</w:t>
      </w:r>
    </w:p>
    <w:p w:rsidR="0098357A" w:rsidRPr="0098357A" w:rsidRDefault="0098357A" w:rsidP="0098357A">
      <w:pPr>
        <w:pStyle w:val="ConsPlusNormal"/>
        <w:spacing w:before="220"/>
        <w:ind w:firstLine="851"/>
        <w:jc w:val="both"/>
        <w:rPr>
          <w:rFonts w:ascii="Times New Roman" w:hAnsi="Times New Roman" w:cs="Times New Roman"/>
          <w:sz w:val="28"/>
          <w:szCs w:val="28"/>
        </w:rPr>
      </w:pPr>
      <w:proofErr w:type="spellStart"/>
      <w:r w:rsidRPr="0098357A">
        <w:rPr>
          <w:rFonts w:ascii="Times New Roman" w:hAnsi="Times New Roman" w:cs="Times New Roman"/>
          <w:sz w:val="28"/>
          <w:szCs w:val="28"/>
        </w:rPr>
        <w:t>Имиджевая</w:t>
      </w:r>
      <w:proofErr w:type="spellEnd"/>
      <w:r w:rsidRPr="0098357A">
        <w:rPr>
          <w:rFonts w:ascii="Times New Roman" w:hAnsi="Times New Roman" w:cs="Times New Roman"/>
          <w:sz w:val="28"/>
          <w:szCs w:val="28"/>
        </w:rPr>
        <w:t xml:space="preserve"> рекламная конструкция может быть с внутренней подсветкой, при наличии подсветки - должна соответствовать требованиям пожарной безопасности.</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2.7. Проекционная реклама - рекламная информация, которая транслируется проектором на поверхности зданий. На жилых зданиях трансляция проектной рекламы допускается только на торцевых фасадах, не имеющих окон.</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2.7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193"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2.8. Рекламная конструкция, конструктивно связанная с остановочным пунктом общественного транспорта. Короб выполнен из металлического каркаса, имеет открывающиеся прозрачные створки. Может быть односторонней или </w:t>
      </w:r>
      <w:r w:rsidRPr="0098357A">
        <w:rPr>
          <w:rFonts w:ascii="Times New Roman" w:hAnsi="Times New Roman" w:cs="Times New Roman"/>
          <w:sz w:val="28"/>
          <w:szCs w:val="28"/>
        </w:rPr>
        <w:lastRenderedPageBreak/>
        <w:t>двухсторонней. Фундаменты рекламных конструкций на остановочных пунктах не должны выступать над уровнем покрытия тротуара.</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Площадь одного информационного поля - не более 2,16 кв. м, допустимый размер - 1,2 x 1,8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Допускается размещение рекламной информации на задней стенке остановочного пункта площадью не более 4,5 кв. м, допустимый размер - 1,5 x 3 м.</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Размещение рекламной информации на задней стенке остановочного пункта общественного транспорта допускается на территориях промышленных зон </w:t>
      </w:r>
      <w:hyperlink w:anchor="P584" w:history="1">
        <w:r w:rsidRPr="0098357A">
          <w:rPr>
            <w:rFonts w:ascii="Times New Roman" w:hAnsi="Times New Roman" w:cs="Times New Roman"/>
            <w:color w:val="0000FF"/>
            <w:sz w:val="28"/>
            <w:szCs w:val="28"/>
          </w:rPr>
          <w:t>(зона 3)</w:t>
        </w:r>
      </w:hyperlink>
      <w:r w:rsidRPr="0098357A">
        <w:rPr>
          <w:rFonts w:ascii="Times New Roman" w:hAnsi="Times New Roman" w:cs="Times New Roman"/>
          <w:sz w:val="28"/>
          <w:szCs w:val="28"/>
        </w:rPr>
        <w:t xml:space="preserve">, а также общественно-деловых, жилых зон и уличной дорожной сети </w:t>
      </w:r>
      <w:hyperlink w:anchor="P595" w:history="1">
        <w:r w:rsidRPr="0098357A">
          <w:rPr>
            <w:rFonts w:ascii="Times New Roman" w:hAnsi="Times New Roman" w:cs="Times New Roman"/>
            <w:color w:val="0000FF"/>
            <w:sz w:val="28"/>
            <w:szCs w:val="28"/>
          </w:rPr>
          <w:t>(зона 6)</w:t>
        </w:r>
      </w:hyperlink>
      <w:r w:rsidRPr="0098357A">
        <w:rPr>
          <w:rFonts w:ascii="Times New Roman" w:hAnsi="Times New Roman" w:cs="Times New Roman"/>
          <w:sz w:val="28"/>
          <w:szCs w:val="28"/>
        </w:rPr>
        <w:t>.</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Допустимый цвет рекламной конструкции - светло-серый металлик.</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Рекламная конструкция может иметь внутреннюю подсветку, при наличии подсветки должна соответствовать требованиям пожарной безопасности.</w:t>
      </w: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w:t>
      </w:r>
      <w:proofErr w:type="spellStart"/>
      <w:r w:rsidRPr="0098357A">
        <w:rPr>
          <w:rFonts w:ascii="Times New Roman" w:hAnsi="Times New Roman" w:cs="Times New Roman"/>
          <w:sz w:val="28"/>
          <w:szCs w:val="28"/>
        </w:rPr>
        <w:t>пп</w:t>
      </w:r>
      <w:proofErr w:type="spellEnd"/>
      <w:r w:rsidRPr="0098357A">
        <w:rPr>
          <w:rFonts w:ascii="Times New Roman" w:hAnsi="Times New Roman" w:cs="Times New Roman"/>
          <w:sz w:val="28"/>
          <w:szCs w:val="28"/>
        </w:rPr>
        <w:t xml:space="preserve">. 2.8 </w:t>
      </w:r>
      <w:proofErr w:type="gramStart"/>
      <w:r w:rsidRPr="0098357A">
        <w:rPr>
          <w:rFonts w:ascii="Times New Roman" w:hAnsi="Times New Roman" w:cs="Times New Roman"/>
          <w:sz w:val="28"/>
          <w:szCs w:val="28"/>
        </w:rPr>
        <w:t>введен</w:t>
      </w:r>
      <w:proofErr w:type="gramEnd"/>
      <w:r w:rsidRPr="0098357A">
        <w:rPr>
          <w:rFonts w:ascii="Times New Roman" w:hAnsi="Times New Roman" w:cs="Times New Roman"/>
          <w:sz w:val="28"/>
          <w:szCs w:val="28"/>
        </w:rPr>
        <w:t xml:space="preserve"> </w:t>
      </w:r>
      <w:hyperlink r:id="rId194" w:history="1">
        <w:r w:rsidRPr="0098357A">
          <w:rPr>
            <w:rFonts w:ascii="Times New Roman" w:hAnsi="Times New Roman" w:cs="Times New Roman"/>
            <w:color w:val="0000FF"/>
            <w:sz w:val="28"/>
            <w:szCs w:val="28"/>
          </w:rPr>
          <w:t>Решением</w:t>
        </w:r>
      </w:hyperlink>
      <w:r w:rsidRPr="0098357A">
        <w:rPr>
          <w:rFonts w:ascii="Times New Roman" w:hAnsi="Times New Roman" w:cs="Times New Roman"/>
          <w:sz w:val="28"/>
          <w:szCs w:val="28"/>
        </w:rPr>
        <w:t xml:space="preserve"> Барнаульской городской Думы от 06.12.2019 N 438)</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right"/>
        <w:outlineLvl w:val="0"/>
        <w:rPr>
          <w:rFonts w:ascii="Times New Roman" w:hAnsi="Times New Roman" w:cs="Times New Roman"/>
          <w:sz w:val="28"/>
          <w:szCs w:val="28"/>
        </w:rPr>
      </w:pPr>
      <w:r w:rsidRPr="0098357A">
        <w:rPr>
          <w:rFonts w:ascii="Times New Roman" w:hAnsi="Times New Roman" w:cs="Times New Roman"/>
          <w:sz w:val="28"/>
          <w:szCs w:val="28"/>
        </w:rPr>
        <w:t>Приложение 2</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к Решению</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городской Думы</w:t>
      </w:r>
    </w:p>
    <w:p w:rsidR="0098357A" w:rsidRPr="0098357A" w:rsidRDefault="0098357A" w:rsidP="0098357A">
      <w:pPr>
        <w:pStyle w:val="ConsPlusNormal"/>
        <w:ind w:firstLine="851"/>
        <w:jc w:val="right"/>
        <w:rPr>
          <w:rFonts w:ascii="Times New Roman" w:hAnsi="Times New Roman" w:cs="Times New Roman"/>
          <w:sz w:val="28"/>
          <w:szCs w:val="28"/>
        </w:rPr>
      </w:pPr>
      <w:r w:rsidRPr="0098357A">
        <w:rPr>
          <w:rFonts w:ascii="Times New Roman" w:hAnsi="Times New Roman" w:cs="Times New Roman"/>
          <w:sz w:val="28"/>
          <w:szCs w:val="28"/>
        </w:rPr>
        <w:t>от 22 декабря 2010 г. N 423</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Title"/>
        <w:ind w:firstLine="851"/>
        <w:jc w:val="center"/>
        <w:rPr>
          <w:rFonts w:ascii="Times New Roman" w:hAnsi="Times New Roman" w:cs="Times New Roman"/>
          <w:sz w:val="28"/>
          <w:szCs w:val="28"/>
        </w:rPr>
      </w:pPr>
      <w:bookmarkStart w:id="41" w:name="P916"/>
      <w:bookmarkEnd w:id="41"/>
      <w:r w:rsidRPr="0098357A">
        <w:rPr>
          <w:rFonts w:ascii="Times New Roman" w:hAnsi="Times New Roman" w:cs="Times New Roman"/>
          <w:sz w:val="28"/>
          <w:szCs w:val="28"/>
        </w:rPr>
        <w:t>ПЕРЕЧЕНЬ</w:t>
      </w:r>
    </w:p>
    <w:p w:rsidR="0098357A" w:rsidRPr="0098357A" w:rsidRDefault="0098357A" w:rsidP="0098357A">
      <w:pPr>
        <w:pStyle w:val="ConsPlusTitle"/>
        <w:ind w:firstLine="851"/>
        <w:jc w:val="center"/>
        <w:rPr>
          <w:rFonts w:ascii="Times New Roman" w:hAnsi="Times New Roman" w:cs="Times New Roman"/>
          <w:sz w:val="28"/>
          <w:szCs w:val="28"/>
        </w:rPr>
      </w:pPr>
      <w:r w:rsidRPr="0098357A">
        <w:rPr>
          <w:rFonts w:ascii="Times New Roman" w:hAnsi="Times New Roman" w:cs="Times New Roman"/>
          <w:sz w:val="28"/>
          <w:szCs w:val="28"/>
        </w:rPr>
        <w:t>РЕШЕНИЙ ГОРОДСКОЙ ДУМЫ, ПРИЗНАВАЕМЫХ УТРАТИВШИМИ СИЛУ</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1. от 23.12.2005 </w:t>
      </w:r>
      <w:hyperlink r:id="rId195" w:history="1">
        <w:r w:rsidRPr="0098357A">
          <w:rPr>
            <w:rFonts w:ascii="Times New Roman" w:hAnsi="Times New Roman" w:cs="Times New Roman"/>
            <w:color w:val="0000FF"/>
            <w:sz w:val="28"/>
            <w:szCs w:val="28"/>
          </w:rPr>
          <w:t>N 257</w:t>
        </w:r>
      </w:hyperlink>
      <w:r w:rsidRPr="0098357A">
        <w:rPr>
          <w:rFonts w:ascii="Times New Roman" w:hAnsi="Times New Roman" w:cs="Times New Roman"/>
          <w:sz w:val="28"/>
          <w:szCs w:val="28"/>
        </w:rPr>
        <w:t xml:space="preserve"> "Об утверждении Правил размещения наружной рекламы в городе Барнауле";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2. от 09.06.2006 </w:t>
      </w:r>
      <w:hyperlink r:id="rId196" w:history="1">
        <w:r w:rsidRPr="0098357A">
          <w:rPr>
            <w:rFonts w:ascii="Times New Roman" w:hAnsi="Times New Roman" w:cs="Times New Roman"/>
            <w:color w:val="0000FF"/>
            <w:sz w:val="28"/>
            <w:szCs w:val="28"/>
          </w:rPr>
          <w:t>N 381</w:t>
        </w:r>
      </w:hyperlink>
      <w:r w:rsidRPr="0098357A">
        <w:rPr>
          <w:rFonts w:ascii="Times New Roman" w:hAnsi="Times New Roman" w:cs="Times New Roman"/>
          <w:sz w:val="28"/>
          <w:szCs w:val="28"/>
        </w:rP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3. от 15.06.2007 </w:t>
      </w:r>
      <w:hyperlink r:id="rId197" w:history="1">
        <w:r w:rsidRPr="0098357A">
          <w:rPr>
            <w:rFonts w:ascii="Times New Roman" w:hAnsi="Times New Roman" w:cs="Times New Roman"/>
            <w:color w:val="0000FF"/>
            <w:sz w:val="28"/>
            <w:szCs w:val="28"/>
          </w:rPr>
          <w:t>N 592</w:t>
        </w:r>
      </w:hyperlink>
      <w:r w:rsidRPr="0098357A">
        <w:rPr>
          <w:rFonts w:ascii="Times New Roman" w:hAnsi="Times New Roman" w:cs="Times New Roman"/>
          <w:sz w:val="28"/>
          <w:szCs w:val="28"/>
        </w:rP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 (в ред. решения от 09.06.2006 N 381)";</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4. от 21.12.2007 </w:t>
      </w:r>
      <w:hyperlink r:id="rId198" w:history="1">
        <w:r w:rsidRPr="0098357A">
          <w:rPr>
            <w:rFonts w:ascii="Times New Roman" w:hAnsi="Times New Roman" w:cs="Times New Roman"/>
            <w:color w:val="0000FF"/>
            <w:sz w:val="28"/>
            <w:szCs w:val="28"/>
          </w:rPr>
          <w:t>N 682</w:t>
        </w:r>
      </w:hyperlink>
      <w:r w:rsidRPr="0098357A">
        <w:rPr>
          <w:rFonts w:ascii="Times New Roman" w:hAnsi="Times New Roman" w:cs="Times New Roman"/>
          <w:sz w:val="28"/>
          <w:szCs w:val="28"/>
        </w:rP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15.06.2007 N 592)";</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lastRenderedPageBreak/>
        <w:t xml:space="preserve">5. от 17.06.2008 </w:t>
      </w:r>
      <w:hyperlink r:id="rId199" w:history="1">
        <w:r w:rsidRPr="0098357A">
          <w:rPr>
            <w:rFonts w:ascii="Times New Roman" w:hAnsi="Times New Roman" w:cs="Times New Roman"/>
            <w:color w:val="0000FF"/>
            <w:sz w:val="28"/>
            <w:szCs w:val="28"/>
          </w:rPr>
          <w:t>N 777</w:t>
        </w:r>
      </w:hyperlink>
      <w:r w:rsidRPr="0098357A">
        <w:rPr>
          <w:rFonts w:ascii="Times New Roman" w:hAnsi="Times New Roman" w:cs="Times New Roman"/>
          <w:sz w:val="28"/>
          <w:szCs w:val="28"/>
        </w:rPr>
        <w:t xml:space="preserve"> "О внесении изменения в решение городской Думы от 23.12.2005 N 257 "Об утверждении Правил размещения наружной рекламы в городе Барнауле" (в ред. решения от 21.12.2007 N 682)";</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6. от 29.09.2008 </w:t>
      </w:r>
      <w:hyperlink r:id="rId200" w:history="1">
        <w:r w:rsidRPr="0098357A">
          <w:rPr>
            <w:rFonts w:ascii="Times New Roman" w:hAnsi="Times New Roman" w:cs="Times New Roman"/>
            <w:color w:val="0000FF"/>
            <w:sz w:val="28"/>
            <w:szCs w:val="28"/>
          </w:rPr>
          <w:t>N 851</w:t>
        </w:r>
      </w:hyperlink>
      <w:r w:rsidRPr="0098357A">
        <w:rPr>
          <w:rFonts w:ascii="Times New Roman" w:hAnsi="Times New Roman" w:cs="Times New Roman"/>
          <w:sz w:val="28"/>
          <w:szCs w:val="28"/>
        </w:rP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17.06.2008 N 777)";</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7. от 02.10.2009 </w:t>
      </w:r>
      <w:hyperlink r:id="rId201" w:history="1">
        <w:r w:rsidRPr="0098357A">
          <w:rPr>
            <w:rFonts w:ascii="Times New Roman" w:hAnsi="Times New Roman" w:cs="Times New Roman"/>
            <w:color w:val="0000FF"/>
            <w:sz w:val="28"/>
            <w:szCs w:val="28"/>
          </w:rPr>
          <w:t>N 168</w:t>
        </w:r>
      </w:hyperlink>
      <w:r w:rsidRPr="0098357A">
        <w:rPr>
          <w:rFonts w:ascii="Times New Roman" w:hAnsi="Times New Roman" w:cs="Times New Roman"/>
          <w:sz w:val="28"/>
          <w:szCs w:val="28"/>
        </w:rP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29.09.2008 N 851)";</w:t>
      </w:r>
    </w:p>
    <w:p w:rsidR="0098357A" w:rsidRPr="0098357A" w:rsidRDefault="0098357A" w:rsidP="0098357A">
      <w:pPr>
        <w:pStyle w:val="ConsPlusNormal"/>
        <w:spacing w:before="220"/>
        <w:ind w:firstLine="851"/>
        <w:jc w:val="both"/>
        <w:rPr>
          <w:rFonts w:ascii="Times New Roman" w:hAnsi="Times New Roman" w:cs="Times New Roman"/>
          <w:sz w:val="28"/>
          <w:szCs w:val="28"/>
        </w:rPr>
      </w:pPr>
      <w:r w:rsidRPr="0098357A">
        <w:rPr>
          <w:rFonts w:ascii="Times New Roman" w:hAnsi="Times New Roman" w:cs="Times New Roman"/>
          <w:sz w:val="28"/>
          <w:szCs w:val="28"/>
        </w:rPr>
        <w:t xml:space="preserve">8. от 26.02.2010 </w:t>
      </w:r>
      <w:hyperlink r:id="rId202" w:history="1">
        <w:r w:rsidRPr="0098357A">
          <w:rPr>
            <w:rFonts w:ascii="Times New Roman" w:hAnsi="Times New Roman" w:cs="Times New Roman"/>
            <w:color w:val="0000FF"/>
            <w:sz w:val="28"/>
            <w:szCs w:val="28"/>
          </w:rPr>
          <w:t>N 247</w:t>
        </w:r>
      </w:hyperlink>
      <w:r w:rsidRPr="0098357A">
        <w:rPr>
          <w:rFonts w:ascii="Times New Roman" w:hAnsi="Times New Roman" w:cs="Times New Roman"/>
          <w:sz w:val="28"/>
          <w:szCs w:val="28"/>
        </w:rP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02.10.2009 N 168)".</w:t>
      </w: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ind w:firstLine="851"/>
        <w:jc w:val="both"/>
        <w:rPr>
          <w:rFonts w:ascii="Times New Roman" w:hAnsi="Times New Roman" w:cs="Times New Roman"/>
          <w:sz w:val="28"/>
          <w:szCs w:val="28"/>
        </w:rPr>
      </w:pPr>
    </w:p>
    <w:p w:rsidR="0098357A" w:rsidRPr="0098357A" w:rsidRDefault="0098357A" w:rsidP="0098357A">
      <w:pPr>
        <w:pStyle w:val="ConsPlusNormal"/>
        <w:pBdr>
          <w:top w:val="single" w:sz="6" w:space="0" w:color="auto"/>
        </w:pBdr>
        <w:spacing w:before="100" w:after="100"/>
        <w:ind w:firstLine="851"/>
        <w:jc w:val="both"/>
        <w:rPr>
          <w:rFonts w:ascii="Times New Roman" w:hAnsi="Times New Roman" w:cs="Times New Roman"/>
          <w:sz w:val="28"/>
          <w:szCs w:val="28"/>
        </w:rPr>
      </w:pPr>
    </w:p>
    <w:p w:rsidR="00631764" w:rsidRPr="0098357A" w:rsidRDefault="00631764" w:rsidP="0098357A">
      <w:pPr>
        <w:ind w:firstLine="851"/>
        <w:rPr>
          <w:rFonts w:ascii="Times New Roman" w:hAnsi="Times New Roman" w:cs="Times New Roman"/>
          <w:sz w:val="28"/>
          <w:szCs w:val="28"/>
        </w:rPr>
      </w:pPr>
    </w:p>
    <w:sectPr w:rsidR="00631764" w:rsidRPr="0098357A" w:rsidSect="0098357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7A"/>
    <w:rsid w:val="002A6117"/>
    <w:rsid w:val="00631764"/>
    <w:rsid w:val="0098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5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3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3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35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35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35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5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3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3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35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35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35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E3988E5B0165F784D7F69D74E0469062545BE114F5BD5E8CD62DD913C9D30698ED0E8CDADB42FC0556B2FFC4E4F254D7A1F414C0A70DC3t2LAJ" TargetMode="External"/><Relationship Id="rId21" Type="http://schemas.openxmlformats.org/officeDocument/2006/relationships/hyperlink" Target="consultantplus://offline/ref=FBE3988E5B0165F784D7E890628C189C605F00EB19F0B501D289768444C0D951DFA257CE9ED647F4065DE7AE8BE5AE1285B2F617C0A509DF2A0546tCLFJ" TargetMode="External"/><Relationship Id="rId42" Type="http://schemas.openxmlformats.org/officeDocument/2006/relationships/hyperlink" Target="consultantplus://offline/ref=FBE3988E5B0165F784D7E890628C189C605F00EB18F7B00CD789768444C0D951DFA257CE9ED647F4065DE7AC8BE5AE1285B2F617C0A509DF2A0546tCLFJ" TargetMode="External"/><Relationship Id="rId63" Type="http://schemas.openxmlformats.org/officeDocument/2006/relationships/hyperlink" Target="consultantplus://offline/ref=FBE3988E5B0165F784D7F69D74E04690655C59E313F0BD5E8CD62DD913C9D3068AED5680D8DC58F40243E4AE82tBL3J" TargetMode="External"/><Relationship Id="rId84" Type="http://schemas.openxmlformats.org/officeDocument/2006/relationships/hyperlink" Target="consultantplus://offline/ref=FBE3988E5B0165F784D7E890628C189C605F00EB19F0B501D289768444C0D951DFA257CE9ED647F4065DE3AE8BE5AE1285B2F617C0A509DF2A0546tCLFJ" TargetMode="External"/><Relationship Id="rId138" Type="http://schemas.openxmlformats.org/officeDocument/2006/relationships/hyperlink" Target="consultantplus://offline/ref=FBE3988E5B0165F784D7E890628C189C605F00EB16F0BF09D889768444C0D951DFA257CE9ED647F4065DE4AA8BE5AE1285B2F617C0A509DF2A0546tCLFJ" TargetMode="External"/><Relationship Id="rId159" Type="http://schemas.openxmlformats.org/officeDocument/2006/relationships/hyperlink" Target="consultantplus://offline/ref=FBE3988E5B0165F784D7E890628C189C605F00EB15F1BF0ED989768444C0D951DFA257CE9ED647F4065DE2AE8BE5AE1285B2F617C0A509DF2A0546tCLFJ" TargetMode="External"/><Relationship Id="rId170" Type="http://schemas.openxmlformats.org/officeDocument/2006/relationships/hyperlink" Target="consultantplus://offline/ref=FBE3988E5B0165F784D7E890628C189C605F00EB19F0B501D289768444C0D951DFA257CE9ED647F4065DE1AB8BE5AE1285B2F617C0A509DF2A0546tCLFJ" TargetMode="External"/><Relationship Id="rId191" Type="http://schemas.openxmlformats.org/officeDocument/2006/relationships/image" Target="media/image14.png"/><Relationship Id="rId107" Type="http://schemas.openxmlformats.org/officeDocument/2006/relationships/hyperlink" Target="consultantplus://offline/ref=FBE3988E5B0165F784D7E890628C189C605F00EB18F5B700D789768444C0D951DFA257CE9ED647F4065DE7AD8BE5AE1285B2F617C0A509DF2A0546tCLFJ" TargetMode="External"/><Relationship Id="rId11" Type="http://schemas.openxmlformats.org/officeDocument/2006/relationships/hyperlink" Target="consultantplus://offline/ref=FBE3988E5B0165F784D7F69D74E0469062545BE114F5BD5E8CD62DD913C9D3068AED5680D8DC58F40243E4AE82tBL3J" TargetMode="External"/><Relationship Id="rId32" Type="http://schemas.openxmlformats.org/officeDocument/2006/relationships/hyperlink" Target="consultantplus://offline/ref=FBE3988E5B0165F784D7E890628C189C605F00EB19F0B501D289768444C0D951DFA257CE9ED647F4065DE7AF8BE5AE1285B2F617C0A509DF2A0546tCLFJ" TargetMode="External"/><Relationship Id="rId53" Type="http://schemas.openxmlformats.org/officeDocument/2006/relationships/hyperlink" Target="consultantplus://offline/ref=FBE3988E5B0165F784D7F69D74E0469065555CE717F0BD5E8CD62DD913C9D30698ED0E8CDADB46F50756B2FFC4E4F254D7A1F414C0A70DC3t2LAJ" TargetMode="External"/><Relationship Id="rId74" Type="http://schemas.openxmlformats.org/officeDocument/2006/relationships/hyperlink" Target="consultantplus://offline/ref=FBE3988E5B0165F784D7E890628C189C605F00EB19F0B501D289768444C0D951DFA257CE9ED647F4065DE5A78BE5AE1285B2F617C0A509DF2A0546tCLFJ" TargetMode="External"/><Relationship Id="rId128" Type="http://schemas.openxmlformats.org/officeDocument/2006/relationships/hyperlink" Target="consultantplus://offline/ref=FBE3988E5B0165F784D7E890628C189C605F00EB18F5B700D789768444C0D951DFA257CE9ED647F4065DE7AA8BE5AE1285B2F617C0A509DF2A0546tCLFJ" TargetMode="External"/><Relationship Id="rId149" Type="http://schemas.openxmlformats.org/officeDocument/2006/relationships/hyperlink" Target="consultantplus://offline/ref=FBE3988E5B0165F784D7E890628C189C605F00EB15F9BE0BD889768444C0D951DFA257CE9ED647F4065DE3AD8BE5AE1285B2F617C0A509DF2A0546tCLF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BE3988E5B0165F784D7F69D74E04690655C56E111F9BD5E8CD62DD913C9D30698ED0E89D9D012A54208EBAC87AFFF52CEBDF412tDLCJ" TargetMode="External"/><Relationship Id="rId160" Type="http://schemas.openxmlformats.org/officeDocument/2006/relationships/hyperlink" Target="consultantplus://offline/ref=FBE3988E5B0165F784D7E890628C189C605F00EB15F9BE0BD889768444C0D951DFA257CE9ED647F4065DE3AA8BE5AE1285B2F617C0A509DF2A0546tCLFJ" TargetMode="External"/><Relationship Id="rId181" Type="http://schemas.openxmlformats.org/officeDocument/2006/relationships/image" Target="media/image5.png"/><Relationship Id="rId22" Type="http://schemas.openxmlformats.org/officeDocument/2006/relationships/hyperlink" Target="consultantplus://offline/ref=FBE3988E5B0165F784D7E890628C189C605F00EB15F1BF0ED989768444C0D951DFA257CE9ED647F4065DE6A98BE5AE1285B2F617C0A509DF2A0546tCLFJ" TargetMode="External"/><Relationship Id="rId43" Type="http://schemas.openxmlformats.org/officeDocument/2006/relationships/hyperlink" Target="consultantplus://offline/ref=FBE3988E5B0165F784D7E890628C189C605F00EB15F1BF0ED989768444C0D951DFA257CE9ED647F4065DE7AB8BE5AE1285B2F617C0A509DF2A0546tCLFJ" TargetMode="External"/><Relationship Id="rId64" Type="http://schemas.openxmlformats.org/officeDocument/2006/relationships/hyperlink" Target="consultantplus://offline/ref=FBE3988E5B0165F784D7F69D74E04690675358E712F4BD5E8CD62DD913C9D3068AED5680D8DC58F40243E4AE82tBL3J" TargetMode="External"/><Relationship Id="rId118" Type="http://schemas.openxmlformats.org/officeDocument/2006/relationships/hyperlink" Target="consultantplus://offline/ref=FBE3988E5B0165F784D7F69D74E0469062545BE114F5BD5E8CD62DD913C9D30698ED0E8CD8D94DA05719B3A382B6E156D4A1F610DCtAL7J" TargetMode="External"/><Relationship Id="rId139" Type="http://schemas.openxmlformats.org/officeDocument/2006/relationships/hyperlink" Target="consultantplus://offline/ref=FBE3988E5B0165F784D7E890628C189C605F00EB19F0B501D289768444C0D951DFA257CE9ED647F4065DE1AF8BE5AE1285B2F617C0A509DF2A0546tCLFJ" TargetMode="External"/><Relationship Id="rId85" Type="http://schemas.openxmlformats.org/officeDocument/2006/relationships/hyperlink" Target="consultantplus://offline/ref=FBE3988E5B0165F784D7E890628C189C605F00EB19F0B501D289768444C0D951DFA257CE9ED647F4065DE3AF8BE5AE1285B2F617C0A509DF2A0546tCLFJ" TargetMode="External"/><Relationship Id="rId150" Type="http://schemas.openxmlformats.org/officeDocument/2006/relationships/hyperlink" Target="consultantplus://offline/ref=FBE3988E5B0165F784D7E890628C189C605F00EB19F0B501D289768444C0D951DFA257CE9ED647F4065DE1AD8BE5AE1285B2F617C0A509DF2A0546tCLFJ" TargetMode="External"/><Relationship Id="rId171" Type="http://schemas.openxmlformats.org/officeDocument/2006/relationships/hyperlink" Target="consultantplus://offline/ref=FBE3988E5B0165F784D7E890628C189C605F00EB19F9B608D489768444C0D951DFA257CE9ED647F4065DE7AF8BE5AE1285B2F617C0A509DF2A0546tCLFJ" TargetMode="External"/><Relationship Id="rId192" Type="http://schemas.openxmlformats.org/officeDocument/2006/relationships/hyperlink" Target="consultantplus://offline/ref=FBE3988E5B0165F784D7E890628C189C605F00EB19F9B608D489768444C0D951DFA257CE9ED647F4065DE3AF8BE5AE1285B2F617C0A509DF2A0546tCLFJ" TargetMode="External"/><Relationship Id="rId12" Type="http://schemas.openxmlformats.org/officeDocument/2006/relationships/hyperlink" Target="consultantplus://offline/ref=FBE3988E5B0165F784D7F69D74E04690655D5AE213F7BD5E8CD62DD913C9D3068AED5680D8DC58F40243E4AE82tBL3J" TargetMode="External"/><Relationship Id="rId33" Type="http://schemas.openxmlformats.org/officeDocument/2006/relationships/hyperlink" Target="consultantplus://offline/ref=FBE3988E5B0165F784D7E890628C189C605F00EB19F0B501D289768444C0D951DFA257CE9ED647F4065DE7AD8BE5AE1285B2F617C0A509DF2A0546tCLFJ" TargetMode="External"/><Relationship Id="rId108" Type="http://schemas.openxmlformats.org/officeDocument/2006/relationships/hyperlink" Target="consultantplus://offline/ref=FBE3988E5B0165F784D7E890628C189C605F00EB15F1BF0ED989768444C0D951DFA257CE9ED647F4065DE4AE8BE5AE1285B2F617C0A509DF2A0546tCLFJ" TargetMode="External"/><Relationship Id="rId129" Type="http://schemas.openxmlformats.org/officeDocument/2006/relationships/hyperlink" Target="consultantplus://offline/ref=FBE3988E5B0165F784D7E890628C189C605F00EB15F1BF0ED989768444C0D951DFA257CE9ED647F4065DE5AE8BE5AE1285B2F617C0A509DF2A0546tCLFJ" TargetMode="External"/><Relationship Id="rId54" Type="http://schemas.openxmlformats.org/officeDocument/2006/relationships/hyperlink" Target="consultantplus://offline/ref=FBE3988E5B0165F784D7F69D74E0469065555CE717F0BD5E8CD62DD913C9D30698ED0E8CDADB46F50756B2FFC4E4F254D7A1F414C0A70DC3t2LAJ" TargetMode="External"/><Relationship Id="rId75" Type="http://schemas.openxmlformats.org/officeDocument/2006/relationships/hyperlink" Target="consultantplus://offline/ref=FBE3988E5B0165F784D7E890628C189C605F00EB19F0B501D289768444C0D951DFA257CE9ED647F4065DE2AF8BE5AE1285B2F617C0A509DF2A0546tCLFJ" TargetMode="External"/><Relationship Id="rId96" Type="http://schemas.openxmlformats.org/officeDocument/2006/relationships/hyperlink" Target="consultantplus://offline/ref=FBE3988E5B0165F784D7E890628C189C605F00EB14F4BE0BD489768444C0D951DFA257CE9ED647F4065DE0AA8BE5AE1285B2F617C0A509DF2A0546tCLFJ" TargetMode="External"/><Relationship Id="rId140" Type="http://schemas.openxmlformats.org/officeDocument/2006/relationships/hyperlink" Target="consultantplus://offline/ref=FBE3988E5B0165F784D7E890628C189C605F00EB15F9BE0BD889768444C0D951DFA257CE9ED647F4065DE2AB8BE5AE1285B2F617C0A509DF2A0546tCLFJ" TargetMode="External"/><Relationship Id="rId161" Type="http://schemas.openxmlformats.org/officeDocument/2006/relationships/hyperlink" Target="consultantplus://offline/ref=FBE3988E5B0165F784D7E890628C189C605F00EB14F4BE0BD489768444C0D951DFA257CE9ED647F4065DEEAC8BE5AE1285B2F617C0A509DF2A0546tCLFJ" TargetMode="External"/><Relationship Id="rId182" Type="http://schemas.openxmlformats.org/officeDocument/2006/relationships/image" Target="media/image6.png"/><Relationship Id="rId6" Type="http://schemas.openxmlformats.org/officeDocument/2006/relationships/hyperlink" Target="consultantplus://offline/ref=FBE3988E5B0165F784D7F69D74E0469062545BEE12F3BD5E8CD62DD913C9D30698ED0E8CDADA46FD0356B2FFC4E4F254D7A1F414C0A70DC3t2LAJ" TargetMode="External"/><Relationship Id="rId23" Type="http://schemas.openxmlformats.org/officeDocument/2006/relationships/hyperlink" Target="consultantplus://offline/ref=FBE3988E5B0165F784D7E890628C189C605F00EB14F4BE0BD489768444C0D951DFA257CE9ED647F4065DE7AE8BE5AE1285B2F617C0A509DF2A0546tCLFJ" TargetMode="External"/><Relationship Id="rId119" Type="http://schemas.openxmlformats.org/officeDocument/2006/relationships/hyperlink" Target="consultantplus://offline/ref=FBE3988E5B0165F784D7E890628C189C605F00EB12F7BE0DD989768444C0D951DFA257CE9ED647F4065DE2AE8BE5AE1285B2F617C0A509DF2A0546tCLFJ" TargetMode="External"/><Relationship Id="rId44" Type="http://schemas.openxmlformats.org/officeDocument/2006/relationships/hyperlink" Target="consultantplus://offline/ref=FBE3988E5B0165F784D7E890628C189C605F00EB14F4BE0BD489768444C0D951DFA257CE9ED647F4065DE4AD8BE5AE1285B2F617C0A509DF2A0546tCLFJ" TargetMode="External"/><Relationship Id="rId65" Type="http://schemas.openxmlformats.org/officeDocument/2006/relationships/hyperlink" Target="consultantplus://offline/ref=FBE3988E5B0165F784D7E890628C189C605F00EB14F4BE0BD489768444C0D951DFA257CE9ED647F4065DE4A88BE5AE1285B2F617C0A509DF2A0546tCLFJ" TargetMode="External"/><Relationship Id="rId86" Type="http://schemas.openxmlformats.org/officeDocument/2006/relationships/hyperlink" Target="consultantplus://offline/ref=FBE3988E5B0165F784D7E890628C189C605F00EB14F4BE0BD489768444C0D951DFA257CE9ED647F4065DE2A98BE5AE1285B2F617C0A509DF2A0546tCLFJ" TargetMode="External"/><Relationship Id="rId130" Type="http://schemas.openxmlformats.org/officeDocument/2006/relationships/hyperlink" Target="consultantplus://offline/ref=FBE3988E5B0165F784D7E890628C189C605F00EB15F1BF0ED989768444C0D951DFA257CE9ED647F4065DE5AF8BE5AE1285B2F617C0A509DF2A0546tCLFJ" TargetMode="External"/><Relationship Id="rId151" Type="http://schemas.openxmlformats.org/officeDocument/2006/relationships/hyperlink" Target="consultantplus://offline/ref=FBE3988E5B0165F784D7E890628C189C605F00EB12F1BE00D889768444C0D951DFA257CE9ED647F4065DE3AA8BE5AE1285B2F617C0A509DF2A0546tCLFJ" TargetMode="External"/><Relationship Id="rId172" Type="http://schemas.openxmlformats.org/officeDocument/2006/relationships/hyperlink" Target="consultantplus://offline/ref=FBE3988E5B0165F784D7E890628C189C605F00EB19F0B501D289768444C0D951DFA257CE9ED647F4065DE1AB8BE5AE1285B2F617C0A509DF2A0546tCLFJ" TargetMode="External"/><Relationship Id="rId193" Type="http://schemas.openxmlformats.org/officeDocument/2006/relationships/hyperlink" Target="consultantplus://offline/ref=FBE3988E5B0165F784D7E890628C189C605F00EB19F9B608D489768444C0D951DFA257CE9ED647F4065DE3AD8BE5AE1285B2F617C0A509DF2A0546tCLFJ" TargetMode="External"/><Relationship Id="rId13" Type="http://schemas.openxmlformats.org/officeDocument/2006/relationships/hyperlink" Target="consultantplus://offline/ref=FBE3988E5B0165F784D7F69D74E04690655D5AE711F8BD5E8CD62DD913C9D3068AED5680D8DC58F40243E4AE82tBL3J" TargetMode="External"/><Relationship Id="rId109" Type="http://schemas.openxmlformats.org/officeDocument/2006/relationships/hyperlink" Target="consultantplus://offline/ref=FBE3988E5B0165F784D7F69D74E0469062545BE114F5BD5E8CD62DD913C9D30698ED0E8CDADB43F40556B2FFC4E4F254D7A1F414C0A70DC3t2LAJ" TargetMode="External"/><Relationship Id="rId34" Type="http://schemas.openxmlformats.org/officeDocument/2006/relationships/hyperlink" Target="consultantplus://offline/ref=FBE3988E5B0165F784D7E890628C189C605F00EB19F9B608D489768444C0D951DFA257CE9ED647F4065DE6A68BE5AE1285B2F617C0A509DF2A0546tCLFJ" TargetMode="External"/><Relationship Id="rId55" Type="http://schemas.openxmlformats.org/officeDocument/2006/relationships/hyperlink" Target="consultantplus://offline/ref=FBE3988E5B0165F784D7E890628C189C605F00EB19F0B501D289768444C0D951DFA257CE9ED647F4065DE5AB8BE5AE1285B2F617C0A509DF2A0546tCLFJ" TargetMode="External"/><Relationship Id="rId76" Type="http://schemas.openxmlformats.org/officeDocument/2006/relationships/hyperlink" Target="consultantplus://offline/ref=FBE3988E5B0165F784D7E890628C189C605F00EB16F0BF09D889768444C0D951DFA257CE9ED647F4065DE7AD8BE5AE1285B2F617C0A509DF2A0546tCLFJ" TargetMode="External"/><Relationship Id="rId97" Type="http://schemas.openxmlformats.org/officeDocument/2006/relationships/hyperlink" Target="consultantplus://offline/ref=FBE3988E5B0165F784D7E890628C189C605F00EB19F9B608D489768444C0D951DFA257CE9ED647F4065DE6A78BE5AE1285B2F617C0A509DF2A0546tCLFJ" TargetMode="External"/><Relationship Id="rId120" Type="http://schemas.openxmlformats.org/officeDocument/2006/relationships/hyperlink" Target="consultantplus://offline/ref=FBE3988E5B0165F784D7E890628C189C605F00EB15F9BE0BD889768444C0D951DFA257CE9ED647F4065DE3AF8BE5AE1285B2F617C0A509DF2A0546tCLFJ" TargetMode="External"/><Relationship Id="rId141" Type="http://schemas.openxmlformats.org/officeDocument/2006/relationships/hyperlink" Target="consultantplus://offline/ref=FBE3988E5B0165F784D7E890628C189C605F00EB16F0BF09D889768444C0D951DFA257CE9ED647F4065DE4A88BE5AE1285B2F617C0A509DF2A0546tCLFJ" TargetMode="External"/><Relationship Id="rId7" Type="http://schemas.openxmlformats.org/officeDocument/2006/relationships/hyperlink" Target="consultantplus://offline/ref=FBE3988E5B0165F784D7F69D74E0469062545BE114F5BD5E8CD62DD913C9D30698ED0E8CDADB47F30E56B2FFC4E4F254D7A1F414C0A70DC3t2LAJ" TargetMode="External"/><Relationship Id="rId162" Type="http://schemas.openxmlformats.org/officeDocument/2006/relationships/hyperlink" Target="consultantplus://offline/ref=FBE3988E5B0165F784D7E890628C189C605F00EB14F6BF09D089768444C0D951DFA257CE9ED647F4065DE7A68BE5AE1285B2F617C0A509DF2A0546tCLFJ" TargetMode="External"/><Relationship Id="rId183" Type="http://schemas.openxmlformats.org/officeDocument/2006/relationships/image" Target="media/image7.png"/><Relationship Id="rId2" Type="http://schemas.microsoft.com/office/2007/relationships/stylesWithEffects" Target="stylesWithEffects.xml"/><Relationship Id="rId29" Type="http://schemas.openxmlformats.org/officeDocument/2006/relationships/hyperlink" Target="consultantplus://offline/ref=FBE3988E5B0165F784D7E890628C189C605F00EB18F5B700D789768444C0D951DFA257CE9ED647F4065DE6A78BE5AE1285B2F617C0A509DF2A0546tCLFJ" TargetMode="External"/><Relationship Id="rId24" Type="http://schemas.openxmlformats.org/officeDocument/2006/relationships/hyperlink" Target="consultantplus://offline/ref=FBE3988E5B0165F784D7E890628C189C605F00EB14F4BE0BD489768444C0D951DFA257CE9ED647F4065DE7AC8BE5AE1285B2F617C0A509DF2A0546tCLFJ" TargetMode="External"/><Relationship Id="rId40" Type="http://schemas.openxmlformats.org/officeDocument/2006/relationships/hyperlink" Target="consultantplus://offline/ref=FBE3988E5B0165F784D7E890628C189C605F00EB14F4BE0BD489768444C0D951DFA257CE9ED647F4065DE4AD8BE5AE1285B2F617C0A509DF2A0546tCLFJ" TargetMode="External"/><Relationship Id="rId45" Type="http://schemas.openxmlformats.org/officeDocument/2006/relationships/hyperlink" Target="consultantplus://offline/ref=FBE3988E5B0165F784D7E890628C189C605F00EB14F6BF09D089768444C0D951DFA257CE9ED647F4065DE6A78BE5AE1285B2F617C0A509DF2A0546tCLFJ" TargetMode="External"/><Relationship Id="rId66" Type="http://schemas.openxmlformats.org/officeDocument/2006/relationships/hyperlink" Target="consultantplus://offline/ref=FBE3988E5B0165F784D7E890628C189C605F00EB14F4BE0BD489768444C0D951DFA257CE9ED647F4065DE4A78BE5AE1285B2F617C0A509DF2A0546tCLFJ" TargetMode="External"/><Relationship Id="rId87" Type="http://schemas.openxmlformats.org/officeDocument/2006/relationships/hyperlink" Target="consultantplus://offline/ref=FBE3988E5B0165F784D7E890628C189C605F00EB14F4BE0BD489768444C0D951DFA257CE9ED647F4065DE3A88BE5AE1285B2F617C0A509DF2A0546tCLFJ" TargetMode="External"/><Relationship Id="rId110" Type="http://schemas.openxmlformats.org/officeDocument/2006/relationships/hyperlink" Target="consultantplus://offline/ref=FBE3988E5B0165F784D7F69D74E0469062545BE114F5BD5E8CD62DD913C9D30698ED0E8CDADB42FC0556B2FFC4E4F254D7A1F414C0A70DC3t2LAJ" TargetMode="External"/><Relationship Id="rId115" Type="http://schemas.openxmlformats.org/officeDocument/2006/relationships/hyperlink" Target="consultantplus://offline/ref=FBE3988E5B0165F784D7E890628C189C605F00EB15F1BF0ED989768444C0D951DFA257CE9ED647F4065DE4AC8BE5AE1285B2F617C0A509DF2A0546tCLFJ" TargetMode="External"/><Relationship Id="rId131" Type="http://schemas.openxmlformats.org/officeDocument/2006/relationships/hyperlink" Target="consultantplus://offline/ref=FBE3988E5B0165F784D7E890628C189C605F00EB15F1BF0ED989768444C0D951DFA257CE9ED647F4065DE5AD8BE5AE1285B2F617C0A509DF2A0546tCLFJ" TargetMode="External"/><Relationship Id="rId136" Type="http://schemas.openxmlformats.org/officeDocument/2006/relationships/hyperlink" Target="consultantplus://offline/ref=FBE3988E5B0165F784D7E890628C189C605F00EB19F0B501D289768444C0D951DFA257CE9ED647F4065DE0A78BE5AE1285B2F617C0A509DF2A0546tCLFJ" TargetMode="External"/><Relationship Id="rId157" Type="http://schemas.openxmlformats.org/officeDocument/2006/relationships/hyperlink" Target="consultantplus://offline/ref=FBE3988E5B0165F784D7E890628C189C605F00EB15F1BF0ED989768444C0D951DFA257CE9ED647F4065DE5A68BE5AE1285B2F617C0A509DF2A0546tCLFJ" TargetMode="External"/><Relationship Id="rId178" Type="http://schemas.openxmlformats.org/officeDocument/2006/relationships/image" Target="media/image2.png"/><Relationship Id="rId61" Type="http://schemas.openxmlformats.org/officeDocument/2006/relationships/hyperlink" Target="consultantplus://offline/ref=FBE3988E5B0165F784D7E890628C189C605F00EB12F1BE00D889768444C0D951DFA257CE9ED647F4065DE7A98BE5AE1285B2F617C0A509DF2A0546tCLFJ" TargetMode="External"/><Relationship Id="rId82" Type="http://schemas.openxmlformats.org/officeDocument/2006/relationships/hyperlink" Target="consultantplus://offline/ref=FBE3988E5B0165F784D7F69D74E0469062545EE610F9BD5E8CD62DD913C9D3068AED5680D8DC58F40243E4AE82tBL3J" TargetMode="External"/><Relationship Id="rId152" Type="http://schemas.openxmlformats.org/officeDocument/2006/relationships/hyperlink" Target="consultantplus://offline/ref=FBE3988E5B0165F784D7E890628C189C605F00EB15F1BF0ED989768444C0D951DFA257CE9ED647F4065DE6A78BE5AE1285B2F617C0A509DF2A0546tCLFJ" TargetMode="External"/><Relationship Id="rId173" Type="http://schemas.openxmlformats.org/officeDocument/2006/relationships/hyperlink" Target="consultantplus://offline/ref=FBE3988E5B0165F784D7E890628C189C605F00EB19F9B608D489768444C0D951DFA257CE9ED647F4065DE7AF8BE5AE1285B2F617C0A509DF2A0546tCLFJ" TargetMode="External"/><Relationship Id="rId194" Type="http://schemas.openxmlformats.org/officeDocument/2006/relationships/hyperlink" Target="consultantplus://offline/ref=FBE3988E5B0165F784D7E890628C189C605F00EB19F9B608D489768444C0D951DFA257CE9ED647F4065DE3AB8BE5AE1285B2F617C0A509DF2A0546tCLFJ" TargetMode="External"/><Relationship Id="rId199" Type="http://schemas.openxmlformats.org/officeDocument/2006/relationships/hyperlink" Target="consultantplus://offline/ref=FBE3988E5B0165F784D7E890628C189C605F00EB10F8B40DD789768444C0D951DFA257DC9E8E4BF60143E6AA9EB3FF54tDL2J" TargetMode="External"/><Relationship Id="rId203" Type="http://schemas.openxmlformats.org/officeDocument/2006/relationships/fontTable" Target="fontTable.xml"/><Relationship Id="rId19" Type="http://schemas.openxmlformats.org/officeDocument/2006/relationships/hyperlink" Target="consultantplus://offline/ref=FBE3988E5B0165F784D7E890628C189C605F00EB19F9B608D489768444C0D951DFA257CE9ED647F4065DE6A98BE5AE1285B2F617C0A509DF2A0546tCLFJ" TargetMode="External"/><Relationship Id="rId14" Type="http://schemas.openxmlformats.org/officeDocument/2006/relationships/hyperlink" Target="consultantplus://offline/ref=FBE3988E5B0165F784D7E890628C189C605F00EB19F4B00AD089768444C0D951DFA257DC9E8E4BF60143E6AA9EB3FF54tDL2J" TargetMode="External"/><Relationship Id="rId30" Type="http://schemas.openxmlformats.org/officeDocument/2006/relationships/hyperlink" Target="consultantplus://offline/ref=FBE3988E5B0165F784D7E890628C189C605F00EB15F1BF0ED989768444C0D951DFA257CE9ED647F4065DE7AC8BE5AE1285B2F617C0A509DF2A0546tCLFJ" TargetMode="External"/><Relationship Id="rId35" Type="http://schemas.openxmlformats.org/officeDocument/2006/relationships/hyperlink" Target="consultantplus://offline/ref=FBE3988E5B0165F784D7E890628C189C605F00EB19F0B501D289768444C0D951DFA257CE9ED647F4065DE7AA8BE5AE1285B2F617C0A509DF2A0546tCLFJ" TargetMode="External"/><Relationship Id="rId56" Type="http://schemas.openxmlformats.org/officeDocument/2006/relationships/hyperlink" Target="consultantplus://offline/ref=FBE3988E5B0165F784D7E890628C189C605F00EB14F4BE0BD489768444C0D951DFA257CE9ED647F4065DE4AA8BE5AE1285B2F617C0A509DF2A0546tCLFJ" TargetMode="External"/><Relationship Id="rId77" Type="http://schemas.openxmlformats.org/officeDocument/2006/relationships/hyperlink" Target="consultantplus://offline/ref=FBE3988E5B0165F784D7F69D74E0469062545EE610F9BD5E8CD62DD913C9D3068AED5680D8DC58F40243E4AE82tBL3J" TargetMode="External"/><Relationship Id="rId100" Type="http://schemas.openxmlformats.org/officeDocument/2006/relationships/hyperlink" Target="consultantplus://offline/ref=FBE3988E5B0165F784D7E890628C189C605F00EB19F0B501D289768444C0D951DFA257CE9ED647F4065DE0AE8BE5AE1285B2F617C0A509DF2A0546tCLFJ" TargetMode="External"/><Relationship Id="rId105" Type="http://schemas.openxmlformats.org/officeDocument/2006/relationships/hyperlink" Target="consultantplus://offline/ref=FBE3988E5B0165F784D7E890628C189C605F00EB14F4BE0BD489768444C0D951DFA257CE9ED647F4065DE1A88BE5AE1285B2F617C0A509DF2A0546tCLFJ" TargetMode="External"/><Relationship Id="rId126" Type="http://schemas.openxmlformats.org/officeDocument/2006/relationships/hyperlink" Target="consultantplus://offline/ref=FBE3988E5B0165F784D7E890628C189C605F00EB15F1BF0ED989768444C0D951DFA257CE9ED647F4065DE4A88BE5AE1285B2F617C0A509DF2A0546tCLFJ" TargetMode="External"/><Relationship Id="rId147" Type="http://schemas.openxmlformats.org/officeDocument/2006/relationships/hyperlink" Target="consultantplus://offline/ref=FBE3988E5B0165F784D7E890628C189C605F00EB15F9BE0BD889768444C0D951DFA257CE9ED647F4065DE3AD8BE5AE1285B2F617C0A509DF2A0546tCLFJ" TargetMode="External"/><Relationship Id="rId168" Type="http://schemas.openxmlformats.org/officeDocument/2006/relationships/hyperlink" Target="consultantplus://offline/ref=FBE3988E5B0165F784D7E890628C189C605F00EB12F7BE0DD989768444C0D951DFA257CE9ED647F4065DE2AC8BE5AE1285B2F617C0A509DF2A0546tCLFJ" TargetMode="External"/><Relationship Id="rId8" Type="http://schemas.openxmlformats.org/officeDocument/2006/relationships/hyperlink" Target="consultantplus://offline/ref=FBE3988E5B0165F784D7E890628C189C605F00EB10F1B30AD4842B8E4C99D553D8AD08D98B9F13F9045AF8AE84AFFD56D2tBLDJ" TargetMode="External"/><Relationship Id="rId51" Type="http://schemas.openxmlformats.org/officeDocument/2006/relationships/hyperlink" Target="consultantplus://offline/ref=FBE3988E5B0165F784D7E890628C189C605F00EB19F0B501D289768444C0D951DFA257CE9ED647F4065DE5AD8BE5AE1285B2F617C0A509DF2A0546tCLFJ" TargetMode="External"/><Relationship Id="rId72" Type="http://schemas.openxmlformats.org/officeDocument/2006/relationships/hyperlink" Target="consultantplus://offline/ref=FBE3988E5B0165F784D7E890628C189C605F00EB16F4B70CD289768444C0D951DFA257CE9ED647F4065DE6A68BE5AE1285B2F617C0A509DF2A0546tCLFJ" TargetMode="External"/><Relationship Id="rId93" Type="http://schemas.openxmlformats.org/officeDocument/2006/relationships/hyperlink" Target="consultantplus://offline/ref=FBE3988E5B0165F784D7E890628C189C605F00EB16F0BF09D889768444C0D951DFA257CE9ED647F4065DE4AE8BE5AE1285B2F617C0A509DF2A0546tCLFJ" TargetMode="External"/><Relationship Id="rId98" Type="http://schemas.openxmlformats.org/officeDocument/2006/relationships/hyperlink" Target="consultantplus://offline/ref=FBE3988E5B0165F784D7E890628C189C605F00EB19F0B501D289768444C0D951DFA257CE9ED647F4065DE3A98BE5AE1285B2F617C0A509DF2A0546tCLFJ" TargetMode="External"/><Relationship Id="rId121" Type="http://schemas.openxmlformats.org/officeDocument/2006/relationships/hyperlink" Target="consultantplus://offline/ref=FBE3988E5B0165F784D7F69D74E0469062545BE114F5BD5E8CD62DD913C9D30698ED0E8CDADB43F40156B2FFC4E4F254D7A1F414C0A70DC3t2LAJ" TargetMode="External"/><Relationship Id="rId142" Type="http://schemas.openxmlformats.org/officeDocument/2006/relationships/hyperlink" Target="consultantplus://offline/ref=FBE3988E5B0165F784D7E890628C189C605F00EB19F0B501D289768444C0D951DFA257CE9ED647F4065DE1AC8BE5AE1285B2F617C0A509DF2A0546tCLFJ" TargetMode="External"/><Relationship Id="rId163" Type="http://schemas.openxmlformats.org/officeDocument/2006/relationships/hyperlink" Target="consultantplus://offline/ref=FBE3988E5B0165F784D7E890628C189C605F00EB18F5B700D789768444C0D951DFA257CE9ED647F4065DE4AF8BE5AE1285B2F617C0A509DF2A0546tCLFJ" TargetMode="External"/><Relationship Id="rId184" Type="http://schemas.openxmlformats.org/officeDocument/2006/relationships/image" Target="media/image8.png"/><Relationship Id="rId189" Type="http://schemas.openxmlformats.org/officeDocument/2006/relationships/hyperlink" Target="consultantplus://offline/ref=FBE3988E5B0165F784D7E890628C189C605F00EB19F9B608D489768444C0D951DFA257CE9ED647F4065DE3AE8BE5AE1285B2F617C0A509DF2A0546tCLFJ" TargetMode="External"/><Relationship Id="rId3" Type="http://schemas.openxmlformats.org/officeDocument/2006/relationships/settings" Target="settings.xml"/><Relationship Id="rId25" Type="http://schemas.openxmlformats.org/officeDocument/2006/relationships/hyperlink" Target="consultantplus://offline/ref=FBE3988E5B0165F784D7E890628C189C605F00EB18F5B700D789768444C0D951DFA257CE9ED647F4065DE6A68BE5AE1285B2F617C0A509DF2A0546tCLFJ" TargetMode="External"/><Relationship Id="rId46" Type="http://schemas.openxmlformats.org/officeDocument/2006/relationships/hyperlink" Target="consultantplus://offline/ref=FBE3988E5B0165F784D7E890628C189C605F00EB19F0B501D289768444C0D951DFA257CE9ED647F4065DE7A98BE5AE1285B2F617C0A509DF2A0546tCLFJ" TargetMode="External"/><Relationship Id="rId67" Type="http://schemas.openxmlformats.org/officeDocument/2006/relationships/hyperlink" Target="consultantplus://offline/ref=FBE3988E5B0165F784D7E890628C189C605F00EB14F6BF09D089768444C0D951DFA257CE9ED647F4065DE7AF8BE5AE1285B2F617C0A509DF2A0546tCLFJ" TargetMode="External"/><Relationship Id="rId116" Type="http://schemas.openxmlformats.org/officeDocument/2006/relationships/hyperlink" Target="consultantplus://offline/ref=FBE3988E5B0165F784D7F69D74E0469062545BE114F5BD5E8CD62DD913C9D30698ED0E8CDADB43F40556B2FFC4E4F254D7A1F414C0A70DC3t2LAJ" TargetMode="External"/><Relationship Id="rId137" Type="http://schemas.openxmlformats.org/officeDocument/2006/relationships/hyperlink" Target="consultantplus://offline/ref=FBE3988E5B0165F784D7E890628C189C605F00EB15F9BE0BD889768444C0D951DFA257CE9ED647F4065DE2AC8BE5AE1285B2F617C0A509DF2A0546tCLFJ" TargetMode="External"/><Relationship Id="rId158" Type="http://schemas.openxmlformats.org/officeDocument/2006/relationships/hyperlink" Target="consultantplus://offline/ref=FBE3988E5B0165F784D7E890628C189C605F00EB18F5B700D789768444C0D951DFA257CE9ED647F4065DE7A78BE5AE1285B2F617C0A509DF2A0546tCLFJ" TargetMode="External"/><Relationship Id="rId20" Type="http://schemas.openxmlformats.org/officeDocument/2006/relationships/hyperlink" Target="consultantplus://offline/ref=FBE3988E5B0165F784D7E890628C189C605F00EB19F0B501D289768444C0D951DFA257CE9ED647F4065DE6A68BE5AE1285B2F617C0A509DF2A0546tCLFJ" TargetMode="External"/><Relationship Id="rId41" Type="http://schemas.openxmlformats.org/officeDocument/2006/relationships/hyperlink" Target="consultantplus://offline/ref=FBE3988E5B0165F784D7E890628C189C605F00EB14F6BF09D089768444C0D951DFA257CE9ED647F4065DE6A78BE5AE1285B2F617C0A509DF2A0546tCLFJ" TargetMode="External"/><Relationship Id="rId62" Type="http://schemas.openxmlformats.org/officeDocument/2006/relationships/hyperlink" Target="consultantplus://offline/ref=FBE3988E5B0165F784D7F69D74E04690655C59E313F0BD5E8CD62DD913C9D3068AED5680D8DC58F40243E4AE82tBL3J" TargetMode="External"/><Relationship Id="rId83" Type="http://schemas.openxmlformats.org/officeDocument/2006/relationships/hyperlink" Target="consultantplus://offline/ref=FBE3988E5B0165F784D7E890628C189C605F00EB19F0B501D289768444C0D951DFA257CE9ED647F4065DE2A98BE5AE1285B2F617C0A509DF2A0546tCLFJ" TargetMode="External"/><Relationship Id="rId88" Type="http://schemas.openxmlformats.org/officeDocument/2006/relationships/hyperlink" Target="consultantplus://offline/ref=FBE3988E5B0165F784D7E890628C189C605F00EB19F0B501D289768444C0D951DFA257CE9ED647F4065DE3AC8BE5AE1285B2F617C0A509DF2A0546tCLFJ" TargetMode="External"/><Relationship Id="rId111" Type="http://schemas.openxmlformats.org/officeDocument/2006/relationships/hyperlink" Target="consultantplus://offline/ref=FBE3988E5B0165F784D7F69D74E0469062545BE114F5BD5E8CD62DD913C9D30698ED0E8CD8D94DA05719B3A382B6E156D4A1F610DCtAL7J" TargetMode="External"/><Relationship Id="rId132" Type="http://schemas.openxmlformats.org/officeDocument/2006/relationships/hyperlink" Target="consultantplus://offline/ref=FBE3988E5B0165F784D7E890628C189C605F00EB15F1BF0ED989768444C0D951DFA257CE9ED647F4065DE5AA8BE5AE1285B2F617C0A509DF2A0546tCLFJ" TargetMode="External"/><Relationship Id="rId153" Type="http://schemas.openxmlformats.org/officeDocument/2006/relationships/hyperlink" Target="consultantplus://offline/ref=FBE3988E5B0165F784D7E890628C189C605F00EB15F1BF0ED989768444C0D951DFA257CE9ED647F4065DE5AB8BE5AE1285B2F617C0A509DF2A0546tCLFJ" TargetMode="External"/><Relationship Id="rId174" Type="http://schemas.openxmlformats.org/officeDocument/2006/relationships/hyperlink" Target="consultantplus://offline/ref=FBE3988E5B0165F784D7E890628C189C605F00EB16F4B70CD289768444C0D951DFA257CE9ED647F4065DEEA88BE5AE1285B2F617C0A509DF2A0546tCLFJ" TargetMode="External"/><Relationship Id="rId179" Type="http://schemas.openxmlformats.org/officeDocument/2006/relationships/image" Target="media/image3.png"/><Relationship Id="rId195" Type="http://schemas.openxmlformats.org/officeDocument/2006/relationships/hyperlink" Target="consultantplus://offline/ref=FBE3988E5B0165F784D7E890628C189C605F00EB13F5B001D889768444C0D951DFA257DC9E8E4BF60143E6AA9EB3FF54tDL2J" TargetMode="External"/><Relationship Id="rId190" Type="http://schemas.openxmlformats.org/officeDocument/2006/relationships/image" Target="media/image13.png"/><Relationship Id="rId204" Type="http://schemas.openxmlformats.org/officeDocument/2006/relationships/theme" Target="theme/theme1.xml"/><Relationship Id="rId15" Type="http://schemas.openxmlformats.org/officeDocument/2006/relationships/hyperlink" Target="consultantplus://offline/ref=FBE3988E5B0165F784D7E890628C189C605F00EB16F2B209D089768444C0D951DFA257CE9ED647F4065DE7AC8BE5AE1285B2F617C0A509DF2A0546tCLFJ" TargetMode="External"/><Relationship Id="rId36" Type="http://schemas.openxmlformats.org/officeDocument/2006/relationships/hyperlink" Target="consultantplus://offline/ref=FBE3988E5B0165F784D7E890628C189C605F00EB19F0B501D289768444C0D951DFA257CE9ED647F4065DE7AB8BE5AE1285B2F617C0A509DF2A0546tCLFJ" TargetMode="External"/><Relationship Id="rId57" Type="http://schemas.openxmlformats.org/officeDocument/2006/relationships/hyperlink" Target="consultantplus://offline/ref=FBE3988E5B0165F784D7E890628C189C605F00EB15F9BE0BD889768444C0D951DFA257CE9ED647F4065DE7AD8BE5AE1285B2F617C0A509DF2A0546tCLFJ" TargetMode="External"/><Relationship Id="rId106" Type="http://schemas.openxmlformats.org/officeDocument/2006/relationships/hyperlink" Target="consultantplus://offline/ref=FBE3988E5B0165F784D7E890628C189C605F00EB14F6BF09D089768444C0D951DFA257CE9ED647F4065DE7A88BE5AE1285B2F617C0A509DF2A0546tCLFJ" TargetMode="External"/><Relationship Id="rId127" Type="http://schemas.openxmlformats.org/officeDocument/2006/relationships/hyperlink" Target="consultantplus://offline/ref=FBE3988E5B0165F784D7E890628C189C605F00EB15F1BF0ED989768444C0D951DFA257CE9ED647F4065DE4A68BE5AE1285B2F617C0A509DF2A0546tCLFJ" TargetMode="External"/><Relationship Id="rId10" Type="http://schemas.openxmlformats.org/officeDocument/2006/relationships/hyperlink" Target="consultantplus://offline/ref=FBE3988E5B0165F784D7F69D74E0469062545BEE12F3BD5E8CD62DD913C9D3068AED5680D8DC58F40243E4AE82tBL3J" TargetMode="External"/><Relationship Id="rId31" Type="http://schemas.openxmlformats.org/officeDocument/2006/relationships/hyperlink" Target="consultantplus://offline/ref=FBE3988E5B0165F784D7E890628C189C605F00EB12F1BE00D889768444C0D951DFA257CE9ED647F4065DE7AF8BE5AE1285B2F617C0A509DF2A0546tCLFJ" TargetMode="External"/><Relationship Id="rId52" Type="http://schemas.openxmlformats.org/officeDocument/2006/relationships/hyperlink" Target="consultantplus://offline/ref=FBE3988E5B0165F784D7E890628C189C605F00EB16F6BE0FD289768444C0D951DFA257CE9ED647F4065DE6A78BE5AE1285B2F617C0A509DF2A0546tCLFJ" TargetMode="External"/><Relationship Id="rId73" Type="http://schemas.openxmlformats.org/officeDocument/2006/relationships/hyperlink" Target="consultantplus://offline/ref=FBE3988E5B0165F784D7E890628C189C605F00EB14F4BE0BD489768444C0D951DFA257CE9ED647F4065DE5AA8BE5AE1285B2F617C0A509DF2A0546tCLFJ" TargetMode="External"/><Relationship Id="rId78" Type="http://schemas.openxmlformats.org/officeDocument/2006/relationships/hyperlink" Target="consultantplus://offline/ref=FBE3988E5B0165F784D7E890628C189C605F00EB19F0B501D289768444C0D951DFA257CE9ED647F4065DE2AD8BE5AE1285B2F617C0A509DF2A0546tCLFJ" TargetMode="External"/><Relationship Id="rId94" Type="http://schemas.openxmlformats.org/officeDocument/2006/relationships/hyperlink" Target="consultantplus://offline/ref=FBE3988E5B0165F784D7E890628C189C605F00EB19F0B501D289768444C0D951DFA257CE9ED647F4065DE3A88BE5AE1285B2F617C0A509DF2A0546tCLFJ" TargetMode="External"/><Relationship Id="rId99" Type="http://schemas.openxmlformats.org/officeDocument/2006/relationships/hyperlink" Target="consultantplus://offline/ref=FBE3988E5B0165F784D7E890628C189C605F00EB19F0B501D289768444C0D951DFA257CE9ED647F4065DE3A68BE5AE1285B2F617C0A509DF2A0546tCLFJ" TargetMode="External"/><Relationship Id="rId101" Type="http://schemas.openxmlformats.org/officeDocument/2006/relationships/hyperlink" Target="consultantplus://offline/ref=FBE3988E5B0165F784D7E890628C189C605F00EB19F0B501D289768444C0D951DFA257CE9ED647F4065DE0AF8BE5AE1285B2F617C0A509DF2A0546tCLFJ" TargetMode="External"/><Relationship Id="rId122" Type="http://schemas.openxmlformats.org/officeDocument/2006/relationships/hyperlink" Target="consultantplus://offline/ref=FBE3988E5B0165F784D7E890628C189C605F00EB15F9BE0BD889768444C0D951DFA257CE9ED647F4065DE3AC8BE5AE1285B2F617C0A509DF2A0546tCLFJ" TargetMode="External"/><Relationship Id="rId143" Type="http://schemas.openxmlformats.org/officeDocument/2006/relationships/hyperlink" Target="consultantplus://offline/ref=FBE3988E5B0165F784D7E890628C189C605F00EB15F9BE0BD889768444C0D951DFA257CE9ED647F4065DE2A98BE5AE1285B2F617C0A509DF2A0546tCLFJ" TargetMode="External"/><Relationship Id="rId148" Type="http://schemas.openxmlformats.org/officeDocument/2006/relationships/hyperlink" Target="consultantplus://offline/ref=FBE3988E5B0165F784D7E890628C189C605F00EB16F1B50BD689768444C0D951DFA257CE9ED647F4065DE7AC8BE5AE1285B2F617C0A509DF2A0546tCLFJ" TargetMode="External"/><Relationship Id="rId164" Type="http://schemas.openxmlformats.org/officeDocument/2006/relationships/hyperlink" Target="consultantplus://offline/ref=FBE3988E5B0165F784D7E890628C189C605F00EB16F6BE0FD289768444C0D951DFA257CE9ED647F4065DE7A98BE5AE1285B2F617C0A509DF2A0546tCLFJ" TargetMode="External"/><Relationship Id="rId169" Type="http://schemas.openxmlformats.org/officeDocument/2006/relationships/hyperlink" Target="consultantplus://offline/ref=FBE3988E5B0165F784D7E890628C189C605F00EB16F4B70CD289768444C0D951DFA257CE9ED647F4065DE7A88BE5AE1285B2F617C0A509DF2A0546tCLFJ" TargetMode="External"/><Relationship Id="rId185"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consultantplus://offline/ref=FBE3988E5B0165F784D7E890628C189C605F00EB14F4BE0BD489768444C0D951DFA257CE9ED647F4065DE6A98BE5AE1285B2F617C0A509DF2A0546tCLFJ" TargetMode="External"/><Relationship Id="rId180" Type="http://schemas.openxmlformats.org/officeDocument/2006/relationships/image" Target="media/image4.png"/><Relationship Id="rId26" Type="http://schemas.openxmlformats.org/officeDocument/2006/relationships/hyperlink" Target="consultantplus://offline/ref=FBE3988E5B0165F784D7E890628C189C605F00EB12F1BE00D889768444C0D951DFA257CE9ED647F4065DE6A78BE5AE1285B2F617C0A509DF2A0546tCLFJ" TargetMode="External"/><Relationship Id="rId47" Type="http://schemas.openxmlformats.org/officeDocument/2006/relationships/hyperlink" Target="consultantplus://offline/ref=FBE3988E5B0165F784D7E890628C189C605F00EB15F9BE0BD889768444C0D951DFA257CE9ED647F4065DE7AC8BE5AE1285B2F617C0A509DF2A0546tCLFJ" TargetMode="External"/><Relationship Id="rId68" Type="http://schemas.openxmlformats.org/officeDocument/2006/relationships/hyperlink" Target="consultantplus://offline/ref=FBE3988E5B0165F784D7E890628C189C605F00EB14F4BE0BD489768444C0D951DFA257CE9ED647F4065DE5AF8BE5AE1285B2F617C0A509DF2A0546tCLFJ" TargetMode="External"/><Relationship Id="rId89" Type="http://schemas.openxmlformats.org/officeDocument/2006/relationships/hyperlink" Target="consultantplus://offline/ref=FBE3988E5B0165F784D7E890628C189C605F00EB14F4BE0BD489768444C0D951DFA257CE9ED647F4065DE3A68BE5AE1285B2F617C0A509DF2A0546tCLFJ" TargetMode="External"/><Relationship Id="rId112" Type="http://schemas.openxmlformats.org/officeDocument/2006/relationships/hyperlink" Target="consultantplus://offline/ref=FBE3988E5B0165F784D7E890628C189C605F00EB15F9BE0BD889768444C0D951DFA257CE9ED647F4065DE2A78BE5AE1285B2F617C0A509DF2A0546tCLFJ" TargetMode="External"/><Relationship Id="rId133" Type="http://schemas.openxmlformats.org/officeDocument/2006/relationships/hyperlink" Target="consultantplus://offline/ref=FBE3988E5B0165F784D7E890628C189C605F00EB12F7BE0DD989768444C0D951DFA257CE9ED647F4065DE7A98BE5AE1285B2F617C0A509DF2A0546tCLFJ" TargetMode="External"/><Relationship Id="rId154" Type="http://schemas.openxmlformats.org/officeDocument/2006/relationships/hyperlink" Target="consultantplus://offline/ref=FBE3988E5B0165F784D7E890628C189C605F00EB18F5B700D789768444C0D951DFA257CE9ED647F4065DE7A98BE5AE1285B2F617C0A509DF2A0546tCLFJ" TargetMode="External"/><Relationship Id="rId175" Type="http://schemas.openxmlformats.org/officeDocument/2006/relationships/hyperlink" Target="consultantplus://offline/ref=FBE3988E5B0165F784D7E890628C189C605F00EB19F0B501D289768444C0D951DFA257CE9ED647F4065DE1A88BE5AE1285B2F617C0A509DF2A0546tCLFJ" TargetMode="External"/><Relationship Id="rId196" Type="http://schemas.openxmlformats.org/officeDocument/2006/relationships/hyperlink" Target="consultantplus://offline/ref=FBE3988E5B0165F784D7E890628C189C605F00EB10F5B00CD589768444C0D951DFA257DC9E8E4BF60143E6AA9EB3FF54tDL2J" TargetMode="External"/><Relationship Id="rId200" Type="http://schemas.openxmlformats.org/officeDocument/2006/relationships/hyperlink" Target="consultantplus://offline/ref=FBE3988E5B0165F784D7E890628C189C605F00EB13F1B70AD489768444C0D951DFA257DC9E8E4BF60143E6AA9EB3FF54tDL2J" TargetMode="External"/><Relationship Id="rId16" Type="http://schemas.openxmlformats.org/officeDocument/2006/relationships/hyperlink" Target="consultantplus://offline/ref=FBE3988E5B0165F784D7E890628C189C605F00EB18F1B401D589768444C0D951DFA257DC9E8E4BF60143E6AA9EB3FF54tDL2J" TargetMode="External"/><Relationship Id="rId37" Type="http://schemas.openxmlformats.org/officeDocument/2006/relationships/hyperlink" Target="consultantplus://offline/ref=FBE3988E5B0165F784D7E890628C189C605F00EB19F0B501D289768444C0D951DFA257CE9ED647F4065DE7A88BE5AE1285B2F617C0A509DF2A0546tCLFJ" TargetMode="External"/><Relationship Id="rId58" Type="http://schemas.openxmlformats.org/officeDocument/2006/relationships/hyperlink" Target="consultantplus://offline/ref=FBE3988E5B0165F784D7E890628C189C605F00EB19F0B501D289768444C0D951DFA257CE9ED647F4065DE5A98BE5AE1285B2F617C0A509DF2A0546tCLFJ" TargetMode="External"/><Relationship Id="rId79" Type="http://schemas.openxmlformats.org/officeDocument/2006/relationships/hyperlink" Target="consultantplus://offline/ref=FBE3988E5B0165F784D7E890628C189C605F00EB18F5B700D789768444C0D951DFA257CE9ED647F4065DE7AC8BE5AE1285B2F617C0A509DF2A0546tCLFJ" TargetMode="External"/><Relationship Id="rId102" Type="http://schemas.openxmlformats.org/officeDocument/2006/relationships/hyperlink" Target="consultantplus://offline/ref=FBE3988E5B0165F784D7E890628C189C605F00EB19F0B501D289768444C0D951DFA257CE9ED647F4065DE0AD8BE5AE1285B2F617C0A509DF2A0546tCLFJ" TargetMode="External"/><Relationship Id="rId123" Type="http://schemas.openxmlformats.org/officeDocument/2006/relationships/hyperlink" Target="consultantplus://offline/ref=FBE3988E5B0165F784D7E890628C189C605F00EB15F1BF0ED989768444C0D951DFA257CE9ED647F4065DE4AA8BE5AE1285B2F617C0A509DF2A0546tCLFJ" TargetMode="External"/><Relationship Id="rId144" Type="http://schemas.openxmlformats.org/officeDocument/2006/relationships/hyperlink" Target="consultantplus://offline/ref=FBE3988E5B0165F784D7E890628C189C605F00EB12F7B501D489768444C0D951DFA257CE9ED647F4065DE4AC8BE5AE1285B2F617C0A509DF2A0546tCLFJ" TargetMode="External"/><Relationship Id="rId90" Type="http://schemas.openxmlformats.org/officeDocument/2006/relationships/hyperlink" Target="consultantplus://offline/ref=FBE3988E5B0165F784D7E890628C189C605F00EB16F0BF09D889768444C0D951DFA257CE9ED647F4065DE7A98BE5AE1285B2F617C0A509DF2A0546tCLFJ" TargetMode="External"/><Relationship Id="rId165" Type="http://schemas.openxmlformats.org/officeDocument/2006/relationships/hyperlink" Target="consultantplus://offline/ref=FBE3988E5B0165F784D7E890628C189C605F00EB14F4BE0BD489768444C0D951DFA257CE9ED647F4065DEEAC8BE5AE1285B2F617C0A509DF2A0546tCLFJ" TargetMode="External"/><Relationship Id="rId186" Type="http://schemas.openxmlformats.org/officeDocument/2006/relationships/image" Target="media/image10.png"/><Relationship Id="rId27" Type="http://schemas.openxmlformats.org/officeDocument/2006/relationships/hyperlink" Target="consultantplus://offline/ref=FBE3988E5B0165F784D7E890628C189C605F00EB15F9BE0BD889768444C0D951DFA257CE9ED647F4065DE7AE8BE5AE1285B2F617C0A509DF2A0546tCLFJ" TargetMode="External"/><Relationship Id="rId48" Type="http://schemas.openxmlformats.org/officeDocument/2006/relationships/hyperlink" Target="consultantplus://offline/ref=FBE3988E5B0165F784D7E890628C189C605F00EB19F0B501D289768444C0D951DFA257CE9ED647F4065DE5AE8BE5AE1285B2F617C0A509DF2A0546tCLFJ" TargetMode="External"/><Relationship Id="rId69" Type="http://schemas.openxmlformats.org/officeDocument/2006/relationships/hyperlink" Target="consultantplus://offline/ref=FBE3988E5B0165F784D7E890628C189C605F00EB14F6BF09D089768444C0D951DFA257CE9ED647F4065DE7AC8BE5AE1285B2F617C0A509DF2A0546tCLFJ" TargetMode="External"/><Relationship Id="rId113" Type="http://schemas.openxmlformats.org/officeDocument/2006/relationships/hyperlink" Target="consultantplus://offline/ref=FBE3988E5B0165F784D7E890628C189C605F00EB19F0B501D289768444C0D951DFA257CE9ED647F4065DE0AA8BE5AE1285B2F617C0A509DF2A0546tCLFJ" TargetMode="External"/><Relationship Id="rId134" Type="http://schemas.openxmlformats.org/officeDocument/2006/relationships/hyperlink" Target="consultantplus://offline/ref=FBE3988E5B0165F784D7E890628C189C605F00EB16F0BF09D889768444C0D951DFA257CE9ED647F4065DE4AC8BE5AE1285B2F617C0A509DF2A0546tCLFJ" TargetMode="External"/><Relationship Id="rId80" Type="http://schemas.openxmlformats.org/officeDocument/2006/relationships/hyperlink" Target="consultantplus://offline/ref=FBE3988E5B0165F784D7E890628C189C605F00EB14F4BE0BD489768444C0D951DFA257CE9ED647F4065DE5A78BE5AE1285B2F617C0A509DF2A0546tCLFJ" TargetMode="External"/><Relationship Id="rId155" Type="http://schemas.openxmlformats.org/officeDocument/2006/relationships/hyperlink" Target="consultantplus://offline/ref=FBE3988E5B0165F784D7E890628C189C605F00EB16F0BF09D889768444C0D951DFA257CE9ED647F4065DE4A98BE5AE1285B2F617C0A509DF2A0546tCLFJ" TargetMode="External"/><Relationship Id="rId176" Type="http://schemas.openxmlformats.org/officeDocument/2006/relationships/hyperlink" Target="consultantplus://offline/ref=FBE3988E5B0165F784D7E890628C189C605F00EB19F9B608D489768444C0D951DFA257CE9ED647F4065DE2A78BE5AE1285B2F617C0A509DF2A0546tCLFJ" TargetMode="External"/><Relationship Id="rId197" Type="http://schemas.openxmlformats.org/officeDocument/2006/relationships/hyperlink" Target="consultantplus://offline/ref=FBE3988E5B0165F784D7E890628C189C605F00EB10F7BE0CD789768444C0D951DFA257DC9E8E4BF60143E6AA9EB3FF54tDL2J" TargetMode="External"/><Relationship Id="rId201" Type="http://schemas.openxmlformats.org/officeDocument/2006/relationships/hyperlink" Target="consultantplus://offline/ref=FBE3988E5B0165F784D7E890628C189C605F00EB13F2B70FD989768444C0D951DFA257DC9E8E4BF60143E6AA9EB3FF54tDL2J" TargetMode="External"/><Relationship Id="rId17" Type="http://schemas.openxmlformats.org/officeDocument/2006/relationships/hyperlink" Target="consultantplus://offline/ref=FBE3988E5B0165F784D7E890628C189C605F00EB15F9BE0BD889768444C0D951DFA257CE9ED647F4065DE6A98BE5AE1285B2F617C0A509DF2A0546tCLFJ" TargetMode="External"/><Relationship Id="rId38" Type="http://schemas.openxmlformats.org/officeDocument/2006/relationships/hyperlink" Target="consultantplus://offline/ref=FBE3988E5B0165F784D7E890628C189C605F00EB16F6BE0FD289768444C0D951DFA257CE9ED647F4065DE6A68BE5AE1285B2F617C0A509DF2A0546tCLFJ" TargetMode="External"/><Relationship Id="rId59" Type="http://schemas.openxmlformats.org/officeDocument/2006/relationships/hyperlink" Target="consultantplus://offline/ref=FBE3988E5B0165F784D7E890628C189C605F00EB14F4BE0BD489768444C0D951DFA257CE9ED647F4065DE4AB8BE5AE1285B2F617C0A509DF2A0546tCLFJ" TargetMode="External"/><Relationship Id="rId103" Type="http://schemas.openxmlformats.org/officeDocument/2006/relationships/hyperlink" Target="consultantplus://offline/ref=FBE3988E5B0165F784D7E890628C189C605F00EB15F9BE0BD889768444C0D951DFA257CE9ED647F4065DE2A68BE5AE1285B2F617C0A509DF2A0546tCLFJ" TargetMode="External"/><Relationship Id="rId124" Type="http://schemas.openxmlformats.org/officeDocument/2006/relationships/hyperlink" Target="consultantplus://offline/ref=FBE3988E5B0165F784D7E890628C189C605F00EB15F9BE0BD889768444C0D951DFA257CE9ED647F4065DE2A68BE5AE1285B2F617C0A509DF2A0546tCLFJ" TargetMode="External"/><Relationship Id="rId70" Type="http://schemas.openxmlformats.org/officeDocument/2006/relationships/hyperlink" Target="consultantplus://offline/ref=FBE3988E5B0165F784D7E890628C189C605F00EB19F4B00AD089768444C0D951DFA257CE9ED647F4065DE7A88BE5AE1285B2F617C0A509DF2A0546tCLFJ" TargetMode="External"/><Relationship Id="rId91" Type="http://schemas.openxmlformats.org/officeDocument/2006/relationships/hyperlink" Target="consultantplus://offline/ref=FBE3988E5B0165F784D7E890628C189C605F00EB16F0BF09D889768444C0D951DFA257CE9ED647F4065DE7A78BE5AE1285B2F617C0A509DF2A0546tCLFJ" TargetMode="External"/><Relationship Id="rId145" Type="http://schemas.openxmlformats.org/officeDocument/2006/relationships/hyperlink" Target="consultantplus://offline/ref=FBE3988E5B0165F784D7E890628C189C605F00EB15F1BF0ED989768444C0D951DFA257CE9ED647F4065DE6A78BE5AE1285B2F617C0A509DF2A0546tCLFJ" TargetMode="External"/><Relationship Id="rId166" Type="http://schemas.openxmlformats.org/officeDocument/2006/relationships/hyperlink" Target="consultantplus://offline/ref=FBE3988E5B0165F784D7E890628C189C605F00EB14F6BF09D089768444C0D951DFA257CE9ED647F4065DE7A68BE5AE1285B2F617C0A509DF2A0546tCLFJ" TargetMode="External"/><Relationship Id="rId187" Type="http://schemas.openxmlformats.org/officeDocument/2006/relationships/image" Target="media/image11.png"/><Relationship Id="rId1" Type="http://schemas.openxmlformats.org/officeDocument/2006/relationships/styles" Target="styles.xml"/><Relationship Id="rId28" Type="http://schemas.openxmlformats.org/officeDocument/2006/relationships/hyperlink" Target="consultantplus://offline/ref=FBE3988E5B0165F784D7E890628C189C605F00EB14F6BF09D089768444C0D951DFA257CE9ED647F4065DE6A98BE5AE1285B2F617C0A509DF2A0546tCLFJ" TargetMode="External"/><Relationship Id="rId49" Type="http://schemas.openxmlformats.org/officeDocument/2006/relationships/hyperlink" Target="consultantplus://offline/ref=FBE3988E5B0165F784D7E890628C189C605F00EB12F1BE00D889768444C0D951DFA257CE9ED647F4065DE7A98BE5AE1285B2F617C0A509DF2A0546tCLFJ" TargetMode="External"/><Relationship Id="rId114" Type="http://schemas.openxmlformats.org/officeDocument/2006/relationships/hyperlink" Target="consultantplus://offline/ref=FBE3988E5B0165F784D7E890628C189C605F00EB19F0B501D289768444C0D951DFA257CE9ED647F4065DE0A88BE5AE1285B2F617C0A509DF2A0546tCLFJ" TargetMode="External"/><Relationship Id="rId60" Type="http://schemas.openxmlformats.org/officeDocument/2006/relationships/hyperlink" Target="consultantplus://offline/ref=FBE3988E5B0165F784D7E890628C189C605F00EB12F1BE00D889768444C0D951DFA257CE9ED647F4065DE7A68BE5AE1285B2F617C0A509DF2A0546tCLFJ" TargetMode="External"/><Relationship Id="rId81" Type="http://schemas.openxmlformats.org/officeDocument/2006/relationships/hyperlink" Target="consultantplus://offline/ref=FBE3988E5B0165F784D7E890628C189C605F00EB16F0BF09D889768444C0D951DFA257CE9ED647F4065DE7AB8BE5AE1285B2F617C0A509DF2A0546tCLFJ" TargetMode="External"/><Relationship Id="rId135" Type="http://schemas.openxmlformats.org/officeDocument/2006/relationships/hyperlink" Target="consultantplus://offline/ref=FBE3988E5B0165F784D7E890628C189C605F00EB19F0B501D289768444C0D951DFA257CE9ED647F4065DE0A68BE5AE1285B2F617C0A509DF2A0546tCLFJ" TargetMode="External"/><Relationship Id="rId156" Type="http://schemas.openxmlformats.org/officeDocument/2006/relationships/hyperlink" Target="consultantplus://offline/ref=FBE3988E5B0165F784D7E890628C189C605F00EB15F1BF0ED989768444C0D951DFA257CE9ED647F4065DE6A78BE5AE1285B2F617C0A509DF2A0546tCLFJ" TargetMode="External"/><Relationship Id="rId177" Type="http://schemas.openxmlformats.org/officeDocument/2006/relationships/image" Target="media/image1.png"/><Relationship Id="rId198" Type="http://schemas.openxmlformats.org/officeDocument/2006/relationships/hyperlink" Target="consultantplus://offline/ref=FBE3988E5B0165F784D7E890628C189C605F00EB10F9B60BD489768444C0D951DFA257DC9E8E4BF60143E6AA9EB3FF54tDL2J" TargetMode="External"/><Relationship Id="rId202" Type="http://schemas.openxmlformats.org/officeDocument/2006/relationships/hyperlink" Target="consultantplus://offline/ref=FBE3988E5B0165F784D7E890628C189C605F00EB13F5B000D089768444C0D951DFA257DC9E8E4BF60143E6AA9EB3FF54tDL2J" TargetMode="External"/><Relationship Id="rId18" Type="http://schemas.openxmlformats.org/officeDocument/2006/relationships/hyperlink" Target="consultantplus://offline/ref=FBE3988E5B0165F784D7E890628C189C605F00EB16F4B70CD289768444C0D951DFA257CE9ED647F4065DE6A98BE5AE1285B2F617C0A509DF2A0546tCLFJ" TargetMode="External"/><Relationship Id="rId39" Type="http://schemas.openxmlformats.org/officeDocument/2006/relationships/hyperlink" Target="consultantplus://offline/ref=FBE3988E5B0165F784D7E890628C189C605F00EB15F1BF0ED989768444C0D951DFA257CE9ED647F4065DE7AD8BE5AE1285B2F617C0A509DF2A0546tCLFJ" TargetMode="External"/><Relationship Id="rId50" Type="http://schemas.openxmlformats.org/officeDocument/2006/relationships/hyperlink" Target="consultantplus://offline/ref=FBE3988E5B0165F784D7E890628C189C605F00EB12F1BE00D889768444C0D951DFA257CE9ED647F4065DE7A98BE5AE1285B2F617C0A509DF2A0546tCLFJ" TargetMode="External"/><Relationship Id="rId104" Type="http://schemas.openxmlformats.org/officeDocument/2006/relationships/hyperlink" Target="consultantplus://offline/ref=FBE3988E5B0165F784D7E890628C189C605F00EB15F1BF0ED989768444C0D951DFA257CE9ED647F4065DE7A68BE5AE1285B2F617C0A509DF2A0546tCLFJ" TargetMode="External"/><Relationship Id="rId125" Type="http://schemas.openxmlformats.org/officeDocument/2006/relationships/hyperlink" Target="consultantplus://offline/ref=FBE3988E5B0165F784D7E890628C189C605F00EB14F4BE0BD489768444C0D951DFA257CE9ED647F4065DE1A98BE5AE1285B2F617C0A509DF2A0546tCLFJ" TargetMode="External"/><Relationship Id="rId146" Type="http://schemas.openxmlformats.org/officeDocument/2006/relationships/hyperlink" Target="consultantplus://offline/ref=FBE3988E5B0165F784D7E890628C189C605F00EB16F1B50BD689768444C0D951DFA257CE9ED647F4065DE7AC8BE5AE1285B2F617C0A509DF2A0546tCLFJ" TargetMode="External"/><Relationship Id="rId167" Type="http://schemas.openxmlformats.org/officeDocument/2006/relationships/hyperlink" Target="consultantplus://offline/ref=FBE3988E5B0165F784D7E890628C189C605F00EB18F5B700D789768444C0D951DFA257CE9ED647F4065DE4AF8BE5AE1285B2F617C0A509DF2A0546tCLFJ" TargetMode="External"/><Relationship Id="rId188" Type="http://schemas.openxmlformats.org/officeDocument/2006/relationships/image" Target="media/image12.png"/><Relationship Id="rId71" Type="http://schemas.openxmlformats.org/officeDocument/2006/relationships/hyperlink" Target="consultantplus://offline/ref=FBE3988E5B0165F784D7E890628C189C605F00EB12F7BE0DD989768444C0D951DFA257CE9ED647F4065DE7AB8BE5AE1285B2F617C0A509DF2A0546tCLFJ" TargetMode="External"/><Relationship Id="rId92" Type="http://schemas.openxmlformats.org/officeDocument/2006/relationships/hyperlink" Target="consultantplus://offline/ref=FBE3988E5B0165F784D7E890628C189C605F00EB19F0B501D289768444C0D951DFA257CE9ED647F4065DE3AB8BE5AE1285B2F617C0A509DF2A0546tC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18646</Words>
  <Characters>106286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Неведрова</dc:creator>
  <cp:lastModifiedBy>Екатерина И. Неведрова</cp:lastModifiedBy>
  <cp:revision>1</cp:revision>
  <dcterms:created xsi:type="dcterms:W3CDTF">2022-04-27T09:11:00Z</dcterms:created>
  <dcterms:modified xsi:type="dcterms:W3CDTF">2022-04-27T09:13:00Z</dcterms:modified>
</cp:coreProperties>
</file>