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046" w:rsidRPr="00B73FE2" w:rsidRDefault="000E5046" w:rsidP="000E5046">
      <w:pPr>
        <w:spacing w:after="0"/>
        <w:ind w:left="5664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F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2</w:t>
      </w:r>
    </w:p>
    <w:p w:rsidR="000E5046" w:rsidRPr="00B73FE2" w:rsidRDefault="000E5046" w:rsidP="000E5046">
      <w:pPr>
        <w:spacing w:after="0" w:line="240" w:lineRule="auto"/>
        <w:ind w:left="637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приказу комитета жилищно-коммунального хозяйства </w:t>
      </w:r>
    </w:p>
    <w:p w:rsidR="000E5046" w:rsidRPr="00B73FE2" w:rsidRDefault="000E5046" w:rsidP="000E5046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FE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Барнаула</w:t>
      </w:r>
    </w:p>
    <w:p w:rsidR="000A3603" w:rsidRDefault="000A3603" w:rsidP="000A3603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о</w:t>
      </w:r>
      <w:r w:rsidRPr="000A3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04.06.2024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3603">
        <w:rPr>
          <w:rFonts w:ascii="Times New Roman" w:eastAsia="Times New Roman" w:hAnsi="Times New Roman" w:cs="Times New Roman"/>
          <w:sz w:val="28"/>
          <w:szCs w:val="28"/>
          <w:lang w:eastAsia="ru-RU"/>
        </w:rPr>
        <w:t>№200/151/пр-</w:t>
      </w:r>
    </w:p>
    <w:p w:rsidR="000A3603" w:rsidRPr="000A3603" w:rsidRDefault="000A3603" w:rsidP="000A3603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0A3603">
        <w:rPr>
          <w:rFonts w:ascii="Times New Roman" w:eastAsia="Times New Roman" w:hAnsi="Times New Roman" w:cs="Times New Roman"/>
          <w:sz w:val="28"/>
          <w:szCs w:val="28"/>
          <w:lang w:eastAsia="ru-RU"/>
        </w:rPr>
        <w:t>1166</w:t>
      </w:r>
    </w:p>
    <w:p w:rsidR="000E5046" w:rsidRDefault="000E5046" w:rsidP="000E5046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5046" w:rsidRPr="00BA49FA" w:rsidRDefault="000E5046" w:rsidP="000E5046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bookmarkStart w:id="0" w:name="_GoBack"/>
      <w:bookmarkEnd w:id="0"/>
      <w:r w:rsidRPr="00BA49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</w:t>
      </w:r>
      <w:r w:rsidRPr="00BA49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ПЕРЕЧЕНЬ</w:t>
      </w:r>
    </w:p>
    <w:p w:rsidR="000E5046" w:rsidRPr="00BA49FA" w:rsidRDefault="000E5046" w:rsidP="000E504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A49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обязательных работ и услуг по содержанию и ремонту общего имущества </w:t>
      </w:r>
    </w:p>
    <w:p w:rsidR="000E5046" w:rsidRPr="00BA49FA" w:rsidRDefault="000E5046" w:rsidP="000E504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49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собственников помещений в многоквартирном доме </w:t>
      </w:r>
      <w:r w:rsidRPr="00BA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адресу: </w:t>
      </w:r>
    </w:p>
    <w:p w:rsidR="0085015A" w:rsidRDefault="000E5046" w:rsidP="000E504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г.Барнаул, </w:t>
      </w:r>
      <w:r w:rsidR="00717F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Змеиногорский тракт, </w:t>
      </w:r>
      <w:r w:rsidR="00B96A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110/12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6"/>
        <w:gridCol w:w="4502"/>
        <w:gridCol w:w="2483"/>
        <w:gridCol w:w="1135"/>
        <w:gridCol w:w="1375"/>
      </w:tblGrid>
      <w:tr w:rsidR="00B96AE8" w:rsidRPr="00B96AE8" w:rsidTr="00B96AE8">
        <w:trPr>
          <w:trHeight w:val="1305"/>
        </w:trPr>
        <w:tc>
          <w:tcPr>
            <w:tcW w:w="978" w:type="dxa"/>
            <w:hideMark/>
          </w:tcPr>
          <w:p w:rsidR="00B96AE8" w:rsidRPr="00B96AE8" w:rsidRDefault="00B96AE8" w:rsidP="00B96AE8">
            <w:pPr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№ п/п</w:t>
            </w:r>
          </w:p>
        </w:tc>
        <w:tc>
          <w:tcPr>
            <w:tcW w:w="4819" w:type="dxa"/>
            <w:hideMark/>
          </w:tcPr>
          <w:p w:rsidR="00B96AE8" w:rsidRPr="00B96AE8" w:rsidRDefault="00B96AE8" w:rsidP="00B96AE8">
            <w:pPr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Наименование работ и услуг</w:t>
            </w:r>
          </w:p>
        </w:tc>
        <w:tc>
          <w:tcPr>
            <w:tcW w:w="2650" w:type="dxa"/>
            <w:hideMark/>
          </w:tcPr>
          <w:p w:rsidR="00B96AE8" w:rsidRPr="00B96AE8" w:rsidRDefault="00B96AE8" w:rsidP="00B96AE8">
            <w:pPr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Периодичность выполнения работ и оказания услуг</w:t>
            </w:r>
          </w:p>
        </w:tc>
        <w:tc>
          <w:tcPr>
            <w:tcW w:w="898" w:type="dxa"/>
            <w:hideMark/>
          </w:tcPr>
          <w:p w:rsidR="00B96AE8" w:rsidRPr="00B96AE8" w:rsidRDefault="00B96AE8" w:rsidP="00B96AE8">
            <w:pPr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Годовая плата (рублей)</w:t>
            </w:r>
          </w:p>
        </w:tc>
        <w:tc>
          <w:tcPr>
            <w:tcW w:w="1076" w:type="dxa"/>
            <w:hideMark/>
          </w:tcPr>
          <w:p w:rsidR="00B96AE8" w:rsidRPr="00B96AE8" w:rsidRDefault="00B96AE8" w:rsidP="00B96AE8">
            <w:pPr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Стоимость на 1 кв. метр общей площади (рублей в месяц)</w:t>
            </w:r>
          </w:p>
        </w:tc>
      </w:tr>
      <w:tr w:rsidR="00B96AE8" w:rsidRPr="00B96AE8" w:rsidTr="00B96AE8">
        <w:trPr>
          <w:trHeight w:val="930"/>
        </w:trPr>
        <w:tc>
          <w:tcPr>
            <w:tcW w:w="10421" w:type="dxa"/>
            <w:gridSpan w:val="5"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I. РАБОТЫ, НЕОБХОДИМЫЕ ДЛЯ НАДЛЕЖАЩЕГО СОДЕРЖАНИЯ НЕСУЩИХ КОНСТРУКЦИЙ (ФУНДАМЕНТОВ, СТЕН, КОЛОНН И СТОЛБОВ, ПЕРЕКРЫТИЙ, БАЛОК, РИГЕЛЕЙ, ЛЕСТНИЦ, НЕСУЩИХ ЭЛЕМЕНТОВ КРЫШ) И НЕСУЩИХ КОНСТРУКЦИЙ (ПЕРЕГОРОДОК, ВНУТРЕННЕЙ ОТДЕЛКИ, ПОЛОВ) МНОГОКВАРТИРНЫХ ДОМОВ</w:t>
            </w:r>
          </w:p>
        </w:tc>
      </w:tr>
      <w:tr w:rsidR="00B96AE8" w:rsidRPr="00B96AE8" w:rsidTr="00B96AE8">
        <w:trPr>
          <w:trHeight w:val="555"/>
        </w:trPr>
        <w:tc>
          <w:tcPr>
            <w:tcW w:w="978" w:type="dxa"/>
            <w:vMerge w:val="restart"/>
            <w:noWrap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7469" w:type="dxa"/>
            <w:gridSpan w:val="2"/>
            <w:noWrap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ФУНДАМЕНТ</w:t>
            </w:r>
          </w:p>
        </w:tc>
        <w:tc>
          <w:tcPr>
            <w:tcW w:w="898" w:type="dxa"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23,29</w:t>
            </w:r>
          </w:p>
        </w:tc>
        <w:tc>
          <w:tcPr>
            <w:tcW w:w="1076" w:type="dxa"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1,94</w:t>
            </w:r>
          </w:p>
        </w:tc>
      </w:tr>
      <w:tr w:rsidR="00B96AE8" w:rsidRPr="00B96AE8" w:rsidTr="00DD482E">
        <w:trPr>
          <w:trHeight w:val="296"/>
        </w:trPr>
        <w:tc>
          <w:tcPr>
            <w:tcW w:w="978" w:type="dxa"/>
            <w:vMerge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7469" w:type="dxa"/>
            <w:gridSpan w:val="2"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1. Работы, выполняемые в отношении всех видов фундаментов: проверка соответствия параметров вертикальной планировки территории вокруг здания проектным параметрам. Устранение выявленных нарушений; проверка технического состояния видимых частей конструкций с выявлением: признаков неравномерных осадок фундаментов всех типов; коррозии арматуры, расслаивания, трещин, выпучивания, отклонения от вертикали в домах с бетонными, железобетонными и каменными фундаментами; поражения гнилью и частичного разрушения деревянного основания в домах со столбчатыми или свайными деревянными фундаментами; при выявлении нарушений - разработка контрольных шурфов в местах обнаружения дефектов, детальное обследование и составление плана мероприятий по устранению причин нарушения и восстановлению эксплуатационных свойств конструкций; проверка состояния гидроизоляции фундаментов и систем водоотвода фундамента. При выявлении нарушений - восстановление их работоспособности; определение и документальное фиксирование температуры вечномерзлых грунтов для фундаментов в условиях вечномерзлых грунтов, в том числе:</w:t>
            </w:r>
          </w:p>
        </w:tc>
        <w:tc>
          <w:tcPr>
            <w:tcW w:w="1974" w:type="dxa"/>
            <w:gridSpan w:val="2"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 xml:space="preserve">По мере необходимости </w:t>
            </w:r>
          </w:p>
        </w:tc>
      </w:tr>
      <w:tr w:rsidR="00B96AE8" w:rsidRPr="00B96AE8" w:rsidTr="00B96AE8">
        <w:trPr>
          <w:trHeight w:val="345"/>
        </w:trPr>
        <w:tc>
          <w:tcPr>
            <w:tcW w:w="978" w:type="dxa"/>
            <w:vMerge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4819" w:type="dxa"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650" w:type="dxa"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 xml:space="preserve">2 раза в год </w:t>
            </w:r>
          </w:p>
        </w:tc>
        <w:tc>
          <w:tcPr>
            <w:tcW w:w="898" w:type="dxa"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0,12</w:t>
            </w:r>
          </w:p>
        </w:tc>
        <w:tc>
          <w:tcPr>
            <w:tcW w:w="1076" w:type="dxa"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0,01</w:t>
            </w:r>
          </w:p>
        </w:tc>
      </w:tr>
      <w:tr w:rsidR="00B96AE8" w:rsidRPr="00B96AE8" w:rsidTr="00B96AE8">
        <w:trPr>
          <w:trHeight w:val="420"/>
        </w:trPr>
        <w:tc>
          <w:tcPr>
            <w:tcW w:w="978" w:type="dxa"/>
            <w:vMerge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4819" w:type="dxa"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устранение замачивания грунта под фундаментом</w:t>
            </w:r>
          </w:p>
        </w:tc>
        <w:tc>
          <w:tcPr>
            <w:tcW w:w="2650" w:type="dxa"/>
            <w:vMerge w:val="restart"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на основании дефектных ведомостей</w:t>
            </w:r>
          </w:p>
        </w:tc>
        <w:tc>
          <w:tcPr>
            <w:tcW w:w="898" w:type="dxa"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4,41</w:t>
            </w:r>
          </w:p>
        </w:tc>
        <w:tc>
          <w:tcPr>
            <w:tcW w:w="1076" w:type="dxa"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0,37</w:t>
            </w:r>
          </w:p>
        </w:tc>
      </w:tr>
      <w:tr w:rsidR="00B96AE8" w:rsidRPr="00B96AE8" w:rsidTr="00B96AE8">
        <w:trPr>
          <w:trHeight w:val="345"/>
        </w:trPr>
        <w:tc>
          <w:tcPr>
            <w:tcW w:w="978" w:type="dxa"/>
            <w:vMerge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4819" w:type="dxa"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устранение повреждений фундаментов</w:t>
            </w:r>
          </w:p>
        </w:tc>
        <w:tc>
          <w:tcPr>
            <w:tcW w:w="2650" w:type="dxa"/>
            <w:vMerge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898" w:type="dxa"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13,26</w:t>
            </w:r>
          </w:p>
        </w:tc>
        <w:tc>
          <w:tcPr>
            <w:tcW w:w="1076" w:type="dxa"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1,10</w:t>
            </w:r>
          </w:p>
        </w:tc>
      </w:tr>
      <w:tr w:rsidR="00B96AE8" w:rsidRPr="00B96AE8" w:rsidTr="00B96AE8">
        <w:trPr>
          <w:trHeight w:val="405"/>
        </w:trPr>
        <w:tc>
          <w:tcPr>
            <w:tcW w:w="978" w:type="dxa"/>
            <w:vMerge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4819" w:type="dxa"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ремонт обмазочной гидроизоляции фундаментов</w:t>
            </w:r>
          </w:p>
        </w:tc>
        <w:tc>
          <w:tcPr>
            <w:tcW w:w="2650" w:type="dxa"/>
            <w:vMerge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898" w:type="dxa"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5,50</w:t>
            </w:r>
          </w:p>
        </w:tc>
        <w:tc>
          <w:tcPr>
            <w:tcW w:w="1076" w:type="dxa"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0,46</w:t>
            </w:r>
          </w:p>
        </w:tc>
      </w:tr>
      <w:tr w:rsidR="00B96AE8" w:rsidRPr="00B96AE8" w:rsidTr="00B96AE8">
        <w:trPr>
          <w:trHeight w:val="307"/>
        </w:trPr>
        <w:tc>
          <w:tcPr>
            <w:tcW w:w="978" w:type="dxa"/>
            <w:vMerge w:val="restart"/>
            <w:noWrap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7469" w:type="dxa"/>
            <w:gridSpan w:val="2"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СТЕНЫ</w:t>
            </w:r>
          </w:p>
        </w:tc>
        <w:tc>
          <w:tcPr>
            <w:tcW w:w="898" w:type="dxa"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59,24</w:t>
            </w:r>
          </w:p>
        </w:tc>
        <w:tc>
          <w:tcPr>
            <w:tcW w:w="1076" w:type="dxa"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4,93</w:t>
            </w:r>
          </w:p>
        </w:tc>
      </w:tr>
      <w:tr w:rsidR="00B96AE8" w:rsidRPr="00B96AE8" w:rsidTr="00B96AE8">
        <w:trPr>
          <w:trHeight w:val="5040"/>
        </w:trPr>
        <w:tc>
          <w:tcPr>
            <w:tcW w:w="978" w:type="dxa"/>
            <w:vMerge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7469" w:type="dxa"/>
            <w:gridSpan w:val="2"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Работы, выполняемые для надлежащего содержания стен многоквартирных домов: выявление отклонений от проектных условий эксплуатации,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устройств; выявление следов коррозии, деформаций и трещин в местах расположения арматуры и закладных деталей, наличия трещин в местах примыкания внутренних поперечных стен к наружным стенам из несущих и самонесущих панелей, из крупноразмерных блоков; выявление повреждений в кладке, наличия и характера трещин, выветривания, отклонения от вертикали и выпучивания отдельных участков стен, нарушения связей между отдельными конструкциями в домах со стенами из мелких блоков, искусственных и естественных камней; выявление в элементах деревянных конструкций рубленых, каркасных, брусчатых, сборно-щитовых и иных домов с деревянными стенами дефектов крепления, врубок, перекоса, скалывания, отклонения от вертикали, а также наличия в таких конструкциях участков, пораженных гнилью, дереворазрушающими грибками и жучками-точильщиками, с повышенной влажностью, с разрушением обшивки или штукатурки стен; в случае выявления повреждений и нарушений - составление плана мероприятий по инструментальному обследованию стен, восстановлению проектных условий их эксплуатации и его выполнение, в том числе:</w:t>
            </w:r>
          </w:p>
        </w:tc>
        <w:tc>
          <w:tcPr>
            <w:tcW w:w="1974" w:type="dxa"/>
            <w:gridSpan w:val="2"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 xml:space="preserve">По мере необходимости </w:t>
            </w:r>
          </w:p>
        </w:tc>
      </w:tr>
      <w:tr w:rsidR="00B96AE8" w:rsidRPr="00B96AE8" w:rsidTr="00B96AE8">
        <w:trPr>
          <w:trHeight w:val="480"/>
        </w:trPr>
        <w:tc>
          <w:tcPr>
            <w:tcW w:w="978" w:type="dxa"/>
            <w:vMerge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4819" w:type="dxa"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650" w:type="dxa"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2 раза в год</w:t>
            </w:r>
          </w:p>
        </w:tc>
        <w:tc>
          <w:tcPr>
            <w:tcW w:w="898" w:type="dxa"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3,64</w:t>
            </w:r>
          </w:p>
        </w:tc>
        <w:tc>
          <w:tcPr>
            <w:tcW w:w="1076" w:type="dxa"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0,30</w:t>
            </w:r>
          </w:p>
        </w:tc>
      </w:tr>
      <w:tr w:rsidR="00B96AE8" w:rsidRPr="00B96AE8" w:rsidTr="00B96AE8">
        <w:trPr>
          <w:trHeight w:val="660"/>
        </w:trPr>
        <w:tc>
          <w:tcPr>
            <w:tcW w:w="978" w:type="dxa"/>
            <w:vMerge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4819" w:type="dxa"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обработка деревянных стен от гниения, поражения домовыми грибками, дереворазрушающими насекомыми</w:t>
            </w:r>
          </w:p>
        </w:tc>
        <w:tc>
          <w:tcPr>
            <w:tcW w:w="2650" w:type="dxa"/>
            <w:vMerge w:val="restart"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на основании дефектных ведомостей</w:t>
            </w:r>
          </w:p>
        </w:tc>
        <w:tc>
          <w:tcPr>
            <w:tcW w:w="898" w:type="dxa"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26,44</w:t>
            </w:r>
          </w:p>
        </w:tc>
        <w:tc>
          <w:tcPr>
            <w:tcW w:w="1076" w:type="dxa"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2,20</w:t>
            </w:r>
          </w:p>
        </w:tc>
      </w:tr>
      <w:tr w:rsidR="00B96AE8" w:rsidRPr="00B96AE8" w:rsidTr="00B96AE8">
        <w:trPr>
          <w:trHeight w:val="525"/>
        </w:trPr>
        <w:tc>
          <w:tcPr>
            <w:tcW w:w="978" w:type="dxa"/>
            <w:vMerge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4819" w:type="dxa"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устранение крена, просадок, выпучивания деревянных стен</w:t>
            </w:r>
          </w:p>
        </w:tc>
        <w:tc>
          <w:tcPr>
            <w:tcW w:w="2650" w:type="dxa"/>
            <w:vMerge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898" w:type="dxa"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29,16</w:t>
            </w:r>
          </w:p>
        </w:tc>
        <w:tc>
          <w:tcPr>
            <w:tcW w:w="1076" w:type="dxa"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2,43</w:t>
            </w:r>
          </w:p>
        </w:tc>
      </w:tr>
      <w:tr w:rsidR="00B96AE8" w:rsidRPr="00B96AE8" w:rsidTr="00B96AE8">
        <w:trPr>
          <w:trHeight w:val="404"/>
        </w:trPr>
        <w:tc>
          <w:tcPr>
            <w:tcW w:w="978" w:type="dxa"/>
            <w:vMerge w:val="restart"/>
            <w:noWrap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lastRenderedPageBreak/>
              <w:t>3</w:t>
            </w:r>
          </w:p>
        </w:tc>
        <w:tc>
          <w:tcPr>
            <w:tcW w:w="7469" w:type="dxa"/>
            <w:gridSpan w:val="2"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ПЕРЕКРЫТИЯ</w:t>
            </w:r>
          </w:p>
        </w:tc>
        <w:tc>
          <w:tcPr>
            <w:tcW w:w="898" w:type="dxa"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12,21</w:t>
            </w:r>
          </w:p>
        </w:tc>
        <w:tc>
          <w:tcPr>
            <w:tcW w:w="1076" w:type="dxa"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1,02</w:t>
            </w:r>
          </w:p>
        </w:tc>
      </w:tr>
      <w:tr w:rsidR="00B96AE8" w:rsidRPr="00B96AE8" w:rsidTr="00B96AE8">
        <w:trPr>
          <w:trHeight w:val="4470"/>
        </w:trPr>
        <w:tc>
          <w:tcPr>
            <w:tcW w:w="978" w:type="dxa"/>
            <w:vMerge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7469" w:type="dxa"/>
            <w:gridSpan w:val="2"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Работы, выполняемые в целях надлежащего содержания перекрытий и покрытий многоквартирных домов: выявление нарушений условий эксплуатации, несанкционированных изменений конструктивного решения, выявления прогибов, трещин и колебаний; выявление наличия, характера и величины трещин в теле перекрытия и в местах примыканий к стенам, отслоения защитного слоя бетона и оголения арматуры, коррозии арматуры в домах с перекрытиями и покрытиями из монолитного железобетона и сборных железобетонных плит; выявление наличия, характера и величины трещин, смещения плит одной относительно другой по высоте, отслоения выравнивающего слоя в заделке швов, следов протечек или промерзаний на плитах и на стенах в местах опирания, отслоения защитного слоя бетона и оголения арматуры, коррозии арматуры в домах с перекрытиями и покрытиями из сборного железобетонного настила; выявление наличия, характера и величины трещин в сводах, изменений состояния кладки, коррозии балок в домах с перекрытиями из кирпичных сводов; выявление зыбкости перекрытия, наличия, характера и величины трещин в штукатурном слое, целостности несущих деревянных элементов и мест их опирания, следов протечек на потолке, плотности и влажности засыпки, поражения гнилью и жучками-точильщиками деревянных элементов в домах с деревянными перекрытиями и покрытиями; проверка состояния утеплителя, гидроизоляции и звукоизоляции, адгезии отделочных слоев к конструкциям перекрытия (покрытия); при выявлении повреждений и нарушений - разработка плана восстановительных работ (при необходимости), проведение восстановительных работ, в том числе:</w:t>
            </w:r>
          </w:p>
        </w:tc>
        <w:tc>
          <w:tcPr>
            <w:tcW w:w="1974" w:type="dxa"/>
            <w:gridSpan w:val="2"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 xml:space="preserve">По мере необходимости </w:t>
            </w:r>
          </w:p>
        </w:tc>
      </w:tr>
      <w:tr w:rsidR="00B96AE8" w:rsidRPr="00B96AE8" w:rsidTr="00B96AE8">
        <w:trPr>
          <w:trHeight w:val="450"/>
        </w:trPr>
        <w:tc>
          <w:tcPr>
            <w:tcW w:w="978" w:type="dxa"/>
            <w:vMerge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4819" w:type="dxa"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650" w:type="dxa"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2 раза в год</w:t>
            </w:r>
          </w:p>
        </w:tc>
        <w:tc>
          <w:tcPr>
            <w:tcW w:w="898" w:type="dxa"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0,92</w:t>
            </w:r>
          </w:p>
        </w:tc>
        <w:tc>
          <w:tcPr>
            <w:tcW w:w="1076" w:type="dxa"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0,08</w:t>
            </w:r>
          </w:p>
        </w:tc>
      </w:tr>
      <w:tr w:rsidR="00B96AE8" w:rsidRPr="00B96AE8" w:rsidTr="00B96AE8">
        <w:trPr>
          <w:trHeight w:val="357"/>
        </w:trPr>
        <w:tc>
          <w:tcPr>
            <w:tcW w:w="978" w:type="dxa"/>
            <w:vMerge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4819" w:type="dxa"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устранение повреждений перекрытия</w:t>
            </w:r>
          </w:p>
        </w:tc>
        <w:tc>
          <w:tcPr>
            <w:tcW w:w="2650" w:type="dxa"/>
            <w:vMerge w:val="restart"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на основании дефектных ведомостей</w:t>
            </w:r>
          </w:p>
        </w:tc>
        <w:tc>
          <w:tcPr>
            <w:tcW w:w="898" w:type="dxa"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0,97</w:t>
            </w:r>
          </w:p>
        </w:tc>
        <w:tc>
          <w:tcPr>
            <w:tcW w:w="1076" w:type="dxa"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0,08</w:t>
            </w:r>
          </w:p>
        </w:tc>
      </w:tr>
      <w:tr w:rsidR="00B96AE8" w:rsidRPr="00B96AE8" w:rsidTr="00B96AE8">
        <w:trPr>
          <w:trHeight w:val="510"/>
        </w:trPr>
        <w:tc>
          <w:tcPr>
            <w:tcW w:w="978" w:type="dxa"/>
            <w:vMerge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4819" w:type="dxa"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устранение сверхнормативных прогибов перекрытий</w:t>
            </w:r>
          </w:p>
        </w:tc>
        <w:tc>
          <w:tcPr>
            <w:tcW w:w="2650" w:type="dxa"/>
            <w:vMerge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898" w:type="dxa"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10,32</w:t>
            </w:r>
          </w:p>
        </w:tc>
        <w:tc>
          <w:tcPr>
            <w:tcW w:w="1076" w:type="dxa"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0,86</w:t>
            </w:r>
          </w:p>
        </w:tc>
      </w:tr>
      <w:tr w:rsidR="00B96AE8" w:rsidRPr="00B96AE8" w:rsidTr="00B96AE8">
        <w:trPr>
          <w:trHeight w:val="357"/>
        </w:trPr>
        <w:tc>
          <w:tcPr>
            <w:tcW w:w="978" w:type="dxa"/>
            <w:vMerge w:val="restart"/>
            <w:noWrap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7469" w:type="dxa"/>
            <w:gridSpan w:val="2"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КРЫШИ</w:t>
            </w:r>
          </w:p>
        </w:tc>
        <w:tc>
          <w:tcPr>
            <w:tcW w:w="898" w:type="dxa"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106,87</w:t>
            </w:r>
          </w:p>
        </w:tc>
        <w:tc>
          <w:tcPr>
            <w:tcW w:w="1076" w:type="dxa"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8,90</w:t>
            </w:r>
          </w:p>
        </w:tc>
      </w:tr>
      <w:tr w:rsidR="00B96AE8" w:rsidRPr="00B96AE8" w:rsidTr="00B96AE8">
        <w:trPr>
          <w:trHeight w:val="722"/>
        </w:trPr>
        <w:tc>
          <w:tcPr>
            <w:tcW w:w="978" w:type="dxa"/>
            <w:vMerge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7469" w:type="dxa"/>
            <w:gridSpan w:val="2"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 xml:space="preserve">Работы, выполняемые в целях надлежащего содержания крыш многоквартирных домов: проверка кровли на отсутствие протечек, устранение протечек кровли, ремонт кровли, восстановление (ремонт) вентиляционных устройств (оборудования), ремонт радио- и телевизионных антенн.  В остальных случаях - разработка </w:t>
            </w:r>
            <w:r w:rsidRPr="00B96AE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lastRenderedPageBreak/>
              <w:t>плана восстановительных работ (при необходимости), проведение восстановительных работ  в том числе:</w:t>
            </w:r>
          </w:p>
        </w:tc>
        <w:tc>
          <w:tcPr>
            <w:tcW w:w="1974" w:type="dxa"/>
            <w:gridSpan w:val="2"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lastRenderedPageBreak/>
              <w:t>По мере необходимости</w:t>
            </w:r>
          </w:p>
        </w:tc>
      </w:tr>
      <w:tr w:rsidR="00B96AE8" w:rsidRPr="00B96AE8" w:rsidTr="00B96AE8">
        <w:trPr>
          <w:trHeight w:val="435"/>
        </w:trPr>
        <w:tc>
          <w:tcPr>
            <w:tcW w:w="978" w:type="dxa"/>
            <w:vMerge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4819" w:type="dxa"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650" w:type="dxa"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2 раза в год</w:t>
            </w:r>
          </w:p>
        </w:tc>
        <w:tc>
          <w:tcPr>
            <w:tcW w:w="898" w:type="dxa"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1,24</w:t>
            </w:r>
          </w:p>
        </w:tc>
        <w:tc>
          <w:tcPr>
            <w:tcW w:w="1076" w:type="dxa"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0,10</w:t>
            </w:r>
          </w:p>
        </w:tc>
      </w:tr>
      <w:tr w:rsidR="00B96AE8" w:rsidRPr="00B96AE8" w:rsidTr="00B96AE8">
        <w:trPr>
          <w:trHeight w:val="214"/>
        </w:trPr>
        <w:tc>
          <w:tcPr>
            <w:tcW w:w="978" w:type="dxa"/>
            <w:vMerge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4819" w:type="dxa"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устранение протечек кровли</w:t>
            </w:r>
          </w:p>
        </w:tc>
        <w:tc>
          <w:tcPr>
            <w:tcW w:w="2650" w:type="dxa"/>
            <w:vMerge w:val="restart"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на основании дефектных ведомостей</w:t>
            </w:r>
          </w:p>
        </w:tc>
        <w:tc>
          <w:tcPr>
            <w:tcW w:w="898" w:type="dxa"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4,32</w:t>
            </w:r>
          </w:p>
        </w:tc>
        <w:tc>
          <w:tcPr>
            <w:tcW w:w="1076" w:type="dxa"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0,36</w:t>
            </w:r>
          </w:p>
        </w:tc>
      </w:tr>
      <w:tr w:rsidR="00B96AE8" w:rsidRPr="00B96AE8" w:rsidTr="00B96AE8">
        <w:trPr>
          <w:trHeight w:val="459"/>
        </w:trPr>
        <w:tc>
          <w:tcPr>
            <w:tcW w:w="978" w:type="dxa"/>
            <w:vMerge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4819" w:type="dxa"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ремонт кровли</w:t>
            </w:r>
          </w:p>
        </w:tc>
        <w:tc>
          <w:tcPr>
            <w:tcW w:w="2650" w:type="dxa"/>
            <w:vMerge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898" w:type="dxa"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101,31</w:t>
            </w:r>
          </w:p>
        </w:tc>
        <w:tc>
          <w:tcPr>
            <w:tcW w:w="1076" w:type="dxa"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8,44</w:t>
            </w:r>
          </w:p>
        </w:tc>
      </w:tr>
      <w:tr w:rsidR="00B96AE8" w:rsidRPr="00B96AE8" w:rsidTr="00B96AE8">
        <w:trPr>
          <w:trHeight w:val="175"/>
        </w:trPr>
        <w:tc>
          <w:tcPr>
            <w:tcW w:w="978" w:type="dxa"/>
            <w:vMerge w:val="restart"/>
            <w:noWrap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7469" w:type="dxa"/>
            <w:gridSpan w:val="2"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ПЕРЕГОРОДКИ</w:t>
            </w:r>
          </w:p>
        </w:tc>
        <w:tc>
          <w:tcPr>
            <w:tcW w:w="898" w:type="dxa"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0,92</w:t>
            </w:r>
          </w:p>
        </w:tc>
        <w:tc>
          <w:tcPr>
            <w:tcW w:w="1076" w:type="dxa"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0,08</w:t>
            </w:r>
          </w:p>
        </w:tc>
      </w:tr>
      <w:tr w:rsidR="00B96AE8" w:rsidRPr="00B96AE8" w:rsidTr="00B96AE8">
        <w:trPr>
          <w:trHeight w:val="2220"/>
        </w:trPr>
        <w:tc>
          <w:tcPr>
            <w:tcW w:w="978" w:type="dxa"/>
            <w:vMerge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7469" w:type="dxa"/>
            <w:gridSpan w:val="2"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Работы, выполняемые в целях надлежащего содержания перегородок в многоквартирных домах: выявление зыбкости, выпучивания, наличия 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приборов и прохождения различных трубопроводов; проверка звукоизоляции и огнезащиты; при выявлении повреждений и нарушений - разработка плана восстановительных работ (при необходимости), проведение восстановительных работ, в том числе:</w:t>
            </w:r>
          </w:p>
        </w:tc>
        <w:tc>
          <w:tcPr>
            <w:tcW w:w="1974" w:type="dxa"/>
            <w:gridSpan w:val="2"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 xml:space="preserve">По мере необходимости </w:t>
            </w:r>
          </w:p>
        </w:tc>
      </w:tr>
      <w:tr w:rsidR="00B96AE8" w:rsidRPr="00B96AE8" w:rsidTr="00B96AE8">
        <w:trPr>
          <w:trHeight w:val="495"/>
        </w:trPr>
        <w:tc>
          <w:tcPr>
            <w:tcW w:w="978" w:type="dxa"/>
            <w:vMerge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4819" w:type="dxa"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650" w:type="dxa"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2 раза в год</w:t>
            </w:r>
          </w:p>
        </w:tc>
        <w:tc>
          <w:tcPr>
            <w:tcW w:w="898" w:type="dxa"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0,92</w:t>
            </w:r>
          </w:p>
        </w:tc>
        <w:tc>
          <w:tcPr>
            <w:tcW w:w="1076" w:type="dxa"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0,08</w:t>
            </w:r>
          </w:p>
        </w:tc>
      </w:tr>
      <w:tr w:rsidR="00B96AE8" w:rsidRPr="00B96AE8" w:rsidTr="00B96AE8">
        <w:trPr>
          <w:trHeight w:val="275"/>
        </w:trPr>
        <w:tc>
          <w:tcPr>
            <w:tcW w:w="978" w:type="dxa"/>
            <w:vMerge w:val="restart"/>
            <w:noWrap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7469" w:type="dxa"/>
            <w:gridSpan w:val="2"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ВНУТРЕННЯЯ ОТДЕЛКА</w:t>
            </w:r>
          </w:p>
        </w:tc>
        <w:tc>
          <w:tcPr>
            <w:tcW w:w="898" w:type="dxa"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6,64</w:t>
            </w:r>
          </w:p>
        </w:tc>
        <w:tc>
          <w:tcPr>
            <w:tcW w:w="1076" w:type="dxa"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0,55</w:t>
            </w:r>
          </w:p>
        </w:tc>
      </w:tr>
      <w:tr w:rsidR="00B96AE8" w:rsidRPr="00B96AE8" w:rsidTr="00B96AE8">
        <w:trPr>
          <w:trHeight w:val="1425"/>
        </w:trPr>
        <w:tc>
          <w:tcPr>
            <w:tcW w:w="978" w:type="dxa"/>
            <w:vMerge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7469" w:type="dxa"/>
            <w:gridSpan w:val="2"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Работы, выполняемые в целях надлежащего содержания внутренней отделки многоквартирных домов, - проверка состояния внутренней отделки. 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нарушений, в том числе:</w:t>
            </w:r>
          </w:p>
        </w:tc>
        <w:tc>
          <w:tcPr>
            <w:tcW w:w="1974" w:type="dxa"/>
            <w:gridSpan w:val="2"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 xml:space="preserve">По мере необходимости </w:t>
            </w:r>
          </w:p>
        </w:tc>
      </w:tr>
      <w:tr w:rsidR="00B96AE8" w:rsidRPr="00B96AE8" w:rsidTr="00B96AE8">
        <w:trPr>
          <w:trHeight w:val="510"/>
        </w:trPr>
        <w:tc>
          <w:tcPr>
            <w:tcW w:w="978" w:type="dxa"/>
            <w:vMerge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4819" w:type="dxa"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650" w:type="dxa"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2 раза в год</w:t>
            </w:r>
          </w:p>
        </w:tc>
        <w:tc>
          <w:tcPr>
            <w:tcW w:w="898" w:type="dxa"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1,47</w:t>
            </w:r>
          </w:p>
        </w:tc>
        <w:tc>
          <w:tcPr>
            <w:tcW w:w="1076" w:type="dxa"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0,12</w:t>
            </w:r>
          </w:p>
        </w:tc>
      </w:tr>
      <w:tr w:rsidR="00B96AE8" w:rsidRPr="00B96AE8" w:rsidTr="00B96AE8">
        <w:trPr>
          <w:trHeight w:val="960"/>
        </w:trPr>
        <w:tc>
          <w:tcPr>
            <w:tcW w:w="978" w:type="dxa"/>
            <w:vMerge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4819" w:type="dxa"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окраска деревянных неоштукатуренных зданий паропроницаемыми красками или составами для усиления пожаробезопасности и защиты от грибка и гниения</w:t>
            </w:r>
          </w:p>
        </w:tc>
        <w:tc>
          <w:tcPr>
            <w:tcW w:w="2650" w:type="dxa"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на основании дефектных ведомостей</w:t>
            </w:r>
          </w:p>
        </w:tc>
        <w:tc>
          <w:tcPr>
            <w:tcW w:w="898" w:type="dxa"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5,17</w:t>
            </w:r>
          </w:p>
        </w:tc>
        <w:tc>
          <w:tcPr>
            <w:tcW w:w="1076" w:type="dxa"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0,43</w:t>
            </w:r>
          </w:p>
        </w:tc>
      </w:tr>
      <w:tr w:rsidR="00B96AE8" w:rsidRPr="00B96AE8" w:rsidTr="00B96AE8">
        <w:trPr>
          <w:trHeight w:val="360"/>
        </w:trPr>
        <w:tc>
          <w:tcPr>
            <w:tcW w:w="978" w:type="dxa"/>
            <w:vMerge w:val="restart"/>
            <w:noWrap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7</w:t>
            </w:r>
          </w:p>
        </w:tc>
        <w:tc>
          <w:tcPr>
            <w:tcW w:w="7469" w:type="dxa"/>
            <w:gridSpan w:val="2"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ПОЛЫ</w:t>
            </w:r>
          </w:p>
        </w:tc>
        <w:tc>
          <w:tcPr>
            <w:tcW w:w="898" w:type="dxa"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7,41</w:t>
            </w:r>
          </w:p>
        </w:tc>
        <w:tc>
          <w:tcPr>
            <w:tcW w:w="1076" w:type="dxa"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0,62</w:t>
            </w:r>
          </w:p>
        </w:tc>
      </w:tr>
      <w:tr w:rsidR="00B96AE8" w:rsidRPr="00B96AE8" w:rsidTr="00B96AE8">
        <w:trPr>
          <w:trHeight w:val="438"/>
        </w:trPr>
        <w:tc>
          <w:tcPr>
            <w:tcW w:w="978" w:type="dxa"/>
            <w:vMerge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7469" w:type="dxa"/>
            <w:gridSpan w:val="2"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 xml:space="preserve">Работы, выполняемые в целях надлежащего содержания полов помещений, относящихся к общему имуществу в многоквартирном доме: проверка состояния основания, поверхностного слоя и работоспособности системы вентиляции (для деревянных полов); при выявлении повреждений и нарушений - разработка плана восстановительных работ (при необходимости), </w:t>
            </w:r>
            <w:r w:rsidRPr="00B96AE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lastRenderedPageBreak/>
              <w:t>проведение восстановительных работ, в том числе:</w:t>
            </w:r>
          </w:p>
        </w:tc>
        <w:tc>
          <w:tcPr>
            <w:tcW w:w="1974" w:type="dxa"/>
            <w:gridSpan w:val="2"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lastRenderedPageBreak/>
              <w:t xml:space="preserve">По мере необходимости </w:t>
            </w:r>
          </w:p>
        </w:tc>
      </w:tr>
      <w:tr w:rsidR="00B96AE8" w:rsidRPr="00B96AE8" w:rsidTr="00B96AE8">
        <w:trPr>
          <w:trHeight w:val="450"/>
        </w:trPr>
        <w:tc>
          <w:tcPr>
            <w:tcW w:w="978" w:type="dxa"/>
            <w:vMerge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4819" w:type="dxa"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650" w:type="dxa"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2 раза в год</w:t>
            </w:r>
          </w:p>
        </w:tc>
        <w:tc>
          <w:tcPr>
            <w:tcW w:w="898" w:type="dxa"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0,71</w:t>
            </w:r>
          </w:p>
        </w:tc>
        <w:tc>
          <w:tcPr>
            <w:tcW w:w="1076" w:type="dxa"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0,06</w:t>
            </w:r>
          </w:p>
        </w:tc>
      </w:tr>
      <w:tr w:rsidR="00B96AE8" w:rsidRPr="00B96AE8" w:rsidTr="00B96AE8">
        <w:trPr>
          <w:trHeight w:val="404"/>
        </w:trPr>
        <w:tc>
          <w:tcPr>
            <w:tcW w:w="978" w:type="dxa"/>
            <w:vMerge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4819" w:type="dxa"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масляная окраска деревянных полов</w:t>
            </w:r>
          </w:p>
        </w:tc>
        <w:tc>
          <w:tcPr>
            <w:tcW w:w="2650" w:type="dxa"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на основании дефектных ведомостей</w:t>
            </w:r>
          </w:p>
        </w:tc>
        <w:tc>
          <w:tcPr>
            <w:tcW w:w="898" w:type="dxa"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6,70</w:t>
            </w:r>
          </w:p>
        </w:tc>
        <w:tc>
          <w:tcPr>
            <w:tcW w:w="1076" w:type="dxa"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0,56</w:t>
            </w:r>
          </w:p>
        </w:tc>
      </w:tr>
      <w:tr w:rsidR="00B96AE8" w:rsidRPr="00B96AE8" w:rsidTr="00B96AE8">
        <w:trPr>
          <w:trHeight w:val="465"/>
        </w:trPr>
        <w:tc>
          <w:tcPr>
            <w:tcW w:w="978" w:type="dxa"/>
            <w:vMerge w:val="restart"/>
            <w:noWrap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7469" w:type="dxa"/>
            <w:gridSpan w:val="2"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ДВЕРИ, ОКНА</w:t>
            </w:r>
          </w:p>
        </w:tc>
        <w:tc>
          <w:tcPr>
            <w:tcW w:w="898" w:type="dxa"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10,81</w:t>
            </w:r>
          </w:p>
        </w:tc>
        <w:tc>
          <w:tcPr>
            <w:tcW w:w="1076" w:type="dxa"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0,90</w:t>
            </w:r>
          </w:p>
        </w:tc>
      </w:tr>
      <w:tr w:rsidR="00B96AE8" w:rsidRPr="00B96AE8" w:rsidTr="00B96AE8">
        <w:trPr>
          <w:trHeight w:val="2250"/>
        </w:trPr>
        <w:tc>
          <w:tcPr>
            <w:tcW w:w="978" w:type="dxa"/>
            <w:vMerge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7469" w:type="dxa"/>
            <w:gridSpan w:val="2"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многоквартирном доме: 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доме; при выявлении нарушений в отопительный период - незамедлительный ремонт. В остальных случаях - разработка плана восстановительных работ (при необходимости), проведение восстановительных работ, в том числе:</w:t>
            </w:r>
          </w:p>
        </w:tc>
        <w:tc>
          <w:tcPr>
            <w:tcW w:w="1974" w:type="dxa"/>
            <w:gridSpan w:val="2"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 xml:space="preserve">По мере необходимости </w:t>
            </w:r>
          </w:p>
        </w:tc>
      </w:tr>
      <w:tr w:rsidR="00B96AE8" w:rsidRPr="00B96AE8" w:rsidTr="00B96AE8">
        <w:trPr>
          <w:trHeight w:val="675"/>
        </w:trPr>
        <w:tc>
          <w:tcPr>
            <w:tcW w:w="978" w:type="dxa"/>
            <w:vMerge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4819" w:type="dxa"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650" w:type="dxa"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2 раза в год</w:t>
            </w:r>
          </w:p>
        </w:tc>
        <w:tc>
          <w:tcPr>
            <w:tcW w:w="898" w:type="dxa"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0,92</w:t>
            </w:r>
          </w:p>
        </w:tc>
        <w:tc>
          <w:tcPr>
            <w:tcW w:w="1076" w:type="dxa"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0,08</w:t>
            </w:r>
          </w:p>
        </w:tc>
      </w:tr>
      <w:tr w:rsidR="00B96AE8" w:rsidRPr="00B96AE8" w:rsidTr="00B96AE8">
        <w:trPr>
          <w:trHeight w:val="675"/>
        </w:trPr>
        <w:tc>
          <w:tcPr>
            <w:tcW w:w="978" w:type="dxa"/>
            <w:vMerge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4819" w:type="dxa"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восстановление (ремонт) дверей в помещениях общего пользования</w:t>
            </w:r>
          </w:p>
        </w:tc>
        <w:tc>
          <w:tcPr>
            <w:tcW w:w="2650" w:type="dxa"/>
            <w:vMerge w:val="restart"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на основании дефектных ведомостей</w:t>
            </w:r>
          </w:p>
        </w:tc>
        <w:tc>
          <w:tcPr>
            <w:tcW w:w="898" w:type="dxa"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8,22</w:t>
            </w:r>
          </w:p>
        </w:tc>
        <w:tc>
          <w:tcPr>
            <w:tcW w:w="1076" w:type="dxa"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0,68</w:t>
            </w:r>
          </w:p>
        </w:tc>
      </w:tr>
      <w:tr w:rsidR="00B96AE8" w:rsidRPr="00B96AE8" w:rsidTr="00B96AE8">
        <w:trPr>
          <w:trHeight w:val="675"/>
        </w:trPr>
        <w:tc>
          <w:tcPr>
            <w:tcW w:w="978" w:type="dxa"/>
            <w:vMerge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4819" w:type="dxa"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восстановление (ремонт) окон в помещениях общего пользования</w:t>
            </w:r>
          </w:p>
        </w:tc>
        <w:tc>
          <w:tcPr>
            <w:tcW w:w="2650" w:type="dxa"/>
            <w:vMerge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898" w:type="dxa"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1,67</w:t>
            </w:r>
          </w:p>
        </w:tc>
        <w:tc>
          <w:tcPr>
            <w:tcW w:w="1076" w:type="dxa"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0,14</w:t>
            </w:r>
          </w:p>
        </w:tc>
      </w:tr>
      <w:tr w:rsidR="00B96AE8" w:rsidRPr="00B96AE8" w:rsidTr="00B96AE8">
        <w:trPr>
          <w:trHeight w:val="420"/>
        </w:trPr>
        <w:tc>
          <w:tcPr>
            <w:tcW w:w="978" w:type="dxa"/>
            <w:vMerge w:val="restart"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9</w:t>
            </w:r>
          </w:p>
        </w:tc>
        <w:tc>
          <w:tcPr>
            <w:tcW w:w="4819" w:type="dxa"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ЛЕСТНИЦЫ</w:t>
            </w:r>
          </w:p>
        </w:tc>
        <w:tc>
          <w:tcPr>
            <w:tcW w:w="2650" w:type="dxa"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898" w:type="dxa"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1,32</w:t>
            </w:r>
          </w:p>
        </w:tc>
        <w:tc>
          <w:tcPr>
            <w:tcW w:w="1076" w:type="dxa"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0,11</w:t>
            </w:r>
          </w:p>
        </w:tc>
      </w:tr>
      <w:tr w:rsidR="00B96AE8" w:rsidRPr="00B96AE8" w:rsidTr="00B96AE8">
        <w:trPr>
          <w:trHeight w:val="3390"/>
        </w:trPr>
        <w:tc>
          <w:tcPr>
            <w:tcW w:w="978" w:type="dxa"/>
            <w:vMerge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7469" w:type="dxa"/>
            <w:gridSpan w:val="2"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Работы, выполняемые в целях надлежащего содержания лестниц многоквартирных домов: выявление деформации и повреждений в несущих конструкциях, надежности крепления ограждений, выбоин и сколов в ступенях; выявление прогибов косоуров, выявление прогибов несущих конструкций, нарушений крепления тетив к балкам, поддерживающим лестничные площадки, врубок в конструкции лестницы, а также наличие гнили и жучков-точильщиков в домах с деревянными лестницами; при выявлении повреждений и нарушений - разработка плана восстановительных работ (при необходимости), проведение восстановительных работ; проверка состояния и при необходимости восстановление штукатурного слоя; проверка состояния и при необходимости обработка деревянных поверхностей антисептическими и антипиреновыми составами в домах с деревянными лестницами, в том числе:</w:t>
            </w:r>
          </w:p>
        </w:tc>
        <w:tc>
          <w:tcPr>
            <w:tcW w:w="1974" w:type="dxa"/>
            <w:gridSpan w:val="2"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 xml:space="preserve">По мере необходимости </w:t>
            </w:r>
          </w:p>
        </w:tc>
      </w:tr>
      <w:tr w:rsidR="00B96AE8" w:rsidRPr="00B96AE8" w:rsidTr="00B96AE8">
        <w:trPr>
          <w:trHeight w:val="480"/>
        </w:trPr>
        <w:tc>
          <w:tcPr>
            <w:tcW w:w="978" w:type="dxa"/>
            <w:vMerge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4819" w:type="dxa"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ремонт ограждений, поручней и предохранительных сеток</w:t>
            </w:r>
          </w:p>
        </w:tc>
        <w:tc>
          <w:tcPr>
            <w:tcW w:w="2650" w:type="dxa"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898" w:type="dxa"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1,32</w:t>
            </w:r>
          </w:p>
        </w:tc>
        <w:tc>
          <w:tcPr>
            <w:tcW w:w="1076" w:type="dxa"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0,11</w:t>
            </w:r>
          </w:p>
        </w:tc>
      </w:tr>
      <w:tr w:rsidR="00B96AE8" w:rsidRPr="00B96AE8" w:rsidTr="00B96AE8">
        <w:trPr>
          <w:trHeight w:val="1005"/>
        </w:trPr>
        <w:tc>
          <w:tcPr>
            <w:tcW w:w="10421" w:type="dxa"/>
            <w:gridSpan w:val="5"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lastRenderedPageBreak/>
              <w:t>II. 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</w:tr>
      <w:tr w:rsidR="00B96AE8" w:rsidRPr="00B96AE8" w:rsidTr="00B96AE8">
        <w:trPr>
          <w:trHeight w:val="825"/>
        </w:trPr>
        <w:tc>
          <w:tcPr>
            <w:tcW w:w="978" w:type="dxa"/>
            <w:vMerge w:val="restart"/>
            <w:noWrap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7469" w:type="dxa"/>
            <w:gridSpan w:val="2"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СИСТЕМЫ ВОДОСНАБЖЕНИЯ (ХОЛОДНОЙ И ГОРЯЧЕЙ ВОДЫ),  ОТОПЛЕНИЯ, ВОДООТВЕДЕНИЯ</w:t>
            </w:r>
          </w:p>
        </w:tc>
        <w:tc>
          <w:tcPr>
            <w:tcW w:w="898" w:type="dxa"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24,36</w:t>
            </w:r>
          </w:p>
        </w:tc>
        <w:tc>
          <w:tcPr>
            <w:tcW w:w="1076" w:type="dxa"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2,03</w:t>
            </w:r>
          </w:p>
        </w:tc>
      </w:tr>
      <w:tr w:rsidR="00B96AE8" w:rsidRPr="00B96AE8" w:rsidTr="00B96AE8">
        <w:trPr>
          <w:trHeight w:val="6855"/>
        </w:trPr>
        <w:tc>
          <w:tcPr>
            <w:tcW w:w="978" w:type="dxa"/>
            <w:vMerge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7469" w:type="dxa"/>
            <w:gridSpan w:val="2"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домах: 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устройств, коллективных (общедомовых) приборов учета, расширительных баков и элементов, скрытых от постоянного наблюдения (разводящих трубопроводов и оборудования на чердаках, в подвалах и каналах); 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систем; контроль состояния и замена неисправных контрольно-измерительных приборов (манометров, термометров и т.п.); восстановление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 в многоквартирном доме; контроль состояния и незамедлительное восстановление герметичности участков трубопроводов и соединительных элементов в случае их разгерметизации; контроль состояния и восстановление исправности элементов внутренней канализации, канализационных вытяжек, внутреннего водостока, дренажных систем и дворовой канализации; переключение в целях надежной эксплуатации режимов работы внутреннего водостока, гидравлического затвора внутреннего водостока; промывка участков водопровода после выполнения ремонтно-строительных работ на водопроводе; очистка и промывка водонапорных баков; проверка и обеспечение работоспособности местных локальных очистных сооружений (септики) и дворовых туалетов; промывка систем водоснабжения для удаления накипно-коррозионных отложений, в том числе:</w:t>
            </w:r>
          </w:p>
        </w:tc>
        <w:tc>
          <w:tcPr>
            <w:tcW w:w="1974" w:type="dxa"/>
            <w:gridSpan w:val="2"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 xml:space="preserve">По мере необходимости </w:t>
            </w:r>
          </w:p>
        </w:tc>
      </w:tr>
      <w:tr w:rsidR="00B96AE8" w:rsidRPr="00B96AE8" w:rsidTr="00B96AE8">
        <w:trPr>
          <w:trHeight w:val="495"/>
        </w:trPr>
        <w:tc>
          <w:tcPr>
            <w:tcW w:w="978" w:type="dxa"/>
            <w:vMerge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4819" w:type="dxa"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650" w:type="dxa"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2 раза в год</w:t>
            </w:r>
          </w:p>
        </w:tc>
        <w:tc>
          <w:tcPr>
            <w:tcW w:w="898" w:type="dxa"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11,79</w:t>
            </w:r>
          </w:p>
        </w:tc>
        <w:tc>
          <w:tcPr>
            <w:tcW w:w="1076" w:type="dxa"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0,98</w:t>
            </w:r>
          </w:p>
        </w:tc>
      </w:tr>
      <w:tr w:rsidR="00B96AE8" w:rsidRPr="00B96AE8" w:rsidTr="00B96AE8">
        <w:trPr>
          <w:trHeight w:val="360"/>
        </w:trPr>
        <w:tc>
          <w:tcPr>
            <w:tcW w:w="978" w:type="dxa"/>
            <w:vMerge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4819" w:type="dxa"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 xml:space="preserve">регулировка и наладка систем </w:t>
            </w:r>
            <w:r w:rsidRPr="00B96AE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lastRenderedPageBreak/>
              <w:t>отопления</w:t>
            </w:r>
          </w:p>
        </w:tc>
        <w:tc>
          <w:tcPr>
            <w:tcW w:w="2650" w:type="dxa"/>
            <w:vMerge w:val="restart"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lastRenderedPageBreak/>
              <w:t xml:space="preserve">на основании </w:t>
            </w:r>
            <w:r w:rsidRPr="00B96AE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lastRenderedPageBreak/>
              <w:t>дефектных ведомостей</w:t>
            </w:r>
          </w:p>
        </w:tc>
        <w:tc>
          <w:tcPr>
            <w:tcW w:w="898" w:type="dxa"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lastRenderedPageBreak/>
              <w:t>2,48</w:t>
            </w:r>
          </w:p>
        </w:tc>
        <w:tc>
          <w:tcPr>
            <w:tcW w:w="1076" w:type="dxa"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0,21</w:t>
            </w:r>
          </w:p>
        </w:tc>
      </w:tr>
      <w:tr w:rsidR="00B96AE8" w:rsidRPr="00B96AE8" w:rsidTr="00B96AE8">
        <w:trPr>
          <w:trHeight w:val="435"/>
        </w:trPr>
        <w:tc>
          <w:tcPr>
            <w:tcW w:w="978" w:type="dxa"/>
            <w:vMerge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4819" w:type="dxa"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прочистка канализационного лежака</w:t>
            </w:r>
          </w:p>
        </w:tc>
        <w:tc>
          <w:tcPr>
            <w:tcW w:w="2650" w:type="dxa"/>
            <w:vMerge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898" w:type="dxa"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2,91</w:t>
            </w:r>
          </w:p>
        </w:tc>
        <w:tc>
          <w:tcPr>
            <w:tcW w:w="1076" w:type="dxa"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0,24</w:t>
            </w:r>
          </w:p>
        </w:tc>
      </w:tr>
      <w:tr w:rsidR="00B96AE8" w:rsidRPr="00B96AE8" w:rsidTr="00B96AE8">
        <w:trPr>
          <w:trHeight w:val="435"/>
        </w:trPr>
        <w:tc>
          <w:tcPr>
            <w:tcW w:w="978" w:type="dxa"/>
            <w:vMerge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4819" w:type="dxa"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ремонт, замена внутридомовых сетей горячего водоснабжения</w:t>
            </w:r>
          </w:p>
        </w:tc>
        <w:tc>
          <w:tcPr>
            <w:tcW w:w="2650" w:type="dxa"/>
            <w:vMerge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898" w:type="dxa"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4,47</w:t>
            </w:r>
          </w:p>
        </w:tc>
        <w:tc>
          <w:tcPr>
            <w:tcW w:w="1076" w:type="dxa"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0,37</w:t>
            </w:r>
          </w:p>
        </w:tc>
      </w:tr>
      <w:tr w:rsidR="00B96AE8" w:rsidRPr="00B96AE8" w:rsidTr="00B96AE8">
        <w:trPr>
          <w:trHeight w:val="390"/>
        </w:trPr>
        <w:tc>
          <w:tcPr>
            <w:tcW w:w="978" w:type="dxa"/>
            <w:vMerge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4819" w:type="dxa"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ремонт, замена внутридомовых сетей холодного водоснабжения</w:t>
            </w:r>
          </w:p>
        </w:tc>
        <w:tc>
          <w:tcPr>
            <w:tcW w:w="2650" w:type="dxa"/>
            <w:vMerge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898" w:type="dxa"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2,71</w:t>
            </w:r>
          </w:p>
        </w:tc>
        <w:tc>
          <w:tcPr>
            <w:tcW w:w="1076" w:type="dxa"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0,23</w:t>
            </w:r>
          </w:p>
        </w:tc>
      </w:tr>
      <w:tr w:rsidR="00B96AE8" w:rsidRPr="00B96AE8" w:rsidTr="00B96AE8">
        <w:trPr>
          <w:trHeight w:val="840"/>
        </w:trPr>
        <w:tc>
          <w:tcPr>
            <w:tcW w:w="978" w:type="dxa"/>
            <w:vMerge w:val="restart"/>
            <w:noWrap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11</w:t>
            </w:r>
          </w:p>
        </w:tc>
        <w:tc>
          <w:tcPr>
            <w:tcW w:w="7469" w:type="dxa"/>
            <w:gridSpan w:val="2"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СОДЕРЖАНИЕ ЭЛЕКТРООБОРУДОВАНИЯ, РАДИО И ТЕЛЕКОММУНИКАЦИОННОГО ОБОРУДОВАНИЯ</w:t>
            </w:r>
          </w:p>
        </w:tc>
        <w:tc>
          <w:tcPr>
            <w:tcW w:w="898" w:type="dxa"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11,05</w:t>
            </w:r>
          </w:p>
        </w:tc>
        <w:tc>
          <w:tcPr>
            <w:tcW w:w="1076" w:type="dxa"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0,92</w:t>
            </w:r>
          </w:p>
        </w:tc>
      </w:tr>
      <w:tr w:rsidR="00B96AE8" w:rsidRPr="00B96AE8" w:rsidTr="00B96AE8">
        <w:trPr>
          <w:trHeight w:val="3000"/>
        </w:trPr>
        <w:tc>
          <w:tcPr>
            <w:tcW w:w="978" w:type="dxa"/>
            <w:vMerge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7469" w:type="dxa"/>
            <w:gridSpan w:val="2"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многоквартирном доме: проверка заземления оболочки электрокабеля, оборудования (насосы, щитовые вентиляторы и др.), замеры сопротивления изоляции проводов, трубопроводов и восстановление цепей заземления по результатам проверки; проверка и обеспечение работоспособности устройств защитного отключения; техническое обслуживание и ремонт силовых и осветительных установок, элементов молниезащиты и внутридомовых электросетей, очистка клемм и соединений в групповых щитках и распределительных шкафах, наладка электрооборудования; контроль состояния и замена вышедших из строя датчиков, проводки и оборудования пожарной и охранной сигнализации, в том числе:</w:t>
            </w:r>
          </w:p>
        </w:tc>
        <w:tc>
          <w:tcPr>
            <w:tcW w:w="1974" w:type="dxa"/>
            <w:gridSpan w:val="2"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 xml:space="preserve">По мере необходимости </w:t>
            </w:r>
          </w:p>
        </w:tc>
      </w:tr>
      <w:tr w:rsidR="00B96AE8" w:rsidRPr="00B96AE8" w:rsidTr="00B96AE8">
        <w:trPr>
          <w:trHeight w:val="405"/>
        </w:trPr>
        <w:tc>
          <w:tcPr>
            <w:tcW w:w="978" w:type="dxa"/>
            <w:vMerge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4819" w:type="dxa"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650" w:type="dxa"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2 раза в год</w:t>
            </w:r>
          </w:p>
        </w:tc>
        <w:tc>
          <w:tcPr>
            <w:tcW w:w="898" w:type="dxa"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8,12</w:t>
            </w:r>
          </w:p>
        </w:tc>
        <w:tc>
          <w:tcPr>
            <w:tcW w:w="1076" w:type="dxa"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0,68</w:t>
            </w:r>
          </w:p>
        </w:tc>
      </w:tr>
      <w:tr w:rsidR="00B96AE8" w:rsidRPr="00B96AE8" w:rsidTr="00B96AE8">
        <w:trPr>
          <w:trHeight w:val="630"/>
        </w:trPr>
        <w:tc>
          <w:tcPr>
            <w:tcW w:w="978" w:type="dxa"/>
            <w:vMerge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4819" w:type="dxa"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ремонт, замена шкафов вводных и вводно-распределительных устройств</w:t>
            </w:r>
          </w:p>
        </w:tc>
        <w:tc>
          <w:tcPr>
            <w:tcW w:w="2650" w:type="dxa"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на основании дефектных ведомостей</w:t>
            </w:r>
          </w:p>
        </w:tc>
        <w:tc>
          <w:tcPr>
            <w:tcW w:w="898" w:type="dxa"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2,93</w:t>
            </w:r>
          </w:p>
        </w:tc>
        <w:tc>
          <w:tcPr>
            <w:tcW w:w="1076" w:type="dxa"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0,24</w:t>
            </w:r>
          </w:p>
        </w:tc>
      </w:tr>
      <w:tr w:rsidR="00B96AE8" w:rsidRPr="00B96AE8" w:rsidTr="00B96AE8">
        <w:trPr>
          <w:trHeight w:val="660"/>
        </w:trPr>
        <w:tc>
          <w:tcPr>
            <w:tcW w:w="10421" w:type="dxa"/>
            <w:gridSpan w:val="5"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III. РАБОТЫ И УСЛУГИ ПО СОДЕРЖАНИЮ ИНОГО ОБЩЕГО ИМУЩЕСТВА В МНОГОКВАРТИРНОМ ДОМЕ </w:t>
            </w:r>
          </w:p>
        </w:tc>
      </w:tr>
      <w:tr w:rsidR="00B96AE8" w:rsidRPr="00B96AE8" w:rsidTr="00B96AE8">
        <w:trPr>
          <w:trHeight w:val="660"/>
        </w:trPr>
        <w:tc>
          <w:tcPr>
            <w:tcW w:w="978" w:type="dxa"/>
            <w:vMerge w:val="restart"/>
            <w:noWrap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12</w:t>
            </w:r>
          </w:p>
        </w:tc>
        <w:tc>
          <w:tcPr>
            <w:tcW w:w="7469" w:type="dxa"/>
            <w:gridSpan w:val="2"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САНИТАРНОЕ СОДЕРЖАНИЕ МЕСТ ОБЩЕГО ПОЛЬЗОВАНИЯ</w:t>
            </w:r>
          </w:p>
        </w:tc>
        <w:tc>
          <w:tcPr>
            <w:tcW w:w="898" w:type="dxa"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50,69</w:t>
            </w:r>
          </w:p>
        </w:tc>
        <w:tc>
          <w:tcPr>
            <w:tcW w:w="1076" w:type="dxa"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4,22</w:t>
            </w:r>
          </w:p>
        </w:tc>
      </w:tr>
      <w:tr w:rsidR="00B96AE8" w:rsidRPr="00B96AE8" w:rsidTr="00B96AE8">
        <w:trPr>
          <w:trHeight w:val="1289"/>
        </w:trPr>
        <w:tc>
          <w:tcPr>
            <w:tcW w:w="978" w:type="dxa"/>
            <w:vMerge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7469" w:type="dxa"/>
            <w:gridSpan w:val="2"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 xml:space="preserve">Работы по содержанию помещений, входящих в состав общего имущества в многоквартирном доме: сухая и влажная уборка тамбуров, холлов, коридоров, галерей, лифтовых площадок и лифтовых холлов и кабин, лестничных площадок и маршей, пандусов; влажная протирка подоконников, оконных решеток, перил лестниц, шкафов для электросчетчиков слаботочных устройств, почтовых ящиков, дверных коробок, полотен дверей, доводчиков, дверных ручек; мытье окон; очистка систем защиты от грязи (металлических решеток, ячеистых покрытий, приямков, текстильных матов); проведение дератизации и дезинсекции помещений, </w:t>
            </w:r>
            <w:r w:rsidRPr="00B96AE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lastRenderedPageBreak/>
              <w:t>входящих в состав общего имущества в многоквартирном доме, дезинфекция септиков, дворовых туалетов, находящихся на земельном участке, на котором расположен этот дом, в том числе:</w:t>
            </w:r>
          </w:p>
        </w:tc>
        <w:tc>
          <w:tcPr>
            <w:tcW w:w="1974" w:type="dxa"/>
            <w:gridSpan w:val="2"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lastRenderedPageBreak/>
              <w:t xml:space="preserve">По мере необходимости </w:t>
            </w:r>
          </w:p>
        </w:tc>
      </w:tr>
      <w:tr w:rsidR="00B96AE8" w:rsidRPr="00B96AE8" w:rsidTr="00B96AE8">
        <w:trPr>
          <w:trHeight w:val="675"/>
        </w:trPr>
        <w:tc>
          <w:tcPr>
            <w:tcW w:w="978" w:type="dxa"/>
            <w:vMerge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4819" w:type="dxa"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Подметание и влажная уборка полов во всех помещениях общего пользования</w:t>
            </w:r>
          </w:p>
        </w:tc>
        <w:tc>
          <w:tcPr>
            <w:tcW w:w="2650" w:type="dxa"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2 раза в месяц</w:t>
            </w:r>
          </w:p>
        </w:tc>
        <w:tc>
          <w:tcPr>
            <w:tcW w:w="898" w:type="dxa"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50,69</w:t>
            </w:r>
          </w:p>
        </w:tc>
        <w:tc>
          <w:tcPr>
            <w:tcW w:w="1076" w:type="dxa"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4,22</w:t>
            </w:r>
          </w:p>
        </w:tc>
      </w:tr>
      <w:tr w:rsidR="00B96AE8" w:rsidRPr="00B96AE8" w:rsidTr="00B96AE8">
        <w:trPr>
          <w:trHeight w:val="405"/>
        </w:trPr>
        <w:tc>
          <w:tcPr>
            <w:tcW w:w="978" w:type="dxa"/>
            <w:vMerge w:val="restart"/>
            <w:noWrap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13</w:t>
            </w:r>
          </w:p>
        </w:tc>
        <w:tc>
          <w:tcPr>
            <w:tcW w:w="7469" w:type="dxa"/>
            <w:gridSpan w:val="2"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РАБОТЫ ПО СОДЕРЖАНИЮ ЗЕМЕЛЬНОГО УЧАСТКА В ХОЛОДНЫЙ ПЕРИОД ГОДА</w:t>
            </w:r>
          </w:p>
        </w:tc>
        <w:tc>
          <w:tcPr>
            <w:tcW w:w="898" w:type="dxa"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29,57</w:t>
            </w:r>
          </w:p>
        </w:tc>
        <w:tc>
          <w:tcPr>
            <w:tcW w:w="1076" w:type="dxa"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2,46</w:t>
            </w:r>
          </w:p>
        </w:tc>
      </w:tr>
      <w:tr w:rsidR="00B96AE8" w:rsidRPr="00B96AE8" w:rsidTr="00B96AE8">
        <w:trPr>
          <w:trHeight w:val="3810"/>
        </w:trPr>
        <w:tc>
          <w:tcPr>
            <w:tcW w:w="978" w:type="dxa"/>
            <w:vMerge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7469" w:type="dxa"/>
            <w:gridSpan w:val="2"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 (далее - придомовая территория), в холодный период года: очистка крышек люков колодцев и пожарных гидрантов от снега и льда толщиной слоя свыше 5 см; сдвигание свежевыпавшего снега и очистка придомовой территории от снега и льда при наличии колейности свыше 5 см; очистка придомовой территории от снега наносного происхождения (или подметание такой территории, свободной от снежного покрова); очистка придомовой территории от наледи и льда; очистка от мусора урн, установленных возле подъездов, и их промывка, уборка контейнерных площадок, расположенных на придомовой территории общего имущества многоквартирного дома;  уборка крыльца и площадки перед входом в подъезд, в том числе:</w:t>
            </w:r>
          </w:p>
        </w:tc>
        <w:tc>
          <w:tcPr>
            <w:tcW w:w="1974" w:type="dxa"/>
            <w:gridSpan w:val="2"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 xml:space="preserve">По мере необходимости </w:t>
            </w:r>
          </w:p>
        </w:tc>
      </w:tr>
      <w:tr w:rsidR="00B96AE8" w:rsidRPr="00B96AE8" w:rsidTr="00B96AE8">
        <w:trPr>
          <w:trHeight w:val="705"/>
        </w:trPr>
        <w:tc>
          <w:tcPr>
            <w:tcW w:w="978" w:type="dxa"/>
            <w:vMerge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4819" w:type="dxa"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подметание снега на территории, сдвигание снега в валы или кучи, уборка мусора на контейнерных площадках</w:t>
            </w:r>
          </w:p>
        </w:tc>
        <w:tc>
          <w:tcPr>
            <w:tcW w:w="2650" w:type="dxa"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постоянно</w:t>
            </w:r>
          </w:p>
        </w:tc>
        <w:tc>
          <w:tcPr>
            <w:tcW w:w="898" w:type="dxa"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4,64</w:t>
            </w:r>
          </w:p>
        </w:tc>
        <w:tc>
          <w:tcPr>
            <w:tcW w:w="1076" w:type="dxa"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0,38</w:t>
            </w:r>
          </w:p>
        </w:tc>
      </w:tr>
      <w:tr w:rsidR="00B96AE8" w:rsidRPr="00B96AE8" w:rsidTr="00B96AE8">
        <w:trPr>
          <w:trHeight w:val="390"/>
        </w:trPr>
        <w:tc>
          <w:tcPr>
            <w:tcW w:w="978" w:type="dxa"/>
            <w:vMerge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4819" w:type="dxa"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ликвидация наледи</w:t>
            </w:r>
          </w:p>
        </w:tc>
        <w:tc>
          <w:tcPr>
            <w:tcW w:w="2650" w:type="dxa"/>
            <w:vMerge w:val="restart"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по мере необходимости</w:t>
            </w:r>
          </w:p>
        </w:tc>
        <w:tc>
          <w:tcPr>
            <w:tcW w:w="898" w:type="dxa"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13,56</w:t>
            </w:r>
          </w:p>
        </w:tc>
        <w:tc>
          <w:tcPr>
            <w:tcW w:w="1076" w:type="dxa"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1,13</w:t>
            </w:r>
          </w:p>
        </w:tc>
      </w:tr>
      <w:tr w:rsidR="00B96AE8" w:rsidRPr="00B96AE8" w:rsidTr="00B96AE8">
        <w:trPr>
          <w:trHeight w:val="420"/>
        </w:trPr>
        <w:tc>
          <w:tcPr>
            <w:tcW w:w="978" w:type="dxa"/>
            <w:vMerge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4819" w:type="dxa"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сбрасывание снега с крыш, сбивание сосулек</w:t>
            </w:r>
          </w:p>
        </w:tc>
        <w:tc>
          <w:tcPr>
            <w:tcW w:w="2650" w:type="dxa"/>
            <w:vMerge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898" w:type="dxa"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11,37</w:t>
            </w:r>
          </w:p>
        </w:tc>
        <w:tc>
          <w:tcPr>
            <w:tcW w:w="1076" w:type="dxa"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0,95</w:t>
            </w:r>
          </w:p>
        </w:tc>
      </w:tr>
      <w:tr w:rsidR="00B96AE8" w:rsidRPr="00B96AE8" w:rsidTr="00B96AE8">
        <w:trPr>
          <w:trHeight w:val="675"/>
        </w:trPr>
        <w:tc>
          <w:tcPr>
            <w:tcW w:w="978" w:type="dxa"/>
            <w:vMerge w:val="restart"/>
            <w:noWrap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14</w:t>
            </w:r>
          </w:p>
        </w:tc>
        <w:tc>
          <w:tcPr>
            <w:tcW w:w="7469" w:type="dxa"/>
            <w:gridSpan w:val="2"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РАБОТЫ ПО СОДЕРЖАНИЮ ПРИДОМОВОЙ ТЕРРИТОРИИ В ТЕПЛЫЙ ПЕРИОД ГОДА</w:t>
            </w:r>
          </w:p>
        </w:tc>
        <w:tc>
          <w:tcPr>
            <w:tcW w:w="898" w:type="dxa"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0,52</w:t>
            </w:r>
          </w:p>
        </w:tc>
        <w:tc>
          <w:tcPr>
            <w:tcW w:w="1076" w:type="dxa"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0,04</w:t>
            </w:r>
          </w:p>
        </w:tc>
      </w:tr>
      <w:tr w:rsidR="00B96AE8" w:rsidRPr="00B96AE8" w:rsidTr="00B96AE8">
        <w:trPr>
          <w:trHeight w:val="945"/>
        </w:trPr>
        <w:tc>
          <w:tcPr>
            <w:tcW w:w="978" w:type="dxa"/>
            <w:vMerge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7469" w:type="dxa"/>
            <w:gridSpan w:val="2"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Подметание и уборка придомовой территории; очистка от мусора и промывка урн, установленных возле подъездов, и уборка контейнерных площадок, расположенных на территории общего имущества многоквартирного дома; уборка и выкашивание газонов; прочистка ливневой канализации; уборка крыльца и площадки перед входом в подъезд, очистка металлической решетки и приямка, в том числе:</w:t>
            </w:r>
          </w:p>
        </w:tc>
        <w:tc>
          <w:tcPr>
            <w:tcW w:w="1974" w:type="dxa"/>
            <w:gridSpan w:val="2"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 xml:space="preserve">По мере необходимости </w:t>
            </w:r>
          </w:p>
        </w:tc>
      </w:tr>
      <w:tr w:rsidR="00B96AE8" w:rsidRPr="00B96AE8" w:rsidTr="00B96AE8">
        <w:trPr>
          <w:trHeight w:val="705"/>
        </w:trPr>
        <w:tc>
          <w:tcPr>
            <w:tcW w:w="978" w:type="dxa"/>
            <w:vMerge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4819" w:type="dxa"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 xml:space="preserve">подметание земельного участка в летний период, уборка мусора на </w:t>
            </w:r>
            <w:r w:rsidRPr="00B96AE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lastRenderedPageBreak/>
              <w:t>контейнерных площадках</w:t>
            </w:r>
          </w:p>
        </w:tc>
        <w:tc>
          <w:tcPr>
            <w:tcW w:w="2650" w:type="dxa"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lastRenderedPageBreak/>
              <w:t>постоянно</w:t>
            </w:r>
          </w:p>
        </w:tc>
        <w:tc>
          <w:tcPr>
            <w:tcW w:w="898" w:type="dxa"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0,52</w:t>
            </w:r>
          </w:p>
        </w:tc>
        <w:tc>
          <w:tcPr>
            <w:tcW w:w="1076" w:type="dxa"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0,04</w:t>
            </w:r>
          </w:p>
        </w:tc>
      </w:tr>
      <w:tr w:rsidR="00B96AE8" w:rsidRPr="00B96AE8" w:rsidTr="00B96AE8">
        <w:trPr>
          <w:trHeight w:val="675"/>
        </w:trPr>
        <w:tc>
          <w:tcPr>
            <w:tcW w:w="978" w:type="dxa"/>
            <w:vMerge w:val="restart"/>
            <w:noWrap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lastRenderedPageBreak/>
              <w:t>15</w:t>
            </w:r>
          </w:p>
        </w:tc>
        <w:tc>
          <w:tcPr>
            <w:tcW w:w="7469" w:type="dxa"/>
            <w:gridSpan w:val="2"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РАБОТЫ ПО УСТРАНЕНИЮ АВАРИЙНЫХ СУТАЦИЙ И ВЫПОЛНЕНИЯ ЗАЯВОК НАСЕЛЕНИЯ</w:t>
            </w:r>
          </w:p>
        </w:tc>
        <w:tc>
          <w:tcPr>
            <w:tcW w:w="898" w:type="dxa"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25,55</w:t>
            </w:r>
          </w:p>
        </w:tc>
        <w:tc>
          <w:tcPr>
            <w:tcW w:w="1076" w:type="dxa"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2,13</w:t>
            </w:r>
          </w:p>
        </w:tc>
      </w:tr>
      <w:tr w:rsidR="00B96AE8" w:rsidRPr="00B96AE8" w:rsidTr="00B96AE8">
        <w:trPr>
          <w:trHeight w:val="1065"/>
        </w:trPr>
        <w:tc>
          <w:tcPr>
            <w:tcW w:w="978" w:type="dxa"/>
            <w:vMerge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7469" w:type="dxa"/>
            <w:gridSpan w:val="2"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населения, в том числе:</w:t>
            </w:r>
          </w:p>
        </w:tc>
        <w:tc>
          <w:tcPr>
            <w:tcW w:w="1974" w:type="dxa"/>
            <w:gridSpan w:val="2"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 </w:t>
            </w:r>
          </w:p>
        </w:tc>
      </w:tr>
      <w:tr w:rsidR="00B96AE8" w:rsidRPr="00B96AE8" w:rsidTr="00B96AE8">
        <w:trPr>
          <w:trHeight w:val="525"/>
        </w:trPr>
        <w:tc>
          <w:tcPr>
            <w:tcW w:w="978" w:type="dxa"/>
            <w:vMerge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4819" w:type="dxa"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Устранение аварии и выполнение заявок населения</w:t>
            </w:r>
          </w:p>
        </w:tc>
        <w:tc>
          <w:tcPr>
            <w:tcW w:w="2650" w:type="dxa"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постоянно</w:t>
            </w:r>
          </w:p>
        </w:tc>
        <w:tc>
          <w:tcPr>
            <w:tcW w:w="898" w:type="dxa"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25,55</w:t>
            </w:r>
          </w:p>
        </w:tc>
        <w:tc>
          <w:tcPr>
            <w:tcW w:w="1076" w:type="dxa"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2,13</w:t>
            </w:r>
          </w:p>
        </w:tc>
      </w:tr>
      <w:tr w:rsidR="00B96AE8" w:rsidRPr="00B96AE8" w:rsidTr="00B96AE8">
        <w:trPr>
          <w:trHeight w:val="337"/>
        </w:trPr>
        <w:tc>
          <w:tcPr>
            <w:tcW w:w="978" w:type="dxa"/>
            <w:noWrap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819" w:type="dxa"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ИТОГО:</w:t>
            </w:r>
          </w:p>
        </w:tc>
        <w:tc>
          <w:tcPr>
            <w:tcW w:w="2650" w:type="dxa"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898" w:type="dxa"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370,45</w:t>
            </w:r>
          </w:p>
        </w:tc>
        <w:tc>
          <w:tcPr>
            <w:tcW w:w="1076" w:type="dxa"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30,85</w:t>
            </w:r>
          </w:p>
        </w:tc>
      </w:tr>
    </w:tbl>
    <w:p w:rsidR="00B96AE8" w:rsidRDefault="007803B2" w:rsidP="007803B2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6188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              </w:t>
      </w:r>
      <w:r w:rsidRPr="00BA49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</w:t>
      </w:r>
    </w:p>
    <w:p w:rsidR="007803B2" w:rsidRPr="00BA49FA" w:rsidRDefault="007803B2" w:rsidP="00B96AE8">
      <w:pPr>
        <w:spacing w:after="0"/>
        <w:ind w:left="4248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A49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ПЕРЕЧЕНЬ</w:t>
      </w:r>
    </w:p>
    <w:p w:rsidR="007803B2" w:rsidRPr="00BA49FA" w:rsidRDefault="007803B2" w:rsidP="007803B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A49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обязательных работ и услуг по содержанию и ремонту общего имущества </w:t>
      </w:r>
    </w:p>
    <w:p w:rsidR="007803B2" w:rsidRPr="00BA49FA" w:rsidRDefault="007803B2" w:rsidP="007803B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49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собственников помещений в многоквартирном доме </w:t>
      </w:r>
      <w:r w:rsidRPr="00BA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адресу: </w:t>
      </w:r>
    </w:p>
    <w:p w:rsidR="00717F31" w:rsidRDefault="007803B2" w:rsidP="007803B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г.Барнаул, </w:t>
      </w:r>
      <w:r w:rsidR="00B96A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ул.Мало-Олонская, 39</w:t>
      </w:r>
    </w:p>
    <w:p w:rsidR="00B96AE8" w:rsidRDefault="00B96AE8" w:rsidP="007803B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11"/>
        <w:gridCol w:w="4411"/>
        <w:gridCol w:w="2435"/>
        <w:gridCol w:w="1203"/>
        <w:gridCol w:w="1461"/>
      </w:tblGrid>
      <w:tr w:rsidR="00B96AE8" w:rsidRPr="00B96AE8" w:rsidTr="0054583A">
        <w:trPr>
          <w:trHeight w:val="1305"/>
        </w:trPr>
        <w:tc>
          <w:tcPr>
            <w:tcW w:w="912" w:type="dxa"/>
            <w:hideMark/>
          </w:tcPr>
          <w:p w:rsidR="00B96AE8" w:rsidRPr="00B96AE8" w:rsidRDefault="00B96AE8" w:rsidP="00B96AE8">
            <w:pPr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№ п/п</w:t>
            </w:r>
          </w:p>
        </w:tc>
        <w:tc>
          <w:tcPr>
            <w:tcW w:w="4412" w:type="dxa"/>
            <w:hideMark/>
          </w:tcPr>
          <w:p w:rsidR="00B96AE8" w:rsidRPr="00B96AE8" w:rsidRDefault="00B96AE8" w:rsidP="00B96AE8">
            <w:pPr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Наименование работ и услуг</w:t>
            </w:r>
          </w:p>
        </w:tc>
        <w:tc>
          <w:tcPr>
            <w:tcW w:w="2435" w:type="dxa"/>
            <w:hideMark/>
          </w:tcPr>
          <w:p w:rsidR="00B96AE8" w:rsidRPr="00B96AE8" w:rsidRDefault="00B96AE8" w:rsidP="00B96AE8">
            <w:pPr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Периодичность выполнения работ и оказания услуг</w:t>
            </w:r>
          </w:p>
        </w:tc>
        <w:tc>
          <w:tcPr>
            <w:tcW w:w="1202" w:type="dxa"/>
            <w:hideMark/>
          </w:tcPr>
          <w:p w:rsidR="00B96AE8" w:rsidRPr="00B96AE8" w:rsidRDefault="00B96AE8" w:rsidP="00B96AE8">
            <w:pPr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Годовая плата (рублей)</w:t>
            </w:r>
          </w:p>
        </w:tc>
        <w:tc>
          <w:tcPr>
            <w:tcW w:w="1460" w:type="dxa"/>
            <w:hideMark/>
          </w:tcPr>
          <w:p w:rsidR="00B96AE8" w:rsidRPr="00B96AE8" w:rsidRDefault="00B96AE8" w:rsidP="00B96AE8">
            <w:pPr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Стоимость на 1 кв. метр общей площади (рублей в месяц)</w:t>
            </w:r>
          </w:p>
        </w:tc>
      </w:tr>
      <w:tr w:rsidR="00B96AE8" w:rsidRPr="00B96AE8" w:rsidTr="00B96AE8">
        <w:trPr>
          <w:trHeight w:val="930"/>
        </w:trPr>
        <w:tc>
          <w:tcPr>
            <w:tcW w:w="10421" w:type="dxa"/>
            <w:gridSpan w:val="5"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I. РАБОТЫ, НЕОБХОДИМЫЕ ДЛЯ НАДЛЕЖАЩЕГО СОДЕРЖАНИЯ НЕСУЩИХ КОНСТРУКЦИЙ (ФУНДАМЕНТОВ, СТЕН, КОЛОНН И СТОЛБОВ, ПЕРЕКРЫТИЙ, БАЛОК, РИГЕЛЕЙ, ЛЕСТНИЦ, НЕСУЩИХ ЭЛЕМЕНТОВ КРЫШ) И НЕСУЩИХ КОНСТРУКЦИЙ (ПЕРЕГОРОДОК, ВНУТРЕННЕЙ ОТДЕЛКИ, ПОЛОВ) МНОГОКВАРТИРНЫХ ДОМОВ</w:t>
            </w:r>
          </w:p>
        </w:tc>
      </w:tr>
      <w:tr w:rsidR="00B96AE8" w:rsidRPr="00B96AE8" w:rsidTr="0054583A">
        <w:trPr>
          <w:trHeight w:val="219"/>
        </w:trPr>
        <w:tc>
          <w:tcPr>
            <w:tcW w:w="912" w:type="dxa"/>
            <w:vMerge w:val="restart"/>
            <w:noWrap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6847" w:type="dxa"/>
            <w:gridSpan w:val="2"/>
            <w:noWrap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ФУНДАМЕНТ</w:t>
            </w:r>
          </w:p>
        </w:tc>
        <w:tc>
          <w:tcPr>
            <w:tcW w:w="1202" w:type="dxa"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23,29</w:t>
            </w:r>
          </w:p>
        </w:tc>
        <w:tc>
          <w:tcPr>
            <w:tcW w:w="1460" w:type="dxa"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1,94</w:t>
            </w:r>
          </w:p>
        </w:tc>
      </w:tr>
      <w:tr w:rsidR="00B96AE8" w:rsidRPr="00B96AE8" w:rsidTr="0054583A">
        <w:trPr>
          <w:trHeight w:val="2848"/>
        </w:trPr>
        <w:tc>
          <w:tcPr>
            <w:tcW w:w="912" w:type="dxa"/>
            <w:vMerge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6847" w:type="dxa"/>
            <w:gridSpan w:val="2"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 xml:space="preserve">1. Работы, выполняемые в отношении всех видов фундаментов: проверка соответствия параметров вертикальной планировки территории вокруг здания проектным параметрам. Устранение выявленных нарушений; проверка технического состояния видимых частей конструкций с выявлением: признаков неравномерных осадок фундаментов всех типов; коррозии арматуры, расслаивания, трещин, выпучивания, отклонения от вертикали в домах с бетонными, железобетонными и каменными фундаментами; поражения гнилью и частичного разрушения деревянного основания в домах со столбчатыми или свайными деревянными фундаментами; при выявлении нарушений - разработка </w:t>
            </w:r>
            <w:r w:rsidRPr="00B96AE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lastRenderedPageBreak/>
              <w:t>контрольных шурфов в местах обнаружения дефектов, детальное обследование и составление плана мероприятий по устранению причин нарушения и восстановлению эксплуатационных свойств конструкций; проверка состояния гидроизоляции фундаментов и систем водоотвода фундамента. При выявлении нарушений - восстановление их работоспособности; определение и документальное фиксирование температуры вечномерзлых грунтов для фундаментов в условиях вечномерзлых грунтов, в том числе:</w:t>
            </w:r>
          </w:p>
        </w:tc>
        <w:tc>
          <w:tcPr>
            <w:tcW w:w="2662" w:type="dxa"/>
            <w:gridSpan w:val="2"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lastRenderedPageBreak/>
              <w:t xml:space="preserve">По мере необходимости </w:t>
            </w:r>
          </w:p>
        </w:tc>
      </w:tr>
      <w:tr w:rsidR="00B96AE8" w:rsidRPr="00B96AE8" w:rsidTr="0054583A">
        <w:trPr>
          <w:trHeight w:val="420"/>
        </w:trPr>
        <w:tc>
          <w:tcPr>
            <w:tcW w:w="912" w:type="dxa"/>
            <w:vMerge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4412" w:type="dxa"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435" w:type="dxa"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 xml:space="preserve">2 раза в год </w:t>
            </w:r>
          </w:p>
        </w:tc>
        <w:tc>
          <w:tcPr>
            <w:tcW w:w="1202" w:type="dxa"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0,12</w:t>
            </w:r>
          </w:p>
        </w:tc>
        <w:tc>
          <w:tcPr>
            <w:tcW w:w="1460" w:type="dxa"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0,01</w:t>
            </w:r>
          </w:p>
        </w:tc>
      </w:tr>
      <w:tr w:rsidR="00B96AE8" w:rsidRPr="00B96AE8" w:rsidTr="0054583A">
        <w:trPr>
          <w:trHeight w:val="345"/>
        </w:trPr>
        <w:tc>
          <w:tcPr>
            <w:tcW w:w="912" w:type="dxa"/>
            <w:vMerge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4412" w:type="dxa"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устранение замачивания грунта под фундаментом</w:t>
            </w:r>
          </w:p>
        </w:tc>
        <w:tc>
          <w:tcPr>
            <w:tcW w:w="2435" w:type="dxa"/>
            <w:vMerge w:val="restart"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на основании дефектных ведомостей</w:t>
            </w:r>
          </w:p>
        </w:tc>
        <w:tc>
          <w:tcPr>
            <w:tcW w:w="1202" w:type="dxa"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4,41</w:t>
            </w:r>
          </w:p>
        </w:tc>
        <w:tc>
          <w:tcPr>
            <w:tcW w:w="1460" w:type="dxa"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0,37</w:t>
            </w:r>
          </w:p>
        </w:tc>
      </w:tr>
      <w:tr w:rsidR="00B96AE8" w:rsidRPr="00B96AE8" w:rsidTr="0054583A">
        <w:trPr>
          <w:trHeight w:val="405"/>
        </w:trPr>
        <w:tc>
          <w:tcPr>
            <w:tcW w:w="912" w:type="dxa"/>
            <w:vMerge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4412" w:type="dxa"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устранение повреждений фундаментов</w:t>
            </w:r>
          </w:p>
        </w:tc>
        <w:tc>
          <w:tcPr>
            <w:tcW w:w="2435" w:type="dxa"/>
            <w:vMerge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1202" w:type="dxa"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13,26</w:t>
            </w:r>
          </w:p>
        </w:tc>
        <w:tc>
          <w:tcPr>
            <w:tcW w:w="1460" w:type="dxa"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1,10</w:t>
            </w:r>
          </w:p>
        </w:tc>
      </w:tr>
      <w:tr w:rsidR="00B96AE8" w:rsidRPr="00B96AE8" w:rsidTr="0054583A">
        <w:trPr>
          <w:trHeight w:val="405"/>
        </w:trPr>
        <w:tc>
          <w:tcPr>
            <w:tcW w:w="912" w:type="dxa"/>
            <w:vMerge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4412" w:type="dxa"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ремонт обмазочной гидроизоляции фундаментов</w:t>
            </w:r>
          </w:p>
        </w:tc>
        <w:tc>
          <w:tcPr>
            <w:tcW w:w="2435" w:type="dxa"/>
            <w:vMerge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1202" w:type="dxa"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5,50</w:t>
            </w:r>
          </w:p>
        </w:tc>
        <w:tc>
          <w:tcPr>
            <w:tcW w:w="1460" w:type="dxa"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0,46</w:t>
            </w:r>
          </w:p>
        </w:tc>
      </w:tr>
      <w:tr w:rsidR="00B96AE8" w:rsidRPr="00B96AE8" w:rsidTr="0054583A">
        <w:trPr>
          <w:trHeight w:val="356"/>
        </w:trPr>
        <w:tc>
          <w:tcPr>
            <w:tcW w:w="912" w:type="dxa"/>
            <w:vMerge w:val="restart"/>
            <w:noWrap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6847" w:type="dxa"/>
            <w:gridSpan w:val="2"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СТЕНЫ</w:t>
            </w:r>
          </w:p>
        </w:tc>
        <w:tc>
          <w:tcPr>
            <w:tcW w:w="1202" w:type="dxa"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39,62</w:t>
            </w:r>
          </w:p>
        </w:tc>
        <w:tc>
          <w:tcPr>
            <w:tcW w:w="1460" w:type="dxa"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3,30</w:t>
            </w:r>
          </w:p>
        </w:tc>
      </w:tr>
      <w:tr w:rsidR="00B96AE8" w:rsidRPr="00B96AE8" w:rsidTr="0054583A">
        <w:trPr>
          <w:trHeight w:val="438"/>
        </w:trPr>
        <w:tc>
          <w:tcPr>
            <w:tcW w:w="912" w:type="dxa"/>
            <w:vMerge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6847" w:type="dxa"/>
            <w:gridSpan w:val="2"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 xml:space="preserve">Работы, выполняемые для надлежащего содержания стен многоквартирных домов: выявление отклонений от проектных условий эксплуатации,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устройств; выявление следов коррозии, деформаций и трещин в местах расположения арматуры и закладных деталей, наличия трещин в местах примыкания внутренних поперечных стен к наружным стенам из несущих и самонесущих панелей, из крупноразмерных блоков; выявление повреждений в кладке, наличия и характера трещин, выветривания, отклонения от вертикали и выпучивания отдельных участков стен, нарушения связей между отдельными конструкциями в домах со стенами из мелких блоков, искусственных и естественных камней; выявление в элементах деревянных конструкций рубленых, каркасных, брусчатых, сборно-щитовых и иных домов с деревянными стенами дефектов крепления, врубок, перекоса, скалывания, отклонения от вертикали, а также наличия в таких конструкциях участков, пораженных гнилью, дереворазрушающими грибками и жучками-точильщиками, с повышенной влажностью, с разрушением обшивки или штукатурки стен; в случае </w:t>
            </w:r>
            <w:r w:rsidRPr="00B96AE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lastRenderedPageBreak/>
              <w:t>выявления повреждений и нарушений - составление плана мероприятий по инструментальному обследованию стен, восстановлению проектных условий их эксплуатации и его выполнение, в том числе:</w:t>
            </w:r>
          </w:p>
        </w:tc>
        <w:tc>
          <w:tcPr>
            <w:tcW w:w="2662" w:type="dxa"/>
            <w:gridSpan w:val="2"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lastRenderedPageBreak/>
              <w:t xml:space="preserve">По мере необходимости </w:t>
            </w:r>
          </w:p>
        </w:tc>
      </w:tr>
      <w:tr w:rsidR="00B96AE8" w:rsidRPr="00B96AE8" w:rsidTr="0054583A">
        <w:trPr>
          <w:trHeight w:val="480"/>
        </w:trPr>
        <w:tc>
          <w:tcPr>
            <w:tcW w:w="912" w:type="dxa"/>
            <w:vMerge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4412" w:type="dxa"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435" w:type="dxa"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2 раза в год</w:t>
            </w:r>
          </w:p>
        </w:tc>
        <w:tc>
          <w:tcPr>
            <w:tcW w:w="1202" w:type="dxa"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1,03</w:t>
            </w:r>
          </w:p>
        </w:tc>
        <w:tc>
          <w:tcPr>
            <w:tcW w:w="1460" w:type="dxa"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0,09</w:t>
            </w:r>
          </w:p>
        </w:tc>
      </w:tr>
      <w:tr w:rsidR="00B96AE8" w:rsidRPr="00B96AE8" w:rsidTr="0054583A">
        <w:trPr>
          <w:trHeight w:val="435"/>
        </w:trPr>
        <w:tc>
          <w:tcPr>
            <w:tcW w:w="912" w:type="dxa"/>
            <w:vMerge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4412" w:type="dxa"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востановление несущей способности стен</w:t>
            </w:r>
          </w:p>
        </w:tc>
        <w:tc>
          <w:tcPr>
            <w:tcW w:w="2435" w:type="dxa"/>
            <w:vMerge w:val="restart"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на основании дефектных ведомостей</w:t>
            </w:r>
          </w:p>
        </w:tc>
        <w:tc>
          <w:tcPr>
            <w:tcW w:w="1202" w:type="dxa"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1,67</w:t>
            </w:r>
          </w:p>
        </w:tc>
        <w:tc>
          <w:tcPr>
            <w:tcW w:w="1460" w:type="dxa"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0,14</w:t>
            </w:r>
          </w:p>
        </w:tc>
      </w:tr>
      <w:tr w:rsidR="00B96AE8" w:rsidRPr="00B96AE8" w:rsidTr="0054583A">
        <w:trPr>
          <w:trHeight w:val="420"/>
        </w:trPr>
        <w:tc>
          <w:tcPr>
            <w:tcW w:w="912" w:type="dxa"/>
            <w:vMerge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4412" w:type="dxa"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устранение повреждений стен</w:t>
            </w:r>
          </w:p>
        </w:tc>
        <w:tc>
          <w:tcPr>
            <w:tcW w:w="2435" w:type="dxa"/>
            <w:vMerge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1202" w:type="dxa"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7,76</w:t>
            </w:r>
          </w:p>
        </w:tc>
        <w:tc>
          <w:tcPr>
            <w:tcW w:w="1460" w:type="dxa"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0,64</w:t>
            </w:r>
          </w:p>
        </w:tc>
      </w:tr>
      <w:tr w:rsidR="00B96AE8" w:rsidRPr="00B96AE8" w:rsidTr="0054583A">
        <w:trPr>
          <w:trHeight w:val="465"/>
        </w:trPr>
        <w:tc>
          <w:tcPr>
            <w:tcW w:w="912" w:type="dxa"/>
            <w:vMerge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4412" w:type="dxa"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устранение крена, просадок, выпучивания деревянных стен</w:t>
            </w:r>
          </w:p>
        </w:tc>
        <w:tc>
          <w:tcPr>
            <w:tcW w:w="2435" w:type="dxa"/>
            <w:vMerge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1202" w:type="dxa"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29,16</w:t>
            </w:r>
          </w:p>
        </w:tc>
        <w:tc>
          <w:tcPr>
            <w:tcW w:w="1460" w:type="dxa"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2,43</w:t>
            </w:r>
          </w:p>
        </w:tc>
      </w:tr>
      <w:tr w:rsidR="00B96AE8" w:rsidRPr="00B96AE8" w:rsidTr="0054583A">
        <w:trPr>
          <w:trHeight w:val="409"/>
        </w:trPr>
        <w:tc>
          <w:tcPr>
            <w:tcW w:w="912" w:type="dxa"/>
            <w:vMerge w:val="restart"/>
            <w:noWrap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6847" w:type="dxa"/>
            <w:gridSpan w:val="2"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ПЕРЕКРЫТИЯ</w:t>
            </w:r>
          </w:p>
        </w:tc>
        <w:tc>
          <w:tcPr>
            <w:tcW w:w="1202" w:type="dxa"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12,21</w:t>
            </w:r>
          </w:p>
        </w:tc>
        <w:tc>
          <w:tcPr>
            <w:tcW w:w="1460" w:type="dxa"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1,02</w:t>
            </w:r>
          </w:p>
        </w:tc>
      </w:tr>
      <w:tr w:rsidR="00B96AE8" w:rsidRPr="00B96AE8" w:rsidTr="0054583A">
        <w:trPr>
          <w:trHeight w:val="4470"/>
        </w:trPr>
        <w:tc>
          <w:tcPr>
            <w:tcW w:w="912" w:type="dxa"/>
            <w:vMerge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6847" w:type="dxa"/>
            <w:gridSpan w:val="2"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Работы, выполняемые в целях надлежащего содержания перекрытий и покрытий многоквартирных домов: выявление нарушений условий эксплуатации, несанкционированных изменений конструктивного решения, выявления прогибов, трещин и колебаний; выявление наличия, характера и величины трещин в теле перекрытия и в местах примыканий к стенам, отслоения защитного слоя бетона и оголения арматуры, коррозии арматуры в домах с перекрытиями и покрытиями из монолитного железобетона и сборных железобетонных плит; выявление наличия, характера и величины трещин, смещения плит одной относительно другой по высоте, отслоения выравнивающего слоя в заделке швов, следов протечек или промерзаний на плитах и на стенах в местах опирания, отслоения защитного слоя бетона и оголения арматуры, коррозии арматуры в домах с перекрытиями и покрытиями из сборного железобетонного настила; выявление наличия, характера и величины трещин в сводах, изменений состояния кладки, коррозии балок в домах с перекрытиями из кирпичных сводов; выявление зыбкости перекрытия, наличия, характера и величины трещин в штукатурном слое, целостности несущих деревянных элементов и мест их опирания, следов протечек на потолке, плотности и влажности засыпки, поражения гнилью и жучками-точильщиками деревянных элементов в домах с деревянными перекрытиями и покрытиями; проверка состояния утеплителя, гидроизоляции и звукоизоляции, адгезии отделочных слоев к конструкциям перекрытия (покрытия); при выявлении повреждений и нарушений - разработка плана восстановительных работ (при необходимости), проведение восстановительных работ, в том числе:</w:t>
            </w:r>
          </w:p>
        </w:tc>
        <w:tc>
          <w:tcPr>
            <w:tcW w:w="2662" w:type="dxa"/>
            <w:gridSpan w:val="2"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 xml:space="preserve">По мере необходимости </w:t>
            </w:r>
          </w:p>
        </w:tc>
      </w:tr>
      <w:tr w:rsidR="00B96AE8" w:rsidRPr="00B96AE8" w:rsidTr="0054583A">
        <w:trPr>
          <w:trHeight w:val="450"/>
        </w:trPr>
        <w:tc>
          <w:tcPr>
            <w:tcW w:w="912" w:type="dxa"/>
            <w:vMerge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4412" w:type="dxa"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 xml:space="preserve">плановые осмотры с устранением </w:t>
            </w:r>
            <w:r w:rsidRPr="00B96AE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lastRenderedPageBreak/>
              <w:t>мелких неисправностей</w:t>
            </w:r>
          </w:p>
        </w:tc>
        <w:tc>
          <w:tcPr>
            <w:tcW w:w="2435" w:type="dxa"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lastRenderedPageBreak/>
              <w:t>2 раза в год</w:t>
            </w:r>
          </w:p>
        </w:tc>
        <w:tc>
          <w:tcPr>
            <w:tcW w:w="1202" w:type="dxa"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0,92</w:t>
            </w:r>
          </w:p>
        </w:tc>
        <w:tc>
          <w:tcPr>
            <w:tcW w:w="1460" w:type="dxa"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0,08</w:t>
            </w:r>
          </w:p>
        </w:tc>
      </w:tr>
      <w:tr w:rsidR="00B96AE8" w:rsidRPr="00B96AE8" w:rsidTr="0054583A">
        <w:trPr>
          <w:trHeight w:val="405"/>
        </w:trPr>
        <w:tc>
          <w:tcPr>
            <w:tcW w:w="912" w:type="dxa"/>
            <w:vMerge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4412" w:type="dxa"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устранение повреждений перекрытия</w:t>
            </w:r>
          </w:p>
        </w:tc>
        <w:tc>
          <w:tcPr>
            <w:tcW w:w="2435" w:type="dxa"/>
            <w:vMerge w:val="restart"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на основании дефектных ведомостей</w:t>
            </w:r>
          </w:p>
        </w:tc>
        <w:tc>
          <w:tcPr>
            <w:tcW w:w="1202" w:type="dxa"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0,97</w:t>
            </w:r>
          </w:p>
        </w:tc>
        <w:tc>
          <w:tcPr>
            <w:tcW w:w="1460" w:type="dxa"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0,08</w:t>
            </w:r>
          </w:p>
        </w:tc>
      </w:tr>
      <w:tr w:rsidR="00B96AE8" w:rsidRPr="00B96AE8" w:rsidTr="0054583A">
        <w:trPr>
          <w:trHeight w:val="390"/>
        </w:trPr>
        <w:tc>
          <w:tcPr>
            <w:tcW w:w="912" w:type="dxa"/>
            <w:vMerge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4412" w:type="dxa"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устранение сверхнормативных прогибов перекрытий</w:t>
            </w:r>
          </w:p>
        </w:tc>
        <w:tc>
          <w:tcPr>
            <w:tcW w:w="2435" w:type="dxa"/>
            <w:vMerge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1202" w:type="dxa"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10,32</w:t>
            </w:r>
          </w:p>
        </w:tc>
        <w:tc>
          <w:tcPr>
            <w:tcW w:w="1460" w:type="dxa"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0,86</w:t>
            </w:r>
          </w:p>
        </w:tc>
      </w:tr>
      <w:tr w:rsidR="00B96AE8" w:rsidRPr="00B96AE8" w:rsidTr="0054583A">
        <w:trPr>
          <w:trHeight w:val="277"/>
        </w:trPr>
        <w:tc>
          <w:tcPr>
            <w:tcW w:w="912" w:type="dxa"/>
            <w:vMerge w:val="restart"/>
            <w:noWrap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6847" w:type="dxa"/>
            <w:gridSpan w:val="2"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КРЫШИ</w:t>
            </w:r>
          </w:p>
        </w:tc>
        <w:tc>
          <w:tcPr>
            <w:tcW w:w="1202" w:type="dxa"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3,41</w:t>
            </w:r>
          </w:p>
        </w:tc>
        <w:tc>
          <w:tcPr>
            <w:tcW w:w="1460" w:type="dxa"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0,28</w:t>
            </w:r>
          </w:p>
        </w:tc>
      </w:tr>
      <w:tr w:rsidR="00B96AE8" w:rsidRPr="00B96AE8" w:rsidTr="0054583A">
        <w:trPr>
          <w:trHeight w:val="1590"/>
        </w:trPr>
        <w:tc>
          <w:tcPr>
            <w:tcW w:w="912" w:type="dxa"/>
            <w:vMerge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6847" w:type="dxa"/>
            <w:gridSpan w:val="2"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Работы, выполняемые в целях надлежащего содержания крыш многоквартирных домов: проверка кровли на отсутствие протечек, устранение протечек кровли, ремонт кровли, восстановление (ремонт) вентиляционных устройств (оборудования), ремонт радио- и телевизионных антенн.  В остальных случаях - разработка плана восстановительных работ (при необходимости), проведение восстановительных работ  в том числе:</w:t>
            </w:r>
          </w:p>
        </w:tc>
        <w:tc>
          <w:tcPr>
            <w:tcW w:w="2662" w:type="dxa"/>
            <w:gridSpan w:val="2"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По мере необходимости</w:t>
            </w:r>
          </w:p>
        </w:tc>
      </w:tr>
      <w:tr w:rsidR="00B96AE8" w:rsidRPr="00B96AE8" w:rsidTr="0054583A">
        <w:trPr>
          <w:trHeight w:val="435"/>
        </w:trPr>
        <w:tc>
          <w:tcPr>
            <w:tcW w:w="912" w:type="dxa"/>
            <w:vMerge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4412" w:type="dxa"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435" w:type="dxa"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2 раза в год</w:t>
            </w:r>
          </w:p>
        </w:tc>
        <w:tc>
          <w:tcPr>
            <w:tcW w:w="1202" w:type="dxa"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1,07</w:t>
            </w:r>
          </w:p>
        </w:tc>
        <w:tc>
          <w:tcPr>
            <w:tcW w:w="1460" w:type="dxa"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0,09</w:t>
            </w:r>
          </w:p>
        </w:tc>
      </w:tr>
      <w:tr w:rsidR="00B96AE8" w:rsidRPr="00B96AE8" w:rsidTr="0054583A">
        <w:trPr>
          <w:trHeight w:val="660"/>
        </w:trPr>
        <w:tc>
          <w:tcPr>
            <w:tcW w:w="912" w:type="dxa"/>
            <w:vMerge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4412" w:type="dxa"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устранение протечек кровли</w:t>
            </w:r>
          </w:p>
        </w:tc>
        <w:tc>
          <w:tcPr>
            <w:tcW w:w="2435" w:type="dxa"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на основании дефектных ведомостей</w:t>
            </w:r>
          </w:p>
        </w:tc>
        <w:tc>
          <w:tcPr>
            <w:tcW w:w="1202" w:type="dxa"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2,34</w:t>
            </w:r>
          </w:p>
        </w:tc>
        <w:tc>
          <w:tcPr>
            <w:tcW w:w="1460" w:type="dxa"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0,19</w:t>
            </w:r>
          </w:p>
        </w:tc>
      </w:tr>
      <w:tr w:rsidR="00B96AE8" w:rsidRPr="00B96AE8" w:rsidTr="0054583A">
        <w:trPr>
          <w:trHeight w:val="259"/>
        </w:trPr>
        <w:tc>
          <w:tcPr>
            <w:tcW w:w="912" w:type="dxa"/>
            <w:vMerge w:val="restart"/>
            <w:noWrap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6847" w:type="dxa"/>
            <w:gridSpan w:val="2"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ПЕРЕГОРОДКИ</w:t>
            </w:r>
          </w:p>
        </w:tc>
        <w:tc>
          <w:tcPr>
            <w:tcW w:w="1202" w:type="dxa"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1,03</w:t>
            </w:r>
          </w:p>
        </w:tc>
        <w:tc>
          <w:tcPr>
            <w:tcW w:w="1460" w:type="dxa"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0,09</w:t>
            </w:r>
          </w:p>
        </w:tc>
      </w:tr>
      <w:tr w:rsidR="00B96AE8" w:rsidRPr="00B96AE8" w:rsidTr="0054583A">
        <w:trPr>
          <w:trHeight w:val="2220"/>
        </w:trPr>
        <w:tc>
          <w:tcPr>
            <w:tcW w:w="912" w:type="dxa"/>
            <w:vMerge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6847" w:type="dxa"/>
            <w:gridSpan w:val="2"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Работы, выполняемые в целях надлежащего содержания перегородок в многоквартирных домах: выявление зыбкости, выпучивания, наличия 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приборов и прохождения различных трубопроводов; проверка звукоизоляции и огнезащиты; при выявлении повреждений и нарушений - разработка плана восстановительных работ (при необходимости), проведение восстановительных работ, в том числе:</w:t>
            </w:r>
          </w:p>
        </w:tc>
        <w:tc>
          <w:tcPr>
            <w:tcW w:w="2662" w:type="dxa"/>
            <w:gridSpan w:val="2"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 xml:space="preserve">По мере необходимости </w:t>
            </w:r>
          </w:p>
        </w:tc>
      </w:tr>
      <w:tr w:rsidR="00B96AE8" w:rsidRPr="00B96AE8" w:rsidTr="0054583A">
        <w:trPr>
          <w:trHeight w:val="495"/>
        </w:trPr>
        <w:tc>
          <w:tcPr>
            <w:tcW w:w="912" w:type="dxa"/>
            <w:vMerge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4412" w:type="dxa"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435" w:type="dxa"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2 раза в год</w:t>
            </w:r>
          </w:p>
        </w:tc>
        <w:tc>
          <w:tcPr>
            <w:tcW w:w="1202" w:type="dxa"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1,03</w:t>
            </w:r>
          </w:p>
        </w:tc>
        <w:tc>
          <w:tcPr>
            <w:tcW w:w="1460" w:type="dxa"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0,09</w:t>
            </w:r>
          </w:p>
        </w:tc>
      </w:tr>
      <w:tr w:rsidR="00B96AE8" w:rsidRPr="00B96AE8" w:rsidTr="0054583A">
        <w:trPr>
          <w:trHeight w:val="383"/>
        </w:trPr>
        <w:tc>
          <w:tcPr>
            <w:tcW w:w="912" w:type="dxa"/>
            <w:vMerge w:val="restart"/>
            <w:noWrap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6847" w:type="dxa"/>
            <w:gridSpan w:val="2"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ВНУТРЕННЯЯ ОТДЕЛКА</w:t>
            </w:r>
          </w:p>
        </w:tc>
        <w:tc>
          <w:tcPr>
            <w:tcW w:w="1202" w:type="dxa"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19,50</w:t>
            </w:r>
          </w:p>
        </w:tc>
        <w:tc>
          <w:tcPr>
            <w:tcW w:w="1460" w:type="dxa"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1,62</w:t>
            </w:r>
          </w:p>
        </w:tc>
      </w:tr>
      <w:tr w:rsidR="00B96AE8" w:rsidRPr="00B96AE8" w:rsidTr="0054583A">
        <w:trPr>
          <w:trHeight w:val="1425"/>
        </w:trPr>
        <w:tc>
          <w:tcPr>
            <w:tcW w:w="912" w:type="dxa"/>
            <w:vMerge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6847" w:type="dxa"/>
            <w:gridSpan w:val="2"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Работы, выполняемые в целях надлежащего содержания внутренней отделки многоквартирных домов, - проверка состояния внутренней отделки. 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нарушений, в том числе:</w:t>
            </w:r>
          </w:p>
        </w:tc>
        <w:tc>
          <w:tcPr>
            <w:tcW w:w="2662" w:type="dxa"/>
            <w:gridSpan w:val="2"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 xml:space="preserve">По мере необходимости </w:t>
            </w:r>
          </w:p>
        </w:tc>
      </w:tr>
      <w:tr w:rsidR="00B96AE8" w:rsidRPr="00B96AE8" w:rsidTr="0054583A">
        <w:trPr>
          <w:trHeight w:val="510"/>
        </w:trPr>
        <w:tc>
          <w:tcPr>
            <w:tcW w:w="912" w:type="dxa"/>
            <w:vMerge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4412" w:type="dxa"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435" w:type="dxa"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2 раза в год</w:t>
            </w:r>
          </w:p>
        </w:tc>
        <w:tc>
          <w:tcPr>
            <w:tcW w:w="1202" w:type="dxa"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1,47</w:t>
            </w:r>
          </w:p>
        </w:tc>
        <w:tc>
          <w:tcPr>
            <w:tcW w:w="1460" w:type="dxa"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0,12</w:t>
            </w:r>
          </w:p>
        </w:tc>
      </w:tr>
      <w:tr w:rsidR="00B96AE8" w:rsidRPr="00B96AE8" w:rsidTr="0054583A">
        <w:trPr>
          <w:trHeight w:val="645"/>
        </w:trPr>
        <w:tc>
          <w:tcPr>
            <w:tcW w:w="912" w:type="dxa"/>
            <w:vMerge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4412" w:type="dxa"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восстановление (ремонт) разрушений и поврежденни отделочного слоя</w:t>
            </w:r>
          </w:p>
        </w:tc>
        <w:tc>
          <w:tcPr>
            <w:tcW w:w="2435" w:type="dxa"/>
            <w:vMerge w:val="restart"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на основании дефектных ведомостей</w:t>
            </w:r>
          </w:p>
        </w:tc>
        <w:tc>
          <w:tcPr>
            <w:tcW w:w="1202" w:type="dxa"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15,26</w:t>
            </w:r>
          </w:p>
        </w:tc>
        <w:tc>
          <w:tcPr>
            <w:tcW w:w="1460" w:type="dxa"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1,27</w:t>
            </w:r>
          </w:p>
        </w:tc>
      </w:tr>
      <w:tr w:rsidR="00B96AE8" w:rsidRPr="00B96AE8" w:rsidTr="0054583A">
        <w:trPr>
          <w:trHeight w:val="510"/>
        </w:trPr>
        <w:tc>
          <w:tcPr>
            <w:tcW w:w="912" w:type="dxa"/>
            <w:vMerge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4412" w:type="dxa"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окраска стен помещений общего пользования</w:t>
            </w:r>
          </w:p>
        </w:tc>
        <w:tc>
          <w:tcPr>
            <w:tcW w:w="2435" w:type="dxa"/>
            <w:vMerge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1202" w:type="dxa"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2,77</w:t>
            </w:r>
          </w:p>
        </w:tc>
        <w:tc>
          <w:tcPr>
            <w:tcW w:w="1460" w:type="dxa"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0,23</w:t>
            </w:r>
          </w:p>
        </w:tc>
      </w:tr>
      <w:tr w:rsidR="00B96AE8" w:rsidRPr="00B96AE8" w:rsidTr="0054583A">
        <w:trPr>
          <w:trHeight w:val="288"/>
        </w:trPr>
        <w:tc>
          <w:tcPr>
            <w:tcW w:w="912" w:type="dxa"/>
            <w:vMerge w:val="restart"/>
            <w:noWrap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7</w:t>
            </w:r>
          </w:p>
        </w:tc>
        <w:tc>
          <w:tcPr>
            <w:tcW w:w="6847" w:type="dxa"/>
            <w:gridSpan w:val="2"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ПОЛЫ</w:t>
            </w:r>
          </w:p>
        </w:tc>
        <w:tc>
          <w:tcPr>
            <w:tcW w:w="1202" w:type="dxa"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7,41</w:t>
            </w:r>
          </w:p>
        </w:tc>
        <w:tc>
          <w:tcPr>
            <w:tcW w:w="1460" w:type="dxa"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0,62</w:t>
            </w:r>
          </w:p>
        </w:tc>
      </w:tr>
      <w:tr w:rsidR="00B96AE8" w:rsidRPr="00B96AE8" w:rsidTr="0054583A">
        <w:trPr>
          <w:trHeight w:val="1635"/>
        </w:trPr>
        <w:tc>
          <w:tcPr>
            <w:tcW w:w="912" w:type="dxa"/>
            <w:vMerge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6847" w:type="dxa"/>
            <w:gridSpan w:val="2"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Работы, выполняемые в целях надлежащего содержания полов помещений, относящихся к общему имуществу в многоквартирном доме: проверка состояния основания, поверхностного слоя и работоспособности системы вентиляции (для деревянных полов); при выявлении повреждений и нарушений - разработка плана восстановительных работ (при необходимости), проведение восстановительных работ, в том числе:</w:t>
            </w:r>
          </w:p>
        </w:tc>
        <w:tc>
          <w:tcPr>
            <w:tcW w:w="2662" w:type="dxa"/>
            <w:gridSpan w:val="2"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 xml:space="preserve">По мере необходимости </w:t>
            </w:r>
          </w:p>
        </w:tc>
      </w:tr>
      <w:tr w:rsidR="00B96AE8" w:rsidRPr="00B96AE8" w:rsidTr="0054583A">
        <w:trPr>
          <w:trHeight w:val="450"/>
        </w:trPr>
        <w:tc>
          <w:tcPr>
            <w:tcW w:w="912" w:type="dxa"/>
            <w:vMerge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4412" w:type="dxa"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435" w:type="dxa"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2 раза в год</w:t>
            </w:r>
          </w:p>
        </w:tc>
        <w:tc>
          <w:tcPr>
            <w:tcW w:w="1202" w:type="dxa"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0,71</w:t>
            </w:r>
          </w:p>
        </w:tc>
        <w:tc>
          <w:tcPr>
            <w:tcW w:w="1460" w:type="dxa"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0,06</w:t>
            </w:r>
          </w:p>
        </w:tc>
      </w:tr>
      <w:tr w:rsidR="00B96AE8" w:rsidRPr="00B96AE8" w:rsidTr="0054583A">
        <w:trPr>
          <w:trHeight w:val="645"/>
        </w:trPr>
        <w:tc>
          <w:tcPr>
            <w:tcW w:w="912" w:type="dxa"/>
            <w:vMerge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4412" w:type="dxa"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масляная окраска деревянных полов</w:t>
            </w:r>
          </w:p>
        </w:tc>
        <w:tc>
          <w:tcPr>
            <w:tcW w:w="2435" w:type="dxa"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на основании дефектных ведомостей</w:t>
            </w:r>
          </w:p>
        </w:tc>
        <w:tc>
          <w:tcPr>
            <w:tcW w:w="1202" w:type="dxa"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6,70</w:t>
            </w:r>
          </w:p>
        </w:tc>
        <w:tc>
          <w:tcPr>
            <w:tcW w:w="1460" w:type="dxa"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0,56</w:t>
            </w:r>
          </w:p>
        </w:tc>
      </w:tr>
      <w:tr w:rsidR="00B96AE8" w:rsidRPr="00B96AE8" w:rsidTr="0054583A">
        <w:trPr>
          <w:trHeight w:val="465"/>
        </w:trPr>
        <w:tc>
          <w:tcPr>
            <w:tcW w:w="912" w:type="dxa"/>
            <w:vMerge w:val="restart"/>
            <w:noWrap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6847" w:type="dxa"/>
            <w:gridSpan w:val="2"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ДВЕРИ, ОКНА</w:t>
            </w:r>
          </w:p>
        </w:tc>
        <w:tc>
          <w:tcPr>
            <w:tcW w:w="1202" w:type="dxa"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10,92</w:t>
            </w:r>
          </w:p>
        </w:tc>
        <w:tc>
          <w:tcPr>
            <w:tcW w:w="1460" w:type="dxa"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0,91</w:t>
            </w:r>
          </w:p>
        </w:tc>
      </w:tr>
      <w:tr w:rsidR="00B96AE8" w:rsidRPr="00B96AE8" w:rsidTr="0054583A">
        <w:trPr>
          <w:trHeight w:val="2250"/>
        </w:trPr>
        <w:tc>
          <w:tcPr>
            <w:tcW w:w="912" w:type="dxa"/>
            <w:vMerge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6847" w:type="dxa"/>
            <w:gridSpan w:val="2"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многоквартирном доме: 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доме; при выявлении нарушений в отопительный период - незамедлительный ремонт. В остальных случаях - разработка плана восстановительных работ (при необходимости), проведение восстановительных работ, в том числе:</w:t>
            </w:r>
          </w:p>
        </w:tc>
        <w:tc>
          <w:tcPr>
            <w:tcW w:w="2662" w:type="dxa"/>
            <w:gridSpan w:val="2"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 xml:space="preserve">По мере необходимости </w:t>
            </w:r>
          </w:p>
        </w:tc>
      </w:tr>
      <w:tr w:rsidR="00B96AE8" w:rsidRPr="00B96AE8" w:rsidTr="0054583A">
        <w:trPr>
          <w:trHeight w:val="675"/>
        </w:trPr>
        <w:tc>
          <w:tcPr>
            <w:tcW w:w="912" w:type="dxa"/>
            <w:vMerge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4412" w:type="dxa"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435" w:type="dxa"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2 раза в год</w:t>
            </w:r>
          </w:p>
        </w:tc>
        <w:tc>
          <w:tcPr>
            <w:tcW w:w="1202" w:type="dxa"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1,03</w:t>
            </w:r>
          </w:p>
        </w:tc>
        <w:tc>
          <w:tcPr>
            <w:tcW w:w="1460" w:type="dxa"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0,09</w:t>
            </w:r>
          </w:p>
        </w:tc>
      </w:tr>
      <w:tr w:rsidR="00B96AE8" w:rsidRPr="00B96AE8" w:rsidTr="0054583A">
        <w:trPr>
          <w:trHeight w:val="630"/>
        </w:trPr>
        <w:tc>
          <w:tcPr>
            <w:tcW w:w="912" w:type="dxa"/>
            <w:vMerge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4412" w:type="dxa"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восстановление (ремонт) дверей в помещениях общего пользования</w:t>
            </w:r>
          </w:p>
        </w:tc>
        <w:tc>
          <w:tcPr>
            <w:tcW w:w="2435" w:type="dxa"/>
            <w:vMerge w:val="restart"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на основании дефектных ведомостей</w:t>
            </w:r>
          </w:p>
        </w:tc>
        <w:tc>
          <w:tcPr>
            <w:tcW w:w="1202" w:type="dxa"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8,22</w:t>
            </w:r>
          </w:p>
        </w:tc>
        <w:tc>
          <w:tcPr>
            <w:tcW w:w="1460" w:type="dxa"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0,68</w:t>
            </w:r>
          </w:p>
        </w:tc>
      </w:tr>
      <w:tr w:rsidR="00B96AE8" w:rsidRPr="00B96AE8" w:rsidTr="0054583A">
        <w:trPr>
          <w:trHeight w:val="675"/>
        </w:trPr>
        <w:tc>
          <w:tcPr>
            <w:tcW w:w="912" w:type="dxa"/>
            <w:vMerge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4412" w:type="dxa"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восстановление (ремонт) окон в помещениях общего пользования</w:t>
            </w:r>
          </w:p>
        </w:tc>
        <w:tc>
          <w:tcPr>
            <w:tcW w:w="2435" w:type="dxa"/>
            <w:vMerge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1202" w:type="dxa"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1,67</w:t>
            </w:r>
          </w:p>
        </w:tc>
        <w:tc>
          <w:tcPr>
            <w:tcW w:w="1460" w:type="dxa"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0,14</w:t>
            </w:r>
          </w:p>
        </w:tc>
      </w:tr>
      <w:tr w:rsidR="00B96AE8" w:rsidRPr="00B96AE8" w:rsidTr="0054583A">
        <w:trPr>
          <w:trHeight w:val="420"/>
        </w:trPr>
        <w:tc>
          <w:tcPr>
            <w:tcW w:w="912" w:type="dxa"/>
            <w:vMerge w:val="restart"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9</w:t>
            </w:r>
          </w:p>
        </w:tc>
        <w:tc>
          <w:tcPr>
            <w:tcW w:w="4412" w:type="dxa"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ЛЕСТНИЦЫ</w:t>
            </w:r>
          </w:p>
        </w:tc>
        <w:tc>
          <w:tcPr>
            <w:tcW w:w="2435" w:type="dxa"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202" w:type="dxa"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1,32</w:t>
            </w:r>
          </w:p>
        </w:tc>
        <w:tc>
          <w:tcPr>
            <w:tcW w:w="1460" w:type="dxa"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0,11</w:t>
            </w:r>
          </w:p>
        </w:tc>
      </w:tr>
      <w:tr w:rsidR="0054583A" w:rsidRPr="00B96AE8" w:rsidTr="0054583A">
        <w:trPr>
          <w:trHeight w:val="420"/>
        </w:trPr>
        <w:tc>
          <w:tcPr>
            <w:tcW w:w="912" w:type="dxa"/>
            <w:vMerge/>
          </w:tcPr>
          <w:p w:rsidR="0054583A" w:rsidRPr="00B96AE8" w:rsidRDefault="0054583A" w:rsidP="00B96AE8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6847" w:type="dxa"/>
            <w:gridSpan w:val="2"/>
          </w:tcPr>
          <w:p w:rsidR="0054583A" w:rsidRPr="00B96AE8" w:rsidRDefault="0054583A" w:rsidP="00B96AE8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Работы, выполняемые в целях надлежащего содержания лестниц многоквартирных домов: выявление деформации и повреждений в несущих конструкциях, надежности крепления ограждений, выбоин и сколов в ступенях; выявление прогибов косоуров, выявление</w:t>
            </w:r>
          </w:p>
        </w:tc>
        <w:tc>
          <w:tcPr>
            <w:tcW w:w="2662" w:type="dxa"/>
            <w:gridSpan w:val="2"/>
          </w:tcPr>
          <w:p w:rsidR="0054583A" w:rsidRPr="00B96AE8" w:rsidRDefault="0054583A" w:rsidP="00B96AE8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По мере необходимости</w:t>
            </w:r>
          </w:p>
        </w:tc>
      </w:tr>
      <w:tr w:rsidR="00B96AE8" w:rsidRPr="00B96AE8" w:rsidTr="0054583A">
        <w:trPr>
          <w:trHeight w:val="3390"/>
        </w:trPr>
        <w:tc>
          <w:tcPr>
            <w:tcW w:w="912" w:type="dxa"/>
            <w:vMerge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6847" w:type="dxa"/>
            <w:gridSpan w:val="2"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прогибов несущих конструкций, нарушений крепления тетив к балкам, поддерживающим лестничные площадки, врубок в конструкции лестницы, а также наличие гнили и жучков-точильщиков в домах с деревянными лестницами; при выявлении повреждений и нарушений - разработка плана восстановительных работ (при необходимости), проведение восстановительных работ; проверка состояния и при необходимости восстановление штукатурного слоя; проверка состояния и при необходимости обработка деревянных поверхностей антисептическими и антипиреновыми составами в домах с деревянными лестницами, в том числе:</w:t>
            </w:r>
          </w:p>
        </w:tc>
        <w:tc>
          <w:tcPr>
            <w:tcW w:w="2662" w:type="dxa"/>
            <w:gridSpan w:val="2"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 xml:space="preserve">По мере необходимости </w:t>
            </w:r>
          </w:p>
        </w:tc>
      </w:tr>
      <w:tr w:rsidR="00B96AE8" w:rsidRPr="00B96AE8" w:rsidTr="0054583A">
        <w:trPr>
          <w:trHeight w:val="780"/>
        </w:trPr>
        <w:tc>
          <w:tcPr>
            <w:tcW w:w="912" w:type="dxa"/>
            <w:vMerge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4412" w:type="dxa"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ремонт ограждений, поручней и предохранительных сеток</w:t>
            </w:r>
          </w:p>
        </w:tc>
        <w:tc>
          <w:tcPr>
            <w:tcW w:w="2435" w:type="dxa"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на основании дефектных ведомостей</w:t>
            </w:r>
          </w:p>
        </w:tc>
        <w:tc>
          <w:tcPr>
            <w:tcW w:w="1202" w:type="dxa"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1,32</w:t>
            </w:r>
          </w:p>
        </w:tc>
        <w:tc>
          <w:tcPr>
            <w:tcW w:w="1460" w:type="dxa"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0,11</w:t>
            </w:r>
          </w:p>
        </w:tc>
      </w:tr>
      <w:tr w:rsidR="00B96AE8" w:rsidRPr="00B96AE8" w:rsidTr="00B96AE8">
        <w:trPr>
          <w:trHeight w:val="1005"/>
        </w:trPr>
        <w:tc>
          <w:tcPr>
            <w:tcW w:w="10421" w:type="dxa"/>
            <w:gridSpan w:val="5"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II. 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</w:tr>
      <w:tr w:rsidR="00B96AE8" w:rsidRPr="00B96AE8" w:rsidTr="0054583A">
        <w:trPr>
          <w:trHeight w:val="306"/>
        </w:trPr>
        <w:tc>
          <w:tcPr>
            <w:tcW w:w="912" w:type="dxa"/>
            <w:vMerge w:val="restart"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6847" w:type="dxa"/>
            <w:gridSpan w:val="2"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ПЕЧИ</w:t>
            </w:r>
          </w:p>
        </w:tc>
        <w:tc>
          <w:tcPr>
            <w:tcW w:w="1202" w:type="dxa"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2,17</w:t>
            </w:r>
          </w:p>
        </w:tc>
        <w:tc>
          <w:tcPr>
            <w:tcW w:w="1460" w:type="dxa"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0,18</w:t>
            </w:r>
          </w:p>
        </w:tc>
      </w:tr>
      <w:tr w:rsidR="00B96AE8" w:rsidRPr="00B96AE8" w:rsidTr="0054583A">
        <w:trPr>
          <w:trHeight w:val="660"/>
        </w:trPr>
        <w:tc>
          <w:tcPr>
            <w:tcW w:w="912" w:type="dxa"/>
            <w:vMerge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6847" w:type="dxa"/>
            <w:gridSpan w:val="2"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Пробивка отверстия. Удаление сажи. Обратная заделка дымохода. Опробование дымохода.</w:t>
            </w:r>
          </w:p>
        </w:tc>
        <w:tc>
          <w:tcPr>
            <w:tcW w:w="2662" w:type="dxa"/>
            <w:gridSpan w:val="2"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 xml:space="preserve">По мере необходимости </w:t>
            </w:r>
          </w:p>
        </w:tc>
      </w:tr>
      <w:tr w:rsidR="00B96AE8" w:rsidRPr="00B96AE8" w:rsidTr="0054583A">
        <w:trPr>
          <w:trHeight w:val="585"/>
        </w:trPr>
        <w:tc>
          <w:tcPr>
            <w:tcW w:w="912" w:type="dxa"/>
            <w:vMerge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4412" w:type="dxa"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прочистка дымохода</w:t>
            </w:r>
          </w:p>
        </w:tc>
        <w:tc>
          <w:tcPr>
            <w:tcW w:w="2435" w:type="dxa"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при необходимости</w:t>
            </w:r>
          </w:p>
        </w:tc>
        <w:tc>
          <w:tcPr>
            <w:tcW w:w="1202" w:type="dxa"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2,17</w:t>
            </w:r>
          </w:p>
        </w:tc>
        <w:tc>
          <w:tcPr>
            <w:tcW w:w="1460" w:type="dxa"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0,18</w:t>
            </w:r>
          </w:p>
        </w:tc>
      </w:tr>
      <w:tr w:rsidR="00B96AE8" w:rsidRPr="00B96AE8" w:rsidTr="0054583A">
        <w:trPr>
          <w:trHeight w:val="825"/>
        </w:trPr>
        <w:tc>
          <w:tcPr>
            <w:tcW w:w="912" w:type="dxa"/>
            <w:vMerge w:val="restart"/>
            <w:noWrap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11</w:t>
            </w:r>
          </w:p>
        </w:tc>
        <w:tc>
          <w:tcPr>
            <w:tcW w:w="6847" w:type="dxa"/>
            <w:gridSpan w:val="2"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СИСТЕМЫ ВОДОСНАБЖЕНИЯ (ХОЛОДНОЙ И ГОРЯЧЕЙ ВОДЫ),  ОТОПЛЕНИЯ, ВОДООТВЕДЕНИЯ</w:t>
            </w:r>
          </w:p>
        </w:tc>
        <w:tc>
          <w:tcPr>
            <w:tcW w:w="1202" w:type="dxa"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17,41</w:t>
            </w:r>
          </w:p>
        </w:tc>
        <w:tc>
          <w:tcPr>
            <w:tcW w:w="1460" w:type="dxa"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1,45</w:t>
            </w:r>
          </w:p>
        </w:tc>
      </w:tr>
      <w:tr w:rsidR="0054583A" w:rsidRPr="00B96AE8" w:rsidTr="0054583A">
        <w:trPr>
          <w:trHeight w:val="825"/>
        </w:trPr>
        <w:tc>
          <w:tcPr>
            <w:tcW w:w="912" w:type="dxa"/>
            <w:vMerge/>
            <w:noWrap/>
          </w:tcPr>
          <w:p w:rsidR="0054583A" w:rsidRPr="00B96AE8" w:rsidRDefault="0054583A" w:rsidP="00B96AE8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6847" w:type="dxa"/>
            <w:gridSpan w:val="2"/>
          </w:tcPr>
          <w:p w:rsidR="0054583A" w:rsidRPr="00B96AE8" w:rsidRDefault="0054583A" w:rsidP="00B96AE8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домах: 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устройств, коллективных (общедомовых) приборов учета, расширительных баков и элементов, скрытых от постоянного наблюдения (разводящих трубопроводов и оборудования на чердаках, в подвалах и каналах); 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контроль состояния и замена неисправных контрольно-измерительных приборов (манометров, термометров и т.п.); восстановление работоспособности (ремонт,</w:t>
            </w:r>
          </w:p>
        </w:tc>
        <w:tc>
          <w:tcPr>
            <w:tcW w:w="2662" w:type="dxa"/>
            <w:gridSpan w:val="2"/>
          </w:tcPr>
          <w:p w:rsidR="0054583A" w:rsidRPr="00B96AE8" w:rsidRDefault="0054583A" w:rsidP="00B96AE8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По мере необходимости</w:t>
            </w:r>
          </w:p>
        </w:tc>
      </w:tr>
      <w:tr w:rsidR="00B96AE8" w:rsidRPr="00B96AE8" w:rsidTr="0054583A">
        <w:trPr>
          <w:trHeight w:val="6250"/>
        </w:trPr>
        <w:tc>
          <w:tcPr>
            <w:tcW w:w="912" w:type="dxa"/>
            <w:vMerge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6847" w:type="dxa"/>
            <w:gridSpan w:val="2"/>
            <w:hideMark/>
          </w:tcPr>
          <w:p w:rsidR="00B96AE8" w:rsidRPr="00B96AE8" w:rsidRDefault="00B96AE8" w:rsidP="0054583A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отопления и водоснабжения и герметичности систем; замена) оборудования и отопительных приборов, водоразборных приборов (смесителей, кранов и т.п.), относящихся к общему имуществу в многоквартирном доме; контроль состояния и незамедлительное восстановление герметичности участков трубопроводов и соединительных элементов в случае их разгерметизации; контроль состояния и восстановление исправности элементов внутренней канализации, канализационных вытяжек, внутреннего водостока, дренажных систем и дворовой канализации; переключение в целях надежной эксплуатации режимов работы внутреннего водостока, гидравлического затвора внутреннего водостока; промывка участков водопровода после выполнения ремонтно-строительных работ на водопроводе; очистка и промывка водонапорных баков; проверка и обеспечение работоспособности местных локальных очистных сооружений (септики) и дворовых туалетов; промывка систем водоснабжения для удаления накипно-коррозионных отложений, в том числе:</w:t>
            </w:r>
          </w:p>
        </w:tc>
        <w:tc>
          <w:tcPr>
            <w:tcW w:w="2662" w:type="dxa"/>
            <w:gridSpan w:val="2"/>
            <w:hideMark/>
          </w:tcPr>
          <w:p w:rsidR="00B96AE8" w:rsidRPr="00B96AE8" w:rsidRDefault="0054583A" w:rsidP="00B96AE8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По мере необходимости</w:t>
            </w:r>
          </w:p>
        </w:tc>
      </w:tr>
      <w:tr w:rsidR="00B96AE8" w:rsidRPr="00B96AE8" w:rsidTr="0054583A">
        <w:trPr>
          <w:trHeight w:val="495"/>
        </w:trPr>
        <w:tc>
          <w:tcPr>
            <w:tcW w:w="912" w:type="dxa"/>
            <w:vMerge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4412" w:type="dxa"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435" w:type="dxa"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2 раза в год</w:t>
            </w:r>
          </w:p>
        </w:tc>
        <w:tc>
          <w:tcPr>
            <w:tcW w:w="1202" w:type="dxa"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11,79</w:t>
            </w:r>
          </w:p>
        </w:tc>
        <w:tc>
          <w:tcPr>
            <w:tcW w:w="1460" w:type="dxa"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0,98</w:t>
            </w:r>
          </w:p>
        </w:tc>
      </w:tr>
      <w:tr w:rsidR="00B96AE8" w:rsidRPr="00B96AE8" w:rsidTr="0054583A">
        <w:trPr>
          <w:trHeight w:val="435"/>
        </w:trPr>
        <w:tc>
          <w:tcPr>
            <w:tcW w:w="912" w:type="dxa"/>
            <w:vMerge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4412" w:type="dxa"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прочистка канализационного лежака</w:t>
            </w:r>
          </w:p>
        </w:tc>
        <w:tc>
          <w:tcPr>
            <w:tcW w:w="2435" w:type="dxa"/>
            <w:vMerge w:val="restart"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на основании дефектных ведомостей</w:t>
            </w:r>
          </w:p>
        </w:tc>
        <w:tc>
          <w:tcPr>
            <w:tcW w:w="1202" w:type="dxa"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2,91</w:t>
            </w:r>
          </w:p>
        </w:tc>
        <w:tc>
          <w:tcPr>
            <w:tcW w:w="1460" w:type="dxa"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0,24</w:t>
            </w:r>
          </w:p>
        </w:tc>
      </w:tr>
      <w:tr w:rsidR="00B96AE8" w:rsidRPr="00B96AE8" w:rsidTr="0054583A">
        <w:trPr>
          <w:trHeight w:val="435"/>
        </w:trPr>
        <w:tc>
          <w:tcPr>
            <w:tcW w:w="912" w:type="dxa"/>
            <w:vMerge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4412" w:type="dxa"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ремонт, замена внутридомовых сетей холодного водоснабжения</w:t>
            </w:r>
          </w:p>
        </w:tc>
        <w:tc>
          <w:tcPr>
            <w:tcW w:w="2435" w:type="dxa"/>
            <w:vMerge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1202" w:type="dxa"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2,71</w:t>
            </w:r>
          </w:p>
        </w:tc>
        <w:tc>
          <w:tcPr>
            <w:tcW w:w="1460" w:type="dxa"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0,23</w:t>
            </w:r>
          </w:p>
        </w:tc>
      </w:tr>
      <w:tr w:rsidR="00B96AE8" w:rsidRPr="00B96AE8" w:rsidTr="0054583A">
        <w:trPr>
          <w:trHeight w:val="840"/>
        </w:trPr>
        <w:tc>
          <w:tcPr>
            <w:tcW w:w="912" w:type="dxa"/>
            <w:vMerge w:val="restart"/>
            <w:noWrap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12</w:t>
            </w:r>
          </w:p>
        </w:tc>
        <w:tc>
          <w:tcPr>
            <w:tcW w:w="6847" w:type="dxa"/>
            <w:gridSpan w:val="2"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СОДЕРЖАНИЕ ЭЛЕКТРООБОРУДОВАНИЯ, РАДИО И ТЕЛЕКОММУНИКАЦИОННОГО ОБОРУДОВАНИЯ</w:t>
            </w:r>
          </w:p>
        </w:tc>
        <w:tc>
          <w:tcPr>
            <w:tcW w:w="1202" w:type="dxa"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11,05</w:t>
            </w:r>
          </w:p>
        </w:tc>
        <w:tc>
          <w:tcPr>
            <w:tcW w:w="1460" w:type="dxa"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0,92</w:t>
            </w:r>
          </w:p>
        </w:tc>
      </w:tr>
      <w:tr w:rsidR="00B96AE8" w:rsidRPr="00B96AE8" w:rsidTr="0054583A">
        <w:trPr>
          <w:trHeight w:val="3000"/>
        </w:trPr>
        <w:tc>
          <w:tcPr>
            <w:tcW w:w="912" w:type="dxa"/>
            <w:vMerge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6847" w:type="dxa"/>
            <w:gridSpan w:val="2"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многоквартирном доме: проверка заземления оболочки электрокабеля, оборудования (насосы, щитовые вентиляторы и др.), замеры сопротивления изоляции проводов, трубопроводов и восстановление цепей заземления по результатам проверки; проверка и обеспечение работоспособности устройств защитного отключения; техническое обслуживание и ремонт силовых и осветительных установок, элементов молниезащиты и внутридомовых электросетей, очистка клемм и соединений в групповых щитках и распределительных шкафах, наладка электрооборудования; контроль состояния и замена вышедших из строя датчиков, проводки и оборудования пожарной и охранной сигнализации, в том числе:</w:t>
            </w:r>
          </w:p>
        </w:tc>
        <w:tc>
          <w:tcPr>
            <w:tcW w:w="2662" w:type="dxa"/>
            <w:gridSpan w:val="2"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 xml:space="preserve">По мере необходимости </w:t>
            </w:r>
          </w:p>
        </w:tc>
      </w:tr>
      <w:tr w:rsidR="00B96AE8" w:rsidRPr="00B96AE8" w:rsidTr="0054583A">
        <w:trPr>
          <w:trHeight w:val="405"/>
        </w:trPr>
        <w:tc>
          <w:tcPr>
            <w:tcW w:w="912" w:type="dxa"/>
            <w:vMerge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4412" w:type="dxa"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435" w:type="dxa"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2 раза в год</w:t>
            </w:r>
          </w:p>
        </w:tc>
        <w:tc>
          <w:tcPr>
            <w:tcW w:w="1202" w:type="dxa"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8,12</w:t>
            </w:r>
          </w:p>
        </w:tc>
        <w:tc>
          <w:tcPr>
            <w:tcW w:w="1460" w:type="dxa"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0,68</w:t>
            </w:r>
          </w:p>
        </w:tc>
      </w:tr>
      <w:tr w:rsidR="00B96AE8" w:rsidRPr="00B96AE8" w:rsidTr="0054583A">
        <w:trPr>
          <w:trHeight w:val="630"/>
        </w:trPr>
        <w:tc>
          <w:tcPr>
            <w:tcW w:w="912" w:type="dxa"/>
            <w:vMerge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4412" w:type="dxa"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ремонт, замена шкафов вводных и вводно-распределительных устройств</w:t>
            </w:r>
          </w:p>
        </w:tc>
        <w:tc>
          <w:tcPr>
            <w:tcW w:w="2435" w:type="dxa"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на основании дефектных ведомостей</w:t>
            </w:r>
          </w:p>
        </w:tc>
        <w:tc>
          <w:tcPr>
            <w:tcW w:w="1202" w:type="dxa"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2,93</w:t>
            </w:r>
          </w:p>
        </w:tc>
        <w:tc>
          <w:tcPr>
            <w:tcW w:w="1460" w:type="dxa"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0,24</w:t>
            </w:r>
          </w:p>
        </w:tc>
      </w:tr>
      <w:tr w:rsidR="00B96AE8" w:rsidRPr="00B96AE8" w:rsidTr="00B96AE8">
        <w:trPr>
          <w:trHeight w:val="660"/>
        </w:trPr>
        <w:tc>
          <w:tcPr>
            <w:tcW w:w="10421" w:type="dxa"/>
            <w:gridSpan w:val="5"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III. РАБОТЫ И УСЛУГИ ПО СОДЕРЖАНИЮ ИНОГО ОБЩЕГО ИМУЩЕСТВА В МНОГОКВАРТИРНОМ ДОМЕ </w:t>
            </w:r>
          </w:p>
        </w:tc>
      </w:tr>
      <w:tr w:rsidR="00B96AE8" w:rsidRPr="00B96AE8" w:rsidTr="0054583A">
        <w:trPr>
          <w:trHeight w:val="660"/>
        </w:trPr>
        <w:tc>
          <w:tcPr>
            <w:tcW w:w="912" w:type="dxa"/>
            <w:vMerge w:val="restart"/>
            <w:noWrap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13</w:t>
            </w:r>
          </w:p>
        </w:tc>
        <w:tc>
          <w:tcPr>
            <w:tcW w:w="6847" w:type="dxa"/>
            <w:gridSpan w:val="2"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САНИТАРНОЕ СОДЕРЖАНИЕ МЕСТ ОБЩЕГО ПОЛЬЗОВАНИЯ</w:t>
            </w:r>
          </w:p>
        </w:tc>
        <w:tc>
          <w:tcPr>
            <w:tcW w:w="1202" w:type="dxa"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50,69</w:t>
            </w:r>
          </w:p>
        </w:tc>
        <w:tc>
          <w:tcPr>
            <w:tcW w:w="1460" w:type="dxa"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4,22</w:t>
            </w:r>
          </w:p>
        </w:tc>
      </w:tr>
      <w:tr w:rsidR="00B96AE8" w:rsidRPr="00B96AE8" w:rsidTr="0054583A">
        <w:trPr>
          <w:trHeight w:val="2910"/>
        </w:trPr>
        <w:tc>
          <w:tcPr>
            <w:tcW w:w="912" w:type="dxa"/>
            <w:vMerge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6847" w:type="dxa"/>
            <w:gridSpan w:val="2"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Работы по содержанию помещений, входящих в состав общего имущества в многоквартирном доме: сухая и влажная уборка тамбуров, холлов, коридоров, галерей, лифтовых площадок и лифтовых холлов и кабин, лестничных площадок и маршей, пандусов; влажная протирка подоконников, оконных решеток, перил лестниц, шкафов для электросчетчиков слаботочных устройств, почтовых ящиков, дверных коробок, полотен дверей, доводчиков, дверных ручек; мытье окон; очистка систем защиты от грязи (металлических решеток, ячеистых покрытий, приямков, текстильных матов); проведение дератизации и дезинсекции помещений, входящих в состав общего имущества в многоквартирном доме, дезинфекция септиков, дворовых туалетов, находящихся на земельном участке, на котором расположен этот дом, в том числе:</w:t>
            </w:r>
          </w:p>
        </w:tc>
        <w:tc>
          <w:tcPr>
            <w:tcW w:w="2662" w:type="dxa"/>
            <w:gridSpan w:val="2"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 xml:space="preserve">По мере необходимости </w:t>
            </w:r>
          </w:p>
        </w:tc>
      </w:tr>
      <w:tr w:rsidR="00B96AE8" w:rsidRPr="00B96AE8" w:rsidTr="0054583A">
        <w:trPr>
          <w:trHeight w:val="675"/>
        </w:trPr>
        <w:tc>
          <w:tcPr>
            <w:tcW w:w="912" w:type="dxa"/>
            <w:vMerge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4412" w:type="dxa"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Подметание и влажная уборка полов во всех помещениях общего пользования</w:t>
            </w:r>
          </w:p>
        </w:tc>
        <w:tc>
          <w:tcPr>
            <w:tcW w:w="2435" w:type="dxa"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2 раза в месяц</w:t>
            </w:r>
          </w:p>
        </w:tc>
        <w:tc>
          <w:tcPr>
            <w:tcW w:w="1202" w:type="dxa"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50,69</w:t>
            </w:r>
          </w:p>
        </w:tc>
        <w:tc>
          <w:tcPr>
            <w:tcW w:w="1460" w:type="dxa"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4,22</w:t>
            </w:r>
          </w:p>
        </w:tc>
      </w:tr>
      <w:tr w:rsidR="00B96AE8" w:rsidRPr="00B96AE8" w:rsidTr="0054583A">
        <w:trPr>
          <w:trHeight w:val="405"/>
        </w:trPr>
        <w:tc>
          <w:tcPr>
            <w:tcW w:w="912" w:type="dxa"/>
            <w:vMerge w:val="restart"/>
            <w:noWrap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14</w:t>
            </w:r>
          </w:p>
        </w:tc>
        <w:tc>
          <w:tcPr>
            <w:tcW w:w="6847" w:type="dxa"/>
            <w:gridSpan w:val="2"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РАБОТЫ ПО СОДЕРЖАНИЮ ЗЕМЕЛЬНОГО УЧАСТКА В ХОЛОДНЫЙ ПЕРИОД ГОДА</w:t>
            </w:r>
          </w:p>
        </w:tc>
        <w:tc>
          <w:tcPr>
            <w:tcW w:w="1202" w:type="dxa"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29,57</w:t>
            </w:r>
          </w:p>
        </w:tc>
        <w:tc>
          <w:tcPr>
            <w:tcW w:w="1460" w:type="dxa"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2,46</w:t>
            </w:r>
          </w:p>
        </w:tc>
      </w:tr>
      <w:tr w:rsidR="00B96AE8" w:rsidRPr="00B96AE8" w:rsidTr="0054583A">
        <w:trPr>
          <w:trHeight w:val="296"/>
        </w:trPr>
        <w:tc>
          <w:tcPr>
            <w:tcW w:w="912" w:type="dxa"/>
            <w:vMerge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6847" w:type="dxa"/>
            <w:gridSpan w:val="2"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 xml:space="preserve">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 (далее - придомовая территория), в холодный период года: очистка крышек люков колодцев и пожарных гидрантов от снега и льда толщиной слоя свыше 5 см; сдвигание свежевыпавшего снега и очистка придомовой территории от снега и льда при наличии колейности свыше 5 см; очистка придомовой территории от снега наносного происхождения (или подметание такой территории, свободной от снежного покрова); очистка придомовой территории от наледи и льда; очистка от мусора урн, установленных возле подъездов, и их промывка, уборка контейнерных площадок, расположенных на придомовой территории общего имущества многоквартирного дома;  уборка крыльца и площадки перед входом в подъезд, в том </w:t>
            </w:r>
            <w:r w:rsidRPr="00B96AE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lastRenderedPageBreak/>
              <w:t>числе:</w:t>
            </w:r>
          </w:p>
        </w:tc>
        <w:tc>
          <w:tcPr>
            <w:tcW w:w="2662" w:type="dxa"/>
            <w:gridSpan w:val="2"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lastRenderedPageBreak/>
              <w:t xml:space="preserve">По мере необходимости </w:t>
            </w:r>
          </w:p>
        </w:tc>
      </w:tr>
      <w:tr w:rsidR="00B96AE8" w:rsidRPr="00B96AE8" w:rsidTr="0054583A">
        <w:trPr>
          <w:trHeight w:val="705"/>
        </w:trPr>
        <w:tc>
          <w:tcPr>
            <w:tcW w:w="912" w:type="dxa"/>
            <w:vMerge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4412" w:type="dxa"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подметание снега на территории, сдвигание снега в валы или кучи, уборка мусора на контейнерных площадках</w:t>
            </w:r>
          </w:p>
        </w:tc>
        <w:tc>
          <w:tcPr>
            <w:tcW w:w="2435" w:type="dxa"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постоянно</w:t>
            </w:r>
          </w:p>
        </w:tc>
        <w:tc>
          <w:tcPr>
            <w:tcW w:w="1202" w:type="dxa"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4,64</w:t>
            </w:r>
          </w:p>
        </w:tc>
        <w:tc>
          <w:tcPr>
            <w:tcW w:w="1460" w:type="dxa"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0,38</w:t>
            </w:r>
          </w:p>
        </w:tc>
      </w:tr>
      <w:tr w:rsidR="00B96AE8" w:rsidRPr="00B96AE8" w:rsidTr="0054583A">
        <w:trPr>
          <w:trHeight w:val="465"/>
        </w:trPr>
        <w:tc>
          <w:tcPr>
            <w:tcW w:w="912" w:type="dxa"/>
            <w:vMerge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4412" w:type="dxa"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ликвидация наледи</w:t>
            </w:r>
          </w:p>
        </w:tc>
        <w:tc>
          <w:tcPr>
            <w:tcW w:w="2435" w:type="dxa"/>
            <w:vMerge w:val="restart"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по мере необходимости</w:t>
            </w:r>
          </w:p>
        </w:tc>
        <w:tc>
          <w:tcPr>
            <w:tcW w:w="1202" w:type="dxa"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13,56</w:t>
            </w:r>
          </w:p>
        </w:tc>
        <w:tc>
          <w:tcPr>
            <w:tcW w:w="1460" w:type="dxa"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1,13</w:t>
            </w:r>
          </w:p>
        </w:tc>
      </w:tr>
      <w:tr w:rsidR="00B96AE8" w:rsidRPr="00B96AE8" w:rsidTr="0054583A">
        <w:trPr>
          <w:trHeight w:val="420"/>
        </w:trPr>
        <w:tc>
          <w:tcPr>
            <w:tcW w:w="912" w:type="dxa"/>
            <w:vMerge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4412" w:type="dxa"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сбрасывание снега с крыш, сбивание сосулек</w:t>
            </w:r>
          </w:p>
        </w:tc>
        <w:tc>
          <w:tcPr>
            <w:tcW w:w="2435" w:type="dxa"/>
            <w:vMerge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1202" w:type="dxa"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11,37</w:t>
            </w:r>
          </w:p>
        </w:tc>
        <w:tc>
          <w:tcPr>
            <w:tcW w:w="1460" w:type="dxa"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0,95</w:t>
            </w:r>
          </w:p>
        </w:tc>
      </w:tr>
      <w:tr w:rsidR="00B96AE8" w:rsidRPr="00B96AE8" w:rsidTr="0054583A">
        <w:trPr>
          <w:trHeight w:val="675"/>
        </w:trPr>
        <w:tc>
          <w:tcPr>
            <w:tcW w:w="912" w:type="dxa"/>
            <w:vMerge w:val="restart"/>
            <w:noWrap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15</w:t>
            </w:r>
          </w:p>
        </w:tc>
        <w:tc>
          <w:tcPr>
            <w:tcW w:w="6847" w:type="dxa"/>
            <w:gridSpan w:val="2"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РАБОТЫ ПО СОДЕРЖАНИЮ ПРИДОМОВОЙ ТЕРРИТОРИИ В ТЕПЛЫЙ ПЕРИОД ГОДА</w:t>
            </w:r>
          </w:p>
        </w:tc>
        <w:tc>
          <w:tcPr>
            <w:tcW w:w="1202" w:type="dxa"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0,52</w:t>
            </w:r>
          </w:p>
        </w:tc>
        <w:tc>
          <w:tcPr>
            <w:tcW w:w="1460" w:type="dxa"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0,04</w:t>
            </w:r>
          </w:p>
        </w:tc>
      </w:tr>
      <w:tr w:rsidR="00B96AE8" w:rsidRPr="00B96AE8" w:rsidTr="0054583A">
        <w:trPr>
          <w:trHeight w:val="945"/>
        </w:trPr>
        <w:tc>
          <w:tcPr>
            <w:tcW w:w="912" w:type="dxa"/>
            <w:vMerge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6847" w:type="dxa"/>
            <w:gridSpan w:val="2"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Подметание и уборка придомовой территории; очистка от мусора и промывка урн, установленных возле подъездов, и уборка контейнерных площадок, расположенных на территории общего имущества многоквартирного дома; уборка и выкашивание газонов; прочистка ливневой канализации; уборка крыльца и площадки перед входом в подъезд, очистка металлической решетки и приямка, в том числе:</w:t>
            </w:r>
          </w:p>
        </w:tc>
        <w:tc>
          <w:tcPr>
            <w:tcW w:w="2662" w:type="dxa"/>
            <w:gridSpan w:val="2"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 xml:space="preserve">По мере необходимости </w:t>
            </w:r>
          </w:p>
        </w:tc>
      </w:tr>
      <w:tr w:rsidR="00B96AE8" w:rsidRPr="00B96AE8" w:rsidTr="0054583A">
        <w:trPr>
          <w:trHeight w:val="705"/>
        </w:trPr>
        <w:tc>
          <w:tcPr>
            <w:tcW w:w="912" w:type="dxa"/>
            <w:vMerge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4412" w:type="dxa"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подметание земельного участка в летний период, уборка мусора на контейнерных площадках</w:t>
            </w:r>
          </w:p>
        </w:tc>
        <w:tc>
          <w:tcPr>
            <w:tcW w:w="2435" w:type="dxa"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постоянно</w:t>
            </w:r>
          </w:p>
        </w:tc>
        <w:tc>
          <w:tcPr>
            <w:tcW w:w="1202" w:type="dxa"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0,52</w:t>
            </w:r>
          </w:p>
        </w:tc>
        <w:tc>
          <w:tcPr>
            <w:tcW w:w="1460" w:type="dxa"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0,04</w:t>
            </w:r>
          </w:p>
        </w:tc>
      </w:tr>
      <w:tr w:rsidR="00B96AE8" w:rsidRPr="00B96AE8" w:rsidTr="0054583A">
        <w:trPr>
          <w:trHeight w:val="675"/>
        </w:trPr>
        <w:tc>
          <w:tcPr>
            <w:tcW w:w="912" w:type="dxa"/>
            <w:vMerge w:val="restart"/>
            <w:noWrap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16</w:t>
            </w:r>
          </w:p>
        </w:tc>
        <w:tc>
          <w:tcPr>
            <w:tcW w:w="6847" w:type="dxa"/>
            <w:gridSpan w:val="2"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РАБОТЫ ПО УСТРАНЕНИЮ АВАРИЙНЫХ СУТАЦИЙ И ВЫПОЛНЕНИЯ ЗАЯВОК НАСЕЛЕНИЯ</w:t>
            </w:r>
          </w:p>
        </w:tc>
        <w:tc>
          <w:tcPr>
            <w:tcW w:w="1202" w:type="dxa"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28,07</w:t>
            </w:r>
          </w:p>
        </w:tc>
        <w:tc>
          <w:tcPr>
            <w:tcW w:w="1460" w:type="dxa"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2,34</w:t>
            </w:r>
          </w:p>
        </w:tc>
      </w:tr>
      <w:tr w:rsidR="00B96AE8" w:rsidRPr="00B96AE8" w:rsidTr="0054583A">
        <w:trPr>
          <w:trHeight w:val="1065"/>
        </w:trPr>
        <w:tc>
          <w:tcPr>
            <w:tcW w:w="912" w:type="dxa"/>
            <w:vMerge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6847" w:type="dxa"/>
            <w:gridSpan w:val="2"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населения, в том числе:</w:t>
            </w:r>
          </w:p>
        </w:tc>
        <w:tc>
          <w:tcPr>
            <w:tcW w:w="2662" w:type="dxa"/>
            <w:gridSpan w:val="2"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 </w:t>
            </w:r>
          </w:p>
        </w:tc>
      </w:tr>
      <w:tr w:rsidR="00B96AE8" w:rsidRPr="00B96AE8" w:rsidTr="0054583A">
        <w:trPr>
          <w:trHeight w:val="525"/>
        </w:trPr>
        <w:tc>
          <w:tcPr>
            <w:tcW w:w="912" w:type="dxa"/>
            <w:vMerge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4412" w:type="dxa"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Устранение аварии и выполнение заявок населения</w:t>
            </w:r>
          </w:p>
        </w:tc>
        <w:tc>
          <w:tcPr>
            <w:tcW w:w="2435" w:type="dxa"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постоянно</w:t>
            </w:r>
          </w:p>
        </w:tc>
        <w:tc>
          <w:tcPr>
            <w:tcW w:w="1202" w:type="dxa"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28,07</w:t>
            </w:r>
          </w:p>
        </w:tc>
        <w:tc>
          <w:tcPr>
            <w:tcW w:w="1460" w:type="dxa"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2,34</w:t>
            </w:r>
          </w:p>
        </w:tc>
      </w:tr>
      <w:tr w:rsidR="00B96AE8" w:rsidRPr="00B96AE8" w:rsidTr="0054583A">
        <w:trPr>
          <w:trHeight w:val="585"/>
        </w:trPr>
        <w:tc>
          <w:tcPr>
            <w:tcW w:w="912" w:type="dxa"/>
            <w:vMerge w:val="restart"/>
            <w:noWrap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17</w:t>
            </w:r>
          </w:p>
        </w:tc>
        <w:tc>
          <w:tcPr>
            <w:tcW w:w="6847" w:type="dxa"/>
            <w:gridSpan w:val="2"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РАБОТЫ ПО СОДЕРЖАНИЮ СЕПТИКА</w:t>
            </w:r>
          </w:p>
        </w:tc>
        <w:tc>
          <w:tcPr>
            <w:tcW w:w="1202" w:type="dxa"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460" w:type="dxa"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 </w:t>
            </w:r>
          </w:p>
        </w:tc>
      </w:tr>
      <w:tr w:rsidR="00B96AE8" w:rsidRPr="00B96AE8" w:rsidTr="0054583A">
        <w:trPr>
          <w:trHeight w:val="960"/>
        </w:trPr>
        <w:tc>
          <w:tcPr>
            <w:tcW w:w="912" w:type="dxa"/>
            <w:vMerge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4412" w:type="dxa"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Содержание септика осуществляется на основании договора, заключенного управляющей организацией со специализированной организацией, оказывающей такие услуги.</w:t>
            </w:r>
          </w:p>
        </w:tc>
        <w:tc>
          <w:tcPr>
            <w:tcW w:w="2435" w:type="dxa"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по отдельному договору</w:t>
            </w:r>
          </w:p>
        </w:tc>
        <w:tc>
          <w:tcPr>
            <w:tcW w:w="1202" w:type="dxa"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460" w:type="dxa"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 </w:t>
            </w:r>
          </w:p>
        </w:tc>
      </w:tr>
      <w:tr w:rsidR="00B96AE8" w:rsidRPr="00B96AE8" w:rsidTr="0054583A">
        <w:trPr>
          <w:trHeight w:val="330"/>
        </w:trPr>
        <w:tc>
          <w:tcPr>
            <w:tcW w:w="912" w:type="dxa"/>
            <w:noWrap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412" w:type="dxa"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ИТОГО:</w:t>
            </w:r>
          </w:p>
        </w:tc>
        <w:tc>
          <w:tcPr>
            <w:tcW w:w="2435" w:type="dxa"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202" w:type="dxa"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258,19</w:t>
            </w:r>
          </w:p>
        </w:tc>
        <w:tc>
          <w:tcPr>
            <w:tcW w:w="1460" w:type="dxa"/>
            <w:hideMark/>
          </w:tcPr>
          <w:p w:rsidR="00B96AE8" w:rsidRPr="00B96AE8" w:rsidRDefault="00B96AE8" w:rsidP="00B96AE8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21,50</w:t>
            </w:r>
          </w:p>
        </w:tc>
      </w:tr>
    </w:tbl>
    <w:p w:rsidR="00B96AE8" w:rsidRDefault="00B96AE8" w:rsidP="007803B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4583A" w:rsidRDefault="0054583A" w:rsidP="00717F31">
      <w:pPr>
        <w:spacing w:after="0"/>
        <w:ind w:left="4248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54583A" w:rsidRDefault="0054583A" w:rsidP="00717F31">
      <w:pPr>
        <w:spacing w:after="0"/>
        <w:ind w:left="4248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54583A" w:rsidRDefault="0054583A" w:rsidP="00717F31">
      <w:pPr>
        <w:spacing w:after="0"/>
        <w:ind w:left="4248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54583A" w:rsidRDefault="0054583A" w:rsidP="00717F31">
      <w:pPr>
        <w:spacing w:after="0"/>
        <w:ind w:left="4248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717F31" w:rsidRPr="00C6188F" w:rsidRDefault="00717F31" w:rsidP="00717F31">
      <w:pPr>
        <w:spacing w:after="0"/>
        <w:ind w:left="4248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C6188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lastRenderedPageBreak/>
        <w:t>ПЕРЕЧЕНЬ</w:t>
      </w:r>
    </w:p>
    <w:p w:rsidR="00717F31" w:rsidRPr="00C6188F" w:rsidRDefault="00717F31" w:rsidP="00717F3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C6188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обязательных работ и услуг по содержанию и ремонту общего имущества </w:t>
      </w:r>
    </w:p>
    <w:p w:rsidR="00717F31" w:rsidRPr="00C6188F" w:rsidRDefault="00717F31" w:rsidP="00717F3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6188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собственников помещений в многоквартирном доме </w:t>
      </w:r>
      <w:r w:rsidRPr="00C6188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по адресу: </w:t>
      </w:r>
    </w:p>
    <w:p w:rsidR="00B96AE8" w:rsidRDefault="00717F31" w:rsidP="00717F3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6188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г.Барнаул,</w:t>
      </w:r>
      <w:r w:rsidR="00B96AE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ул.Никитина, 41б</w:t>
      </w:r>
    </w:p>
    <w:p w:rsidR="0054583A" w:rsidRDefault="0054583A" w:rsidP="00717F3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8"/>
        <w:gridCol w:w="4819"/>
        <w:gridCol w:w="2650"/>
        <w:gridCol w:w="898"/>
        <w:gridCol w:w="1076"/>
      </w:tblGrid>
      <w:tr w:rsidR="00B96AE8" w:rsidRPr="00B96AE8" w:rsidTr="00B96AE8">
        <w:trPr>
          <w:trHeight w:val="1305"/>
        </w:trPr>
        <w:tc>
          <w:tcPr>
            <w:tcW w:w="1320" w:type="dxa"/>
            <w:hideMark/>
          </w:tcPr>
          <w:p w:rsidR="00B96AE8" w:rsidRPr="00B96AE8" w:rsidRDefault="00B96AE8" w:rsidP="00B96AE8">
            <w:pPr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№ п/п</w:t>
            </w:r>
          </w:p>
        </w:tc>
        <w:tc>
          <w:tcPr>
            <w:tcW w:w="6880" w:type="dxa"/>
            <w:hideMark/>
          </w:tcPr>
          <w:p w:rsidR="00B96AE8" w:rsidRPr="00B96AE8" w:rsidRDefault="00B96AE8" w:rsidP="00B96AE8">
            <w:pPr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Наименование работ и услуг</w:t>
            </w:r>
          </w:p>
        </w:tc>
        <w:tc>
          <w:tcPr>
            <w:tcW w:w="3740" w:type="dxa"/>
            <w:hideMark/>
          </w:tcPr>
          <w:p w:rsidR="00B96AE8" w:rsidRPr="00B96AE8" w:rsidRDefault="00B96AE8" w:rsidP="00B96AE8">
            <w:pPr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Периодичность выполнения работ и оказания услуг</w:t>
            </w:r>
          </w:p>
        </w:tc>
        <w:tc>
          <w:tcPr>
            <w:tcW w:w="1960" w:type="dxa"/>
            <w:hideMark/>
          </w:tcPr>
          <w:p w:rsidR="00B96AE8" w:rsidRPr="00B96AE8" w:rsidRDefault="00B96AE8" w:rsidP="00B96AE8">
            <w:pPr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Годовая плата (рублей)</w:t>
            </w:r>
          </w:p>
        </w:tc>
        <w:tc>
          <w:tcPr>
            <w:tcW w:w="1980" w:type="dxa"/>
            <w:hideMark/>
          </w:tcPr>
          <w:p w:rsidR="00B96AE8" w:rsidRPr="00B96AE8" w:rsidRDefault="00B96AE8" w:rsidP="00B96AE8">
            <w:pPr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Стоимость на 1 кв. метр общей площади (рублей в месяц)</w:t>
            </w:r>
          </w:p>
        </w:tc>
      </w:tr>
      <w:tr w:rsidR="00B96AE8" w:rsidRPr="00B96AE8" w:rsidTr="00B96AE8">
        <w:trPr>
          <w:trHeight w:val="930"/>
        </w:trPr>
        <w:tc>
          <w:tcPr>
            <w:tcW w:w="15880" w:type="dxa"/>
            <w:gridSpan w:val="5"/>
            <w:hideMark/>
          </w:tcPr>
          <w:p w:rsidR="00B96AE8" w:rsidRPr="00B96AE8" w:rsidRDefault="00B96AE8" w:rsidP="0054583A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I. РАБОТЫ, НЕОБХОДИМЫЕ ДЛЯ НАДЛЕЖАЩЕГО СОДЕРЖАНИЯ НЕСУЩИХ КОНСТРУКЦИЙ (ФУНДАМЕНТОВ, СТЕН, КОЛОНН И СТОЛБОВ, ПЕРЕКРЫТИЙ, БАЛОК, РИГЕЛЕЙ, ЛЕСТНИЦ, НЕСУЩИХ ЭЛЕМЕНТОВ КРЫШ) И НЕСУЩИХ КОНСТРУКЦИЙ (ПЕРЕГОРОДОК, ВНУТРЕННЕЙ ОТДЕЛКИ, ПОЛОВ) МНОГОКВАРТИРНЫХ ДОМОВ</w:t>
            </w:r>
          </w:p>
        </w:tc>
      </w:tr>
      <w:tr w:rsidR="00B96AE8" w:rsidRPr="00B96AE8" w:rsidTr="0054583A">
        <w:trPr>
          <w:trHeight w:val="327"/>
        </w:trPr>
        <w:tc>
          <w:tcPr>
            <w:tcW w:w="1320" w:type="dxa"/>
            <w:vMerge w:val="restart"/>
            <w:noWrap/>
            <w:hideMark/>
          </w:tcPr>
          <w:p w:rsidR="00B96AE8" w:rsidRPr="00B96AE8" w:rsidRDefault="00B96AE8" w:rsidP="0054583A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10620" w:type="dxa"/>
            <w:gridSpan w:val="2"/>
            <w:noWrap/>
            <w:hideMark/>
          </w:tcPr>
          <w:p w:rsidR="00B96AE8" w:rsidRPr="00B96AE8" w:rsidRDefault="00B96AE8" w:rsidP="0054583A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ФУНДАМЕНТ</w:t>
            </w:r>
          </w:p>
        </w:tc>
        <w:tc>
          <w:tcPr>
            <w:tcW w:w="1960" w:type="dxa"/>
            <w:hideMark/>
          </w:tcPr>
          <w:p w:rsidR="00B96AE8" w:rsidRPr="00B96AE8" w:rsidRDefault="00B96AE8" w:rsidP="0054583A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23,29</w:t>
            </w:r>
          </w:p>
        </w:tc>
        <w:tc>
          <w:tcPr>
            <w:tcW w:w="1980" w:type="dxa"/>
            <w:hideMark/>
          </w:tcPr>
          <w:p w:rsidR="00B96AE8" w:rsidRPr="00B96AE8" w:rsidRDefault="00B96AE8" w:rsidP="0054583A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1,94</w:t>
            </w:r>
          </w:p>
        </w:tc>
      </w:tr>
      <w:tr w:rsidR="00B96AE8" w:rsidRPr="00B96AE8" w:rsidTr="00B96AE8">
        <w:trPr>
          <w:trHeight w:val="4185"/>
        </w:trPr>
        <w:tc>
          <w:tcPr>
            <w:tcW w:w="1320" w:type="dxa"/>
            <w:vMerge/>
            <w:hideMark/>
          </w:tcPr>
          <w:p w:rsidR="00B96AE8" w:rsidRPr="00B96AE8" w:rsidRDefault="00B96AE8" w:rsidP="0054583A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B96AE8" w:rsidRPr="00B96AE8" w:rsidRDefault="00B96AE8" w:rsidP="0054583A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1. Работы, выполняемые в отношении всех видов фундаментов: проверка соответствия параметров вертикальной планировки территории вокруг здания проектным параметрам. Устранение выявленных нарушений; проверка технического состояния видимых частей конструкций с выявлением: признаков неравномерных осадок фундаментов всех типов; коррозии арматуры, расслаивания, трещин, выпучивания, отклонения от вертикали в домах с бетонными, железобетонными и каменными фундаментами; поражения гнилью и частичного разрушения деревянного основания в домах со столбчатыми или свайными деревянными фундаментами; при выявлении нарушений - разработка контрольных шурфов в местах обнаружения дефектов, детальное обследование и составление плана мероприятий по устранению причин нарушения и восстановлению эксплуатационных свойств конструкций; проверка состояния гидроизоляции фундаментов и систем водоотвода фундамента. При выявлении нарушений - восстановление их работоспособности; определение и документальное фиксирование температуры вечномерзлых грунтов для фундаментов в условиях вечномерзлых грунтов, в том числе:</w:t>
            </w:r>
          </w:p>
        </w:tc>
        <w:tc>
          <w:tcPr>
            <w:tcW w:w="3940" w:type="dxa"/>
            <w:gridSpan w:val="2"/>
            <w:hideMark/>
          </w:tcPr>
          <w:p w:rsidR="00B96AE8" w:rsidRPr="00B96AE8" w:rsidRDefault="00B96AE8" w:rsidP="0054583A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 xml:space="preserve">По мере необходимости </w:t>
            </w:r>
          </w:p>
        </w:tc>
      </w:tr>
      <w:tr w:rsidR="00B96AE8" w:rsidRPr="00B96AE8" w:rsidTr="00B96AE8">
        <w:trPr>
          <w:trHeight w:val="450"/>
        </w:trPr>
        <w:tc>
          <w:tcPr>
            <w:tcW w:w="1320" w:type="dxa"/>
            <w:vMerge/>
            <w:hideMark/>
          </w:tcPr>
          <w:p w:rsidR="00B96AE8" w:rsidRPr="00B96AE8" w:rsidRDefault="00B96AE8" w:rsidP="0054583A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6880" w:type="dxa"/>
            <w:hideMark/>
          </w:tcPr>
          <w:p w:rsidR="00B96AE8" w:rsidRPr="00B96AE8" w:rsidRDefault="00B96AE8" w:rsidP="0054583A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3740" w:type="dxa"/>
            <w:hideMark/>
          </w:tcPr>
          <w:p w:rsidR="00B96AE8" w:rsidRPr="00B96AE8" w:rsidRDefault="00B96AE8" w:rsidP="0054583A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 xml:space="preserve">2 раза в год </w:t>
            </w:r>
          </w:p>
        </w:tc>
        <w:tc>
          <w:tcPr>
            <w:tcW w:w="1960" w:type="dxa"/>
            <w:hideMark/>
          </w:tcPr>
          <w:p w:rsidR="00B96AE8" w:rsidRPr="00B96AE8" w:rsidRDefault="00B96AE8" w:rsidP="0054583A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0,12</w:t>
            </w:r>
          </w:p>
        </w:tc>
        <w:tc>
          <w:tcPr>
            <w:tcW w:w="1980" w:type="dxa"/>
            <w:hideMark/>
          </w:tcPr>
          <w:p w:rsidR="00B96AE8" w:rsidRPr="00B96AE8" w:rsidRDefault="00B96AE8" w:rsidP="0054583A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0,01</w:t>
            </w:r>
          </w:p>
        </w:tc>
      </w:tr>
      <w:tr w:rsidR="00B96AE8" w:rsidRPr="00B96AE8" w:rsidTr="00B96AE8">
        <w:trPr>
          <w:trHeight w:val="420"/>
        </w:trPr>
        <w:tc>
          <w:tcPr>
            <w:tcW w:w="1320" w:type="dxa"/>
            <w:vMerge/>
            <w:hideMark/>
          </w:tcPr>
          <w:p w:rsidR="00B96AE8" w:rsidRPr="00B96AE8" w:rsidRDefault="00B96AE8" w:rsidP="0054583A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6880" w:type="dxa"/>
            <w:hideMark/>
          </w:tcPr>
          <w:p w:rsidR="00B96AE8" w:rsidRPr="00B96AE8" w:rsidRDefault="00B96AE8" w:rsidP="0054583A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устранение замачивания грунта под фундаментом</w:t>
            </w:r>
          </w:p>
        </w:tc>
        <w:tc>
          <w:tcPr>
            <w:tcW w:w="3740" w:type="dxa"/>
            <w:vMerge w:val="restart"/>
            <w:hideMark/>
          </w:tcPr>
          <w:p w:rsidR="00B96AE8" w:rsidRPr="00B96AE8" w:rsidRDefault="00B96AE8" w:rsidP="0054583A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 xml:space="preserve">на основании дефектных </w:t>
            </w:r>
            <w:r w:rsidRPr="00B96AE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lastRenderedPageBreak/>
              <w:t>ведомостей</w:t>
            </w:r>
          </w:p>
        </w:tc>
        <w:tc>
          <w:tcPr>
            <w:tcW w:w="1960" w:type="dxa"/>
            <w:hideMark/>
          </w:tcPr>
          <w:p w:rsidR="00B96AE8" w:rsidRPr="00B96AE8" w:rsidRDefault="00B96AE8" w:rsidP="0054583A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lastRenderedPageBreak/>
              <w:t>4,41</w:t>
            </w:r>
          </w:p>
        </w:tc>
        <w:tc>
          <w:tcPr>
            <w:tcW w:w="1980" w:type="dxa"/>
            <w:hideMark/>
          </w:tcPr>
          <w:p w:rsidR="00B96AE8" w:rsidRPr="00B96AE8" w:rsidRDefault="00B96AE8" w:rsidP="0054583A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0,37</w:t>
            </w:r>
          </w:p>
        </w:tc>
      </w:tr>
      <w:tr w:rsidR="00B96AE8" w:rsidRPr="00B96AE8" w:rsidTr="00B96AE8">
        <w:trPr>
          <w:trHeight w:val="360"/>
        </w:trPr>
        <w:tc>
          <w:tcPr>
            <w:tcW w:w="1320" w:type="dxa"/>
            <w:vMerge/>
            <w:hideMark/>
          </w:tcPr>
          <w:p w:rsidR="00B96AE8" w:rsidRPr="00B96AE8" w:rsidRDefault="00B96AE8" w:rsidP="0054583A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6880" w:type="dxa"/>
            <w:hideMark/>
          </w:tcPr>
          <w:p w:rsidR="00B96AE8" w:rsidRPr="00B96AE8" w:rsidRDefault="00B96AE8" w:rsidP="0054583A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устранение повреждений фундаментов</w:t>
            </w:r>
          </w:p>
        </w:tc>
        <w:tc>
          <w:tcPr>
            <w:tcW w:w="3740" w:type="dxa"/>
            <w:vMerge/>
            <w:hideMark/>
          </w:tcPr>
          <w:p w:rsidR="00B96AE8" w:rsidRPr="00B96AE8" w:rsidRDefault="00B96AE8" w:rsidP="0054583A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1960" w:type="dxa"/>
            <w:hideMark/>
          </w:tcPr>
          <w:p w:rsidR="00B96AE8" w:rsidRPr="00B96AE8" w:rsidRDefault="00B96AE8" w:rsidP="0054583A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13,26</w:t>
            </w:r>
          </w:p>
        </w:tc>
        <w:tc>
          <w:tcPr>
            <w:tcW w:w="1980" w:type="dxa"/>
            <w:hideMark/>
          </w:tcPr>
          <w:p w:rsidR="00B96AE8" w:rsidRPr="00B96AE8" w:rsidRDefault="00B96AE8" w:rsidP="0054583A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1,10</w:t>
            </w:r>
          </w:p>
        </w:tc>
      </w:tr>
      <w:tr w:rsidR="00B96AE8" w:rsidRPr="00B96AE8" w:rsidTr="00B96AE8">
        <w:trPr>
          <w:trHeight w:val="420"/>
        </w:trPr>
        <w:tc>
          <w:tcPr>
            <w:tcW w:w="1320" w:type="dxa"/>
            <w:vMerge/>
            <w:hideMark/>
          </w:tcPr>
          <w:p w:rsidR="00B96AE8" w:rsidRPr="00B96AE8" w:rsidRDefault="00B96AE8" w:rsidP="0054583A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6880" w:type="dxa"/>
            <w:hideMark/>
          </w:tcPr>
          <w:p w:rsidR="00B96AE8" w:rsidRPr="00B96AE8" w:rsidRDefault="00B96AE8" w:rsidP="0054583A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ремонт обмазочной гидроизоляции фундаментов</w:t>
            </w:r>
          </w:p>
        </w:tc>
        <w:tc>
          <w:tcPr>
            <w:tcW w:w="3740" w:type="dxa"/>
            <w:vMerge/>
            <w:hideMark/>
          </w:tcPr>
          <w:p w:rsidR="00B96AE8" w:rsidRPr="00B96AE8" w:rsidRDefault="00B96AE8" w:rsidP="0054583A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1960" w:type="dxa"/>
            <w:hideMark/>
          </w:tcPr>
          <w:p w:rsidR="00B96AE8" w:rsidRPr="00B96AE8" w:rsidRDefault="00B96AE8" w:rsidP="0054583A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5,50</w:t>
            </w:r>
          </w:p>
        </w:tc>
        <w:tc>
          <w:tcPr>
            <w:tcW w:w="1980" w:type="dxa"/>
            <w:hideMark/>
          </w:tcPr>
          <w:p w:rsidR="00B96AE8" w:rsidRPr="00B96AE8" w:rsidRDefault="00B96AE8" w:rsidP="0054583A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0,46</w:t>
            </w:r>
          </w:p>
        </w:tc>
      </w:tr>
      <w:tr w:rsidR="00B96AE8" w:rsidRPr="00B96AE8" w:rsidTr="0054583A">
        <w:trPr>
          <w:trHeight w:val="294"/>
        </w:trPr>
        <w:tc>
          <w:tcPr>
            <w:tcW w:w="1320" w:type="dxa"/>
            <w:vMerge w:val="restart"/>
            <w:noWrap/>
            <w:hideMark/>
          </w:tcPr>
          <w:p w:rsidR="00B96AE8" w:rsidRPr="00B96AE8" w:rsidRDefault="00B96AE8" w:rsidP="0054583A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10620" w:type="dxa"/>
            <w:gridSpan w:val="2"/>
            <w:hideMark/>
          </w:tcPr>
          <w:p w:rsidR="00B96AE8" w:rsidRPr="00B96AE8" w:rsidRDefault="00B96AE8" w:rsidP="0054583A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СТЕНЫ</w:t>
            </w:r>
          </w:p>
        </w:tc>
        <w:tc>
          <w:tcPr>
            <w:tcW w:w="1960" w:type="dxa"/>
            <w:hideMark/>
          </w:tcPr>
          <w:p w:rsidR="00B96AE8" w:rsidRPr="00B96AE8" w:rsidRDefault="00B96AE8" w:rsidP="0054583A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59,24</w:t>
            </w:r>
          </w:p>
        </w:tc>
        <w:tc>
          <w:tcPr>
            <w:tcW w:w="1980" w:type="dxa"/>
            <w:hideMark/>
          </w:tcPr>
          <w:p w:rsidR="00B96AE8" w:rsidRPr="00B96AE8" w:rsidRDefault="00B96AE8" w:rsidP="0054583A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4,93</w:t>
            </w:r>
          </w:p>
        </w:tc>
      </w:tr>
      <w:tr w:rsidR="00B96AE8" w:rsidRPr="00B96AE8" w:rsidTr="00B96AE8">
        <w:trPr>
          <w:trHeight w:val="5040"/>
        </w:trPr>
        <w:tc>
          <w:tcPr>
            <w:tcW w:w="1320" w:type="dxa"/>
            <w:vMerge/>
            <w:hideMark/>
          </w:tcPr>
          <w:p w:rsidR="00B96AE8" w:rsidRPr="00B96AE8" w:rsidRDefault="00B96AE8" w:rsidP="0054583A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B96AE8" w:rsidRPr="00B96AE8" w:rsidRDefault="00B96AE8" w:rsidP="0054583A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Работы, выполняемые для надлежащего содержания стен многоквартирных домов: выявление отклонений от проектных условий эксплуатации,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устройств; выявление следов коррозии, деформаций и трещин в местах расположения арматуры и закладных деталей, наличия трещин в местах примыкания внутренних поперечных стен к наружным стенам из несущих и самонесущих панелей, из крупноразмерных блоков; выявление повреждений в кладке, наличия и характера трещин, выветривания, отклонения от вертикали и выпучивания отдельных участков стен, нарушения связей между отдельными конструкциями в домах со стенами из мелких блоков, искусственных и естественных камней; выявление в элементах деревянных конструкций рубленых, каркасных, брусчатых, сборно-щитовых и иных домов с деревянными стенами дефектов крепления, врубок, перекоса, скалывания, отклонения от вертикали, а также наличия в таких конструкциях участков, пораженных гнилью, дереворазрушающими грибками и жучками-точильщиками, с повышенной влажностью, с разрушением обшивки или штукатурки стен; в случае выявления повреждений и нарушений - составление плана мероприятий по инструментальному обследованию стен, восстановлению проектных условий их эксплуатации и его выполнение, в том числе:</w:t>
            </w:r>
          </w:p>
        </w:tc>
        <w:tc>
          <w:tcPr>
            <w:tcW w:w="3940" w:type="dxa"/>
            <w:gridSpan w:val="2"/>
            <w:hideMark/>
          </w:tcPr>
          <w:p w:rsidR="00B96AE8" w:rsidRPr="00B96AE8" w:rsidRDefault="00B96AE8" w:rsidP="0054583A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 xml:space="preserve">По мере необходимости </w:t>
            </w:r>
          </w:p>
        </w:tc>
      </w:tr>
      <w:tr w:rsidR="00B96AE8" w:rsidRPr="00B96AE8" w:rsidTr="00B96AE8">
        <w:trPr>
          <w:trHeight w:val="480"/>
        </w:trPr>
        <w:tc>
          <w:tcPr>
            <w:tcW w:w="1320" w:type="dxa"/>
            <w:vMerge/>
            <w:hideMark/>
          </w:tcPr>
          <w:p w:rsidR="00B96AE8" w:rsidRPr="00B96AE8" w:rsidRDefault="00B96AE8" w:rsidP="0054583A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6880" w:type="dxa"/>
            <w:hideMark/>
          </w:tcPr>
          <w:p w:rsidR="00B96AE8" w:rsidRPr="00B96AE8" w:rsidRDefault="00B96AE8" w:rsidP="0054583A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3740" w:type="dxa"/>
            <w:hideMark/>
          </w:tcPr>
          <w:p w:rsidR="00B96AE8" w:rsidRPr="00B96AE8" w:rsidRDefault="00B96AE8" w:rsidP="0054583A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2 раза в год</w:t>
            </w:r>
          </w:p>
        </w:tc>
        <w:tc>
          <w:tcPr>
            <w:tcW w:w="1960" w:type="dxa"/>
            <w:hideMark/>
          </w:tcPr>
          <w:p w:rsidR="00B96AE8" w:rsidRPr="00B96AE8" w:rsidRDefault="00B96AE8" w:rsidP="0054583A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3,64</w:t>
            </w:r>
          </w:p>
        </w:tc>
        <w:tc>
          <w:tcPr>
            <w:tcW w:w="1980" w:type="dxa"/>
            <w:hideMark/>
          </w:tcPr>
          <w:p w:rsidR="00B96AE8" w:rsidRPr="00B96AE8" w:rsidRDefault="00B96AE8" w:rsidP="0054583A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0,30</w:t>
            </w:r>
          </w:p>
        </w:tc>
      </w:tr>
      <w:tr w:rsidR="00B96AE8" w:rsidRPr="00B96AE8" w:rsidTr="00B96AE8">
        <w:trPr>
          <w:trHeight w:val="645"/>
        </w:trPr>
        <w:tc>
          <w:tcPr>
            <w:tcW w:w="1320" w:type="dxa"/>
            <w:vMerge/>
            <w:hideMark/>
          </w:tcPr>
          <w:p w:rsidR="00B96AE8" w:rsidRPr="00B96AE8" w:rsidRDefault="00B96AE8" w:rsidP="0054583A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6880" w:type="dxa"/>
            <w:hideMark/>
          </w:tcPr>
          <w:p w:rsidR="00B96AE8" w:rsidRPr="00B96AE8" w:rsidRDefault="00B96AE8" w:rsidP="0054583A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обработка деревянных стен от гниения, поражения домовыми грибками, дереворазрушающими насекомыми</w:t>
            </w:r>
          </w:p>
        </w:tc>
        <w:tc>
          <w:tcPr>
            <w:tcW w:w="3740" w:type="dxa"/>
            <w:vMerge w:val="restart"/>
            <w:hideMark/>
          </w:tcPr>
          <w:p w:rsidR="00B96AE8" w:rsidRPr="00B96AE8" w:rsidRDefault="00B96AE8" w:rsidP="0054583A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на основании дефектных ведомостей</w:t>
            </w:r>
          </w:p>
        </w:tc>
        <w:tc>
          <w:tcPr>
            <w:tcW w:w="1960" w:type="dxa"/>
            <w:hideMark/>
          </w:tcPr>
          <w:p w:rsidR="00B96AE8" w:rsidRPr="00B96AE8" w:rsidRDefault="00B96AE8" w:rsidP="0054583A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26,44</w:t>
            </w:r>
          </w:p>
        </w:tc>
        <w:tc>
          <w:tcPr>
            <w:tcW w:w="1980" w:type="dxa"/>
            <w:hideMark/>
          </w:tcPr>
          <w:p w:rsidR="00B96AE8" w:rsidRPr="00B96AE8" w:rsidRDefault="00B96AE8" w:rsidP="0054583A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2,20</w:t>
            </w:r>
          </w:p>
        </w:tc>
      </w:tr>
      <w:tr w:rsidR="00B96AE8" w:rsidRPr="00B96AE8" w:rsidTr="00B96AE8">
        <w:trPr>
          <w:trHeight w:val="375"/>
        </w:trPr>
        <w:tc>
          <w:tcPr>
            <w:tcW w:w="1320" w:type="dxa"/>
            <w:vMerge/>
            <w:hideMark/>
          </w:tcPr>
          <w:p w:rsidR="00B96AE8" w:rsidRPr="00B96AE8" w:rsidRDefault="00B96AE8" w:rsidP="0054583A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6880" w:type="dxa"/>
            <w:hideMark/>
          </w:tcPr>
          <w:p w:rsidR="00B96AE8" w:rsidRPr="00B96AE8" w:rsidRDefault="00B96AE8" w:rsidP="0054583A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устранение крена, просадок, выпучивания деревянных стен</w:t>
            </w:r>
          </w:p>
        </w:tc>
        <w:tc>
          <w:tcPr>
            <w:tcW w:w="3740" w:type="dxa"/>
            <w:vMerge/>
            <w:hideMark/>
          </w:tcPr>
          <w:p w:rsidR="00B96AE8" w:rsidRPr="00B96AE8" w:rsidRDefault="00B96AE8" w:rsidP="0054583A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1960" w:type="dxa"/>
            <w:hideMark/>
          </w:tcPr>
          <w:p w:rsidR="00B96AE8" w:rsidRPr="00B96AE8" w:rsidRDefault="00B96AE8" w:rsidP="0054583A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29,16</w:t>
            </w:r>
          </w:p>
        </w:tc>
        <w:tc>
          <w:tcPr>
            <w:tcW w:w="1980" w:type="dxa"/>
            <w:hideMark/>
          </w:tcPr>
          <w:p w:rsidR="00B96AE8" w:rsidRPr="00B96AE8" w:rsidRDefault="00B96AE8" w:rsidP="0054583A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2,43</w:t>
            </w:r>
          </w:p>
        </w:tc>
      </w:tr>
      <w:tr w:rsidR="00B96AE8" w:rsidRPr="00B96AE8" w:rsidTr="00B96AE8">
        <w:trPr>
          <w:trHeight w:val="630"/>
        </w:trPr>
        <w:tc>
          <w:tcPr>
            <w:tcW w:w="1320" w:type="dxa"/>
            <w:vMerge w:val="restart"/>
            <w:noWrap/>
            <w:hideMark/>
          </w:tcPr>
          <w:p w:rsidR="00B96AE8" w:rsidRPr="00B96AE8" w:rsidRDefault="00B96AE8" w:rsidP="0054583A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10620" w:type="dxa"/>
            <w:gridSpan w:val="2"/>
            <w:hideMark/>
          </w:tcPr>
          <w:p w:rsidR="00B96AE8" w:rsidRPr="00B96AE8" w:rsidRDefault="00B96AE8" w:rsidP="0054583A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ПЕРЕКРЫТИЯ</w:t>
            </w:r>
          </w:p>
        </w:tc>
        <w:tc>
          <w:tcPr>
            <w:tcW w:w="1960" w:type="dxa"/>
            <w:hideMark/>
          </w:tcPr>
          <w:p w:rsidR="00B96AE8" w:rsidRPr="00B96AE8" w:rsidRDefault="00B96AE8" w:rsidP="0054583A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12,21</w:t>
            </w:r>
          </w:p>
        </w:tc>
        <w:tc>
          <w:tcPr>
            <w:tcW w:w="1980" w:type="dxa"/>
            <w:hideMark/>
          </w:tcPr>
          <w:p w:rsidR="00B96AE8" w:rsidRPr="00B96AE8" w:rsidRDefault="00B96AE8" w:rsidP="0054583A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1,02</w:t>
            </w:r>
          </w:p>
        </w:tc>
      </w:tr>
      <w:tr w:rsidR="00B96AE8" w:rsidRPr="00B96AE8" w:rsidTr="00B96AE8">
        <w:trPr>
          <w:trHeight w:val="6120"/>
        </w:trPr>
        <w:tc>
          <w:tcPr>
            <w:tcW w:w="1320" w:type="dxa"/>
            <w:vMerge/>
            <w:hideMark/>
          </w:tcPr>
          <w:p w:rsidR="00B96AE8" w:rsidRPr="00B96AE8" w:rsidRDefault="00B96AE8" w:rsidP="0054583A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B96AE8" w:rsidRPr="00B96AE8" w:rsidRDefault="00B96AE8" w:rsidP="0054583A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Работы, выполняемые в целях надлежащего содержания перекрытий и покрытий многоквартирных домов: выявление нарушений условий эксплуатации, несанкционированных изменений конструктивного решения, выявления прогибов, трещин и колебаний; выявление наличия, характера и величины трещин в теле перекрытия и в местах примыканий к стенам, отслоения защитного слоя бетона и оголения арматуры, коррозии арматуры в домах с перекрытиями и покрытиями из монолитного железобетона и сборных железобетонных плит; выявление наличия, характера и величины трещин, смещения плит одной относительно другой по высоте, отслоения выравнивающего слоя в заделке швов, следов протечек или промерзаний на плитах и на стенах в местах опирания, отслоения защитного слоя бетона и оголения арматуры, коррозии арматуры в домах с перекрытиями и покрытиями из сборного железобетонного настила; выявление наличия, характера и величины трещин в сводах, изменений состояния кладки, коррозии балок в домах с перекрытиями из кирпичных сводов; выявление зыбкости перекрытия, наличия, характера и величины трещин в штукатурном слое, целостности несущих деревянных элементов и мест их опирания, следов протечек на потолке, плотности и влажности засыпки, поражения гнилью и жучками-точильщиками деревянных элементов в домах с деревянными перекрытиями и покрытиями; проверка состояния утеплителя, гидроизоляции и звукоизоляции, адгезии отделочных слоев к конструкциям перекрытия (покрытия); при выявлении повреждений и нарушений - разработка плана восстановительных работ (при необходимости), проведение восстановительных работ, в том числе:</w:t>
            </w:r>
          </w:p>
        </w:tc>
        <w:tc>
          <w:tcPr>
            <w:tcW w:w="3940" w:type="dxa"/>
            <w:gridSpan w:val="2"/>
            <w:hideMark/>
          </w:tcPr>
          <w:p w:rsidR="00B96AE8" w:rsidRPr="00B96AE8" w:rsidRDefault="00B96AE8" w:rsidP="0054583A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 xml:space="preserve">По мере необходимости </w:t>
            </w:r>
          </w:p>
        </w:tc>
      </w:tr>
      <w:tr w:rsidR="00B96AE8" w:rsidRPr="00B96AE8" w:rsidTr="00B96AE8">
        <w:trPr>
          <w:trHeight w:val="450"/>
        </w:trPr>
        <w:tc>
          <w:tcPr>
            <w:tcW w:w="1320" w:type="dxa"/>
            <w:vMerge/>
            <w:hideMark/>
          </w:tcPr>
          <w:p w:rsidR="00B96AE8" w:rsidRPr="00B96AE8" w:rsidRDefault="00B96AE8" w:rsidP="0054583A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6880" w:type="dxa"/>
            <w:hideMark/>
          </w:tcPr>
          <w:p w:rsidR="00B96AE8" w:rsidRPr="00B96AE8" w:rsidRDefault="00B96AE8" w:rsidP="0054583A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3740" w:type="dxa"/>
            <w:hideMark/>
          </w:tcPr>
          <w:p w:rsidR="00B96AE8" w:rsidRPr="00B96AE8" w:rsidRDefault="00B96AE8" w:rsidP="0054583A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2 раза в год</w:t>
            </w:r>
          </w:p>
        </w:tc>
        <w:tc>
          <w:tcPr>
            <w:tcW w:w="1960" w:type="dxa"/>
            <w:hideMark/>
          </w:tcPr>
          <w:p w:rsidR="00B96AE8" w:rsidRPr="00B96AE8" w:rsidRDefault="00B96AE8" w:rsidP="0054583A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0,92</w:t>
            </w:r>
          </w:p>
        </w:tc>
        <w:tc>
          <w:tcPr>
            <w:tcW w:w="1980" w:type="dxa"/>
            <w:hideMark/>
          </w:tcPr>
          <w:p w:rsidR="00B96AE8" w:rsidRPr="00B96AE8" w:rsidRDefault="00B96AE8" w:rsidP="0054583A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0,08</w:t>
            </w:r>
          </w:p>
        </w:tc>
      </w:tr>
      <w:tr w:rsidR="00B96AE8" w:rsidRPr="00B96AE8" w:rsidTr="00B96AE8">
        <w:trPr>
          <w:trHeight w:val="480"/>
        </w:trPr>
        <w:tc>
          <w:tcPr>
            <w:tcW w:w="1320" w:type="dxa"/>
            <w:vMerge/>
            <w:hideMark/>
          </w:tcPr>
          <w:p w:rsidR="00B96AE8" w:rsidRPr="00B96AE8" w:rsidRDefault="00B96AE8" w:rsidP="0054583A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6880" w:type="dxa"/>
            <w:hideMark/>
          </w:tcPr>
          <w:p w:rsidR="00B96AE8" w:rsidRPr="00B96AE8" w:rsidRDefault="00B96AE8" w:rsidP="0054583A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устранение повреждений перекрытия</w:t>
            </w:r>
          </w:p>
        </w:tc>
        <w:tc>
          <w:tcPr>
            <w:tcW w:w="3740" w:type="dxa"/>
            <w:vMerge w:val="restart"/>
            <w:hideMark/>
          </w:tcPr>
          <w:p w:rsidR="00B96AE8" w:rsidRPr="00B96AE8" w:rsidRDefault="00B96AE8" w:rsidP="0054583A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на основании дефектных ведомостей</w:t>
            </w:r>
          </w:p>
        </w:tc>
        <w:tc>
          <w:tcPr>
            <w:tcW w:w="1960" w:type="dxa"/>
            <w:hideMark/>
          </w:tcPr>
          <w:p w:rsidR="00B96AE8" w:rsidRPr="00B96AE8" w:rsidRDefault="00B96AE8" w:rsidP="0054583A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0,97</w:t>
            </w:r>
          </w:p>
        </w:tc>
        <w:tc>
          <w:tcPr>
            <w:tcW w:w="1980" w:type="dxa"/>
            <w:hideMark/>
          </w:tcPr>
          <w:p w:rsidR="00B96AE8" w:rsidRPr="00B96AE8" w:rsidRDefault="00B96AE8" w:rsidP="0054583A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0,08</w:t>
            </w:r>
          </w:p>
        </w:tc>
      </w:tr>
      <w:tr w:rsidR="00B96AE8" w:rsidRPr="00B96AE8" w:rsidTr="00B96AE8">
        <w:trPr>
          <w:trHeight w:val="345"/>
        </w:trPr>
        <w:tc>
          <w:tcPr>
            <w:tcW w:w="1320" w:type="dxa"/>
            <w:vMerge/>
            <w:hideMark/>
          </w:tcPr>
          <w:p w:rsidR="00B96AE8" w:rsidRPr="00B96AE8" w:rsidRDefault="00B96AE8" w:rsidP="0054583A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6880" w:type="dxa"/>
            <w:hideMark/>
          </w:tcPr>
          <w:p w:rsidR="00B96AE8" w:rsidRPr="00B96AE8" w:rsidRDefault="00B96AE8" w:rsidP="0054583A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устранение сверхнормативных прогибов перекрытий</w:t>
            </w:r>
          </w:p>
        </w:tc>
        <w:tc>
          <w:tcPr>
            <w:tcW w:w="3740" w:type="dxa"/>
            <w:vMerge/>
            <w:hideMark/>
          </w:tcPr>
          <w:p w:rsidR="00B96AE8" w:rsidRPr="00B96AE8" w:rsidRDefault="00B96AE8" w:rsidP="0054583A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1960" w:type="dxa"/>
            <w:hideMark/>
          </w:tcPr>
          <w:p w:rsidR="00B96AE8" w:rsidRPr="00B96AE8" w:rsidRDefault="00B96AE8" w:rsidP="0054583A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10,32</w:t>
            </w:r>
          </w:p>
        </w:tc>
        <w:tc>
          <w:tcPr>
            <w:tcW w:w="1980" w:type="dxa"/>
            <w:hideMark/>
          </w:tcPr>
          <w:p w:rsidR="00B96AE8" w:rsidRPr="00B96AE8" w:rsidRDefault="00B96AE8" w:rsidP="0054583A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0,86</w:t>
            </w:r>
          </w:p>
        </w:tc>
      </w:tr>
      <w:tr w:rsidR="00B96AE8" w:rsidRPr="00B96AE8" w:rsidTr="0054583A">
        <w:trPr>
          <w:trHeight w:val="415"/>
        </w:trPr>
        <w:tc>
          <w:tcPr>
            <w:tcW w:w="1320" w:type="dxa"/>
            <w:vMerge w:val="restart"/>
            <w:noWrap/>
            <w:hideMark/>
          </w:tcPr>
          <w:p w:rsidR="00B96AE8" w:rsidRPr="00B96AE8" w:rsidRDefault="00B96AE8" w:rsidP="0054583A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10620" w:type="dxa"/>
            <w:gridSpan w:val="2"/>
            <w:hideMark/>
          </w:tcPr>
          <w:p w:rsidR="00B96AE8" w:rsidRPr="00B96AE8" w:rsidRDefault="00B96AE8" w:rsidP="0054583A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КРЫШИ</w:t>
            </w:r>
          </w:p>
        </w:tc>
        <w:tc>
          <w:tcPr>
            <w:tcW w:w="1960" w:type="dxa"/>
            <w:hideMark/>
          </w:tcPr>
          <w:p w:rsidR="00B96AE8" w:rsidRPr="00B96AE8" w:rsidRDefault="00B96AE8" w:rsidP="0054583A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111,06</w:t>
            </w:r>
          </w:p>
        </w:tc>
        <w:tc>
          <w:tcPr>
            <w:tcW w:w="1980" w:type="dxa"/>
            <w:hideMark/>
          </w:tcPr>
          <w:p w:rsidR="00B96AE8" w:rsidRPr="00B96AE8" w:rsidRDefault="00B96AE8" w:rsidP="0054583A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9,25</w:t>
            </w:r>
          </w:p>
        </w:tc>
      </w:tr>
      <w:tr w:rsidR="00B96AE8" w:rsidRPr="00B96AE8" w:rsidTr="00B96AE8">
        <w:trPr>
          <w:trHeight w:val="1590"/>
        </w:trPr>
        <w:tc>
          <w:tcPr>
            <w:tcW w:w="1320" w:type="dxa"/>
            <w:vMerge/>
            <w:hideMark/>
          </w:tcPr>
          <w:p w:rsidR="00B96AE8" w:rsidRPr="00B96AE8" w:rsidRDefault="00B96AE8" w:rsidP="0054583A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B96AE8" w:rsidRPr="00B96AE8" w:rsidRDefault="00B96AE8" w:rsidP="0054583A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Работы, выполняемые в целях надлежащего содержания крыш многоквартирных домов: проверка кровли на отсутствие протечек, устранение протечек кровли, ремонт кровли, восстановление (ремонт) вентиляционных устройств (оборудования), ремонт радио- и телевизионных антенн.  В остальных случаях - разработка плана восстановительных работ (при необходимости), проведение восстановительных работ  в том числе:</w:t>
            </w:r>
          </w:p>
        </w:tc>
        <w:tc>
          <w:tcPr>
            <w:tcW w:w="3940" w:type="dxa"/>
            <w:gridSpan w:val="2"/>
            <w:hideMark/>
          </w:tcPr>
          <w:p w:rsidR="00B96AE8" w:rsidRPr="00B96AE8" w:rsidRDefault="00B96AE8" w:rsidP="0054583A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По мере необходимости</w:t>
            </w:r>
          </w:p>
        </w:tc>
      </w:tr>
      <w:tr w:rsidR="00B96AE8" w:rsidRPr="00B96AE8" w:rsidTr="00B96AE8">
        <w:trPr>
          <w:trHeight w:val="435"/>
        </w:trPr>
        <w:tc>
          <w:tcPr>
            <w:tcW w:w="1320" w:type="dxa"/>
            <w:vMerge/>
            <w:hideMark/>
          </w:tcPr>
          <w:p w:rsidR="00B96AE8" w:rsidRPr="00B96AE8" w:rsidRDefault="00B96AE8" w:rsidP="0054583A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6880" w:type="dxa"/>
            <w:hideMark/>
          </w:tcPr>
          <w:p w:rsidR="00B96AE8" w:rsidRPr="00B96AE8" w:rsidRDefault="00B96AE8" w:rsidP="0054583A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3740" w:type="dxa"/>
            <w:hideMark/>
          </w:tcPr>
          <w:p w:rsidR="00B96AE8" w:rsidRPr="00B96AE8" w:rsidRDefault="00B96AE8" w:rsidP="0054583A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2 раза в год</w:t>
            </w:r>
          </w:p>
        </w:tc>
        <w:tc>
          <w:tcPr>
            <w:tcW w:w="1960" w:type="dxa"/>
            <w:hideMark/>
          </w:tcPr>
          <w:p w:rsidR="00B96AE8" w:rsidRPr="00B96AE8" w:rsidRDefault="00B96AE8" w:rsidP="0054583A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1,24</w:t>
            </w:r>
          </w:p>
        </w:tc>
        <w:tc>
          <w:tcPr>
            <w:tcW w:w="1980" w:type="dxa"/>
            <w:hideMark/>
          </w:tcPr>
          <w:p w:rsidR="00B96AE8" w:rsidRPr="00B96AE8" w:rsidRDefault="00B96AE8" w:rsidP="0054583A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0,10</w:t>
            </w:r>
          </w:p>
        </w:tc>
      </w:tr>
      <w:tr w:rsidR="00B96AE8" w:rsidRPr="00B96AE8" w:rsidTr="00B96AE8">
        <w:trPr>
          <w:trHeight w:val="435"/>
        </w:trPr>
        <w:tc>
          <w:tcPr>
            <w:tcW w:w="1320" w:type="dxa"/>
            <w:vMerge/>
            <w:hideMark/>
          </w:tcPr>
          <w:p w:rsidR="00B96AE8" w:rsidRPr="00B96AE8" w:rsidRDefault="00B96AE8" w:rsidP="0054583A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6880" w:type="dxa"/>
            <w:hideMark/>
          </w:tcPr>
          <w:p w:rsidR="00B96AE8" w:rsidRPr="00B96AE8" w:rsidRDefault="00B96AE8" w:rsidP="0054583A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устранение протечек кровли</w:t>
            </w:r>
          </w:p>
        </w:tc>
        <w:tc>
          <w:tcPr>
            <w:tcW w:w="3740" w:type="dxa"/>
            <w:vMerge w:val="restart"/>
            <w:hideMark/>
          </w:tcPr>
          <w:p w:rsidR="00B96AE8" w:rsidRPr="00B96AE8" w:rsidRDefault="00B96AE8" w:rsidP="0054583A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на основании дефектных ведомостей</w:t>
            </w:r>
          </w:p>
        </w:tc>
        <w:tc>
          <w:tcPr>
            <w:tcW w:w="1960" w:type="dxa"/>
            <w:hideMark/>
          </w:tcPr>
          <w:p w:rsidR="00B96AE8" w:rsidRPr="00B96AE8" w:rsidRDefault="00B96AE8" w:rsidP="0054583A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4,32</w:t>
            </w:r>
          </w:p>
        </w:tc>
        <w:tc>
          <w:tcPr>
            <w:tcW w:w="1980" w:type="dxa"/>
            <w:hideMark/>
          </w:tcPr>
          <w:p w:rsidR="00B96AE8" w:rsidRPr="00B96AE8" w:rsidRDefault="00B96AE8" w:rsidP="0054583A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0,36</w:t>
            </w:r>
          </w:p>
        </w:tc>
      </w:tr>
      <w:tr w:rsidR="00B96AE8" w:rsidRPr="00B96AE8" w:rsidTr="00B96AE8">
        <w:trPr>
          <w:trHeight w:val="435"/>
        </w:trPr>
        <w:tc>
          <w:tcPr>
            <w:tcW w:w="1320" w:type="dxa"/>
            <w:vMerge/>
            <w:hideMark/>
          </w:tcPr>
          <w:p w:rsidR="00B96AE8" w:rsidRPr="00B96AE8" w:rsidRDefault="00B96AE8" w:rsidP="0054583A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6880" w:type="dxa"/>
            <w:hideMark/>
          </w:tcPr>
          <w:p w:rsidR="00B96AE8" w:rsidRPr="00B96AE8" w:rsidRDefault="00B96AE8" w:rsidP="0054583A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ремонт примыканий  и заделка стыков</w:t>
            </w:r>
          </w:p>
        </w:tc>
        <w:tc>
          <w:tcPr>
            <w:tcW w:w="3740" w:type="dxa"/>
            <w:vMerge/>
            <w:hideMark/>
          </w:tcPr>
          <w:p w:rsidR="00B96AE8" w:rsidRPr="00B96AE8" w:rsidRDefault="00B96AE8" w:rsidP="0054583A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1960" w:type="dxa"/>
            <w:hideMark/>
          </w:tcPr>
          <w:p w:rsidR="00B96AE8" w:rsidRPr="00B96AE8" w:rsidRDefault="00B96AE8" w:rsidP="0054583A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4,19</w:t>
            </w:r>
          </w:p>
        </w:tc>
        <w:tc>
          <w:tcPr>
            <w:tcW w:w="1980" w:type="dxa"/>
            <w:hideMark/>
          </w:tcPr>
          <w:p w:rsidR="00B96AE8" w:rsidRPr="00B96AE8" w:rsidRDefault="00B96AE8" w:rsidP="0054583A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0,35</w:t>
            </w:r>
          </w:p>
        </w:tc>
      </w:tr>
      <w:tr w:rsidR="00B96AE8" w:rsidRPr="00B96AE8" w:rsidTr="00B96AE8">
        <w:trPr>
          <w:trHeight w:val="465"/>
        </w:trPr>
        <w:tc>
          <w:tcPr>
            <w:tcW w:w="1320" w:type="dxa"/>
            <w:vMerge/>
            <w:hideMark/>
          </w:tcPr>
          <w:p w:rsidR="00B96AE8" w:rsidRPr="00B96AE8" w:rsidRDefault="00B96AE8" w:rsidP="0054583A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6880" w:type="dxa"/>
            <w:hideMark/>
          </w:tcPr>
          <w:p w:rsidR="00B96AE8" w:rsidRPr="00B96AE8" w:rsidRDefault="00B96AE8" w:rsidP="0054583A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ремонт кровли</w:t>
            </w:r>
          </w:p>
        </w:tc>
        <w:tc>
          <w:tcPr>
            <w:tcW w:w="3740" w:type="dxa"/>
            <w:vMerge/>
            <w:hideMark/>
          </w:tcPr>
          <w:p w:rsidR="00B96AE8" w:rsidRPr="00B96AE8" w:rsidRDefault="00B96AE8" w:rsidP="0054583A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1960" w:type="dxa"/>
            <w:hideMark/>
          </w:tcPr>
          <w:p w:rsidR="00B96AE8" w:rsidRPr="00B96AE8" w:rsidRDefault="00B96AE8" w:rsidP="0054583A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101,31</w:t>
            </w:r>
          </w:p>
        </w:tc>
        <w:tc>
          <w:tcPr>
            <w:tcW w:w="1980" w:type="dxa"/>
            <w:hideMark/>
          </w:tcPr>
          <w:p w:rsidR="00B96AE8" w:rsidRPr="00B96AE8" w:rsidRDefault="00B96AE8" w:rsidP="0054583A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8,44</w:t>
            </w:r>
          </w:p>
        </w:tc>
      </w:tr>
      <w:tr w:rsidR="00B96AE8" w:rsidRPr="00B96AE8" w:rsidTr="0054583A">
        <w:trPr>
          <w:trHeight w:val="411"/>
        </w:trPr>
        <w:tc>
          <w:tcPr>
            <w:tcW w:w="1320" w:type="dxa"/>
            <w:vMerge w:val="restart"/>
            <w:noWrap/>
            <w:hideMark/>
          </w:tcPr>
          <w:p w:rsidR="00B96AE8" w:rsidRPr="00B96AE8" w:rsidRDefault="00B96AE8" w:rsidP="0054583A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10620" w:type="dxa"/>
            <w:gridSpan w:val="2"/>
            <w:hideMark/>
          </w:tcPr>
          <w:p w:rsidR="00B96AE8" w:rsidRPr="00B96AE8" w:rsidRDefault="00B96AE8" w:rsidP="0054583A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ПЕРЕГОРОДКИ</w:t>
            </w:r>
          </w:p>
        </w:tc>
        <w:tc>
          <w:tcPr>
            <w:tcW w:w="1960" w:type="dxa"/>
            <w:hideMark/>
          </w:tcPr>
          <w:p w:rsidR="00B96AE8" w:rsidRPr="00B96AE8" w:rsidRDefault="00B96AE8" w:rsidP="0054583A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0,92</w:t>
            </w:r>
          </w:p>
        </w:tc>
        <w:tc>
          <w:tcPr>
            <w:tcW w:w="1980" w:type="dxa"/>
            <w:hideMark/>
          </w:tcPr>
          <w:p w:rsidR="00B96AE8" w:rsidRPr="00B96AE8" w:rsidRDefault="00B96AE8" w:rsidP="0054583A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0,08</w:t>
            </w:r>
          </w:p>
        </w:tc>
      </w:tr>
      <w:tr w:rsidR="00B96AE8" w:rsidRPr="00B96AE8" w:rsidTr="00B96AE8">
        <w:trPr>
          <w:trHeight w:val="2220"/>
        </w:trPr>
        <w:tc>
          <w:tcPr>
            <w:tcW w:w="1320" w:type="dxa"/>
            <w:vMerge/>
            <w:hideMark/>
          </w:tcPr>
          <w:p w:rsidR="00B96AE8" w:rsidRPr="00B96AE8" w:rsidRDefault="00B96AE8" w:rsidP="0054583A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B96AE8" w:rsidRPr="00B96AE8" w:rsidRDefault="00B96AE8" w:rsidP="0054583A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Работы, выполняемые в целях надлежащего содержания перегородок в многоквартирных домах: выявление зыбкости, выпучивания, наличия 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приборов и прохождения различных трубопроводов; проверка звукоизоляции и огнезащиты; при выявлении повреждений и нарушений - разработка плана восстановительных работ (при необходимости), проведение восстановительных работ, в том числе:</w:t>
            </w:r>
          </w:p>
        </w:tc>
        <w:tc>
          <w:tcPr>
            <w:tcW w:w="3940" w:type="dxa"/>
            <w:gridSpan w:val="2"/>
            <w:hideMark/>
          </w:tcPr>
          <w:p w:rsidR="00B96AE8" w:rsidRPr="00B96AE8" w:rsidRDefault="00B96AE8" w:rsidP="0054583A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 xml:space="preserve">По мере необходимости </w:t>
            </w:r>
          </w:p>
        </w:tc>
      </w:tr>
      <w:tr w:rsidR="00B96AE8" w:rsidRPr="00B96AE8" w:rsidTr="00B96AE8">
        <w:trPr>
          <w:trHeight w:val="495"/>
        </w:trPr>
        <w:tc>
          <w:tcPr>
            <w:tcW w:w="1320" w:type="dxa"/>
            <w:vMerge/>
            <w:hideMark/>
          </w:tcPr>
          <w:p w:rsidR="00B96AE8" w:rsidRPr="00B96AE8" w:rsidRDefault="00B96AE8" w:rsidP="0054583A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6880" w:type="dxa"/>
            <w:hideMark/>
          </w:tcPr>
          <w:p w:rsidR="00B96AE8" w:rsidRPr="00B96AE8" w:rsidRDefault="00B96AE8" w:rsidP="0054583A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3740" w:type="dxa"/>
            <w:hideMark/>
          </w:tcPr>
          <w:p w:rsidR="00B96AE8" w:rsidRPr="00B96AE8" w:rsidRDefault="00B96AE8" w:rsidP="0054583A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2 раза в год</w:t>
            </w:r>
          </w:p>
        </w:tc>
        <w:tc>
          <w:tcPr>
            <w:tcW w:w="1960" w:type="dxa"/>
            <w:hideMark/>
          </w:tcPr>
          <w:p w:rsidR="00B96AE8" w:rsidRPr="00B96AE8" w:rsidRDefault="00B96AE8" w:rsidP="0054583A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0,92</w:t>
            </w:r>
          </w:p>
        </w:tc>
        <w:tc>
          <w:tcPr>
            <w:tcW w:w="1980" w:type="dxa"/>
            <w:hideMark/>
          </w:tcPr>
          <w:p w:rsidR="00B96AE8" w:rsidRPr="00B96AE8" w:rsidRDefault="00B96AE8" w:rsidP="0054583A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0,08</w:t>
            </w:r>
          </w:p>
        </w:tc>
      </w:tr>
      <w:tr w:rsidR="00B96AE8" w:rsidRPr="00B96AE8" w:rsidTr="0054583A">
        <w:trPr>
          <w:trHeight w:val="332"/>
        </w:trPr>
        <w:tc>
          <w:tcPr>
            <w:tcW w:w="1320" w:type="dxa"/>
            <w:vMerge w:val="restart"/>
            <w:noWrap/>
            <w:hideMark/>
          </w:tcPr>
          <w:p w:rsidR="00B96AE8" w:rsidRPr="00B96AE8" w:rsidRDefault="00B96AE8" w:rsidP="0054583A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10620" w:type="dxa"/>
            <w:gridSpan w:val="2"/>
            <w:hideMark/>
          </w:tcPr>
          <w:p w:rsidR="00B96AE8" w:rsidRPr="00B96AE8" w:rsidRDefault="00B96AE8" w:rsidP="0054583A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ВНУТРЕННЯЯ ОТДЕЛКА</w:t>
            </w:r>
          </w:p>
        </w:tc>
        <w:tc>
          <w:tcPr>
            <w:tcW w:w="1960" w:type="dxa"/>
            <w:hideMark/>
          </w:tcPr>
          <w:p w:rsidR="00B96AE8" w:rsidRPr="00B96AE8" w:rsidRDefault="00B96AE8" w:rsidP="0054583A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6,64</w:t>
            </w:r>
          </w:p>
        </w:tc>
        <w:tc>
          <w:tcPr>
            <w:tcW w:w="1980" w:type="dxa"/>
            <w:hideMark/>
          </w:tcPr>
          <w:p w:rsidR="00B96AE8" w:rsidRPr="00B96AE8" w:rsidRDefault="00B96AE8" w:rsidP="0054583A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0,55</w:t>
            </w:r>
          </w:p>
        </w:tc>
      </w:tr>
      <w:tr w:rsidR="00B96AE8" w:rsidRPr="00B96AE8" w:rsidTr="00B96AE8">
        <w:trPr>
          <w:trHeight w:val="1425"/>
        </w:trPr>
        <w:tc>
          <w:tcPr>
            <w:tcW w:w="1320" w:type="dxa"/>
            <w:vMerge/>
            <w:hideMark/>
          </w:tcPr>
          <w:p w:rsidR="00B96AE8" w:rsidRPr="00B96AE8" w:rsidRDefault="00B96AE8" w:rsidP="0054583A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B96AE8" w:rsidRPr="00B96AE8" w:rsidRDefault="00B96AE8" w:rsidP="0054583A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Работы, выполняемые в целях надлежащего содержания внутренней отделки многоквартирных домов, - проверка состояния внутренней отделки. 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нарушений, в том числе:</w:t>
            </w:r>
          </w:p>
        </w:tc>
        <w:tc>
          <w:tcPr>
            <w:tcW w:w="3940" w:type="dxa"/>
            <w:gridSpan w:val="2"/>
            <w:hideMark/>
          </w:tcPr>
          <w:p w:rsidR="00B96AE8" w:rsidRPr="00B96AE8" w:rsidRDefault="00B96AE8" w:rsidP="0054583A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 xml:space="preserve">По мере необходимости </w:t>
            </w:r>
          </w:p>
        </w:tc>
      </w:tr>
      <w:tr w:rsidR="00B96AE8" w:rsidRPr="00B96AE8" w:rsidTr="00B96AE8">
        <w:trPr>
          <w:trHeight w:val="510"/>
        </w:trPr>
        <w:tc>
          <w:tcPr>
            <w:tcW w:w="1320" w:type="dxa"/>
            <w:vMerge/>
            <w:hideMark/>
          </w:tcPr>
          <w:p w:rsidR="00B96AE8" w:rsidRPr="00B96AE8" w:rsidRDefault="00B96AE8" w:rsidP="0054583A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6880" w:type="dxa"/>
            <w:hideMark/>
          </w:tcPr>
          <w:p w:rsidR="00B96AE8" w:rsidRPr="00B96AE8" w:rsidRDefault="00B96AE8" w:rsidP="0054583A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3740" w:type="dxa"/>
            <w:hideMark/>
          </w:tcPr>
          <w:p w:rsidR="00B96AE8" w:rsidRPr="00B96AE8" w:rsidRDefault="00B96AE8" w:rsidP="0054583A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2 раза в год</w:t>
            </w:r>
          </w:p>
        </w:tc>
        <w:tc>
          <w:tcPr>
            <w:tcW w:w="1960" w:type="dxa"/>
            <w:hideMark/>
          </w:tcPr>
          <w:p w:rsidR="00B96AE8" w:rsidRPr="00B96AE8" w:rsidRDefault="00B96AE8" w:rsidP="0054583A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1,47</w:t>
            </w:r>
          </w:p>
        </w:tc>
        <w:tc>
          <w:tcPr>
            <w:tcW w:w="1980" w:type="dxa"/>
            <w:hideMark/>
          </w:tcPr>
          <w:p w:rsidR="00B96AE8" w:rsidRPr="00B96AE8" w:rsidRDefault="00B96AE8" w:rsidP="0054583A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0,12</w:t>
            </w:r>
          </w:p>
        </w:tc>
      </w:tr>
      <w:tr w:rsidR="00B96AE8" w:rsidRPr="00B96AE8" w:rsidTr="00B96AE8">
        <w:trPr>
          <w:trHeight w:val="1065"/>
        </w:trPr>
        <w:tc>
          <w:tcPr>
            <w:tcW w:w="1320" w:type="dxa"/>
            <w:vMerge/>
            <w:hideMark/>
          </w:tcPr>
          <w:p w:rsidR="00B96AE8" w:rsidRPr="00B96AE8" w:rsidRDefault="00B96AE8" w:rsidP="0054583A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6880" w:type="dxa"/>
            <w:hideMark/>
          </w:tcPr>
          <w:p w:rsidR="00B96AE8" w:rsidRPr="00B96AE8" w:rsidRDefault="00B96AE8" w:rsidP="0054583A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окраска деревянных неоштукатуренных зданий паропроницаемыми красками или составами для усиления пожаробезопасности и защиты от грибка и гниения</w:t>
            </w:r>
          </w:p>
        </w:tc>
        <w:tc>
          <w:tcPr>
            <w:tcW w:w="3740" w:type="dxa"/>
            <w:hideMark/>
          </w:tcPr>
          <w:p w:rsidR="00B96AE8" w:rsidRPr="00B96AE8" w:rsidRDefault="00B96AE8" w:rsidP="0054583A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на основании дефектных ведомостей</w:t>
            </w:r>
          </w:p>
        </w:tc>
        <w:tc>
          <w:tcPr>
            <w:tcW w:w="1960" w:type="dxa"/>
            <w:hideMark/>
          </w:tcPr>
          <w:p w:rsidR="00B96AE8" w:rsidRPr="00B96AE8" w:rsidRDefault="00B96AE8" w:rsidP="0054583A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5,17</w:t>
            </w:r>
          </w:p>
        </w:tc>
        <w:tc>
          <w:tcPr>
            <w:tcW w:w="1980" w:type="dxa"/>
            <w:hideMark/>
          </w:tcPr>
          <w:p w:rsidR="00B96AE8" w:rsidRPr="00B96AE8" w:rsidRDefault="00B96AE8" w:rsidP="0054583A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0,43</w:t>
            </w:r>
          </w:p>
        </w:tc>
      </w:tr>
      <w:tr w:rsidR="00B96AE8" w:rsidRPr="00B96AE8" w:rsidTr="0054583A">
        <w:trPr>
          <w:trHeight w:val="263"/>
        </w:trPr>
        <w:tc>
          <w:tcPr>
            <w:tcW w:w="1320" w:type="dxa"/>
            <w:vMerge w:val="restart"/>
            <w:noWrap/>
            <w:hideMark/>
          </w:tcPr>
          <w:p w:rsidR="00B96AE8" w:rsidRPr="00B96AE8" w:rsidRDefault="00B96AE8" w:rsidP="0054583A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7</w:t>
            </w:r>
          </w:p>
        </w:tc>
        <w:tc>
          <w:tcPr>
            <w:tcW w:w="10620" w:type="dxa"/>
            <w:gridSpan w:val="2"/>
            <w:hideMark/>
          </w:tcPr>
          <w:p w:rsidR="00B96AE8" w:rsidRPr="00B96AE8" w:rsidRDefault="00B96AE8" w:rsidP="0054583A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ПОЛЫ</w:t>
            </w:r>
          </w:p>
        </w:tc>
        <w:tc>
          <w:tcPr>
            <w:tcW w:w="1960" w:type="dxa"/>
            <w:hideMark/>
          </w:tcPr>
          <w:p w:rsidR="00B96AE8" w:rsidRPr="00B96AE8" w:rsidRDefault="00B96AE8" w:rsidP="0054583A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7,41</w:t>
            </w:r>
          </w:p>
        </w:tc>
        <w:tc>
          <w:tcPr>
            <w:tcW w:w="1980" w:type="dxa"/>
            <w:hideMark/>
          </w:tcPr>
          <w:p w:rsidR="00B96AE8" w:rsidRPr="00B96AE8" w:rsidRDefault="00B96AE8" w:rsidP="0054583A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0,62</w:t>
            </w:r>
          </w:p>
        </w:tc>
      </w:tr>
      <w:tr w:rsidR="00B96AE8" w:rsidRPr="00B96AE8" w:rsidTr="00B96AE8">
        <w:trPr>
          <w:trHeight w:val="1635"/>
        </w:trPr>
        <w:tc>
          <w:tcPr>
            <w:tcW w:w="1320" w:type="dxa"/>
            <w:vMerge/>
            <w:hideMark/>
          </w:tcPr>
          <w:p w:rsidR="00B96AE8" w:rsidRPr="00B96AE8" w:rsidRDefault="00B96AE8" w:rsidP="0054583A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B96AE8" w:rsidRPr="00B96AE8" w:rsidRDefault="00B96AE8" w:rsidP="0054583A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Работы, выполняемые в целях надлежащего содержания полов помещений, относящихся к общему имуществу в многоквартирном доме: проверка состояния основания, поверхностного слоя и работоспособности системы вентиляции (для деревянных полов); при выявлении повреждений и нарушений - разработка плана восстановительных работ (при необходимости), проведение восстановительных работ, в том числе:</w:t>
            </w:r>
          </w:p>
        </w:tc>
        <w:tc>
          <w:tcPr>
            <w:tcW w:w="3940" w:type="dxa"/>
            <w:gridSpan w:val="2"/>
            <w:hideMark/>
          </w:tcPr>
          <w:p w:rsidR="00B96AE8" w:rsidRPr="00B96AE8" w:rsidRDefault="00B96AE8" w:rsidP="0054583A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 xml:space="preserve">По мере необходимости </w:t>
            </w:r>
          </w:p>
        </w:tc>
      </w:tr>
      <w:tr w:rsidR="00B96AE8" w:rsidRPr="00B96AE8" w:rsidTr="00B96AE8">
        <w:trPr>
          <w:trHeight w:val="450"/>
        </w:trPr>
        <w:tc>
          <w:tcPr>
            <w:tcW w:w="1320" w:type="dxa"/>
            <w:vMerge/>
            <w:hideMark/>
          </w:tcPr>
          <w:p w:rsidR="00B96AE8" w:rsidRPr="00B96AE8" w:rsidRDefault="00B96AE8" w:rsidP="0054583A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6880" w:type="dxa"/>
            <w:hideMark/>
          </w:tcPr>
          <w:p w:rsidR="00B96AE8" w:rsidRPr="00B96AE8" w:rsidRDefault="00B96AE8" w:rsidP="0054583A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3740" w:type="dxa"/>
            <w:hideMark/>
          </w:tcPr>
          <w:p w:rsidR="00B96AE8" w:rsidRPr="00B96AE8" w:rsidRDefault="00B96AE8" w:rsidP="0054583A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2 раза в год</w:t>
            </w:r>
          </w:p>
        </w:tc>
        <w:tc>
          <w:tcPr>
            <w:tcW w:w="1960" w:type="dxa"/>
            <w:hideMark/>
          </w:tcPr>
          <w:p w:rsidR="00B96AE8" w:rsidRPr="00B96AE8" w:rsidRDefault="00B96AE8" w:rsidP="0054583A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0,71</w:t>
            </w:r>
          </w:p>
        </w:tc>
        <w:tc>
          <w:tcPr>
            <w:tcW w:w="1980" w:type="dxa"/>
            <w:hideMark/>
          </w:tcPr>
          <w:p w:rsidR="00B96AE8" w:rsidRPr="00B96AE8" w:rsidRDefault="00B96AE8" w:rsidP="0054583A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0,06</w:t>
            </w:r>
          </w:p>
        </w:tc>
      </w:tr>
      <w:tr w:rsidR="00B96AE8" w:rsidRPr="00B96AE8" w:rsidTr="00B96AE8">
        <w:trPr>
          <w:trHeight w:val="645"/>
        </w:trPr>
        <w:tc>
          <w:tcPr>
            <w:tcW w:w="1320" w:type="dxa"/>
            <w:vMerge/>
            <w:hideMark/>
          </w:tcPr>
          <w:p w:rsidR="00B96AE8" w:rsidRPr="00B96AE8" w:rsidRDefault="00B96AE8" w:rsidP="0054583A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6880" w:type="dxa"/>
            <w:hideMark/>
          </w:tcPr>
          <w:p w:rsidR="00B96AE8" w:rsidRPr="00B96AE8" w:rsidRDefault="00B96AE8" w:rsidP="0054583A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масляная окраска деревянных полов</w:t>
            </w:r>
          </w:p>
        </w:tc>
        <w:tc>
          <w:tcPr>
            <w:tcW w:w="3740" w:type="dxa"/>
            <w:hideMark/>
          </w:tcPr>
          <w:p w:rsidR="00B96AE8" w:rsidRPr="00B96AE8" w:rsidRDefault="00B96AE8" w:rsidP="0054583A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на основании дефектных ведомостей</w:t>
            </w:r>
          </w:p>
        </w:tc>
        <w:tc>
          <w:tcPr>
            <w:tcW w:w="1960" w:type="dxa"/>
            <w:hideMark/>
          </w:tcPr>
          <w:p w:rsidR="00B96AE8" w:rsidRPr="00B96AE8" w:rsidRDefault="00B96AE8" w:rsidP="0054583A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6,70</w:t>
            </w:r>
          </w:p>
        </w:tc>
        <w:tc>
          <w:tcPr>
            <w:tcW w:w="1980" w:type="dxa"/>
            <w:hideMark/>
          </w:tcPr>
          <w:p w:rsidR="00B96AE8" w:rsidRPr="00B96AE8" w:rsidRDefault="00B96AE8" w:rsidP="0054583A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0,56</w:t>
            </w:r>
          </w:p>
        </w:tc>
      </w:tr>
      <w:tr w:rsidR="00B96AE8" w:rsidRPr="00B96AE8" w:rsidTr="00B96AE8">
        <w:trPr>
          <w:trHeight w:val="465"/>
        </w:trPr>
        <w:tc>
          <w:tcPr>
            <w:tcW w:w="1320" w:type="dxa"/>
            <w:vMerge w:val="restart"/>
            <w:noWrap/>
            <w:hideMark/>
          </w:tcPr>
          <w:p w:rsidR="00B96AE8" w:rsidRPr="00B96AE8" w:rsidRDefault="00B96AE8" w:rsidP="0054583A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10620" w:type="dxa"/>
            <w:gridSpan w:val="2"/>
            <w:hideMark/>
          </w:tcPr>
          <w:p w:rsidR="00B96AE8" w:rsidRPr="00B96AE8" w:rsidRDefault="00B96AE8" w:rsidP="0054583A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ДВЕРИ, ОКНА</w:t>
            </w:r>
          </w:p>
        </w:tc>
        <w:tc>
          <w:tcPr>
            <w:tcW w:w="1960" w:type="dxa"/>
            <w:hideMark/>
          </w:tcPr>
          <w:p w:rsidR="00B96AE8" w:rsidRPr="00B96AE8" w:rsidRDefault="00B96AE8" w:rsidP="0054583A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10,81</w:t>
            </w:r>
          </w:p>
        </w:tc>
        <w:tc>
          <w:tcPr>
            <w:tcW w:w="1980" w:type="dxa"/>
            <w:hideMark/>
          </w:tcPr>
          <w:p w:rsidR="00B96AE8" w:rsidRPr="00B96AE8" w:rsidRDefault="00B96AE8" w:rsidP="0054583A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0,90</w:t>
            </w:r>
          </w:p>
        </w:tc>
      </w:tr>
      <w:tr w:rsidR="00B96AE8" w:rsidRPr="00B96AE8" w:rsidTr="00B96AE8">
        <w:trPr>
          <w:trHeight w:val="2250"/>
        </w:trPr>
        <w:tc>
          <w:tcPr>
            <w:tcW w:w="1320" w:type="dxa"/>
            <w:vMerge/>
            <w:hideMark/>
          </w:tcPr>
          <w:p w:rsidR="00B96AE8" w:rsidRPr="00B96AE8" w:rsidRDefault="00B96AE8" w:rsidP="0054583A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B96AE8" w:rsidRPr="00B96AE8" w:rsidRDefault="00B96AE8" w:rsidP="0054583A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многоквартирном доме: 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доме; при выявлении нарушений в отопительный период - незамедлительный ремонт. В остальных случаях - разработка плана восстановительных работ (при необходимости), проведение восстановительных работ, в том числе:</w:t>
            </w:r>
          </w:p>
        </w:tc>
        <w:tc>
          <w:tcPr>
            <w:tcW w:w="3940" w:type="dxa"/>
            <w:gridSpan w:val="2"/>
            <w:hideMark/>
          </w:tcPr>
          <w:p w:rsidR="00B96AE8" w:rsidRPr="00B96AE8" w:rsidRDefault="00B96AE8" w:rsidP="0054583A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 xml:space="preserve">По мере необходимости </w:t>
            </w:r>
          </w:p>
        </w:tc>
      </w:tr>
      <w:tr w:rsidR="00B96AE8" w:rsidRPr="00B96AE8" w:rsidTr="00B96AE8">
        <w:trPr>
          <w:trHeight w:val="435"/>
        </w:trPr>
        <w:tc>
          <w:tcPr>
            <w:tcW w:w="1320" w:type="dxa"/>
            <w:vMerge/>
            <w:hideMark/>
          </w:tcPr>
          <w:p w:rsidR="00B96AE8" w:rsidRPr="00B96AE8" w:rsidRDefault="00B96AE8" w:rsidP="0054583A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6880" w:type="dxa"/>
            <w:hideMark/>
          </w:tcPr>
          <w:p w:rsidR="00B96AE8" w:rsidRPr="00B96AE8" w:rsidRDefault="00B96AE8" w:rsidP="0054583A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3740" w:type="dxa"/>
            <w:hideMark/>
          </w:tcPr>
          <w:p w:rsidR="00B96AE8" w:rsidRPr="00B96AE8" w:rsidRDefault="00B96AE8" w:rsidP="0054583A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2 раза в год</w:t>
            </w:r>
          </w:p>
        </w:tc>
        <w:tc>
          <w:tcPr>
            <w:tcW w:w="1960" w:type="dxa"/>
            <w:hideMark/>
          </w:tcPr>
          <w:p w:rsidR="00B96AE8" w:rsidRPr="00B96AE8" w:rsidRDefault="00B96AE8" w:rsidP="0054583A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0,92</w:t>
            </w:r>
          </w:p>
        </w:tc>
        <w:tc>
          <w:tcPr>
            <w:tcW w:w="1980" w:type="dxa"/>
            <w:hideMark/>
          </w:tcPr>
          <w:p w:rsidR="00B96AE8" w:rsidRPr="00B96AE8" w:rsidRDefault="00B96AE8" w:rsidP="0054583A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0,08</w:t>
            </w:r>
          </w:p>
        </w:tc>
      </w:tr>
      <w:tr w:rsidR="00B96AE8" w:rsidRPr="00B96AE8" w:rsidTr="00B96AE8">
        <w:trPr>
          <w:trHeight w:val="675"/>
        </w:trPr>
        <w:tc>
          <w:tcPr>
            <w:tcW w:w="1320" w:type="dxa"/>
            <w:vMerge/>
            <w:hideMark/>
          </w:tcPr>
          <w:p w:rsidR="00B96AE8" w:rsidRPr="00B96AE8" w:rsidRDefault="00B96AE8" w:rsidP="0054583A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6880" w:type="dxa"/>
            <w:hideMark/>
          </w:tcPr>
          <w:p w:rsidR="00B96AE8" w:rsidRPr="00B96AE8" w:rsidRDefault="00B96AE8" w:rsidP="0054583A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восстановление (ремонт) дверей в помещениях общего пользования</w:t>
            </w:r>
          </w:p>
        </w:tc>
        <w:tc>
          <w:tcPr>
            <w:tcW w:w="3740" w:type="dxa"/>
            <w:vMerge w:val="restart"/>
            <w:hideMark/>
          </w:tcPr>
          <w:p w:rsidR="00B96AE8" w:rsidRPr="00B96AE8" w:rsidRDefault="00B96AE8" w:rsidP="0054583A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на основании дефектных ведомостей</w:t>
            </w:r>
          </w:p>
        </w:tc>
        <w:tc>
          <w:tcPr>
            <w:tcW w:w="1960" w:type="dxa"/>
            <w:hideMark/>
          </w:tcPr>
          <w:p w:rsidR="00B96AE8" w:rsidRPr="00B96AE8" w:rsidRDefault="00B96AE8" w:rsidP="0054583A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8,22</w:t>
            </w:r>
          </w:p>
        </w:tc>
        <w:tc>
          <w:tcPr>
            <w:tcW w:w="1980" w:type="dxa"/>
            <w:hideMark/>
          </w:tcPr>
          <w:p w:rsidR="00B96AE8" w:rsidRPr="00B96AE8" w:rsidRDefault="00B96AE8" w:rsidP="0054583A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0,68</w:t>
            </w:r>
          </w:p>
        </w:tc>
      </w:tr>
      <w:tr w:rsidR="00B96AE8" w:rsidRPr="00B96AE8" w:rsidTr="00B96AE8">
        <w:trPr>
          <w:trHeight w:val="675"/>
        </w:trPr>
        <w:tc>
          <w:tcPr>
            <w:tcW w:w="1320" w:type="dxa"/>
            <w:vMerge/>
            <w:hideMark/>
          </w:tcPr>
          <w:p w:rsidR="00B96AE8" w:rsidRPr="00B96AE8" w:rsidRDefault="00B96AE8" w:rsidP="0054583A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6880" w:type="dxa"/>
            <w:hideMark/>
          </w:tcPr>
          <w:p w:rsidR="00B96AE8" w:rsidRPr="00B96AE8" w:rsidRDefault="00B96AE8" w:rsidP="0054583A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восстановление (ремонт) окон в помещениях общего пользования</w:t>
            </w:r>
          </w:p>
        </w:tc>
        <w:tc>
          <w:tcPr>
            <w:tcW w:w="3740" w:type="dxa"/>
            <w:vMerge/>
            <w:hideMark/>
          </w:tcPr>
          <w:p w:rsidR="00B96AE8" w:rsidRPr="00B96AE8" w:rsidRDefault="00B96AE8" w:rsidP="0054583A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1960" w:type="dxa"/>
            <w:hideMark/>
          </w:tcPr>
          <w:p w:rsidR="00B96AE8" w:rsidRPr="00B96AE8" w:rsidRDefault="00B96AE8" w:rsidP="0054583A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1,67</w:t>
            </w:r>
          </w:p>
        </w:tc>
        <w:tc>
          <w:tcPr>
            <w:tcW w:w="1980" w:type="dxa"/>
            <w:hideMark/>
          </w:tcPr>
          <w:p w:rsidR="00B96AE8" w:rsidRPr="00B96AE8" w:rsidRDefault="00B96AE8" w:rsidP="0054583A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0,14</w:t>
            </w:r>
          </w:p>
        </w:tc>
      </w:tr>
      <w:tr w:rsidR="00B96AE8" w:rsidRPr="00B96AE8" w:rsidTr="00B96AE8">
        <w:trPr>
          <w:trHeight w:val="420"/>
        </w:trPr>
        <w:tc>
          <w:tcPr>
            <w:tcW w:w="1320" w:type="dxa"/>
            <w:vMerge w:val="restart"/>
            <w:hideMark/>
          </w:tcPr>
          <w:p w:rsidR="00B96AE8" w:rsidRPr="00B96AE8" w:rsidRDefault="00B96AE8" w:rsidP="0054583A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9</w:t>
            </w:r>
          </w:p>
        </w:tc>
        <w:tc>
          <w:tcPr>
            <w:tcW w:w="6880" w:type="dxa"/>
            <w:hideMark/>
          </w:tcPr>
          <w:p w:rsidR="00B96AE8" w:rsidRPr="00B96AE8" w:rsidRDefault="00B96AE8" w:rsidP="0054583A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ЛЕСТНИЦЫ</w:t>
            </w:r>
          </w:p>
        </w:tc>
        <w:tc>
          <w:tcPr>
            <w:tcW w:w="3740" w:type="dxa"/>
            <w:hideMark/>
          </w:tcPr>
          <w:p w:rsidR="00B96AE8" w:rsidRPr="00B96AE8" w:rsidRDefault="00B96AE8" w:rsidP="0054583A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960" w:type="dxa"/>
            <w:hideMark/>
          </w:tcPr>
          <w:p w:rsidR="00B96AE8" w:rsidRPr="00B96AE8" w:rsidRDefault="00B96AE8" w:rsidP="0054583A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1,32</w:t>
            </w:r>
          </w:p>
        </w:tc>
        <w:tc>
          <w:tcPr>
            <w:tcW w:w="1980" w:type="dxa"/>
            <w:hideMark/>
          </w:tcPr>
          <w:p w:rsidR="00B96AE8" w:rsidRPr="00B96AE8" w:rsidRDefault="00B96AE8" w:rsidP="0054583A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0,11</w:t>
            </w:r>
          </w:p>
        </w:tc>
      </w:tr>
      <w:tr w:rsidR="00B96AE8" w:rsidRPr="00B96AE8" w:rsidTr="00B96AE8">
        <w:trPr>
          <w:trHeight w:val="3390"/>
        </w:trPr>
        <w:tc>
          <w:tcPr>
            <w:tcW w:w="1320" w:type="dxa"/>
            <w:vMerge/>
            <w:hideMark/>
          </w:tcPr>
          <w:p w:rsidR="00B96AE8" w:rsidRPr="00B96AE8" w:rsidRDefault="00B96AE8" w:rsidP="0054583A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B96AE8" w:rsidRPr="00B96AE8" w:rsidRDefault="00B96AE8" w:rsidP="0054583A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Работы, выполняемые в целях надлежащего содержания лестниц многоквартирных домов: выявление деформации и повреждений в несущих конструкциях, надежности крепления ограждений, выбоин и сколов в ступенях; выявление прогибов косоуров, выявление прогибов несущих конструкций, нарушений крепления тетив к балкам, поддерживающим лестничные площадки, врубок в конструкции лестницы, а также наличие гнили и жучков-точильщиков в домах с деревянными лестницами; при выявлении повреждений и нарушений - разработка плана восстановительных работ (при необходимости), проведение восстановительных работ; проверка состояния и при необходимости восстановление штукатурного слоя; проверка состояния и при необходимости обработка деревянных поверхностей антисептическими и антипиреновыми составами в домах с деревянными лестницами, в том числе:</w:t>
            </w:r>
          </w:p>
        </w:tc>
        <w:tc>
          <w:tcPr>
            <w:tcW w:w="3940" w:type="dxa"/>
            <w:gridSpan w:val="2"/>
            <w:hideMark/>
          </w:tcPr>
          <w:p w:rsidR="00B96AE8" w:rsidRPr="00B96AE8" w:rsidRDefault="00B96AE8" w:rsidP="0054583A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 xml:space="preserve">По мере необходимости </w:t>
            </w:r>
          </w:p>
        </w:tc>
      </w:tr>
      <w:tr w:rsidR="00B96AE8" w:rsidRPr="00B96AE8" w:rsidTr="00B96AE8">
        <w:trPr>
          <w:trHeight w:val="480"/>
        </w:trPr>
        <w:tc>
          <w:tcPr>
            <w:tcW w:w="1320" w:type="dxa"/>
            <w:vMerge/>
            <w:hideMark/>
          </w:tcPr>
          <w:p w:rsidR="00B96AE8" w:rsidRPr="00B96AE8" w:rsidRDefault="00B96AE8" w:rsidP="0054583A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6880" w:type="dxa"/>
            <w:hideMark/>
          </w:tcPr>
          <w:p w:rsidR="00B96AE8" w:rsidRPr="00B96AE8" w:rsidRDefault="00B96AE8" w:rsidP="0054583A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ремонт ограждений, поручней и предохранительных сеток</w:t>
            </w:r>
          </w:p>
        </w:tc>
        <w:tc>
          <w:tcPr>
            <w:tcW w:w="3740" w:type="dxa"/>
            <w:hideMark/>
          </w:tcPr>
          <w:p w:rsidR="00B96AE8" w:rsidRPr="00B96AE8" w:rsidRDefault="00B96AE8" w:rsidP="0054583A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960" w:type="dxa"/>
            <w:hideMark/>
          </w:tcPr>
          <w:p w:rsidR="00B96AE8" w:rsidRPr="00B96AE8" w:rsidRDefault="00B96AE8" w:rsidP="0054583A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1,32</w:t>
            </w:r>
          </w:p>
        </w:tc>
        <w:tc>
          <w:tcPr>
            <w:tcW w:w="1980" w:type="dxa"/>
            <w:hideMark/>
          </w:tcPr>
          <w:p w:rsidR="00B96AE8" w:rsidRPr="00B96AE8" w:rsidRDefault="00B96AE8" w:rsidP="0054583A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0,11</w:t>
            </w:r>
          </w:p>
        </w:tc>
      </w:tr>
      <w:tr w:rsidR="00B96AE8" w:rsidRPr="00B96AE8" w:rsidTr="00B96AE8">
        <w:trPr>
          <w:trHeight w:val="1005"/>
        </w:trPr>
        <w:tc>
          <w:tcPr>
            <w:tcW w:w="15880" w:type="dxa"/>
            <w:gridSpan w:val="5"/>
            <w:hideMark/>
          </w:tcPr>
          <w:p w:rsidR="00B96AE8" w:rsidRPr="00B96AE8" w:rsidRDefault="00B96AE8" w:rsidP="0054583A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lastRenderedPageBreak/>
              <w:t>II. 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</w:tr>
      <w:tr w:rsidR="00B96AE8" w:rsidRPr="00B96AE8" w:rsidTr="00B96AE8">
        <w:trPr>
          <w:trHeight w:val="825"/>
        </w:trPr>
        <w:tc>
          <w:tcPr>
            <w:tcW w:w="1320" w:type="dxa"/>
            <w:vMerge w:val="restart"/>
            <w:noWrap/>
            <w:hideMark/>
          </w:tcPr>
          <w:p w:rsidR="00B96AE8" w:rsidRPr="00B96AE8" w:rsidRDefault="00B96AE8" w:rsidP="0054583A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10620" w:type="dxa"/>
            <w:gridSpan w:val="2"/>
            <w:hideMark/>
          </w:tcPr>
          <w:p w:rsidR="00B96AE8" w:rsidRPr="00B96AE8" w:rsidRDefault="00B96AE8" w:rsidP="0054583A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СИСТЕМЫ ВОДОСНАБЖЕНИЯ (ХОЛОДНОЙ И ГОРЯЧЕЙ ВОДЫ),  ОТОПЛЕНИЯ, ВОДООТВЕДЕНИЯ</w:t>
            </w:r>
          </w:p>
        </w:tc>
        <w:tc>
          <w:tcPr>
            <w:tcW w:w="1960" w:type="dxa"/>
            <w:hideMark/>
          </w:tcPr>
          <w:p w:rsidR="00B96AE8" w:rsidRPr="00B96AE8" w:rsidRDefault="00B96AE8" w:rsidP="0054583A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19,89</w:t>
            </w:r>
          </w:p>
        </w:tc>
        <w:tc>
          <w:tcPr>
            <w:tcW w:w="1980" w:type="dxa"/>
            <w:hideMark/>
          </w:tcPr>
          <w:p w:rsidR="00B96AE8" w:rsidRPr="00B96AE8" w:rsidRDefault="00B96AE8" w:rsidP="0054583A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1,66</w:t>
            </w:r>
          </w:p>
        </w:tc>
      </w:tr>
      <w:tr w:rsidR="00B96AE8" w:rsidRPr="00B96AE8" w:rsidTr="00B96AE8">
        <w:trPr>
          <w:trHeight w:val="6855"/>
        </w:trPr>
        <w:tc>
          <w:tcPr>
            <w:tcW w:w="1320" w:type="dxa"/>
            <w:vMerge/>
            <w:hideMark/>
          </w:tcPr>
          <w:p w:rsidR="00B96AE8" w:rsidRPr="00B96AE8" w:rsidRDefault="00B96AE8" w:rsidP="0054583A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B96AE8" w:rsidRPr="00B96AE8" w:rsidRDefault="00B96AE8" w:rsidP="0054583A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домах: 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устройств, коллективных (общедомовых) приборов учета, расширительных баков и элементов, скрытых от постоянного наблюдения (разводящих трубопроводов и оборудования на чердаках, в подвалах и каналах); 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систем; контроль состояния и замена неисправных контрольно-измерительных приборов (манометров, термометров и т.п.); восстановление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 в многоквартирном доме; контроль состояния и незамедлительное восстановление герметичности участков трубопроводов и соединительных элементов в случае их разгерметизации; контроль состояния и восстановление исправности элементов внутренней канализации, канализационных вытяжек, внутреннего водостока, дренажных систем и дворовой канализации; переключение в целях надежной эксплуатации режимов работы внутреннего водостока, гидравлического затвора внутреннего водостока; промывка участков водопровода после выполнения ремонтно-строительных работ на водопроводе; очистка и промывка водонапорных баков; проверка и обеспечение работоспособности местных локальных очистных сооружений (септики) и дворовых туалетов; промывка систем водоснабжения для удаления накипно-коррозионных отложений, в том числе:</w:t>
            </w:r>
          </w:p>
        </w:tc>
        <w:tc>
          <w:tcPr>
            <w:tcW w:w="3940" w:type="dxa"/>
            <w:gridSpan w:val="2"/>
            <w:hideMark/>
          </w:tcPr>
          <w:p w:rsidR="00B96AE8" w:rsidRPr="00B96AE8" w:rsidRDefault="00B96AE8" w:rsidP="0054583A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 xml:space="preserve">По мере необходимости </w:t>
            </w:r>
          </w:p>
        </w:tc>
      </w:tr>
      <w:tr w:rsidR="00B96AE8" w:rsidRPr="00B96AE8" w:rsidTr="00B96AE8">
        <w:trPr>
          <w:trHeight w:val="495"/>
        </w:trPr>
        <w:tc>
          <w:tcPr>
            <w:tcW w:w="1320" w:type="dxa"/>
            <w:vMerge/>
            <w:hideMark/>
          </w:tcPr>
          <w:p w:rsidR="00B96AE8" w:rsidRPr="00B96AE8" w:rsidRDefault="00B96AE8" w:rsidP="0054583A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6880" w:type="dxa"/>
            <w:hideMark/>
          </w:tcPr>
          <w:p w:rsidR="00B96AE8" w:rsidRPr="00B96AE8" w:rsidRDefault="00B96AE8" w:rsidP="0054583A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3740" w:type="dxa"/>
            <w:hideMark/>
          </w:tcPr>
          <w:p w:rsidR="00B96AE8" w:rsidRPr="00B96AE8" w:rsidRDefault="00B96AE8" w:rsidP="0054583A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2 раза в год</w:t>
            </w:r>
          </w:p>
        </w:tc>
        <w:tc>
          <w:tcPr>
            <w:tcW w:w="1960" w:type="dxa"/>
            <w:hideMark/>
          </w:tcPr>
          <w:p w:rsidR="00B96AE8" w:rsidRPr="00B96AE8" w:rsidRDefault="00B96AE8" w:rsidP="0054583A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11,79</w:t>
            </w:r>
          </w:p>
        </w:tc>
        <w:tc>
          <w:tcPr>
            <w:tcW w:w="1980" w:type="dxa"/>
            <w:hideMark/>
          </w:tcPr>
          <w:p w:rsidR="00B96AE8" w:rsidRPr="00B96AE8" w:rsidRDefault="00B96AE8" w:rsidP="0054583A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0,98</w:t>
            </w:r>
          </w:p>
        </w:tc>
      </w:tr>
      <w:tr w:rsidR="00B96AE8" w:rsidRPr="00B96AE8" w:rsidTr="00B96AE8">
        <w:trPr>
          <w:trHeight w:val="360"/>
        </w:trPr>
        <w:tc>
          <w:tcPr>
            <w:tcW w:w="1320" w:type="dxa"/>
            <w:vMerge/>
            <w:hideMark/>
          </w:tcPr>
          <w:p w:rsidR="00B96AE8" w:rsidRPr="00B96AE8" w:rsidRDefault="00B96AE8" w:rsidP="0054583A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6880" w:type="dxa"/>
            <w:hideMark/>
          </w:tcPr>
          <w:p w:rsidR="00B96AE8" w:rsidRPr="00B96AE8" w:rsidRDefault="00B96AE8" w:rsidP="0054583A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регулировка и наладка систем отопления</w:t>
            </w:r>
          </w:p>
        </w:tc>
        <w:tc>
          <w:tcPr>
            <w:tcW w:w="3740" w:type="dxa"/>
            <w:vMerge w:val="restart"/>
            <w:hideMark/>
          </w:tcPr>
          <w:p w:rsidR="00B96AE8" w:rsidRPr="00B96AE8" w:rsidRDefault="00B96AE8" w:rsidP="0054583A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на основании дефектных ведомостей</w:t>
            </w:r>
          </w:p>
        </w:tc>
        <w:tc>
          <w:tcPr>
            <w:tcW w:w="1960" w:type="dxa"/>
            <w:hideMark/>
          </w:tcPr>
          <w:p w:rsidR="00B96AE8" w:rsidRPr="00B96AE8" w:rsidRDefault="00B96AE8" w:rsidP="0054583A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2,48</w:t>
            </w:r>
          </w:p>
        </w:tc>
        <w:tc>
          <w:tcPr>
            <w:tcW w:w="1980" w:type="dxa"/>
            <w:hideMark/>
          </w:tcPr>
          <w:p w:rsidR="00B96AE8" w:rsidRPr="00B96AE8" w:rsidRDefault="00B96AE8" w:rsidP="0054583A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0,21</w:t>
            </w:r>
          </w:p>
        </w:tc>
      </w:tr>
      <w:tr w:rsidR="00B96AE8" w:rsidRPr="00B96AE8" w:rsidTr="00B96AE8">
        <w:trPr>
          <w:trHeight w:val="435"/>
        </w:trPr>
        <w:tc>
          <w:tcPr>
            <w:tcW w:w="1320" w:type="dxa"/>
            <w:vMerge/>
            <w:hideMark/>
          </w:tcPr>
          <w:p w:rsidR="00B96AE8" w:rsidRPr="00B96AE8" w:rsidRDefault="00B96AE8" w:rsidP="0054583A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6880" w:type="dxa"/>
            <w:hideMark/>
          </w:tcPr>
          <w:p w:rsidR="00B96AE8" w:rsidRPr="00B96AE8" w:rsidRDefault="00B96AE8" w:rsidP="0054583A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прочистка канализационного лежака</w:t>
            </w:r>
          </w:p>
        </w:tc>
        <w:tc>
          <w:tcPr>
            <w:tcW w:w="3740" w:type="dxa"/>
            <w:vMerge/>
            <w:hideMark/>
          </w:tcPr>
          <w:p w:rsidR="00B96AE8" w:rsidRPr="00B96AE8" w:rsidRDefault="00B96AE8" w:rsidP="0054583A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1960" w:type="dxa"/>
            <w:hideMark/>
          </w:tcPr>
          <w:p w:rsidR="00B96AE8" w:rsidRPr="00B96AE8" w:rsidRDefault="00B96AE8" w:rsidP="0054583A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2,91</w:t>
            </w:r>
          </w:p>
        </w:tc>
        <w:tc>
          <w:tcPr>
            <w:tcW w:w="1980" w:type="dxa"/>
            <w:hideMark/>
          </w:tcPr>
          <w:p w:rsidR="00B96AE8" w:rsidRPr="00B96AE8" w:rsidRDefault="00B96AE8" w:rsidP="0054583A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0,24</w:t>
            </w:r>
          </w:p>
        </w:tc>
      </w:tr>
      <w:tr w:rsidR="00B96AE8" w:rsidRPr="00B96AE8" w:rsidTr="00B96AE8">
        <w:trPr>
          <w:trHeight w:val="390"/>
        </w:trPr>
        <w:tc>
          <w:tcPr>
            <w:tcW w:w="1320" w:type="dxa"/>
            <w:vMerge/>
            <w:hideMark/>
          </w:tcPr>
          <w:p w:rsidR="00B96AE8" w:rsidRPr="00B96AE8" w:rsidRDefault="00B96AE8" w:rsidP="0054583A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6880" w:type="dxa"/>
            <w:hideMark/>
          </w:tcPr>
          <w:p w:rsidR="00B96AE8" w:rsidRPr="00B96AE8" w:rsidRDefault="00B96AE8" w:rsidP="0054583A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ремонт, замена внутридомовых сетей холодного водоснабжения</w:t>
            </w:r>
          </w:p>
        </w:tc>
        <w:tc>
          <w:tcPr>
            <w:tcW w:w="3740" w:type="dxa"/>
            <w:vMerge/>
            <w:hideMark/>
          </w:tcPr>
          <w:p w:rsidR="00B96AE8" w:rsidRPr="00B96AE8" w:rsidRDefault="00B96AE8" w:rsidP="0054583A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1960" w:type="dxa"/>
            <w:hideMark/>
          </w:tcPr>
          <w:p w:rsidR="00B96AE8" w:rsidRPr="00B96AE8" w:rsidRDefault="00B96AE8" w:rsidP="0054583A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2,71</w:t>
            </w:r>
          </w:p>
        </w:tc>
        <w:tc>
          <w:tcPr>
            <w:tcW w:w="1980" w:type="dxa"/>
            <w:hideMark/>
          </w:tcPr>
          <w:p w:rsidR="00B96AE8" w:rsidRPr="00B96AE8" w:rsidRDefault="00B96AE8" w:rsidP="0054583A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0,23</w:t>
            </w:r>
          </w:p>
        </w:tc>
      </w:tr>
      <w:tr w:rsidR="00B96AE8" w:rsidRPr="00B96AE8" w:rsidTr="0054583A">
        <w:trPr>
          <w:trHeight w:val="673"/>
        </w:trPr>
        <w:tc>
          <w:tcPr>
            <w:tcW w:w="1320" w:type="dxa"/>
            <w:vMerge w:val="restart"/>
            <w:noWrap/>
            <w:hideMark/>
          </w:tcPr>
          <w:p w:rsidR="00B96AE8" w:rsidRPr="00B96AE8" w:rsidRDefault="00B96AE8" w:rsidP="0054583A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11</w:t>
            </w:r>
          </w:p>
        </w:tc>
        <w:tc>
          <w:tcPr>
            <w:tcW w:w="10620" w:type="dxa"/>
            <w:gridSpan w:val="2"/>
            <w:hideMark/>
          </w:tcPr>
          <w:p w:rsidR="00B96AE8" w:rsidRPr="00B96AE8" w:rsidRDefault="00B96AE8" w:rsidP="0054583A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СОДЕРЖАНИЕ ЭЛЕКТРООБОРУДОВАНИЯ, РАДИО И ТЕЛЕКОММУНИКАЦИОННОГО ОБОРУДОВАНИЯ</w:t>
            </w:r>
          </w:p>
        </w:tc>
        <w:tc>
          <w:tcPr>
            <w:tcW w:w="1960" w:type="dxa"/>
            <w:hideMark/>
          </w:tcPr>
          <w:p w:rsidR="00B96AE8" w:rsidRPr="00B96AE8" w:rsidRDefault="00B96AE8" w:rsidP="0054583A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11,05</w:t>
            </w:r>
          </w:p>
        </w:tc>
        <w:tc>
          <w:tcPr>
            <w:tcW w:w="1980" w:type="dxa"/>
            <w:hideMark/>
          </w:tcPr>
          <w:p w:rsidR="00B96AE8" w:rsidRPr="00B96AE8" w:rsidRDefault="00B96AE8" w:rsidP="0054583A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0,92</w:t>
            </w:r>
          </w:p>
        </w:tc>
      </w:tr>
      <w:tr w:rsidR="00B96AE8" w:rsidRPr="00B96AE8" w:rsidTr="00B96AE8">
        <w:trPr>
          <w:trHeight w:val="3000"/>
        </w:trPr>
        <w:tc>
          <w:tcPr>
            <w:tcW w:w="1320" w:type="dxa"/>
            <w:vMerge/>
            <w:hideMark/>
          </w:tcPr>
          <w:p w:rsidR="00B96AE8" w:rsidRPr="00B96AE8" w:rsidRDefault="00B96AE8" w:rsidP="0054583A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B96AE8" w:rsidRPr="00B96AE8" w:rsidRDefault="00B96AE8" w:rsidP="0054583A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многоквартирном доме: проверка заземления оболочки электрокабеля, оборудования (насосы, щитовые вентиляторы и др.), замеры сопротивления изоляции проводов, трубопроводов и восстановление цепей заземления по результатам проверки; проверка и обеспечение работоспособности устройств защитного отключения; техническое обслуживание и ремонт силовых и осветительных установок, элементов молниезащиты и внутридомовых электросетей, очистка клемм и соединений в групповых щитках и распределительных шкафах, наладка электрооборудования; контроль состояния и замена вышедших из строя датчиков, проводки и оборудования пожарной и охранной сигнализации, в том числе:</w:t>
            </w:r>
          </w:p>
        </w:tc>
        <w:tc>
          <w:tcPr>
            <w:tcW w:w="3940" w:type="dxa"/>
            <w:gridSpan w:val="2"/>
            <w:hideMark/>
          </w:tcPr>
          <w:p w:rsidR="00B96AE8" w:rsidRPr="00B96AE8" w:rsidRDefault="00B96AE8" w:rsidP="0054583A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 xml:space="preserve">По мере необходимости </w:t>
            </w:r>
          </w:p>
        </w:tc>
      </w:tr>
      <w:tr w:rsidR="00B96AE8" w:rsidRPr="00B96AE8" w:rsidTr="00B96AE8">
        <w:trPr>
          <w:trHeight w:val="405"/>
        </w:trPr>
        <w:tc>
          <w:tcPr>
            <w:tcW w:w="1320" w:type="dxa"/>
            <w:vMerge/>
            <w:hideMark/>
          </w:tcPr>
          <w:p w:rsidR="00B96AE8" w:rsidRPr="00B96AE8" w:rsidRDefault="00B96AE8" w:rsidP="0054583A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6880" w:type="dxa"/>
            <w:hideMark/>
          </w:tcPr>
          <w:p w:rsidR="00B96AE8" w:rsidRPr="00B96AE8" w:rsidRDefault="00B96AE8" w:rsidP="0054583A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3740" w:type="dxa"/>
            <w:hideMark/>
          </w:tcPr>
          <w:p w:rsidR="00B96AE8" w:rsidRPr="00B96AE8" w:rsidRDefault="00B96AE8" w:rsidP="0054583A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2 раза в год</w:t>
            </w:r>
          </w:p>
        </w:tc>
        <w:tc>
          <w:tcPr>
            <w:tcW w:w="1960" w:type="dxa"/>
            <w:hideMark/>
          </w:tcPr>
          <w:p w:rsidR="00B96AE8" w:rsidRPr="00B96AE8" w:rsidRDefault="00B96AE8" w:rsidP="0054583A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8,12</w:t>
            </w:r>
          </w:p>
        </w:tc>
        <w:tc>
          <w:tcPr>
            <w:tcW w:w="1980" w:type="dxa"/>
            <w:hideMark/>
          </w:tcPr>
          <w:p w:rsidR="00B96AE8" w:rsidRPr="00B96AE8" w:rsidRDefault="00B96AE8" w:rsidP="0054583A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0,68</w:t>
            </w:r>
          </w:p>
        </w:tc>
      </w:tr>
      <w:tr w:rsidR="00B96AE8" w:rsidRPr="00B96AE8" w:rsidTr="00B96AE8">
        <w:trPr>
          <w:trHeight w:val="630"/>
        </w:trPr>
        <w:tc>
          <w:tcPr>
            <w:tcW w:w="1320" w:type="dxa"/>
            <w:vMerge/>
            <w:hideMark/>
          </w:tcPr>
          <w:p w:rsidR="00B96AE8" w:rsidRPr="00B96AE8" w:rsidRDefault="00B96AE8" w:rsidP="0054583A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6880" w:type="dxa"/>
            <w:hideMark/>
          </w:tcPr>
          <w:p w:rsidR="00B96AE8" w:rsidRPr="00B96AE8" w:rsidRDefault="00B96AE8" w:rsidP="0054583A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ремонт, замена шкафов вводных и вводно-распределительных устройств</w:t>
            </w:r>
          </w:p>
        </w:tc>
        <w:tc>
          <w:tcPr>
            <w:tcW w:w="3740" w:type="dxa"/>
            <w:hideMark/>
          </w:tcPr>
          <w:p w:rsidR="00B96AE8" w:rsidRPr="00B96AE8" w:rsidRDefault="00B96AE8" w:rsidP="0054583A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на основании дефектных ведомостей</w:t>
            </w:r>
          </w:p>
        </w:tc>
        <w:tc>
          <w:tcPr>
            <w:tcW w:w="1960" w:type="dxa"/>
            <w:hideMark/>
          </w:tcPr>
          <w:p w:rsidR="00B96AE8" w:rsidRPr="00B96AE8" w:rsidRDefault="00B96AE8" w:rsidP="0054583A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2,93</w:t>
            </w:r>
          </w:p>
        </w:tc>
        <w:tc>
          <w:tcPr>
            <w:tcW w:w="1980" w:type="dxa"/>
            <w:hideMark/>
          </w:tcPr>
          <w:p w:rsidR="00B96AE8" w:rsidRPr="00B96AE8" w:rsidRDefault="00B96AE8" w:rsidP="0054583A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0,24</w:t>
            </w:r>
          </w:p>
        </w:tc>
      </w:tr>
      <w:tr w:rsidR="00B96AE8" w:rsidRPr="00B96AE8" w:rsidTr="00B96AE8">
        <w:trPr>
          <w:trHeight w:val="660"/>
        </w:trPr>
        <w:tc>
          <w:tcPr>
            <w:tcW w:w="15880" w:type="dxa"/>
            <w:gridSpan w:val="5"/>
            <w:hideMark/>
          </w:tcPr>
          <w:p w:rsidR="00B96AE8" w:rsidRPr="00B96AE8" w:rsidRDefault="00B96AE8" w:rsidP="0054583A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III. РАБОТЫ И УСЛУГИ ПО СОДЕРЖАНИЮ ИНОГО ОБЩЕГО ИМУЩЕСТВА В МНОГОКВАРТИРНОМ ДОМЕ </w:t>
            </w:r>
          </w:p>
        </w:tc>
      </w:tr>
      <w:tr w:rsidR="00B96AE8" w:rsidRPr="00B96AE8" w:rsidTr="00B96AE8">
        <w:trPr>
          <w:trHeight w:val="660"/>
        </w:trPr>
        <w:tc>
          <w:tcPr>
            <w:tcW w:w="1320" w:type="dxa"/>
            <w:vMerge w:val="restart"/>
            <w:noWrap/>
            <w:hideMark/>
          </w:tcPr>
          <w:p w:rsidR="00B96AE8" w:rsidRPr="00B96AE8" w:rsidRDefault="00B96AE8" w:rsidP="0054583A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12</w:t>
            </w:r>
          </w:p>
        </w:tc>
        <w:tc>
          <w:tcPr>
            <w:tcW w:w="10620" w:type="dxa"/>
            <w:gridSpan w:val="2"/>
            <w:hideMark/>
          </w:tcPr>
          <w:p w:rsidR="00B96AE8" w:rsidRPr="00B96AE8" w:rsidRDefault="00B96AE8" w:rsidP="0054583A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САНИТАРНОЕ СОДЕРЖАНИЕ МЕСТ ОБЩЕГО ПОЛЬЗОВАНИЯ</w:t>
            </w:r>
          </w:p>
        </w:tc>
        <w:tc>
          <w:tcPr>
            <w:tcW w:w="1960" w:type="dxa"/>
            <w:hideMark/>
          </w:tcPr>
          <w:p w:rsidR="00B96AE8" w:rsidRPr="00B96AE8" w:rsidRDefault="00B96AE8" w:rsidP="0054583A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50,69</w:t>
            </w:r>
          </w:p>
        </w:tc>
        <w:tc>
          <w:tcPr>
            <w:tcW w:w="1980" w:type="dxa"/>
            <w:hideMark/>
          </w:tcPr>
          <w:p w:rsidR="00B96AE8" w:rsidRPr="00B96AE8" w:rsidRDefault="00B96AE8" w:rsidP="0054583A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4,22</w:t>
            </w:r>
          </w:p>
        </w:tc>
      </w:tr>
      <w:tr w:rsidR="00B96AE8" w:rsidRPr="00B96AE8" w:rsidTr="00B96AE8">
        <w:trPr>
          <w:trHeight w:val="2910"/>
        </w:trPr>
        <w:tc>
          <w:tcPr>
            <w:tcW w:w="1320" w:type="dxa"/>
            <w:vMerge/>
            <w:hideMark/>
          </w:tcPr>
          <w:p w:rsidR="00B96AE8" w:rsidRPr="00B96AE8" w:rsidRDefault="00B96AE8" w:rsidP="0054583A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B96AE8" w:rsidRPr="00B96AE8" w:rsidRDefault="00B96AE8" w:rsidP="0054583A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Работы по содержанию помещений, входящих в состав общего имущества в многоквартирном доме: сухая и влажная уборка тамбуров, холлов, коридоров, галерей, лифтовых площадок и лифтовых холлов и кабин, лестничных площадок и маршей, пандусов; влажная протирка подоконников, оконных решеток, перил лестниц, шкафов для электросчетчиков слаботочных устройств, почтовых ящиков, дверных коробок, полотен дверей, доводчиков, дверных ручек; мытье окон; очистка систем защиты от грязи (металлических решеток, ячеистых покрытий, приямков, текстильных матов); проведение дератизации и дезинсекции помещений, входящих в состав общего имущества в многоквартирном доме, дезинфекция септиков, дворовых туалетов, находящихся на земельном участке, на котором расположен этот дом, в том числе:</w:t>
            </w:r>
          </w:p>
        </w:tc>
        <w:tc>
          <w:tcPr>
            <w:tcW w:w="3940" w:type="dxa"/>
            <w:gridSpan w:val="2"/>
            <w:hideMark/>
          </w:tcPr>
          <w:p w:rsidR="00B96AE8" w:rsidRPr="00B96AE8" w:rsidRDefault="00B96AE8" w:rsidP="0054583A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 xml:space="preserve">По мере необходимости </w:t>
            </w:r>
          </w:p>
        </w:tc>
      </w:tr>
      <w:tr w:rsidR="00B96AE8" w:rsidRPr="00B96AE8" w:rsidTr="00B96AE8">
        <w:trPr>
          <w:trHeight w:val="675"/>
        </w:trPr>
        <w:tc>
          <w:tcPr>
            <w:tcW w:w="1320" w:type="dxa"/>
            <w:vMerge/>
            <w:hideMark/>
          </w:tcPr>
          <w:p w:rsidR="00B96AE8" w:rsidRPr="00B96AE8" w:rsidRDefault="00B96AE8" w:rsidP="0054583A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6880" w:type="dxa"/>
            <w:hideMark/>
          </w:tcPr>
          <w:p w:rsidR="00B96AE8" w:rsidRPr="00B96AE8" w:rsidRDefault="00B96AE8" w:rsidP="0054583A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Подметание и влажная уборка полов во всех помещениях общего пользования</w:t>
            </w:r>
          </w:p>
        </w:tc>
        <w:tc>
          <w:tcPr>
            <w:tcW w:w="3740" w:type="dxa"/>
            <w:hideMark/>
          </w:tcPr>
          <w:p w:rsidR="00B96AE8" w:rsidRPr="00B96AE8" w:rsidRDefault="00B96AE8" w:rsidP="0054583A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2 раза в месяц</w:t>
            </w:r>
          </w:p>
        </w:tc>
        <w:tc>
          <w:tcPr>
            <w:tcW w:w="1960" w:type="dxa"/>
            <w:hideMark/>
          </w:tcPr>
          <w:p w:rsidR="00B96AE8" w:rsidRPr="00B96AE8" w:rsidRDefault="00B96AE8" w:rsidP="0054583A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50,69</w:t>
            </w:r>
          </w:p>
        </w:tc>
        <w:tc>
          <w:tcPr>
            <w:tcW w:w="1980" w:type="dxa"/>
            <w:hideMark/>
          </w:tcPr>
          <w:p w:rsidR="00B96AE8" w:rsidRPr="00B96AE8" w:rsidRDefault="00B96AE8" w:rsidP="0054583A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4,22</w:t>
            </w:r>
          </w:p>
        </w:tc>
      </w:tr>
      <w:tr w:rsidR="00B96AE8" w:rsidRPr="00B96AE8" w:rsidTr="00B96AE8">
        <w:trPr>
          <w:trHeight w:val="405"/>
        </w:trPr>
        <w:tc>
          <w:tcPr>
            <w:tcW w:w="1320" w:type="dxa"/>
            <w:vMerge w:val="restart"/>
            <w:noWrap/>
            <w:hideMark/>
          </w:tcPr>
          <w:p w:rsidR="00B96AE8" w:rsidRPr="00B96AE8" w:rsidRDefault="00B96AE8" w:rsidP="0054583A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13</w:t>
            </w:r>
          </w:p>
        </w:tc>
        <w:tc>
          <w:tcPr>
            <w:tcW w:w="10620" w:type="dxa"/>
            <w:gridSpan w:val="2"/>
            <w:hideMark/>
          </w:tcPr>
          <w:p w:rsidR="00B96AE8" w:rsidRPr="00B96AE8" w:rsidRDefault="00B96AE8" w:rsidP="0054583A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РАБОТЫ ПО СОДЕРЖАНИЮ ЗЕМЕЛЬНОГО </w:t>
            </w:r>
            <w:r w:rsidRPr="00B96AE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lastRenderedPageBreak/>
              <w:t>УЧАСТКА В ХОЛОДНЫЙ ПЕРИОД ГОДА</w:t>
            </w:r>
          </w:p>
        </w:tc>
        <w:tc>
          <w:tcPr>
            <w:tcW w:w="1960" w:type="dxa"/>
            <w:hideMark/>
          </w:tcPr>
          <w:p w:rsidR="00B96AE8" w:rsidRPr="00B96AE8" w:rsidRDefault="00B96AE8" w:rsidP="0054583A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lastRenderedPageBreak/>
              <w:t>29,57</w:t>
            </w:r>
          </w:p>
        </w:tc>
        <w:tc>
          <w:tcPr>
            <w:tcW w:w="1980" w:type="dxa"/>
            <w:hideMark/>
          </w:tcPr>
          <w:p w:rsidR="00B96AE8" w:rsidRPr="00B96AE8" w:rsidRDefault="00B96AE8" w:rsidP="0054583A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2,46</w:t>
            </w:r>
          </w:p>
        </w:tc>
      </w:tr>
      <w:tr w:rsidR="00B96AE8" w:rsidRPr="00B96AE8" w:rsidTr="00B96AE8">
        <w:trPr>
          <w:trHeight w:val="3810"/>
        </w:trPr>
        <w:tc>
          <w:tcPr>
            <w:tcW w:w="1320" w:type="dxa"/>
            <w:vMerge/>
            <w:hideMark/>
          </w:tcPr>
          <w:p w:rsidR="00B96AE8" w:rsidRPr="00B96AE8" w:rsidRDefault="00B96AE8" w:rsidP="0054583A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B96AE8" w:rsidRPr="00B96AE8" w:rsidRDefault="00B96AE8" w:rsidP="0054583A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 (далее - придомовая территория), в холодный период года: очистка крышек люков колодцев и пожарных гидрантов от снега и льда толщиной слоя свыше 5 см; сдвигание свежевыпавшего снега и очистка придомовой территории от снега и льда при наличии колейности свыше 5 см; очистка придомовой территории от снега наносного происхождения (или подметание такой территории, свободной от снежного покрова); очистка придомовой территории от наледи и льда; очистка от мусора урн, установленных возле подъездов, и их промывка, уборка контейнерных площадок, расположенных на придомовой территории общего имущества многоквартирного дома;  уборка крыльца и площадки перед входом в подъезд, в том числе:</w:t>
            </w:r>
          </w:p>
        </w:tc>
        <w:tc>
          <w:tcPr>
            <w:tcW w:w="3940" w:type="dxa"/>
            <w:gridSpan w:val="2"/>
            <w:hideMark/>
          </w:tcPr>
          <w:p w:rsidR="00B96AE8" w:rsidRPr="00B96AE8" w:rsidRDefault="00B96AE8" w:rsidP="0054583A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 xml:space="preserve">По мере необходимости </w:t>
            </w:r>
          </w:p>
        </w:tc>
      </w:tr>
      <w:tr w:rsidR="00B96AE8" w:rsidRPr="00B96AE8" w:rsidTr="00B96AE8">
        <w:trPr>
          <w:trHeight w:val="705"/>
        </w:trPr>
        <w:tc>
          <w:tcPr>
            <w:tcW w:w="1320" w:type="dxa"/>
            <w:vMerge/>
            <w:hideMark/>
          </w:tcPr>
          <w:p w:rsidR="00B96AE8" w:rsidRPr="00B96AE8" w:rsidRDefault="00B96AE8" w:rsidP="0054583A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6880" w:type="dxa"/>
            <w:hideMark/>
          </w:tcPr>
          <w:p w:rsidR="00B96AE8" w:rsidRPr="00B96AE8" w:rsidRDefault="00B96AE8" w:rsidP="0054583A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подметание снега на территории, сдвигание снега в валы или кучи, уборка мусора на контейнерных площадках</w:t>
            </w:r>
          </w:p>
        </w:tc>
        <w:tc>
          <w:tcPr>
            <w:tcW w:w="3740" w:type="dxa"/>
            <w:hideMark/>
          </w:tcPr>
          <w:p w:rsidR="00B96AE8" w:rsidRPr="00B96AE8" w:rsidRDefault="00B96AE8" w:rsidP="0054583A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постоянно</w:t>
            </w:r>
          </w:p>
        </w:tc>
        <w:tc>
          <w:tcPr>
            <w:tcW w:w="1960" w:type="dxa"/>
            <w:hideMark/>
          </w:tcPr>
          <w:p w:rsidR="00B96AE8" w:rsidRPr="00B96AE8" w:rsidRDefault="00B96AE8" w:rsidP="0054583A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4,64</w:t>
            </w:r>
          </w:p>
        </w:tc>
        <w:tc>
          <w:tcPr>
            <w:tcW w:w="1980" w:type="dxa"/>
            <w:hideMark/>
          </w:tcPr>
          <w:p w:rsidR="00B96AE8" w:rsidRPr="00B96AE8" w:rsidRDefault="00B96AE8" w:rsidP="0054583A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0,38</w:t>
            </w:r>
          </w:p>
        </w:tc>
      </w:tr>
      <w:tr w:rsidR="00B96AE8" w:rsidRPr="00B96AE8" w:rsidTr="00B96AE8">
        <w:trPr>
          <w:trHeight w:val="465"/>
        </w:trPr>
        <w:tc>
          <w:tcPr>
            <w:tcW w:w="1320" w:type="dxa"/>
            <w:vMerge/>
            <w:hideMark/>
          </w:tcPr>
          <w:p w:rsidR="00B96AE8" w:rsidRPr="00B96AE8" w:rsidRDefault="00B96AE8" w:rsidP="0054583A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6880" w:type="dxa"/>
            <w:hideMark/>
          </w:tcPr>
          <w:p w:rsidR="00B96AE8" w:rsidRPr="00B96AE8" w:rsidRDefault="00B96AE8" w:rsidP="0054583A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ликвидация наледи</w:t>
            </w:r>
          </w:p>
        </w:tc>
        <w:tc>
          <w:tcPr>
            <w:tcW w:w="3740" w:type="dxa"/>
            <w:vMerge w:val="restart"/>
            <w:hideMark/>
          </w:tcPr>
          <w:p w:rsidR="00B96AE8" w:rsidRPr="00B96AE8" w:rsidRDefault="00B96AE8" w:rsidP="0054583A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по мере необходимости</w:t>
            </w:r>
          </w:p>
        </w:tc>
        <w:tc>
          <w:tcPr>
            <w:tcW w:w="1960" w:type="dxa"/>
            <w:hideMark/>
          </w:tcPr>
          <w:p w:rsidR="00B96AE8" w:rsidRPr="00B96AE8" w:rsidRDefault="00B96AE8" w:rsidP="0054583A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13,56</w:t>
            </w:r>
          </w:p>
        </w:tc>
        <w:tc>
          <w:tcPr>
            <w:tcW w:w="1980" w:type="dxa"/>
            <w:hideMark/>
          </w:tcPr>
          <w:p w:rsidR="00B96AE8" w:rsidRPr="00B96AE8" w:rsidRDefault="00B96AE8" w:rsidP="0054583A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1,13</w:t>
            </w:r>
          </w:p>
        </w:tc>
      </w:tr>
      <w:tr w:rsidR="00B96AE8" w:rsidRPr="00B96AE8" w:rsidTr="00B96AE8">
        <w:trPr>
          <w:trHeight w:val="510"/>
        </w:trPr>
        <w:tc>
          <w:tcPr>
            <w:tcW w:w="1320" w:type="dxa"/>
            <w:vMerge/>
            <w:hideMark/>
          </w:tcPr>
          <w:p w:rsidR="00B96AE8" w:rsidRPr="00B96AE8" w:rsidRDefault="00B96AE8" w:rsidP="0054583A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6880" w:type="dxa"/>
            <w:hideMark/>
          </w:tcPr>
          <w:p w:rsidR="00B96AE8" w:rsidRPr="00B96AE8" w:rsidRDefault="00B96AE8" w:rsidP="0054583A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сбрасывание снега с крыш, сбивание сосулек</w:t>
            </w:r>
          </w:p>
        </w:tc>
        <w:tc>
          <w:tcPr>
            <w:tcW w:w="3740" w:type="dxa"/>
            <w:vMerge/>
            <w:hideMark/>
          </w:tcPr>
          <w:p w:rsidR="00B96AE8" w:rsidRPr="00B96AE8" w:rsidRDefault="00B96AE8" w:rsidP="0054583A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1960" w:type="dxa"/>
            <w:hideMark/>
          </w:tcPr>
          <w:p w:rsidR="00B96AE8" w:rsidRPr="00B96AE8" w:rsidRDefault="00B96AE8" w:rsidP="0054583A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11,37</w:t>
            </w:r>
          </w:p>
        </w:tc>
        <w:tc>
          <w:tcPr>
            <w:tcW w:w="1980" w:type="dxa"/>
            <w:hideMark/>
          </w:tcPr>
          <w:p w:rsidR="00B96AE8" w:rsidRPr="00B96AE8" w:rsidRDefault="00B96AE8" w:rsidP="0054583A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0,95</w:t>
            </w:r>
          </w:p>
        </w:tc>
      </w:tr>
      <w:tr w:rsidR="00B96AE8" w:rsidRPr="00B96AE8" w:rsidTr="00B96AE8">
        <w:trPr>
          <w:trHeight w:val="675"/>
        </w:trPr>
        <w:tc>
          <w:tcPr>
            <w:tcW w:w="1320" w:type="dxa"/>
            <w:vMerge w:val="restart"/>
            <w:noWrap/>
            <w:hideMark/>
          </w:tcPr>
          <w:p w:rsidR="00B96AE8" w:rsidRPr="00B96AE8" w:rsidRDefault="00B96AE8" w:rsidP="0054583A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14</w:t>
            </w:r>
          </w:p>
        </w:tc>
        <w:tc>
          <w:tcPr>
            <w:tcW w:w="10620" w:type="dxa"/>
            <w:gridSpan w:val="2"/>
            <w:hideMark/>
          </w:tcPr>
          <w:p w:rsidR="00B96AE8" w:rsidRPr="00B96AE8" w:rsidRDefault="00B96AE8" w:rsidP="0054583A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РАБОТЫ ПО СОДЕРЖАНИЮ ПРИДОМОВОЙ ТЕРРИТОРИИ В ТЕПЛЫЙ ПЕРИОД ГОДА</w:t>
            </w:r>
          </w:p>
        </w:tc>
        <w:tc>
          <w:tcPr>
            <w:tcW w:w="1960" w:type="dxa"/>
            <w:hideMark/>
          </w:tcPr>
          <w:p w:rsidR="00B96AE8" w:rsidRPr="00B96AE8" w:rsidRDefault="00B96AE8" w:rsidP="0054583A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0,52</w:t>
            </w:r>
          </w:p>
        </w:tc>
        <w:tc>
          <w:tcPr>
            <w:tcW w:w="1980" w:type="dxa"/>
            <w:hideMark/>
          </w:tcPr>
          <w:p w:rsidR="00B96AE8" w:rsidRPr="00B96AE8" w:rsidRDefault="00B96AE8" w:rsidP="0054583A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0,04</w:t>
            </w:r>
          </w:p>
        </w:tc>
      </w:tr>
      <w:tr w:rsidR="00B96AE8" w:rsidRPr="00B96AE8" w:rsidTr="00B96AE8">
        <w:trPr>
          <w:trHeight w:val="945"/>
        </w:trPr>
        <w:tc>
          <w:tcPr>
            <w:tcW w:w="1320" w:type="dxa"/>
            <w:vMerge/>
            <w:hideMark/>
          </w:tcPr>
          <w:p w:rsidR="00B96AE8" w:rsidRPr="00B96AE8" w:rsidRDefault="00B96AE8" w:rsidP="0054583A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B96AE8" w:rsidRPr="00B96AE8" w:rsidRDefault="00B96AE8" w:rsidP="0054583A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Подметание и уборка придомовой территории; очистка от мусора и промывка урн, установленных возле подъездов, и уборка контейнерных площадок, расположенных на территории общего имущества многоквартирного дома; уборка и выкашивание газонов; прочистка ливневой канализации; уборка крыльца и площадки перед входом в подъезд, очистка металлической решетки и приямка, в том числе:</w:t>
            </w:r>
          </w:p>
        </w:tc>
        <w:tc>
          <w:tcPr>
            <w:tcW w:w="3940" w:type="dxa"/>
            <w:gridSpan w:val="2"/>
            <w:hideMark/>
          </w:tcPr>
          <w:p w:rsidR="00B96AE8" w:rsidRPr="00B96AE8" w:rsidRDefault="00B96AE8" w:rsidP="0054583A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 xml:space="preserve">По мере необходимости </w:t>
            </w:r>
          </w:p>
        </w:tc>
      </w:tr>
      <w:tr w:rsidR="00B96AE8" w:rsidRPr="00B96AE8" w:rsidTr="00B96AE8">
        <w:trPr>
          <w:trHeight w:val="705"/>
        </w:trPr>
        <w:tc>
          <w:tcPr>
            <w:tcW w:w="1320" w:type="dxa"/>
            <w:vMerge/>
            <w:hideMark/>
          </w:tcPr>
          <w:p w:rsidR="00B96AE8" w:rsidRPr="00B96AE8" w:rsidRDefault="00B96AE8" w:rsidP="0054583A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6880" w:type="dxa"/>
            <w:hideMark/>
          </w:tcPr>
          <w:p w:rsidR="00B96AE8" w:rsidRPr="00B96AE8" w:rsidRDefault="00B96AE8" w:rsidP="0054583A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подметание земельного участка в летний период, уборка мусора на контейнерных площадках</w:t>
            </w:r>
          </w:p>
        </w:tc>
        <w:tc>
          <w:tcPr>
            <w:tcW w:w="3740" w:type="dxa"/>
            <w:hideMark/>
          </w:tcPr>
          <w:p w:rsidR="00B96AE8" w:rsidRPr="00B96AE8" w:rsidRDefault="00B96AE8" w:rsidP="0054583A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постоянно</w:t>
            </w:r>
          </w:p>
        </w:tc>
        <w:tc>
          <w:tcPr>
            <w:tcW w:w="1960" w:type="dxa"/>
            <w:hideMark/>
          </w:tcPr>
          <w:p w:rsidR="00B96AE8" w:rsidRPr="00B96AE8" w:rsidRDefault="00B96AE8" w:rsidP="0054583A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0,52</w:t>
            </w:r>
          </w:p>
        </w:tc>
        <w:tc>
          <w:tcPr>
            <w:tcW w:w="1980" w:type="dxa"/>
            <w:hideMark/>
          </w:tcPr>
          <w:p w:rsidR="00B96AE8" w:rsidRPr="00B96AE8" w:rsidRDefault="00B96AE8" w:rsidP="0054583A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0,04</w:t>
            </w:r>
          </w:p>
        </w:tc>
      </w:tr>
      <w:tr w:rsidR="00B96AE8" w:rsidRPr="00B96AE8" w:rsidTr="00B96AE8">
        <w:trPr>
          <w:trHeight w:val="675"/>
        </w:trPr>
        <w:tc>
          <w:tcPr>
            <w:tcW w:w="1320" w:type="dxa"/>
            <w:vMerge w:val="restart"/>
            <w:noWrap/>
            <w:hideMark/>
          </w:tcPr>
          <w:p w:rsidR="00B96AE8" w:rsidRPr="00B96AE8" w:rsidRDefault="00B96AE8" w:rsidP="0054583A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15</w:t>
            </w:r>
          </w:p>
        </w:tc>
        <w:tc>
          <w:tcPr>
            <w:tcW w:w="10620" w:type="dxa"/>
            <w:gridSpan w:val="2"/>
            <w:hideMark/>
          </w:tcPr>
          <w:p w:rsidR="00B96AE8" w:rsidRPr="00B96AE8" w:rsidRDefault="00B96AE8" w:rsidP="0054583A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РАБОТЫ ПО УСТРАНЕНИЮ АВАРИЙНЫХ СУТАЦИЙ И ВЫПОЛНЕНИЯ ЗАЯВОК НАСЕЛЕНИЯ</w:t>
            </w:r>
          </w:p>
        </w:tc>
        <w:tc>
          <w:tcPr>
            <w:tcW w:w="1960" w:type="dxa"/>
            <w:hideMark/>
          </w:tcPr>
          <w:p w:rsidR="00B96AE8" w:rsidRPr="00B96AE8" w:rsidRDefault="00B96AE8" w:rsidP="0054583A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28,07</w:t>
            </w:r>
          </w:p>
        </w:tc>
        <w:tc>
          <w:tcPr>
            <w:tcW w:w="1980" w:type="dxa"/>
            <w:hideMark/>
          </w:tcPr>
          <w:p w:rsidR="00B96AE8" w:rsidRPr="00B96AE8" w:rsidRDefault="00B96AE8" w:rsidP="0054583A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2,34</w:t>
            </w:r>
          </w:p>
        </w:tc>
      </w:tr>
      <w:tr w:rsidR="00B96AE8" w:rsidRPr="00B96AE8" w:rsidTr="00B96AE8">
        <w:trPr>
          <w:trHeight w:val="1065"/>
        </w:trPr>
        <w:tc>
          <w:tcPr>
            <w:tcW w:w="1320" w:type="dxa"/>
            <w:vMerge/>
            <w:hideMark/>
          </w:tcPr>
          <w:p w:rsidR="00B96AE8" w:rsidRPr="00B96AE8" w:rsidRDefault="00B96AE8" w:rsidP="0054583A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B96AE8" w:rsidRPr="00B96AE8" w:rsidRDefault="00B96AE8" w:rsidP="0054583A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населения, в том числе:</w:t>
            </w:r>
          </w:p>
        </w:tc>
        <w:tc>
          <w:tcPr>
            <w:tcW w:w="3940" w:type="dxa"/>
            <w:gridSpan w:val="2"/>
            <w:hideMark/>
          </w:tcPr>
          <w:p w:rsidR="00B96AE8" w:rsidRPr="00B96AE8" w:rsidRDefault="00B96AE8" w:rsidP="0054583A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 </w:t>
            </w:r>
          </w:p>
        </w:tc>
      </w:tr>
      <w:tr w:rsidR="00B96AE8" w:rsidRPr="00B96AE8" w:rsidTr="00B96AE8">
        <w:trPr>
          <w:trHeight w:val="525"/>
        </w:trPr>
        <w:tc>
          <w:tcPr>
            <w:tcW w:w="1320" w:type="dxa"/>
            <w:vMerge/>
            <w:hideMark/>
          </w:tcPr>
          <w:p w:rsidR="00B96AE8" w:rsidRPr="00B96AE8" w:rsidRDefault="00B96AE8" w:rsidP="0054583A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6880" w:type="dxa"/>
            <w:hideMark/>
          </w:tcPr>
          <w:p w:rsidR="00B96AE8" w:rsidRPr="00B96AE8" w:rsidRDefault="00B96AE8" w:rsidP="0054583A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 xml:space="preserve">Устранение аварии и выполнение </w:t>
            </w:r>
            <w:r w:rsidRPr="00B96AE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lastRenderedPageBreak/>
              <w:t>заявок населения</w:t>
            </w:r>
          </w:p>
        </w:tc>
        <w:tc>
          <w:tcPr>
            <w:tcW w:w="3740" w:type="dxa"/>
            <w:hideMark/>
          </w:tcPr>
          <w:p w:rsidR="00B96AE8" w:rsidRPr="00B96AE8" w:rsidRDefault="00B96AE8" w:rsidP="0054583A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lastRenderedPageBreak/>
              <w:t>постоянно</w:t>
            </w:r>
          </w:p>
        </w:tc>
        <w:tc>
          <w:tcPr>
            <w:tcW w:w="1960" w:type="dxa"/>
            <w:hideMark/>
          </w:tcPr>
          <w:p w:rsidR="00B96AE8" w:rsidRPr="00B96AE8" w:rsidRDefault="00B96AE8" w:rsidP="0054583A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28,07</w:t>
            </w:r>
          </w:p>
        </w:tc>
        <w:tc>
          <w:tcPr>
            <w:tcW w:w="1980" w:type="dxa"/>
            <w:hideMark/>
          </w:tcPr>
          <w:p w:rsidR="00B96AE8" w:rsidRPr="00B96AE8" w:rsidRDefault="00B96AE8" w:rsidP="0054583A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2,34</w:t>
            </w:r>
          </w:p>
        </w:tc>
      </w:tr>
      <w:tr w:rsidR="00B96AE8" w:rsidRPr="00B96AE8" w:rsidTr="00B96AE8">
        <w:trPr>
          <w:trHeight w:val="330"/>
        </w:trPr>
        <w:tc>
          <w:tcPr>
            <w:tcW w:w="1320" w:type="dxa"/>
            <w:noWrap/>
            <w:hideMark/>
          </w:tcPr>
          <w:p w:rsidR="00B96AE8" w:rsidRPr="00B96AE8" w:rsidRDefault="00B96AE8" w:rsidP="0054583A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lastRenderedPageBreak/>
              <w:t> </w:t>
            </w:r>
          </w:p>
        </w:tc>
        <w:tc>
          <w:tcPr>
            <w:tcW w:w="6880" w:type="dxa"/>
            <w:hideMark/>
          </w:tcPr>
          <w:p w:rsidR="00B96AE8" w:rsidRPr="00B96AE8" w:rsidRDefault="00B96AE8" w:rsidP="0054583A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ИТОГО:</w:t>
            </w:r>
          </w:p>
        </w:tc>
        <w:tc>
          <w:tcPr>
            <w:tcW w:w="3740" w:type="dxa"/>
            <w:hideMark/>
          </w:tcPr>
          <w:p w:rsidR="00B96AE8" w:rsidRPr="00B96AE8" w:rsidRDefault="00B96AE8" w:rsidP="0054583A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960" w:type="dxa"/>
            <w:hideMark/>
          </w:tcPr>
          <w:p w:rsidR="00B96AE8" w:rsidRPr="00B96AE8" w:rsidRDefault="00B96AE8" w:rsidP="0054583A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372,69</w:t>
            </w:r>
          </w:p>
        </w:tc>
        <w:tc>
          <w:tcPr>
            <w:tcW w:w="1980" w:type="dxa"/>
            <w:hideMark/>
          </w:tcPr>
          <w:p w:rsidR="00B96AE8" w:rsidRPr="00B96AE8" w:rsidRDefault="00B96AE8" w:rsidP="0054583A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B96AE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31,04</w:t>
            </w:r>
          </w:p>
        </w:tc>
      </w:tr>
    </w:tbl>
    <w:p w:rsidR="00B96AE8" w:rsidRDefault="00B96AE8" w:rsidP="00717F3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A34895" w:rsidRDefault="00A34895" w:rsidP="007803B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17F31" w:rsidRDefault="00717F31" w:rsidP="00717F31">
      <w:pPr>
        <w:tabs>
          <w:tab w:val="left" w:pos="1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п</w:t>
      </w:r>
      <w:r w:rsidR="0085015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редседател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</w:p>
    <w:p w:rsidR="00C27B13" w:rsidRPr="0085015A" w:rsidRDefault="00717F31" w:rsidP="00717F31">
      <w:pPr>
        <w:tabs>
          <w:tab w:val="left" w:pos="1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работе с общественностью</w:t>
      </w:r>
      <w:r w:rsidR="0085015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5015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</w:t>
      </w:r>
      <w:r w:rsidR="00A34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850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5015A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Е. Пахоменко</w:t>
      </w:r>
    </w:p>
    <w:sectPr w:rsidR="00C27B13" w:rsidRPr="0085015A" w:rsidSect="00B96AE8">
      <w:headerReference w:type="default" r:id="rId8"/>
      <w:pgSz w:w="11906" w:h="16838"/>
      <w:pgMar w:top="851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1DF3" w:rsidRDefault="00A31DF3" w:rsidP="00B96AE8">
      <w:pPr>
        <w:spacing w:after="0" w:line="240" w:lineRule="auto"/>
      </w:pPr>
      <w:r>
        <w:separator/>
      </w:r>
    </w:p>
  </w:endnote>
  <w:endnote w:type="continuationSeparator" w:id="0">
    <w:p w:rsidR="00A31DF3" w:rsidRDefault="00A31DF3" w:rsidP="00B96A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1DF3" w:rsidRDefault="00A31DF3" w:rsidP="00B96AE8">
      <w:pPr>
        <w:spacing w:after="0" w:line="240" w:lineRule="auto"/>
      </w:pPr>
      <w:r>
        <w:separator/>
      </w:r>
    </w:p>
  </w:footnote>
  <w:footnote w:type="continuationSeparator" w:id="0">
    <w:p w:rsidR="00A31DF3" w:rsidRDefault="00A31DF3" w:rsidP="00B96A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94120844"/>
      <w:docPartObj>
        <w:docPartGallery w:val="Page Numbers (Top of Page)"/>
        <w:docPartUnique/>
      </w:docPartObj>
    </w:sdtPr>
    <w:sdtEndPr/>
    <w:sdtContent>
      <w:p w:rsidR="00B96AE8" w:rsidRDefault="00B96AE8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482E">
          <w:rPr>
            <w:noProof/>
          </w:rPr>
          <w:t>26</w:t>
        </w:r>
        <w:r>
          <w:fldChar w:fldCharType="end"/>
        </w:r>
      </w:p>
    </w:sdtContent>
  </w:sdt>
  <w:p w:rsidR="00B96AE8" w:rsidRDefault="00B96AE8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046"/>
    <w:rsid w:val="000A3603"/>
    <w:rsid w:val="000D46D2"/>
    <w:rsid w:val="000E5046"/>
    <w:rsid w:val="0017754C"/>
    <w:rsid w:val="001A3BE5"/>
    <w:rsid w:val="001B50DB"/>
    <w:rsid w:val="002B0E2C"/>
    <w:rsid w:val="00445C6F"/>
    <w:rsid w:val="004734F2"/>
    <w:rsid w:val="0054583A"/>
    <w:rsid w:val="00553F50"/>
    <w:rsid w:val="00575D9C"/>
    <w:rsid w:val="005E244D"/>
    <w:rsid w:val="0065799C"/>
    <w:rsid w:val="006B6C79"/>
    <w:rsid w:val="006E3AE6"/>
    <w:rsid w:val="00717F31"/>
    <w:rsid w:val="00741B5D"/>
    <w:rsid w:val="00741FBC"/>
    <w:rsid w:val="0075781E"/>
    <w:rsid w:val="00762F1D"/>
    <w:rsid w:val="007803B2"/>
    <w:rsid w:val="007B3AAD"/>
    <w:rsid w:val="00824089"/>
    <w:rsid w:val="0083737F"/>
    <w:rsid w:val="0085015A"/>
    <w:rsid w:val="00913645"/>
    <w:rsid w:val="00926107"/>
    <w:rsid w:val="009B29B9"/>
    <w:rsid w:val="00A05D08"/>
    <w:rsid w:val="00A31DF3"/>
    <w:rsid w:val="00A34184"/>
    <w:rsid w:val="00A34895"/>
    <w:rsid w:val="00A84366"/>
    <w:rsid w:val="00A8439F"/>
    <w:rsid w:val="00AB7B26"/>
    <w:rsid w:val="00AC0315"/>
    <w:rsid w:val="00B831CC"/>
    <w:rsid w:val="00B96AE8"/>
    <w:rsid w:val="00C27B13"/>
    <w:rsid w:val="00C45C78"/>
    <w:rsid w:val="00C6188F"/>
    <w:rsid w:val="00C84EA7"/>
    <w:rsid w:val="00DD482E"/>
    <w:rsid w:val="00DE3356"/>
    <w:rsid w:val="00E12528"/>
    <w:rsid w:val="00F20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D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50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B0E2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45C6F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5C6F"/>
    <w:rPr>
      <w:rFonts w:ascii="Calibri" w:hAnsi="Calibri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B96A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96AE8"/>
  </w:style>
  <w:style w:type="paragraph" w:styleId="a9">
    <w:name w:val="footer"/>
    <w:basedOn w:val="a"/>
    <w:link w:val="aa"/>
    <w:uiPriority w:val="99"/>
    <w:unhideWhenUsed/>
    <w:rsid w:val="00B96A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96A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D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50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B0E2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45C6F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5C6F"/>
    <w:rPr>
      <w:rFonts w:ascii="Calibri" w:hAnsi="Calibri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B96A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96AE8"/>
  </w:style>
  <w:style w:type="paragraph" w:styleId="a9">
    <w:name w:val="footer"/>
    <w:basedOn w:val="a"/>
    <w:link w:val="aa"/>
    <w:uiPriority w:val="99"/>
    <w:unhideWhenUsed/>
    <w:rsid w:val="00B96A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96A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2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5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E08010-1EA4-49CB-979C-19BB5BCC1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7612</Words>
  <Characters>43394</Characters>
  <Application>Microsoft Office Word</Application>
  <DocSecurity>0</DocSecurity>
  <Lines>361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Д.Косенко</dc:creator>
  <cp:lastModifiedBy>Татьяна Д.Косенко</cp:lastModifiedBy>
  <cp:revision>2</cp:revision>
  <cp:lastPrinted>2024-05-31T08:26:00Z</cp:lastPrinted>
  <dcterms:created xsi:type="dcterms:W3CDTF">2024-06-04T07:12:00Z</dcterms:created>
  <dcterms:modified xsi:type="dcterms:W3CDTF">2024-06-04T07:12:00Z</dcterms:modified>
</cp:coreProperties>
</file>