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B4" w:rsidRDefault="00D577B4" w:rsidP="00D57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B4">
        <w:rPr>
          <w:rFonts w:ascii="Times New Roman" w:hAnsi="Times New Roman" w:cs="Times New Roman"/>
          <w:b/>
          <w:sz w:val="28"/>
          <w:szCs w:val="28"/>
        </w:rPr>
        <w:t>Согласование проекта размещения информационной конструкции</w:t>
      </w:r>
    </w:p>
    <w:p w:rsidR="0091116B" w:rsidRPr="00627898" w:rsidRDefault="0091116B" w:rsidP="00627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Барнаула от 30.06.2021 №975 утвержден Административный регламент предоставления муниципальной услуги «Согласование проекта размещения информационной конструкции» (далее – Регламент). </w:t>
      </w:r>
    </w:p>
    <w:p w:rsidR="00D577B4" w:rsidRPr="00627898" w:rsidRDefault="00D577B4" w:rsidP="00627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98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91116B" w:rsidRPr="00627898">
        <w:rPr>
          <w:rFonts w:ascii="Times New Roman" w:hAnsi="Times New Roman" w:cs="Times New Roman"/>
          <w:sz w:val="28"/>
          <w:szCs w:val="28"/>
        </w:rPr>
        <w:t>по строительству и архитектуре</w:t>
      </w:r>
      <w:r w:rsidRPr="00627898">
        <w:rPr>
          <w:rFonts w:ascii="Times New Roman" w:hAnsi="Times New Roman" w:cs="Times New Roman"/>
          <w:sz w:val="28"/>
          <w:szCs w:val="28"/>
        </w:rPr>
        <w:t xml:space="preserve"> администрации Индустриального района г</w:t>
      </w:r>
      <w:proofErr w:type="gramStart"/>
      <w:r w:rsidRPr="0062789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27898">
        <w:rPr>
          <w:rFonts w:ascii="Times New Roman" w:hAnsi="Times New Roman" w:cs="Times New Roman"/>
          <w:sz w:val="28"/>
          <w:szCs w:val="28"/>
        </w:rPr>
        <w:t>арнаула предоставляется муниципальная услуга «</w:t>
      </w:r>
      <w:r w:rsidR="0091116B" w:rsidRPr="00627898">
        <w:rPr>
          <w:rFonts w:ascii="Times New Roman" w:hAnsi="Times New Roman" w:cs="Times New Roman"/>
          <w:sz w:val="28"/>
          <w:szCs w:val="28"/>
        </w:rPr>
        <w:t>Согласование проекта размещения информационной конструкции</w:t>
      </w:r>
      <w:r w:rsidRPr="00627898">
        <w:rPr>
          <w:rFonts w:ascii="Times New Roman" w:hAnsi="Times New Roman" w:cs="Times New Roman"/>
          <w:sz w:val="28"/>
          <w:szCs w:val="28"/>
        </w:rPr>
        <w:t xml:space="preserve">». Данная услуга предоставляется в соответствии </w:t>
      </w:r>
      <w:r w:rsidR="0091116B" w:rsidRPr="00627898">
        <w:rPr>
          <w:rFonts w:ascii="Times New Roman" w:hAnsi="Times New Roman" w:cs="Times New Roman"/>
          <w:sz w:val="28"/>
          <w:szCs w:val="28"/>
        </w:rPr>
        <w:t>с</w:t>
      </w:r>
      <w:r w:rsidRPr="0062789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1116B" w:rsidRPr="00627898">
        <w:rPr>
          <w:rFonts w:ascii="Times New Roman" w:hAnsi="Times New Roman" w:cs="Times New Roman"/>
          <w:sz w:val="28"/>
          <w:szCs w:val="28"/>
        </w:rPr>
        <w:t>ом</w:t>
      </w:r>
      <w:r w:rsidRPr="006278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7B4" w:rsidRPr="00627898" w:rsidRDefault="00D577B4" w:rsidP="00627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98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62789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27898">
        <w:rPr>
          <w:rFonts w:ascii="Times New Roman" w:hAnsi="Times New Roman" w:cs="Times New Roman"/>
          <w:sz w:val="28"/>
          <w:szCs w:val="28"/>
        </w:rPr>
        <w:t xml:space="preserve">. 4.1 п. 4 </w:t>
      </w:r>
      <w:r w:rsidRPr="006278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7898">
        <w:rPr>
          <w:rFonts w:ascii="Times New Roman" w:hAnsi="Times New Roman" w:cs="Times New Roman"/>
          <w:sz w:val="28"/>
          <w:szCs w:val="28"/>
        </w:rPr>
        <w:t xml:space="preserve"> раздела Регламента срок предоставления муниципальной услуги – </w:t>
      </w:r>
      <w:r w:rsidR="0091116B" w:rsidRPr="00627898">
        <w:rPr>
          <w:rFonts w:ascii="Times New Roman" w:hAnsi="Times New Roman" w:cs="Times New Roman"/>
          <w:sz w:val="28"/>
          <w:szCs w:val="28"/>
        </w:rPr>
        <w:t>25</w:t>
      </w:r>
      <w:r w:rsidRPr="00627898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627898">
        <w:rPr>
          <w:rFonts w:ascii="Times New Roman" w:hAnsi="Times New Roman" w:cs="Times New Roman"/>
          <w:sz w:val="28"/>
          <w:szCs w:val="28"/>
        </w:rPr>
        <w:t>ей</w:t>
      </w:r>
      <w:r w:rsidRPr="00627898">
        <w:rPr>
          <w:rFonts w:ascii="Times New Roman" w:hAnsi="Times New Roman" w:cs="Times New Roman"/>
          <w:sz w:val="28"/>
          <w:szCs w:val="28"/>
        </w:rPr>
        <w:t xml:space="preserve"> </w:t>
      </w:r>
      <w:r w:rsidR="0091116B" w:rsidRPr="00627898">
        <w:rPr>
          <w:rFonts w:ascii="Times New Roman" w:hAnsi="Times New Roman" w:cs="Times New Roman"/>
          <w:sz w:val="28"/>
          <w:szCs w:val="28"/>
        </w:rPr>
        <w:t>со дня поступления заявления в Управление</w:t>
      </w:r>
      <w:r w:rsidRPr="006278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16B" w:rsidRPr="00627898" w:rsidRDefault="0091116B" w:rsidP="00627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98">
        <w:rPr>
          <w:rFonts w:ascii="Times New Roman" w:hAnsi="Times New Roman" w:cs="Times New Roman"/>
          <w:sz w:val="28"/>
          <w:szCs w:val="28"/>
        </w:rPr>
        <w:t>Управление, в течение пяти календарных дней со дня принятия документа, являющегося результатом предоставления муниципальной услуги, направляет (выдает) заявителю указанный документ.</w:t>
      </w:r>
    </w:p>
    <w:p w:rsidR="00425AD4" w:rsidRPr="00425AD4" w:rsidRDefault="00425AD4" w:rsidP="0042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D4">
        <w:rPr>
          <w:rFonts w:ascii="Times New Roman" w:hAnsi="Times New Roman" w:cs="Times New Roman"/>
          <w:sz w:val="28"/>
          <w:szCs w:val="28"/>
        </w:rPr>
        <w:t xml:space="preserve">В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(направлению или подаче) заявителем, входит заявление </w:t>
      </w:r>
      <w:r>
        <w:rPr>
          <w:rFonts w:ascii="Times New Roman" w:hAnsi="Times New Roman" w:cs="Times New Roman"/>
          <w:sz w:val="28"/>
          <w:szCs w:val="28"/>
        </w:rPr>
        <w:t>на согласование проекта размещения информационной конструкции (приложение 4</w:t>
      </w:r>
      <w:r w:rsidRPr="00425AD4">
        <w:rPr>
          <w:rFonts w:ascii="Times New Roman" w:hAnsi="Times New Roman" w:cs="Times New Roman"/>
          <w:sz w:val="28"/>
          <w:szCs w:val="28"/>
        </w:rPr>
        <w:t xml:space="preserve"> к Регламенту).</w:t>
      </w:r>
    </w:p>
    <w:p w:rsidR="00425AD4" w:rsidRDefault="00425AD4" w:rsidP="00627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425AD4" w:rsidRDefault="00425AD4" w:rsidP="00627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</w:t>
      </w:r>
      <w:r w:rsidRPr="00425AD4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ля заявителя (если с заявлением </w:t>
      </w:r>
      <w:r w:rsidRPr="00425AD4">
        <w:rPr>
          <w:rFonts w:ascii="Times New Roman" w:hAnsi="Times New Roman" w:cs="Times New Roman"/>
          <w:sz w:val="28"/>
          <w:szCs w:val="28"/>
        </w:rPr>
        <w:t>обращае</w:t>
      </w:r>
      <w:r>
        <w:rPr>
          <w:rFonts w:ascii="Times New Roman" w:hAnsi="Times New Roman" w:cs="Times New Roman"/>
          <w:sz w:val="28"/>
          <w:szCs w:val="28"/>
        </w:rPr>
        <w:t>тся представитель заявителя);</w:t>
      </w:r>
    </w:p>
    <w:p w:rsidR="00425AD4" w:rsidRDefault="00425AD4" w:rsidP="00627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</w:t>
      </w:r>
      <w:r w:rsidRPr="00425AD4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</w:t>
      </w:r>
      <w:r>
        <w:rPr>
          <w:rFonts w:ascii="Times New Roman" w:hAnsi="Times New Roman" w:cs="Times New Roman"/>
          <w:sz w:val="28"/>
          <w:szCs w:val="28"/>
        </w:rPr>
        <w:t>я заявителя (в случае обращения представителя заявителя);</w:t>
      </w:r>
    </w:p>
    <w:p w:rsidR="00425AD4" w:rsidRDefault="00425AD4" w:rsidP="0042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</w:t>
      </w:r>
      <w:r w:rsidRPr="00425AD4">
        <w:rPr>
          <w:rFonts w:ascii="Times New Roman" w:hAnsi="Times New Roman" w:cs="Times New Roman"/>
          <w:sz w:val="28"/>
          <w:szCs w:val="28"/>
        </w:rPr>
        <w:t>правоустанавливающего документа на помещение (з</w:t>
      </w:r>
      <w:r>
        <w:rPr>
          <w:rFonts w:ascii="Times New Roman" w:hAnsi="Times New Roman" w:cs="Times New Roman"/>
          <w:sz w:val="28"/>
          <w:szCs w:val="28"/>
        </w:rPr>
        <w:t xml:space="preserve">дание), если заявитель является </w:t>
      </w:r>
      <w:r w:rsidRPr="00425AD4">
        <w:rPr>
          <w:rFonts w:ascii="Times New Roman" w:hAnsi="Times New Roman" w:cs="Times New Roman"/>
          <w:sz w:val="28"/>
          <w:szCs w:val="28"/>
        </w:rPr>
        <w:t>правообладателем</w:t>
      </w:r>
      <w:r>
        <w:rPr>
          <w:rFonts w:ascii="Times New Roman" w:hAnsi="Times New Roman" w:cs="Times New Roman"/>
          <w:sz w:val="28"/>
          <w:szCs w:val="28"/>
        </w:rPr>
        <w:t xml:space="preserve"> помещения (здания), на котором планируется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D4">
        <w:rPr>
          <w:rFonts w:ascii="Times New Roman" w:hAnsi="Times New Roman" w:cs="Times New Roman"/>
          <w:sz w:val="28"/>
          <w:szCs w:val="28"/>
        </w:rPr>
        <w:t>информационную ко</w:t>
      </w:r>
      <w:r>
        <w:rPr>
          <w:rFonts w:ascii="Times New Roman" w:hAnsi="Times New Roman" w:cs="Times New Roman"/>
          <w:sz w:val="28"/>
          <w:szCs w:val="28"/>
        </w:rPr>
        <w:t xml:space="preserve">нструкцию, в случае, если право на указанное помещение </w:t>
      </w:r>
      <w:r w:rsidRPr="00425AD4">
        <w:rPr>
          <w:rFonts w:ascii="Times New Roman" w:hAnsi="Times New Roman" w:cs="Times New Roman"/>
          <w:sz w:val="28"/>
          <w:szCs w:val="28"/>
        </w:rPr>
        <w:t>(здани</w:t>
      </w:r>
      <w:r>
        <w:rPr>
          <w:rFonts w:ascii="Times New Roman" w:hAnsi="Times New Roman" w:cs="Times New Roman"/>
          <w:sz w:val="28"/>
          <w:szCs w:val="28"/>
        </w:rPr>
        <w:t xml:space="preserve">е) не зарегистрировано в Едином </w:t>
      </w:r>
      <w:r w:rsidRPr="00425AD4">
        <w:rPr>
          <w:rFonts w:ascii="Times New Roman" w:hAnsi="Times New Roman" w:cs="Times New Roman"/>
          <w:sz w:val="28"/>
          <w:szCs w:val="28"/>
        </w:rPr>
        <w:t>государс</w:t>
      </w:r>
      <w:r>
        <w:rPr>
          <w:rFonts w:ascii="Times New Roman" w:hAnsi="Times New Roman" w:cs="Times New Roman"/>
          <w:sz w:val="28"/>
          <w:szCs w:val="28"/>
        </w:rPr>
        <w:t>твенном реестре недвижимости;</w:t>
      </w:r>
    </w:p>
    <w:p w:rsidR="00425AD4" w:rsidRDefault="00425AD4" w:rsidP="0042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собственника, </w:t>
      </w:r>
      <w:r w:rsidRPr="00425AD4">
        <w:rPr>
          <w:rFonts w:ascii="Times New Roman" w:hAnsi="Times New Roman" w:cs="Times New Roman"/>
          <w:sz w:val="28"/>
          <w:szCs w:val="28"/>
        </w:rPr>
        <w:t>всех собственников помещения</w:t>
      </w:r>
      <w:r>
        <w:rPr>
          <w:rFonts w:ascii="Times New Roman" w:hAnsi="Times New Roman" w:cs="Times New Roman"/>
          <w:sz w:val="28"/>
          <w:szCs w:val="28"/>
        </w:rPr>
        <w:t xml:space="preserve"> (здания), на котором планируется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D4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ационную конструкцию (в случае, </w:t>
      </w:r>
      <w:r w:rsidRPr="00425AD4">
        <w:rPr>
          <w:rFonts w:ascii="Times New Roman" w:hAnsi="Times New Roman" w:cs="Times New Roman"/>
          <w:sz w:val="28"/>
          <w:szCs w:val="28"/>
        </w:rPr>
        <w:t>если заявите</w:t>
      </w:r>
      <w:r>
        <w:rPr>
          <w:rFonts w:ascii="Times New Roman" w:hAnsi="Times New Roman" w:cs="Times New Roman"/>
          <w:sz w:val="28"/>
          <w:szCs w:val="28"/>
        </w:rPr>
        <w:t xml:space="preserve">ль не является правообладателем </w:t>
      </w:r>
      <w:r w:rsidRPr="00425A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казанного помещения (здания);</w:t>
      </w:r>
    </w:p>
    <w:p w:rsidR="00425AD4" w:rsidRPr="00425AD4" w:rsidRDefault="00425AD4" w:rsidP="0042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5A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размещения информационной </w:t>
      </w:r>
      <w:r w:rsidRPr="00425AD4">
        <w:rPr>
          <w:rFonts w:ascii="Times New Roman" w:hAnsi="Times New Roman" w:cs="Times New Roman"/>
          <w:sz w:val="28"/>
          <w:szCs w:val="28"/>
        </w:rPr>
        <w:t>конст</w:t>
      </w:r>
      <w:r>
        <w:rPr>
          <w:rFonts w:ascii="Times New Roman" w:hAnsi="Times New Roman" w:cs="Times New Roman"/>
          <w:sz w:val="28"/>
          <w:szCs w:val="28"/>
        </w:rPr>
        <w:t xml:space="preserve">рукции  (далее – проект) в двух </w:t>
      </w:r>
      <w:r w:rsidRPr="00425AD4">
        <w:rPr>
          <w:rFonts w:ascii="Times New Roman" w:hAnsi="Times New Roman" w:cs="Times New Roman"/>
          <w:sz w:val="28"/>
          <w:szCs w:val="28"/>
        </w:rPr>
        <w:t>экземплярах.</w:t>
      </w:r>
      <w:r w:rsidR="00D577B4" w:rsidRPr="00627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B4" w:rsidRPr="00627898" w:rsidRDefault="00D577B4" w:rsidP="00627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9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услугу в электронном виде можно через портал </w:t>
      </w:r>
      <w:hyperlink r:id="rId4" w:history="1">
        <w:r w:rsidRPr="00425A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государственных и муниципальных услуг</w:t>
        </w:r>
      </w:hyperlink>
      <w:r w:rsidR="00627898" w:rsidRPr="00425AD4">
        <w:rPr>
          <w:rFonts w:ascii="Times New Roman" w:hAnsi="Times New Roman" w:cs="Times New Roman"/>
          <w:sz w:val="28"/>
          <w:szCs w:val="28"/>
        </w:rPr>
        <w:t xml:space="preserve"> </w:t>
      </w:r>
      <w:r w:rsidR="00627898" w:rsidRPr="00627898">
        <w:rPr>
          <w:rFonts w:ascii="Times New Roman" w:hAnsi="Times New Roman" w:cs="Times New Roman"/>
          <w:sz w:val="28"/>
          <w:szCs w:val="28"/>
        </w:rPr>
        <w:t>«Электронный Барнаул»</w:t>
      </w:r>
      <w:r w:rsidRPr="00627898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Предварительно необходимо авторизоваться на Портале государственных и муниципальных услуг.</w:t>
      </w:r>
    </w:p>
    <w:p w:rsidR="00D577B4" w:rsidRPr="00D577B4" w:rsidRDefault="00D577B4" w:rsidP="00D57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77B4" w:rsidRPr="00D577B4" w:rsidSect="0016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7B4"/>
    <w:rsid w:val="00164209"/>
    <w:rsid w:val="00425AD4"/>
    <w:rsid w:val="00627898"/>
    <w:rsid w:val="0091116B"/>
    <w:rsid w:val="00D5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situation/construction_and_commission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4</cp:revision>
  <dcterms:created xsi:type="dcterms:W3CDTF">2023-08-14T06:18:00Z</dcterms:created>
  <dcterms:modified xsi:type="dcterms:W3CDTF">2023-08-15T02:40:00Z</dcterms:modified>
</cp:coreProperties>
</file>