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6B38" w:rsidRDefault="00216B38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Решения Барнаульской городской Думы «О внесении  изменения  в решение городской Думы от 28.02.2011 №448 «Об утверждении Перечня услуг, которые являются необходимыми и  обязательными для предоставления муниципальных услуг на территории города Барнаула» (в редакции решения городской Думы от 30.10.2015 №531)                                                                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C6064" w:rsidRPr="001C6064" w:rsidRDefault="001C6064" w:rsidP="001C60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вид и наименование проекта муниципального нормативного правового акта</w:t>
      </w:r>
    </w:p>
    <w:p w:rsidR="001C6064" w:rsidRPr="001C6064" w:rsidRDefault="001C6064" w:rsidP="001C60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6E9C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</w:t>
      </w:r>
      <w:r w:rsidR="002D7959" w:rsidRPr="002D7959">
        <w:rPr>
          <w:rFonts w:ascii="Times New Roman" w:hAnsi="Times New Roman" w:cs="Times New Roman"/>
          <w:sz w:val="28"/>
          <w:szCs w:val="28"/>
        </w:rPr>
        <w:t xml:space="preserve">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комитет экономического развития и инвестиционной деятельности администрации города Барнаула,  656043, г. Барнаул, ул. Гоголя,48, каб.337, т.370444,     </w:t>
      </w:r>
      <w:hyperlink r:id="rId8" w:history="1">
        <w:r w:rsidRPr="0009146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olgas</w:t>
        </w:r>
        <w:r w:rsidRPr="0009146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9146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barnaul</w:t>
        </w:r>
        <w:r w:rsidRPr="0009146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09146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09146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09146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C6064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1C6064" w:rsidRPr="001C6064" w:rsidRDefault="001C6064" w:rsidP="001C60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полное наименование, место нахождения, телефон, адрес электронной почты субъекта правотворческой инициативы, осуществляющего разработку проекта муниципального нормативного правового акта</w:t>
      </w:r>
    </w:p>
    <w:p w:rsidR="001C6064" w:rsidRPr="001C6064" w:rsidRDefault="001C6064" w:rsidP="00010E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  <w:u w:val="single"/>
        </w:rPr>
        <w:t>(далее  -  разработчик).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9F0">
        <w:rPr>
          <w:rFonts w:ascii="Times New Roman" w:hAnsi="Times New Roman" w:cs="Times New Roman"/>
          <w:sz w:val="28"/>
          <w:szCs w:val="28"/>
        </w:rPr>
        <w:t xml:space="preserve">Разработчиком  было  принято  решение  о  разработке  проекта муниципального нормативного правового акта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>решения Барнаульской городской Думы «О внесении  изменения  в решение городской Думы от 28.02.2011 №448 «Об утверждении Перечня услуг, которые являются необходимыми и  обязательными для предоставления муниципальных услуг на территории города Барнаула»   (в редакции решения городской Думы от 30.10.2015 №531)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C6064" w:rsidRPr="001C6064" w:rsidRDefault="001C6064" w:rsidP="001C60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вид и наименование проекта муниципального нормативного правового акт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1C6064" w:rsidRDefault="001C6064" w:rsidP="001C60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>В соответствии с п.3 ч.1 ст.7 и ч.5 ст.9 Федерального закона от 27.07.2010 №210-ФЗ «Об организации предоставления государственных и муниципальных услуг» (далее - Закон) при предоставлении муниципальных услуг запрещается требовать от заявителя осуществления действий (в том числе согласований) и обращений за оказанием услуг, выполняемых иными государственными органами, органами местного самоуправления, организациями, а также получения документов и информаций, выдаваемых по результатам выполнения таких действий и оказания таких услуг, за исключением: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  <w:u w:val="single"/>
        </w:rPr>
        <w:t>- документов, представленных в перечне, приведенном в ч.6 ст.7 Закона (так называемые документы личного хранения, в том числе: документы, удостоверяющие личность, документы органов ЗАГС, документы о трудовой деятельности, документы, переданные на хранение в государственные и муниципальные архивы и т.д.);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- действий и услуг, в том числе по согласованию и предоставлению документов и информации, включенных в Перечень услуг, необходимых и обязательных для предоставления муниципальных услуг, утверждаемый нормативным правовым актом представительного органа местного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самоуправления</w:t>
      </w:r>
      <w:r w:rsidR="00150682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</w:t>
      </w:r>
      <w:r w:rsidR="00216B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15068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5068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50682" w:rsidRDefault="001C6064" w:rsidP="001C60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 xml:space="preserve">обоснование необходимости подготовки проекта муниципального нормативного правового акта, </w:t>
      </w:r>
    </w:p>
    <w:p w:rsidR="001C6064" w:rsidRPr="001C6064" w:rsidRDefault="001C6064" w:rsidP="001C60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описание цели предлагаемого правового регулирования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6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Pr="001C6064">
        <w:rPr>
          <w:rFonts w:ascii="Times New Roman" w:hAnsi="Times New Roman" w:cs="Times New Roman"/>
          <w:sz w:val="28"/>
          <w:szCs w:val="28"/>
        </w:rPr>
        <w:br/>
        <w:t xml:space="preserve">на решение следующей проблемы </w:t>
      </w:r>
    </w:p>
    <w:p w:rsidR="00216B38" w:rsidRDefault="001C6064" w:rsidP="00216B38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  <w:u w:val="single"/>
        </w:rPr>
        <w:t>Муниципальным нормативным правовым актом актуализируется перечень услуг, которые являются необходимыми и обязательными для предоставления муниципальных услуг на территории города Барнаула</w:t>
      </w:r>
      <w:r w:rsidR="00216B38">
        <w:rPr>
          <w:rFonts w:ascii="Times New Roman" w:hAnsi="Times New Roman" w:cs="Times New Roman"/>
          <w:sz w:val="28"/>
          <w:szCs w:val="28"/>
          <w:u w:val="single"/>
        </w:rPr>
        <w:t xml:space="preserve">.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C6064" w:rsidRPr="001C6064" w:rsidRDefault="001C6064" w:rsidP="00216B3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описание проблемы, на решение которой направлено предлагаемое правовое регулирование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0682" w:rsidRDefault="001C6064" w:rsidP="00150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</w:rPr>
        <w:t>Предметом  правового  регулирования проекта муниципального нормативного правового акта являются правоотношения,</w:t>
      </w:r>
      <w:r w:rsidRPr="0041631E">
        <w:rPr>
          <w:rFonts w:ascii="Times New Roman" w:hAnsi="Times New Roman" w:cs="Times New Roman"/>
          <w:sz w:val="28"/>
          <w:szCs w:val="28"/>
        </w:rPr>
        <w:t xml:space="preserve">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возникающие при предоставлении муниципальных услуг на территории города Барнаула. </w:t>
      </w:r>
      <w:r w:rsidR="0015068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150682" w:rsidRPr="0015068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6064" w:rsidRPr="001C6064" w:rsidRDefault="001C6064" w:rsidP="00DF70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краткое изложение предмета правового регулирования проекта муниципального</w:t>
      </w:r>
    </w:p>
    <w:p w:rsidR="001C6064" w:rsidRPr="001C6064" w:rsidRDefault="001C6064" w:rsidP="001C60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6064">
        <w:rPr>
          <w:rFonts w:ascii="Times New Roman" w:hAnsi="Times New Roman" w:cs="Times New Roman"/>
          <w:sz w:val="22"/>
          <w:szCs w:val="22"/>
        </w:rPr>
        <w:t>нормативного правового акта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620CAB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6A">
        <w:rPr>
          <w:rFonts w:ascii="Times New Roman" w:hAnsi="Times New Roman" w:cs="Times New Roman"/>
          <w:sz w:val="28"/>
          <w:szCs w:val="28"/>
        </w:rPr>
        <w:t xml:space="preserve">Проект  муниципального  нормативного  правового  </w:t>
      </w:r>
      <w:r w:rsidRPr="00620CAB">
        <w:rPr>
          <w:rFonts w:ascii="Times New Roman" w:hAnsi="Times New Roman" w:cs="Times New Roman"/>
          <w:sz w:val="28"/>
          <w:szCs w:val="28"/>
        </w:rPr>
        <w:t>акта</w:t>
      </w:r>
      <w:r w:rsidR="00010E6A" w:rsidRPr="00620CAB">
        <w:rPr>
          <w:rFonts w:ascii="Times New Roman" w:hAnsi="Times New Roman" w:cs="Times New Roman"/>
          <w:sz w:val="28"/>
          <w:szCs w:val="28"/>
        </w:rPr>
        <w:t xml:space="preserve"> </w:t>
      </w:r>
      <w:r w:rsidRPr="00620CAB">
        <w:rPr>
          <w:rFonts w:ascii="Times New Roman" w:hAnsi="Times New Roman" w:cs="Times New Roman"/>
          <w:sz w:val="28"/>
          <w:szCs w:val="28"/>
        </w:rPr>
        <w:t xml:space="preserve"> </w:t>
      </w:r>
      <w:r w:rsidRPr="00620CAB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соответствует </w:t>
      </w:r>
      <w:r w:rsidRPr="00620CAB">
        <w:rPr>
          <w:rFonts w:ascii="Times New Roman" w:hAnsi="Times New Roman" w:cs="Times New Roman"/>
          <w:sz w:val="28"/>
          <w:szCs w:val="28"/>
        </w:rPr>
        <w:t>законодательству  Российской  Федерации,  Алтайского  края, муниципальным правовым актам города Барнаула.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64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</w:p>
    <w:p w:rsidR="00DF7024" w:rsidRPr="00DF7024" w:rsidRDefault="001C6064" w:rsidP="00DF7024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1C6064">
        <w:rPr>
          <w:rFonts w:ascii="Times New Roman" w:hAnsi="Times New Roman" w:cs="Times New Roman"/>
          <w:sz w:val="28"/>
          <w:szCs w:val="28"/>
        </w:rPr>
        <w:t>распространено на</w:t>
      </w:r>
      <w:r w:rsidR="00005EEC">
        <w:rPr>
          <w:rFonts w:ascii="Times New Roman" w:hAnsi="Times New Roman" w:cs="Times New Roman"/>
          <w:sz w:val="28"/>
          <w:szCs w:val="28"/>
        </w:rPr>
        <w:t xml:space="preserve">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физические и юридические лица, являющиеся получателями муниципальных услуг                                             </w:t>
      </w:r>
      <w:r w:rsidR="0041631E" w:rsidRPr="0041631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005EE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C6064" w:rsidRPr="00DF7024" w:rsidRDefault="001C6064" w:rsidP="00DF702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5EEC">
        <w:rPr>
          <w:rFonts w:ascii="Times New Roman" w:hAnsi="Times New Roman" w:cs="Times New Roman"/>
          <w:sz w:val="22"/>
          <w:szCs w:val="22"/>
        </w:rPr>
        <w:t>перечень основных групп субъектов предпринимательской и инвестиционной</w:t>
      </w:r>
      <w:r w:rsidR="0041631E" w:rsidRPr="0041631E">
        <w:rPr>
          <w:rFonts w:ascii="Times New Roman" w:hAnsi="Times New Roman" w:cs="Times New Roman"/>
          <w:sz w:val="22"/>
          <w:szCs w:val="22"/>
        </w:rPr>
        <w:t xml:space="preserve"> </w:t>
      </w:r>
      <w:r w:rsidR="0041631E" w:rsidRPr="00005EEC">
        <w:rPr>
          <w:rFonts w:ascii="Times New Roman" w:hAnsi="Times New Roman" w:cs="Times New Roman"/>
          <w:sz w:val="22"/>
          <w:szCs w:val="22"/>
        </w:rPr>
        <w:t>деятельности,</w:t>
      </w:r>
      <w:r w:rsidR="00DF7024" w:rsidRPr="00DF7024">
        <w:rPr>
          <w:rFonts w:ascii="Times New Roman" w:hAnsi="Times New Roman" w:cs="Times New Roman"/>
          <w:sz w:val="22"/>
          <w:szCs w:val="22"/>
        </w:rPr>
        <w:t xml:space="preserve"> </w:t>
      </w:r>
      <w:r w:rsidR="00DF7024" w:rsidRPr="00005EEC">
        <w:rPr>
          <w:rFonts w:ascii="Times New Roman" w:hAnsi="Times New Roman" w:cs="Times New Roman"/>
          <w:sz w:val="22"/>
          <w:szCs w:val="22"/>
        </w:rPr>
        <w:t>иных</w:t>
      </w:r>
    </w:p>
    <w:p w:rsidR="001C6064" w:rsidRPr="00005EEC" w:rsidRDefault="001C6064" w:rsidP="00005E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05EEC">
        <w:rPr>
          <w:rFonts w:ascii="Times New Roman" w:hAnsi="Times New Roman" w:cs="Times New Roman"/>
          <w:sz w:val="22"/>
          <w:szCs w:val="22"/>
        </w:rPr>
        <w:t>заинтересованных лиц, включая органы местного</w:t>
      </w:r>
      <w:r w:rsidR="0041631E" w:rsidRPr="0041631E">
        <w:rPr>
          <w:rFonts w:ascii="Times New Roman" w:hAnsi="Times New Roman" w:cs="Times New Roman"/>
          <w:sz w:val="22"/>
          <w:szCs w:val="22"/>
        </w:rPr>
        <w:t xml:space="preserve"> </w:t>
      </w:r>
      <w:r w:rsidR="0041631E" w:rsidRPr="00005EEC">
        <w:rPr>
          <w:rFonts w:ascii="Times New Roman" w:hAnsi="Times New Roman" w:cs="Times New Roman"/>
          <w:sz w:val="22"/>
          <w:szCs w:val="22"/>
        </w:rPr>
        <w:t>самоуправления города,</w:t>
      </w:r>
      <w:r w:rsidR="00DF7024" w:rsidRPr="00DF7024">
        <w:rPr>
          <w:rFonts w:ascii="Times New Roman" w:hAnsi="Times New Roman" w:cs="Times New Roman"/>
          <w:sz w:val="22"/>
          <w:szCs w:val="22"/>
        </w:rPr>
        <w:t xml:space="preserve"> </w:t>
      </w:r>
      <w:r w:rsidR="00DF7024" w:rsidRPr="00005EEC">
        <w:rPr>
          <w:rFonts w:ascii="Times New Roman" w:hAnsi="Times New Roman" w:cs="Times New Roman"/>
          <w:sz w:val="22"/>
          <w:szCs w:val="22"/>
        </w:rPr>
        <w:t>органы</w:t>
      </w:r>
    </w:p>
    <w:p w:rsidR="001C6064" w:rsidRPr="00005EEC" w:rsidRDefault="001C6064" w:rsidP="00005E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05EEC">
        <w:rPr>
          <w:rFonts w:ascii="Times New Roman" w:hAnsi="Times New Roman" w:cs="Times New Roman"/>
          <w:sz w:val="22"/>
          <w:szCs w:val="22"/>
        </w:rPr>
        <w:t>администрации города, интересы которых будут затронуты предлагаемым правовым регулированием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005EEC" w:rsidRDefault="001C6064" w:rsidP="00005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Сведения об изменении полномочий органов местного</w:t>
      </w:r>
    </w:p>
    <w:p w:rsidR="001C6064" w:rsidRPr="00005EEC" w:rsidRDefault="001C6064" w:rsidP="00005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самоуправления города, а также порядок их реализации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005EEC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 повлечет изменения полномочий органов местного самоуправления города.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B91F22" w:rsidRDefault="001C6064" w:rsidP="00005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1F22">
        <w:rPr>
          <w:rFonts w:ascii="Times New Roman" w:hAnsi="Times New Roman" w:cs="Times New Roman"/>
          <w:sz w:val="28"/>
          <w:szCs w:val="28"/>
        </w:rPr>
        <w:t>Сведения об изменении прав и обязанностей субъектов</w:t>
      </w:r>
    </w:p>
    <w:p w:rsidR="001C6064" w:rsidRPr="00B91F22" w:rsidRDefault="001C6064" w:rsidP="00005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1F22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5EEC">
        <w:rPr>
          <w:rFonts w:ascii="Times New Roman" w:hAnsi="Times New Roman" w:cs="Times New Roman"/>
          <w:sz w:val="28"/>
          <w:szCs w:val="28"/>
        </w:rPr>
        <w:t>В  связи с принятием проекта муниципального нормативного правового акта изменятся  следующие  права  и  обязанности субъектов предпринимательской и инвестиционной деятельности:</w:t>
      </w:r>
      <w:r w:rsidR="00005EEC">
        <w:rPr>
          <w:rFonts w:ascii="Times New Roman" w:hAnsi="Times New Roman" w:cs="Times New Roman"/>
          <w:sz w:val="28"/>
          <w:szCs w:val="28"/>
        </w:rPr>
        <w:t xml:space="preserve">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>для получения муниципальных услуг субъекты предпринимательской и инвестиционной деятельности обязаны обратиться за получением услуг, необходимых и  обязательных для предоставления муниципальных услуг на территории города Барнаула.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005EEC" w:rsidRDefault="001C6064" w:rsidP="00005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Сведения о расходах субъектов предпринимательской и инвестиционной</w:t>
      </w:r>
    </w:p>
    <w:p w:rsidR="001C6064" w:rsidRPr="00005EEC" w:rsidRDefault="001C6064" w:rsidP="00005E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деятельности и органов местного самоуправления, связанных с изменением их прав и обязанностей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5EEC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повлечет увеличение   расходов   субъектов   предпринимательской   и инвестиционной деятельности, связанных с изменением их прав и обязанностей, в том числе: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>расходы на получение необходимых и  обязательных услуг, предоставление которых осуществляется на платной основе.</w:t>
      </w:r>
    </w:p>
    <w:p w:rsidR="001C6064" w:rsidRPr="00005EEC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Принятие  проекта  муниципального  нормативного правового акта не  повлечет возникновение рисков негативных последствий.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5EEC">
        <w:rPr>
          <w:rFonts w:ascii="Times New Roman" w:hAnsi="Times New Roman" w:cs="Times New Roman"/>
          <w:sz w:val="28"/>
          <w:szCs w:val="28"/>
        </w:rPr>
        <w:t xml:space="preserve">Предполагаемая  дата  вступления  в  силу  муниципального  нормативного правового акта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C6064">
        <w:rPr>
          <w:rFonts w:ascii="Times New Roman" w:hAnsi="Times New Roman" w:cs="Times New Roman"/>
          <w:b/>
          <w:sz w:val="28"/>
          <w:szCs w:val="28"/>
          <w:u w:val="single"/>
        </w:rPr>
        <w:t xml:space="preserve">01.12.2017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Pr="00005EE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005EEC" w:rsidRDefault="001C6064" w:rsidP="00B91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</w:t>
      </w:r>
    </w:p>
    <w:p w:rsidR="00B91F22" w:rsidRDefault="00B91F22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64" w:rsidRPr="00B91F22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22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005EEC" w:rsidRDefault="001C6064" w:rsidP="00B91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Оценка необходимости установления отсрочки вступления в силу муниципального нормативного правового акта</w:t>
      </w:r>
    </w:p>
    <w:p w:rsidR="00B91F22" w:rsidRDefault="00B91F22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64" w:rsidRPr="00B91F22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22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1C6064" w:rsidRPr="001C6064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005EEC" w:rsidRDefault="001C6064" w:rsidP="00005EE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Оценка необходимости распространения предлагаемого</w:t>
      </w:r>
    </w:p>
    <w:p w:rsidR="001C6064" w:rsidRPr="00005EEC" w:rsidRDefault="001C6064" w:rsidP="00005EE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</w:t>
      </w:r>
    </w:p>
    <w:p w:rsidR="00B91F22" w:rsidRDefault="00B91F22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64" w:rsidRPr="00005EEC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 ранее возникшие отношения отсутствует.</w:t>
      </w:r>
    </w:p>
    <w:p w:rsidR="001C6064" w:rsidRPr="00670994" w:rsidRDefault="001C6064" w:rsidP="00670994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005EEC">
        <w:rPr>
          <w:rFonts w:ascii="Times New Roman" w:hAnsi="Times New Roman" w:cs="Times New Roman"/>
          <w:sz w:val="28"/>
          <w:szCs w:val="28"/>
        </w:rPr>
        <w:t xml:space="preserve">Необходимыми  для  достижения  заявленных  целей регулирования являются следующие  организационно-технические,  методологические,  информационные и иные мероприятия: </w:t>
      </w:r>
      <w:r w:rsidRPr="001C6064">
        <w:rPr>
          <w:rFonts w:ascii="Times New Roman" w:hAnsi="Times New Roman" w:cs="Times New Roman"/>
          <w:sz w:val="28"/>
          <w:szCs w:val="28"/>
          <w:u w:val="single"/>
        </w:rPr>
        <w:t>обнародование принятого нормативного правового акта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            </w:t>
      </w:r>
      <w:r w:rsidRPr="0030602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46764E" w:rsidRDefault="0046764E" w:rsidP="000C557B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764E" w:rsidRPr="0046764E" w:rsidRDefault="0046764E" w:rsidP="0046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64E">
        <w:rPr>
          <w:rFonts w:ascii="Times New Roman" w:hAnsi="Times New Roman" w:cs="Times New Roman"/>
          <w:sz w:val="28"/>
          <w:szCs w:val="28"/>
        </w:rPr>
        <w:t xml:space="preserve">Сведения о публичном обсуждении проекта муниципального </w:t>
      </w:r>
    </w:p>
    <w:p w:rsidR="0046764E" w:rsidRDefault="0046764E" w:rsidP="0046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64E">
        <w:rPr>
          <w:rFonts w:ascii="Times New Roman" w:hAnsi="Times New Roman" w:cs="Times New Roman"/>
          <w:sz w:val="28"/>
          <w:szCs w:val="28"/>
        </w:rPr>
        <w:t>нормативного правового акта и сводного отчета о проведении</w:t>
      </w:r>
    </w:p>
    <w:p w:rsidR="0046764E" w:rsidRPr="0046764E" w:rsidRDefault="0046764E" w:rsidP="0046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64E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46764E" w:rsidRPr="0046764E" w:rsidRDefault="0046764E" w:rsidP="004676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4E" w:rsidRPr="00C0178E" w:rsidRDefault="0046764E" w:rsidP="00C017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64E">
        <w:rPr>
          <w:rFonts w:ascii="Times New Roman" w:hAnsi="Times New Roman" w:cs="Times New Roman"/>
          <w:sz w:val="28"/>
          <w:szCs w:val="28"/>
        </w:rPr>
        <w:t xml:space="preserve">В целях  организации  публичного  обсуждения  проект  муниципального нормативного правового акта и сводный отчет о проведении оценки регулирующего воздействия </w:t>
      </w:r>
      <w:r w:rsidRPr="00C0178E">
        <w:rPr>
          <w:rFonts w:ascii="Times New Roman" w:hAnsi="Times New Roman" w:cs="Times New Roman"/>
          <w:sz w:val="28"/>
          <w:szCs w:val="28"/>
        </w:rPr>
        <w:t>были</w:t>
      </w:r>
      <w:r w:rsidR="00C0178E" w:rsidRPr="00C0178E">
        <w:rPr>
          <w:rFonts w:ascii="Times New Roman" w:hAnsi="Times New Roman" w:cs="Times New Roman"/>
          <w:sz w:val="28"/>
          <w:szCs w:val="28"/>
        </w:rPr>
        <w:t xml:space="preserve"> </w:t>
      </w:r>
      <w:r w:rsidR="00C0178E" w:rsidRPr="00C0178E">
        <w:rPr>
          <w:rFonts w:ascii="Times New Roman" w:hAnsi="Times New Roman" w:cs="Times New Roman"/>
          <w:sz w:val="28"/>
          <w:szCs w:val="28"/>
          <w:u w:val="single"/>
        </w:rPr>
        <w:t xml:space="preserve"> размещены на официальном Интернет-сайте города Барнаула</w:t>
      </w:r>
      <w:r w:rsidR="004741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4191" w:rsidRPr="0047419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74191" w:rsidRPr="00474191">
        <w:rPr>
          <w:rFonts w:ascii="Times New Roman" w:hAnsi="Times New Roman" w:cs="Times New Roman"/>
          <w:sz w:val="28"/>
          <w:szCs w:val="28"/>
          <w:u w:val="single"/>
          <w:lang w:val="en-US"/>
        </w:rPr>
        <w:t>barnaul</w:t>
      </w:r>
      <w:r w:rsidR="00474191" w:rsidRPr="0047419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4191" w:rsidRPr="00474191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="00474191" w:rsidRPr="0047419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0178E" w:rsidRPr="00C0178E">
        <w:rPr>
          <w:rFonts w:ascii="Times New Roman" w:hAnsi="Times New Roman" w:cs="Times New Roman"/>
          <w:sz w:val="28"/>
          <w:szCs w:val="28"/>
          <w:u w:val="single"/>
        </w:rPr>
        <w:t xml:space="preserve"> в разделе «</w:t>
      </w:r>
      <w:r w:rsidR="00474191">
        <w:rPr>
          <w:rFonts w:ascii="Times New Roman" w:hAnsi="Times New Roman" w:cs="Times New Roman"/>
          <w:sz w:val="28"/>
          <w:szCs w:val="28"/>
          <w:u w:val="single"/>
        </w:rPr>
        <w:t>Власть/</w:t>
      </w:r>
      <w:r w:rsidR="00C0178E" w:rsidRPr="00C0178E">
        <w:rPr>
          <w:rFonts w:ascii="Times New Roman" w:hAnsi="Times New Roman" w:cs="Times New Roman"/>
          <w:sz w:val="28"/>
          <w:szCs w:val="28"/>
          <w:u w:val="single"/>
        </w:rPr>
        <w:t>Правовой портал/</w:t>
      </w:r>
      <w:hyperlink r:id="rId9" w:tooltip="Оценка регулирующего воздействия" w:history="1">
        <w:r w:rsidR="00C0178E" w:rsidRPr="00C0178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Оценка регулирующего воздействия</w:t>
        </w:r>
      </w:hyperlink>
      <w:r w:rsidR="00C0178E" w:rsidRPr="00C0178E">
        <w:rPr>
          <w:rFonts w:ascii="Times New Roman" w:hAnsi="Times New Roman" w:cs="Times New Roman"/>
          <w:sz w:val="28"/>
          <w:szCs w:val="28"/>
          <w:u w:val="single"/>
        </w:rPr>
        <w:t>/Публичные обсуждения»</w:t>
      </w:r>
      <w:r w:rsidR="00C0178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41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178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30602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0178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C0178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46764E" w:rsidRPr="0046764E" w:rsidRDefault="0046764E" w:rsidP="00467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764E">
        <w:rPr>
          <w:rFonts w:ascii="Times New Roman" w:hAnsi="Times New Roman" w:cs="Times New Roman"/>
          <w:sz w:val="22"/>
          <w:szCs w:val="22"/>
        </w:rPr>
        <w:t>размещены на официальном Интернет-сайте города Барнаула / обнародованы в ином порядке, предусмотренном муниципальными нормативными правовыми актами (с указанием способа и источника обнародования)</w:t>
      </w:r>
    </w:p>
    <w:p w:rsidR="00B91F22" w:rsidRDefault="000C557B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57B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0C557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3070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05EE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3070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762F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C557B">
        <w:rPr>
          <w:rFonts w:ascii="Times New Roman" w:hAnsi="Times New Roman" w:cs="Times New Roman"/>
          <w:sz w:val="28"/>
          <w:szCs w:val="28"/>
          <w:u w:val="single"/>
        </w:rPr>
        <w:t xml:space="preserve">.2017 по </w:t>
      </w:r>
      <w:r w:rsidR="005307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5EE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85EF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762F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C557B">
        <w:rPr>
          <w:rFonts w:ascii="Times New Roman" w:hAnsi="Times New Roman" w:cs="Times New Roman"/>
          <w:sz w:val="28"/>
          <w:szCs w:val="28"/>
          <w:u w:val="single"/>
        </w:rPr>
        <w:t>.2017.</w:t>
      </w:r>
    </w:p>
    <w:p w:rsidR="00C9013A" w:rsidRPr="00C9013A" w:rsidRDefault="000C557B" w:rsidP="00B91F22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150682" w:rsidRPr="00150682">
        <w:rPr>
          <w:rFonts w:ascii="Times New Roman" w:hAnsi="Times New Roman" w:cs="Times New Roman"/>
          <w:sz w:val="28"/>
          <w:szCs w:val="28"/>
        </w:rPr>
        <w:t xml:space="preserve">о начале публичного обсуждения в соответствии 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ED6848" w:rsidRPr="000943BC">
          <w:rPr>
            <w:rFonts w:ascii="Times New Roman" w:hAnsi="Times New Roman" w:cs="Times New Roman"/>
            <w:sz w:val="28"/>
            <w:szCs w:val="28"/>
          </w:rPr>
          <w:t>ча</w:t>
        </w:r>
        <w:r w:rsidR="00150682">
          <w:rPr>
            <w:rFonts w:ascii="Times New Roman" w:hAnsi="Times New Roman" w:cs="Times New Roman"/>
            <w:sz w:val="28"/>
            <w:szCs w:val="28"/>
          </w:rPr>
          <w:t>ст</w:t>
        </w:r>
        <w:r w:rsidR="00ED6848" w:rsidRPr="000943BC">
          <w:rPr>
            <w:rFonts w:ascii="Times New Roman" w:hAnsi="Times New Roman" w:cs="Times New Roman"/>
            <w:sz w:val="28"/>
            <w:szCs w:val="28"/>
          </w:rPr>
          <w:t>ью 3</w:t>
        </w:r>
        <w:r w:rsidR="0015068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6848" w:rsidRPr="000943B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6848" w:rsidRPr="000943BC">
          <w:rPr>
            <w:rFonts w:ascii="Times New Roman" w:hAnsi="Times New Roman" w:cs="Times New Roman"/>
            <w:sz w:val="28"/>
            <w:szCs w:val="28"/>
          </w:rPr>
          <w:lastRenderedPageBreak/>
          <w:t xml:space="preserve">статьи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закона  Алтайского  края от 10.11.2014 </w:t>
      </w:r>
      <w:r w:rsidR="0076776C" w:rsidRPr="000943BC">
        <w:rPr>
          <w:rFonts w:ascii="Times New Roman" w:hAnsi="Times New Roman" w:cs="Times New Roman"/>
          <w:sz w:val="28"/>
          <w:szCs w:val="28"/>
        </w:rPr>
        <w:t>№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90-ЗС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6848" w:rsidRPr="000943BC">
        <w:rPr>
          <w:rFonts w:ascii="Times New Roman" w:hAnsi="Times New Roman" w:cs="Times New Roman"/>
          <w:sz w:val="28"/>
          <w:szCs w:val="28"/>
        </w:rPr>
        <w:t>О порядке проведения оценки</w:t>
      </w:r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регулирующего  воздействия  </w:t>
      </w:r>
      <w:r w:rsidR="00B91F22" w:rsidRPr="00B91F22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  <w:r w:rsidR="00ED6848" w:rsidRPr="000943BC">
        <w:rPr>
          <w:rFonts w:ascii="Times New Roman" w:hAnsi="Times New Roman" w:cs="Times New Roman"/>
          <w:sz w:val="28"/>
          <w:szCs w:val="28"/>
        </w:rPr>
        <w:t>и экспертизы муниципальных нормативных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943BC">
        <w:rPr>
          <w:rFonts w:ascii="Times New Roman" w:hAnsi="Times New Roman" w:cs="Times New Roman"/>
          <w:sz w:val="28"/>
          <w:szCs w:val="28"/>
        </w:rPr>
        <w:t>правовых 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были направлены: </w:t>
      </w:r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>орган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и ины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 xml:space="preserve"> орган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 xml:space="preserve"> местного самоуправления</w:t>
      </w:r>
      <w:r w:rsidR="000943BC" w:rsidRPr="000943BC">
        <w:rPr>
          <w:rFonts w:ascii="Times New Roman" w:hAnsi="Times New Roman" w:cs="Times New Roman"/>
          <w:sz w:val="28"/>
          <w:szCs w:val="28"/>
          <w:u w:val="single"/>
        </w:rPr>
        <w:t>, предоставляющи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0943BC" w:rsidRPr="000943B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муниципальные услуги</w:t>
      </w:r>
      <w:r w:rsidR="0009146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91468" w:rsidRPr="00091468">
        <w:rPr>
          <w:rFonts w:ascii="Times New Roman" w:hAnsi="Times New Roman" w:cs="Times New Roman"/>
          <w:sz w:val="28"/>
          <w:szCs w:val="28"/>
          <w:u w:val="single"/>
        </w:rPr>
        <w:t>Координационн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091468" w:rsidRPr="00091468">
        <w:rPr>
          <w:rFonts w:ascii="Times New Roman" w:hAnsi="Times New Roman" w:cs="Times New Roman"/>
          <w:sz w:val="28"/>
          <w:szCs w:val="28"/>
          <w:u w:val="single"/>
        </w:rPr>
        <w:t xml:space="preserve"> совет предпринимателей при  администрации города Барнаула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</w:t>
      </w:r>
      <w:r w:rsidR="00B91F22" w:rsidRPr="00C9013A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0C557B" w:rsidRDefault="000C557B" w:rsidP="00B91F2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57B">
        <w:rPr>
          <w:rFonts w:ascii="Times New Roman" w:hAnsi="Times New Roman" w:cs="Times New Roman"/>
          <w:sz w:val="22"/>
          <w:szCs w:val="22"/>
        </w:rPr>
        <w:t>наименования юридических лиц (фамилия, имя, отчество</w:t>
      </w:r>
    </w:p>
    <w:p w:rsidR="000C557B" w:rsidRPr="000C557B" w:rsidRDefault="000C557B" w:rsidP="00B91F2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57B">
        <w:rPr>
          <w:rFonts w:ascii="Times New Roman" w:hAnsi="Times New Roman" w:cs="Times New Roman"/>
          <w:sz w:val="22"/>
          <w:szCs w:val="22"/>
        </w:rPr>
        <w:t>(последнее – 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557B">
        <w:rPr>
          <w:rFonts w:ascii="Times New Roman" w:hAnsi="Times New Roman" w:cs="Times New Roman"/>
          <w:sz w:val="22"/>
          <w:szCs w:val="22"/>
        </w:rPr>
        <w:t xml:space="preserve"> физических лиц)</w:t>
      </w:r>
    </w:p>
    <w:p w:rsidR="00C9013A" w:rsidRDefault="00C9013A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>В соответствии с частью 6 статьи 5 закона Алтайского края от 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о проведении оценки регулирующего воздействия, поступили и были рассмотрены следующие предложения.</w:t>
      </w: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CE8" w:rsidRPr="00D67CE8" w:rsidRDefault="00D67CE8" w:rsidP="00385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385684" w:rsidRDefault="00D67CE8" w:rsidP="00385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 xml:space="preserve">поступивших в связи с проведением публичного обсуждения проекта </w:t>
      </w:r>
    </w:p>
    <w:p w:rsidR="00D67CE8" w:rsidRPr="00D67CE8" w:rsidRDefault="00D67CE8" w:rsidP="00385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и сводного отчёта </w:t>
      </w:r>
      <w:r w:rsidRPr="00D67CE8">
        <w:rPr>
          <w:rFonts w:ascii="Times New Roman" w:hAnsi="Times New Roman" w:cs="Times New Roman"/>
          <w:sz w:val="28"/>
          <w:szCs w:val="28"/>
        </w:rPr>
        <w:br/>
        <w:t>о проведении оценки регулирующего воздействия</w:t>
      </w: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1984"/>
        <w:gridCol w:w="3119"/>
        <w:gridCol w:w="2126"/>
      </w:tblGrid>
      <w:tr w:rsidR="00D67CE8" w:rsidRPr="00D67CE8" w:rsidTr="00C9013A">
        <w:tc>
          <w:tcPr>
            <w:tcW w:w="596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984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предостав-ления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19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126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рассмотрения предложения</w:t>
            </w:r>
          </w:p>
        </w:tc>
      </w:tr>
      <w:tr w:rsidR="00D67CE8" w:rsidRPr="00D67CE8" w:rsidTr="00C9013A">
        <w:tc>
          <w:tcPr>
            <w:tcW w:w="596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8D0" w:rsidRPr="00D67CE8" w:rsidTr="00C9013A">
        <w:tc>
          <w:tcPr>
            <w:tcW w:w="596" w:type="dxa"/>
          </w:tcPr>
          <w:p w:rsidR="003068D0" w:rsidRDefault="003068D0" w:rsidP="00D37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3068D0" w:rsidRDefault="003068D0" w:rsidP="00D37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1984" w:type="dxa"/>
          </w:tcPr>
          <w:p w:rsidR="003068D0" w:rsidRPr="003068D0" w:rsidRDefault="003068D0" w:rsidP="003068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и на бумажном носителе (письмо                  </w:t>
            </w:r>
            <w:r w:rsidR="00246D7E" w:rsidRPr="003068D0">
              <w:rPr>
                <w:rFonts w:ascii="Times New Roman" w:hAnsi="Times New Roman" w:cs="Times New Roman"/>
                <w:sz w:val="28"/>
                <w:szCs w:val="28"/>
              </w:rPr>
              <w:t>от 25.07.2017</w:t>
            </w:r>
            <w:r w:rsidR="0024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6D7E">
              <w:rPr>
                <w:rFonts w:ascii="Times New Roman" w:hAnsi="Times New Roman" w:cs="Times New Roman"/>
                <w:sz w:val="28"/>
                <w:szCs w:val="28"/>
              </w:rPr>
              <w:t>и-21/исх-826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68D0" w:rsidRDefault="003068D0" w:rsidP="00D37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68D0" w:rsidRP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В приложении к проекту решения городской Думы:</w:t>
            </w:r>
          </w:p>
          <w:p w:rsid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1. 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 столбце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абзац 2 заменить словами:</w:t>
            </w:r>
          </w:p>
          <w:p w:rsid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- схема движения транспорта и пеше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ходов, согласованная с комитетом по 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ному хозяйству, благоустройству, транспорту и связи города Барнаула;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D0" w:rsidRP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абзац 3 - добавить: </w:t>
            </w:r>
          </w:p>
          <w:p w:rsidR="003068D0" w:rsidRP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0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проект производства работ, согласованный со службами,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чающими за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ность инженерных коммуникаций, в случае пересечения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8D0">
              <w:rPr>
                <w:rFonts w:ascii="Times New Roman" w:hAnsi="Times New Roman" w:cs="Times New Roman"/>
                <w:sz w:val="28"/>
                <w:szCs w:val="28"/>
              </w:rPr>
              <w:t>каций либо проведения работ в охранной зоне коммуникаций;</w:t>
            </w:r>
            <w:r w:rsidR="00790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68D0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D0" w:rsidRDefault="005304CC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68D0"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306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68D0" w:rsidRPr="003068D0">
              <w:rPr>
                <w:rFonts w:ascii="Times New Roman" w:hAnsi="Times New Roman" w:cs="Times New Roman"/>
                <w:sz w:val="28"/>
                <w:szCs w:val="28"/>
              </w:rPr>
              <w:t xml:space="preserve"> заменить словами</w:t>
            </w:r>
            <w:r w:rsidR="003068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68D0" w:rsidRDefault="003068D0" w:rsidP="007900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4CC" w:rsidRPr="005304CC">
              <w:rPr>
                <w:rFonts w:ascii="Times New Roman" w:hAnsi="Times New Roman" w:cs="Times New Roman"/>
                <w:sz w:val="28"/>
                <w:szCs w:val="28"/>
              </w:rPr>
              <w:t>Продленная схема движения транспорта и пешеходов, согласо</w:t>
            </w:r>
            <w:r w:rsidR="005304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04CC" w:rsidRPr="005304CC">
              <w:rPr>
                <w:rFonts w:ascii="Times New Roman" w:hAnsi="Times New Roman" w:cs="Times New Roman"/>
                <w:sz w:val="28"/>
                <w:szCs w:val="28"/>
              </w:rPr>
              <w:t>ванн</w:t>
            </w:r>
            <w:r w:rsidR="0079004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304CC" w:rsidRPr="005304CC">
              <w:rPr>
                <w:rFonts w:ascii="Times New Roman" w:hAnsi="Times New Roman" w:cs="Times New Roman"/>
                <w:sz w:val="28"/>
                <w:szCs w:val="28"/>
              </w:rPr>
              <w:t xml:space="preserve"> с Комитетом (в случае продления разрешения (ордера) на производство земляных работ)</w:t>
            </w:r>
            <w:r w:rsidR="005304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4CC" w:rsidRPr="00530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068D0" w:rsidRDefault="003068D0" w:rsidP="00EF35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 учтены при доработке проекта решения</w:t>
            </w:r>
          </w:p>
        </w:tc>
      </w:tr>
      <w:tr w:rsidR="00D3784F" w:rsidRPr="00D67CE8" w:rsidTr="00C9013A">
        <w:tc>
          <w:tcPr>
            <w:tcW w:w="596" w:type="dxa"/>
          </w:tcPr>
          <w:p w:rsidR="00D3784F" w:rsidRPr="00D67CE8" w:rsidRDefault="003068D0" w:rsidP="00306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3784F" w:rsidRPr="00310DF6" w:rsidRDefault="00D3784F" w:rsidP="00D37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архитектуре и развитию </w:t>
            </w:r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</w:tc>
        <w:tc>
          <w:tcPr>
            <w:tcW w:w="1984" w:type="dxa"/>
          </w:tcPr>
          <w:p w:rsidR="00D3784F" w:rsidRPr="00310DF6" w:rsidRDefault="00D3784F" w:rsidP="00D37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и на бумажном носителе (письмо </w:t>
            </w:r>
            <w:r w:rsidR="00D030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46D7E">
              <w:rPr>
                <w:rFonts w:ascii="Times New Roman" w:hAnsi="Times New Roman" w:cs="Times New Roman"/>
                <w:sz w:val="28"/>
                <w:szCs w:val="28"/>
              </w:rPr>
              <w:t xml:space="preserve">от 25.07.2017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6B4A">
              <w:rPr>
                <w:rFonts w:ascii="Times New Roman" w:hAnsi="Times New Roman" w:cs="Times New Roman"/>
                <w:sz w:val="28"/>
                <w:szCs w:val="28"/>
              </w:rPr>
              <w:t>2977/0112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784F" w:rsidRPr="00310DF6" w:rsidRDefault="00D3784F" w:rsidP="00D378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784F" w:rsidRDefault="00D3784F" w:rsidP="00720D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городской Думы:</w:t>
            </w:r>
          </w:p>
          <w:p w:rsidR="00720DAD" w:rsidRDefault="00D3784F" w:rsidP="00720D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 строке 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столбце 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>3 добавить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>текст:</w:t>
            </w:r>
          </w:p>
          <w:p w:rsidR="00C9013A" w:rsidRDefault="00753F0F" w:rsidP="00753F0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Соглашение о передаче органом государственной власти (государственным органом), 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</w:t>
            </w:r>
          </w:p>
          <w:p w:rsidR="00753F0F" w:rsidRPr="00753F0F" w:rsidRDefault="00753F0F" w:rsidP="00753F0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ственной корпорацией 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по атомной энергии «Росатом», Государ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корпорацией по космической деятельности «Роскос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мос», органом управления государ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ственным внебюджет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ным фондом или органом местного самоуправления полно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мочий государствен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ного (муниципального) заказчика, заключенное при осуществлении бюджетных инвести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ций, в случаях, установленных бюд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жетным законода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тельством Российской Федерации (при наличии).</w:t>
            </w:r>
          </w:p>
          <w:p w:rsidR="00753F0F" w:rsidRPr="00753F0F" w:rsidRDefault="00753F0F" w:rsidP="00753F0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3784F" w:rsidRPr="00310DF6" w:rsidRDefault="00753F0F" w:rsidP="003469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- Соглашение о проведении рекон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струкции на объекте капитального строи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государствен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ной (муниципальной) собственности,  опреде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ляющее в том числе условия и порядок возмещения ущерба, причиненного указан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ному объекту при осуществлении рекон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струкции, в случае проведения реконструк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ции государственным (муниципальным) за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казчиком, являющимся органом государствен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ной власти (госу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дарственным органом), Государственной кор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порацией по атомной энергии 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Росатом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, Государственной кор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порацией по космической деятель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ности 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Роскосмос</w:t>
            </w:r>
            <w:r w:rsidR="00C9013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, органом управления государственным вне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бюджетным фондом или органом местного самоуправления, на объекте капитального строительства госу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дарственной (муни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ципальной) собствен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ности, правообла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дателем которого является государствен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ное (муниципальное) унитарное предприятие, государственное (муни</w:t>
            </w:r>
            <w:r w:rsidR="003469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ципальное) бюджетное или автономное учреждение.</w:t>
            </w:r>
          </w:p>
        </w:tc>
        <w:tc>
          <w:tcPr>
            <w:tcW w:w="2126" w:type="dxa"/>
          </w:tcPr>
          <w:p w:rsidR="00D3784F" w:rsidRPr="00D67CE8" w:rsidRDefault="00EF35EE" w:rsidP="00EF35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 учтены при доработке проекта решения</w:t>
            </w:r>
          </w:p>
        </w:tc>
      </w:tr>
    </w:tbl>
    <w:p w:rsidR="00D67CE8" w:rsidRPr="00D67CE8" w:rsidRDefault="00D67CE8" w:rsidP="00D67C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о доработке сводного отчёта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отчёта о проведении оценки регулирующего воздействия, сроках его проведения, сводка предложений, поступивших в связи </w:t>
      </w:r>
      <w:r w:rsidR="00843C36">
        <w:rPr>
          <w:rFonts w:ascii="Times New Roman" w:hAnsi="Times New Roman" w:cs="Times New Roman"/>
          <w:sz w:val="28"/>
          <w:szCs w:val="28"/>
        </w:rPr>
        <w:t xml:space="preserve"> </w:t>
      </w:r>
      <w:r w:rsidRPr="00D67CE8">
        <w:rPr>
          <w:rFonts w:ascii="Times New Roman" w:hAnsi="Times New Roman" w:cs="Times New Roman"/>
          <w:sz w:val="28"/>
          <w:szCs w:val="28"/>
        </w:rPr>
        <w:t>с проведением публичного обсуждения, и доработке проекта муниципального нормативного правового акта, их направлении ответственному за подготовку заключения.</w:t>
      </w: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18" w:rsidRPr="00043833" w:rsidRDefault="006B681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0523DB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3DB"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="00ED6848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    ____________________             </w:t>
      </w:r>
      <w:r w:rsidR="00ED6848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B681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523DB">
        <w:rPr>
          <w:rFonts w:ascii="Times New Roman" w:hAnsi="Times New Roman" w:cs="Times New Roman"/>
          <w:sz w:val="28"/>
          <w:szCs w:val="28"/>
          <w:u w:val="single"/>
        </w:rPr>
        <w:t>О.Г.Ш</w:t>
      </w:r>
      <w:r w:rsidR="008765C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523DB">
        <w:rPr>
          <w:rFonts w:ascii="Times New Roman" w:hAnsi="Times New Roman" w:cs="Times New Roman"/>
          <w:sz w:val="28"/>
          <w:szCs w:val="28"/>
          <w:u w:val="single"/>
        </w:rPr>
        <w:t>хова</w:t>
      </w:r>
      <w:r w:rsidR="006B6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0523D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3F2C" w:rsidRPr="00330087" w:rsidRDefault="00ED6848" w:rsidP="00111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30087">
        <w:rPr>
          <w:rFonts w:ascii="Times New Roman" w:hAnsi="Times New Roman" w:cs="Times New Roman"/>
          <w:sz w:val="22"/>
          <w:szCs w:val="22"/>
        </w:rPr>
        <w:t xml:space="preserve">    должность          </w:t>
      </w:r>
      <w:r w:rsidR="00806284" w:rsidRPr="0033008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30087">
        <w:rPr>
          <w:rFonts w:ascii="Times New Roman" w:hAnsi="Times New Roman" w:cs="Times New Roman"/>
          <w:sz w:val="22"/>
          <w:szCs w:val="22"/>
        </w:rPr>
        <w:t xml:space="preserve"> </w:t>
      </w:r>
      <w:r w:rsidR="00330087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330087">
        <w:rPr>
          <w:rFonts w:ascii="Times New Roman" w:hAnsi="Times New Roman" w:cs="Times New Roman"/>
          <w:sz w:val="22"/>
          <w:szCs w:val="22"/>
        </w:rPr>
        <w:t xml:space="preserve">    личная подпись                </w:t>
      </w:r>
      <w:r w:rsidR="00806284" w:rsidRPr="00330087">
        <w:rPr>
          <w:rFonts w:ascii="Times New Roman" w:hAnsi="Times New Roman" w:cs="Times New Roman"/>
          <w:sz w:val="22"/>
          <w:szCs w:val="22"/>
        </w:rPr>
        <w:t xml:space="preserve">     </w:t>
      </w:r>
      <w:r w:rsidRPr="00330087">
        <w:rPr>
          <w:rFonts w:ascii="Times New Roman" w:hAnsi="Times New Roman" w:cs="Times New Roman"/>
          <w:sz w:val="22"/>
          <w:szCs w:val="22"/>
        </w:rPr>
        <w:t xml:space="preserve">  </w:t>
      </w:r>
      <w:r w:rsidR="0033008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30087">
        <w:rPr>
          <w:rFonts w:ascii="Times New Roman" w:hAnsi="Times New Roman" w:cs="Times New Roman"/>
          <w:sz w:val="22"/>
          <w:szCs w:val="22"/>
        </w:rPr>
        <w:t xml:space="preserve">  И.О.Фамилия</w:t>
      </w:r>
    </w:p>
    <w:p w:rsidR="00111990" w:rsidRPr="00330087" w:rsidRDefault="00111990" w:rsidP="00111990">
      <w:pPr>
        <w:pStyle w:val="ConsPlusNonformat"/>
        <w:jc w:val="both"/>
        <w:rPr>
          <w:rFonts w:ascii="Calibri" w:hAnsi="Calibri" w:cs="Calibri"/>
          <w:sz w:val="22"/>
          <w:szCs w:val="22"/>
        </w:rPr>
      </w:pPr>
    </w:p>
    <w:sectPr w:rsidR="00111990" w:rsidRPr="00330087" w:rsidSect="00216B38">
      <w:headerReference w:type="default" r:id="rId11"/>
      <w:pgSz w:w="11905" w:h="16838"/>
      <w:pgMar w:top="1134" w:right="680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6D" w:rsidRDefault="0072506D" w:rsidP="00E61310">
      <w:pPr>
        <w:spacing w:after="0" w:line="240" w:lineRule="auto"/>
      </w:pPr>
      <w:r>
        <w:separator/>
      </w:r>
    </w:p>
  </w:endnote>
  <w:endnote w:type="continuationSeparator" w:id="0">
    <w:p w:rsidR="0072506D" w:rsidRDefault="0072506D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6D" w:rsidRDefault="0072506D" w:rsidP="00E61310">
      <w:pPr>
        <w:spacing w:after="0" w:line="240" w:lineRule="auto"/>
      </w:pPr>
      <w:r>
        <w:separator/>
      </w:r>
    </w:p>
  </w:footnote>
  <w:footnote w:type="continuationSeparator" w:id="0">
    <w:p w:rsidR="0072506D" w:rsidRDefault="0072506D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9"/>
      <w:gridCol w:w="3270"/>
      <w:gridCol w:w="3268"/>
    </w:tblGrid>
    <w:tr w:rsidR="0060338F" w:rsidTr="0030602C">
      <w:trPr>
        <w:trHeight w:val="291"/>
      </w:trPr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172827">
            <w:rPr>
              <w:noProof/>
              <w:color w:val="5B9BD5" w:themeColor="accent1"/>
              <w:sz w:val="24"/>
              <w:szCs w:val="24"/>
            </w:rPr>
            <w:t>7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E61310" w:rsidRDefault="00E61310" w:rsidP="00306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05EEC"/>
    <w:rsid w:val="00010E6A"/>
    <w:rsid w:val="00017686"/>
    <w:rsid w:val="00043833"/>
    <w:rsid w:val="0004393B"/>
    <w:rsid w:val="000523DB"/>
    <w:rsid w:val="000718A0"/>
    <w:rsid w:val="00085115"/>
    <w:rsid w:val="00091468"/>
    <w:rsid w:val="000943BC"/>
    <w:rsid w:val="00095905"/>
    <w:rsid w:val="000A5B59"/>
    <w:rsid w:val="000B1007"/>
    <w:rsid w:val="000B7B71"/>
    <w:rsid w:val="000C3326"/>
    <w:rsid w:val="000C4F7F"/>
    <w:rsid w:val="000C557B"/>
    <w:rsid w:val="000F391F"/>
    <w:rsid w:val="00101C1D"/>
    <w:rsid w:val="00111990"/>
    <w:rsid w:val="00116B4A"/>
    <w:rsid w:val="0012079A"/>
    <w:rsid w:val="00150682"/>
    <w:rsid w:val="00172827"/>
    <w:rsid w:val="00186A0F"/>
    <w:rsid w:val="001C0F4E"/>
    <w:rsid w:val="001C6064"/>
    <w:rsid w:val="001E18FA"/>
    <w:rsid w:val="001F012D"/>
    <w:rsid w:val="00216B38"/>
    <w:rsid w:val="00227C8F"/>
    <w:rsid w:val="00231C80"/>
    <w:rsid w:val="00246D7E"/>
    <w:rsid w:val="002A21BE"/>
    <w:rsid w:val="002B47D9"/>
    <w:rsid w:val="002B52B0"/>
    <w:rsid w:val="002C626A"/>
    <w:rsid w:val="002D7959"/>
    <w:rsid w:val="0030602C"/>
    <w:rsid w:val="003068D0"/>
    <w:rsid w:val="003103AE"/>
    <w:rsid w:val="00330087"/>
    <w:rsid w:val="00346929"/>
    <w:rsid w:val="00347914"/>
    <w:rsid w:val="0036028F"/>
    <w:rsid w:val="00385684"/>
    <w:rsid w:val="00392E2D"/>
    <w:rsid w:val="003B45BC"/>
    <w:rsid w:val="003B54B5"/>
    <w:rsid w:val="003D20A9"/>
    <w:rsid w:val="00410D80"/>
    <w:rsid w:val="0041631E"/>
    <w:rsid w:val="004329F0"/>
    <w:rsid w:val="0045075D"/>
    <w:rsid w:val="00453E63"/>
    <w:rsid w:val="0046764E"/>
    <w:rsid w:val="00474191"/>
    <w:rsid w:val="004B6451"/>
    <w:rsid w:val="004C2831"/>
    <w:rsid w:val="004F2D93"/>
    <w:rsid w:val="00502375"/>
    <w:rsid w:val="005304CC"/>
    <w:rsid w:val="00530708"/>
    <w:rsid w:val="00557DBB"/>
    <w:rsid w:val="00564668"/>
    <w:rsid w:val="00570542"/>
    <w:rsid w:val="0057777B"/>
    <w:rsid w:val="005B00DC"/>
    <w:rsid w:val="005F0711"/>
    <w:rsid w:val="0060338F"/>
    <w:rsid w:val="00620CAB"/>
    <w:rsid w:val="00670994"/>
    <w:rsid w:val="00683FF8"/>
    <w:rsid w:val="0068785A"/>
    <w:rsid w:val="006B6818"/>
    <w:rsid w:val="006C3E01"/>
    <w:rsid w:val="00720DAD"/>
    <w:rsid w:val="0072506D"/>
    <w:rsid w:val="00741E99"/>
    <w:rsid w:val="00742BDB"/>
    <w:rsid w:val="00753F0F"/>
    <w:rsid w:val="0076166D"/>
    <w:rsid w:val="0076776C"/>
    <w:rsid w:val="00790047"/>
    <w:rsid w:val="007E0617"/>
    <w:rsid w:val="00806284"/>
    <w:rsid w:val="00843C36"/>
    <w:rsid w:val="00862894"/>
    <w:rsid w:val="008765C6"/>
    <w:rsid w:val="00891910"/>
    <w:rsid w:val="008C58E2"/>
    <w:rsid w:val="00904C2A"/>
    <w:rsid w:val="00914E11"/>
    <w:rsid w:val="00915569"/>
    <w:rsid w:val="00934E26"/>
    <w:rsid w:val="00940657"/>
    <w:rsid w:val="00963F2C"/>
    <w:rsid w:val="009F0128"/>
    <w:rsid w:val="00A6746E"/>
    <w:rsid w:val="00A82A71"/>
    <w:rsid w:val="00AB5B9E"/>
    <w:rsid w:val="00AC09C1"/>
    <w:rsid w:val="00AE75ED"/>
    <w:rsid w:val="00B1192D"/>
    <w:rsid w:val="00B21F00"/>
    <w:rsid w:val="00B415BC"/>
    <w:rsid w:val="00B91F22"/>
    <w:rsid w:val="00B94B62"/>
    <w:rsid w:val="00BA3584"/>
    <w:rsid w:val="00BA50EB"/>
    <w:rsid w:val="00BB7C39"/>
    <w:rsid w:val="00C0178E"/>
    <w:rsid w:val="00C2350A"/>
    <w:rsid w:val="00C32A9C"/>
    <w:rsid w:val="00C46E9C"/>
    <w:rsid w:val="00C5347D"/>
    <w:rsid w:val="00C664DC"/>
    <w:rsid w:val="00C9013A"/>
    <w:rsid w:val="00CC26D2"/>
    <w:rsid w:val="00CD1B31"/>
    <w:rsid w:val="00D030A8"/>
    <w:rsid w:val="00D253AC"/>
    <w:rsid w:val="00D25A95"/>
    <w:rsid w:val="00D3784F"/>
    <w:rsid w:val="00D67CE8"/>
    <w:rsid w:val="00D73D6D"/>
    <w:rsid w:val="00D8238D"/>
    <w:rsid w:val="00D85EF0"/>
    <w:rsid w:val="00DA624A"/>
    <w:rsid w:val="00DF7024"/>
    <w:rsid w:val="00E43F59"/>
    <w:rsid w:val="00E61310"/>
    <w:rsid w:val="00E97335"/>
    <w:rsid w:val="00ED6848"/>
    <w:rsid w:val="00EF35EE"/>
    <w:rsid w:val="00F30F15"/>
    <w:rsid w:val="00F31F86"/>
    <w:rsid w:val="00F762F5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10CE-491D-42C1-8084-152E9BB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@barnaul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57C17C1D78EE2810891F31F5FF93354DAEAAA12FFE924A208D4CDF20229A6B5D0D0676BBEF6C85E4187Ax6E6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naul.org/vlast/administraciya/komitet/komitet_eekonomicheskogo_razviti/inaja_informacija_o_dejatelnosti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B33E-7D9E-4E15-9621-25A347A8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Евгения Константиновна  Борисова</cp:lastModifiedBy>
  <cp:revision>43</cp:revision>
  <cp:lastPrinted>2017-08-01T01:28:00Z</cp:lastPrinted>
  <dcterms:created xsi:type="dcterms:W3CDTF">2017-06-30T02:45:00Z</dcterms:created>
  <dcterms:modified xsi:type="dcterms:W3CDTF">2017-08-01T03:40:00Z</dcterms:modified>
</cp:coreProperties>
</file>