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2D" w:rsidRDefault="00793B2D" w:rsidP="00793B2D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 w:rsidRPr="00A27CE0">
        <w:rPr>
          <w:rFonts w:ascii="Times New Roman" w:hAnsi="Times New Roman" w:cs="Times New Roman"/>
          <w:sz w:val="28"/>
          <w:szCs w:val="28"/>
        </w:rPr>
        <w:t>Приложение</w:t>
      </w:r>
      <w:r w:rsidR="00B127BA">
        <w:rPr>
          <w:rFonts w:ascii="Times New Roman" w:hAnsi="Times New Roman" w:cs="Times New Roman"/>
          <w:sz w:val="28"/>
          <w:szCs w:val="28"/>
        </w:rPr>
        <w:t xml:space="preserve"> 1</w:t>
      </w:r>
      <w:r w:rsidRPr="00A2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BCF" w:rsidRDefault="00793B2D" w:rsidP="00793B2D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93B2D" w:rsidRDefault="00793B2D" w:rsidP="00793B2D">
      <w:pPr>
        <w:pStyle w:val="ConsPlusNormal"/>
        <w:ind w:left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</w:t>
      </w:r>
    </w:p>
    <w:p w:rsidR="00793B2D" w:rsidRDefault="00793B2D" w:rsidP="00793B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3B2D" w:rsidRDefault="00D300EA" w:rsidP="00793B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1418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0EA" w:rsidRDefault="00D300EA" w:rsidP="00793B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0EA" w:rsidRDefault="00D300EA" w:rsidP="00793B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B2D" w:rsidRPr="00BD3648" w:rsidRDefault="00793B2D" w:rsidP="00793B2D">
      <w:pPr>
        <w:jc w:val="center"/>
        <w:rPr>
          <w:rFonts w:eastAsia="Calibri"/>
          <w:sz w:val="28"/>
          <w:szCs w:val="28"/>
          <w:lang w:eastAsia="en-US"/>
        </w:rPr>
      </w:pPr>
      <w:r w:rsidRPr="00BD3648">
        <w:rPr>
          <w:rFonts w:eastAsia="Calibri"/>
          <w:sz w:val="28"/>
          <w:szCs w:val="28"/>
          <w:lang w:eastAsia="en-US"/>
        </w:rPr>
        <w:t>Нормативные затраты на обеспечение функций</w:t>
      </w:r>
    </w:p>
    <w:p w:rsidR="00793B2D" w:rsidRPr="00BD3648" w:rsidRDefault="00793B2D" w:rsidP="00793B2D">
      <w:pPr>
        <w:jc w:val="center"/>
        <w:rPr>
          <w:bCs/>
          <w:sz w:val="28"/>
          <w:szCs w:val="28"/>
        </w:rPr>
      </w:pPr>
      <w:r w:rsidRPr="00BD3648">
        <w:rPr>
          <w:rFonts w:eastAsia="Calibri"/>
          <w:sz w:val="28"/>
          <w:szCs w:val="28"/>
          <w:lang w:eastAsia="en-US"/>
        </w:rPr>
        <w:t>администрации Индустриального района города Барнаула</w:t>
      </w:r>
    </w:p>
    <w:p w:rsidR="00793B2D" w:rsidRDefault="00793B2D" w:rsidP="000B1964">
      <w:pPr>
        <w:jc w:val="center"/>
        <w:rPr>
          <w:rFonts w:eastAsia="Calibri"/>
        </w:rPr>
      </w:pPr>
    </w:p>
    <w:p w:rsidR="00793B2D" w:rsidRDefault="00793B2D" w:rsidP="000B1964">
      <w:pPr>
        <w:jc w:val="center"/>
        <w:rPr>
          <w:rFonts w:eastAsia="Calibri"/>
        </w:rPr>
      </w:pP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приложение регулирует порядок определения нормативных затрат на обеспечение функций администрации Индустриального района города Барнаула (далее - нормативные затраты).</w:t>
      </w: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</w:t>
      </w:r>
      <w:proofErr w:type="gramStart"/>
      <w:r>
        <w:rPr>
          <w:rFonts w:eastAsiaTheme="minorHAnsi"/>
          <w:sz w:val="28"/>
          <w:szCs w:val="28"/>
          <w:lang w:eastAsia="en-US"/>
        </w:rPr>
        <w:t>закупки</w:t>
      </w:r>
      <w:r w:rsidRPr="002218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Индустриального района города Барнаула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Индустриального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района города Барнаула лимитов бюджетных обязательств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закупку товаров, работ, услуг в рамках исполнения бюджета города Барнаула.</w:t>
      </w: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Нормативные затраты включают в себя нормативные затраты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информационно-коммуникационные технологии;</w:t>
      </w:r>
    </w:p>
    <w:p w:rsidR="00BD3648" w:rsidRDefault="00BD3648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прочие затраты;</w:t>
      </w:r>
    </w:p>
    <w:p w:rsidR="00221816" w:rsidRDefault="00221816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затраты на дополнительн</w:t>
      </w:r>
      <w:r w:rsidR="00BD3648">
        <w:rPr>
          <w:rFonts w:eastAsiaTheme="minorHAnsi"/>
          <w:sz w:val="28"/>
          <w:szCs w:val="28"/>
          <w:lang w:eastAsia="en-US"/>
        </w:rPr>
        <w:t>ое профессиональное образование.</w:t>
      </w:r>
    </w:p>
    <w:p w:rsidR="004C00A7" w:rsidRDefault="004C00A7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При определении нормативных затрат используется штатная численность муниципальных служащих.</w:t>
      </w:r>
    </w:p>
    <w:p w:rsidR="004C00A7" w:rsidRDefault="004C00A7" w:rsidP="00FF3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4C00A7">
          <w:rPr>
            <w:rFonts w:eastAsiaTheme="minorHAnsi"/>
            <w:sz w:val="28"/>
            <w:szCs w:val="28"/>
            <w:lang w:eastAsia="en-US"/>
          </w:rPr>
          <w:t>статьи 22</w:t>
        </w:r>
      </w:hyperlink>
      <w:r w:rsidRPr="004C00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DE016E">
        <w:rPr>
          <w:rFonts w:eastAsiaTheme="minorHAnsi"/>
          <w:sz w:val="28"/>
          <w:szCs w:val="28"/>
          <w:lang w:eastAsia="en-US"/>
        </w:rPr>
        <w:t xml:space="preserve">от 05.04.2013 №44-ФЗ </w:t>
      </w:r>
      <w:r w:rsidR="001B2B1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1B2B14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00A7" w:rsidRDefault="004C00A7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4C00A7" w:rsidRDefault="004C00A7" w:rsidP="0084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1268C" w:rsidRDefault="0071268C" w:rsidP="004C0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3840" w:rsidRDefault="00FF3840" w:rsidP="00684BCF">
      <w:pPr>
        <w:ind w:firstLine="709"/>
        <w:jc w:val="center"/>
        <w:rPr>
          <w:bCs/>
          <w:sz w:val="28"/>
          <w:szCs w:val="28"/>
        </w:rPr>
      </w:pPr>
      <w:bookmarkStart w:id="1" w:name="sub_110100"/>
    </w:p>
    <w:p w:rsidR="00FF3840" w:rsidRDefault="00FF3840" w:rsidP="00684BCF">
      <w:pPr>
        <w:ind w:firstLine="709"/>
        <w:jc w:val="center"/>
        <w:rPr>
          <w:bCs/>
          <w:sz w:val="28"/>
          <w:szCs w:val="28"/>
        </w:rPr>
      </w:pPr>
    </w:p>
    <w:p w:rsidR="00062CFC" w:rsidRDefault="00062CFC" w:rsidP="00684BCF">
      <w:pPr>
        <w:ind w:firstLine="709"/>
        <w:jc w:val="center"/>
        <w:rPr>
          <w:bCs/>
          <w:sz w:val="28"/>
          <w:szCs w:val="28"/>
        </w:rPr>
      </w:pPr>
    </w:p>
    <w:p w:rsidR="00FF3840" w:rsidRDefault="00FF3840" w:rsidP="00684BCF">
      <w:pPr>
        <w:ind w:firstLine="709"/>
        <w:jc w:val="center"/>
        <w:rPr>
          <w:bCs/>
          <w:sz w:val="28"/>
          <w:szCs w:val="28"/>
        </w:rPr>
      </w:pPr>
    </w:p>
    <w:p w:rsidR="0071268C" w:rsidRPr="00CC5F8B" w:rsidRDefault="0071268C" w:rsidP="00684BCF">
      <w:pPr>
        <w:ind w:firstLine="709"/>
        <w:jc w:val="center"/>
        <w:rPr>
          <w:bCs/>
          <w:sz w:val="28"/>
          <w:szCs w:val="28"/>
        </w:rPr>
      </w:pPr>
      <w:r w:rsidRPr="00CC5F8B">
        <w:rPr>
          <w:bCs/>
          <w:sz w:val="28"/>
          <w:szCs w:val="28"/>
        </w:rPr>
        <w:lastRenderedPageBreak/>
        <w:t>I. Затраты на информационно-коммуникационные технологии</w:t>
      </w:r>
    </w:p>
    <w:p w:rsidR="0071268C" w:rsidRPr="00791B91" w:rsidRDefault="00791B91" w:rsidP="00EF245D">
      <w:pPr>
        <w:ind w:left="709"/>
        <w:jc w:val="center"/>
        <w:rPr>
          <w:bCs/>
          <w:sz w:val="28"/>
          <w:szCs w:val="28"/>
        </w:rPr>
      </w:pPr>
      <w:bookmarkStart w:id="2" w:name="sub_110101"/>
      <w:bookmarkEnd w:id="1"/>
      <w:r>
        <w:rPr>
          <w:bCs/>
          <w:sz w:val="28"/>
          <w:szCs w:val="28"/>
        </w:rPr>
        <w:t xml:space="preserve">1.1. </w:t>
      </w:r>
      <w:r w:rsidR="0071268C" w:rsidRPr="00791B91">
        <w:rPr>
          <w:bCs/>
          <w:sz w:val="28"/>
          <w:szCs w:val="28"/>
        </w:rPr>
        <w:t>Затраты на услуги связи</w:t>
      </w:r>
    </w:p>
    <w:p w:rsidR="00C7692E" w:rsidRPr="00C7692E" w:rsidRDefault="00684BCF" w:rsidP="00684BCF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F0D28">
        <w:rPr>
          <w:rFonts w:ascii="Times New Roman" w:hAnsi="Times New Roman" w:cs="Times New Roman"/>
          <w:sz w:val="28"/>
          <w:szCs w:val="28"/>
        </w:rPr>
        <w:t xml:space="preserve">1. </w:t>
      </w:r>
      <w:r w:rsidR="00C7692E" w:rsidRPr="00C7692E">
        <w:rPr>
          <w:rFonts w:ascii="Times New Roman" w:hAnsi="Times New Roman" w:cs="Times New Roman"/>
          <w:sz w:val="28"/>
          <w:szCs w:val="28"/>
        </w:rPr>
        <w:t>Затраты на абонентскую плату</w:t>
      </w:r>
      <w:proofErr w:type="gramStart"/>
      <w:r w:rsidR="00C7692E" w:rsidRPr="00C7692E">
        <w:rPr>
          <w:rFonts w:ascii="Times New Roman" w:hAnsi="Times New Roman" w:cs="Times New Roman"/>
          <w:sz w:val="28"/>
          <w:szCs w:val="28"/>
        </w:rPr>
        <w:t xml:space="preserve"> (</w:t>
      </w:r>
      <w:r w:rsidR="00C7692E" w:rsidRPr="00C7692E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48920"/>
            <wp:effectExtent l="0" t="0" r="6350" b="0"/>
            <wp:docPr id="11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2E" w:rsidRPr="00C7692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C7692E" w:rsidRPr="00C7692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BD3648" w:rsidRDefault="00C7692E" w:rsidP="00C7692E">
      <w:pPr>
        <w:jc w:val="center"/>
        <w:rPr>
          <w:sz w:val="28"/>
          <w:szCs w:val="28"/>
        </w:rPr>
      </w:pPr>
      <w:r w:rsidRPr="00C7692E">
        <w:rPr>
          <w:noProof/>
          <w:position w:val="-28"/>
        </w:rPr>
        <w:drawing>
          <wp:inline distT="0" distB="0" distL="0" distR="0">
            <wp:extent cx="1924050" cy="475615"/>
            <wp:effectExtent l="0" t="0" r="0" b="635"/>
            <wp:docPr id="1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2E">
        <w:rPr>
          <w:sz w:val="28"/>
          <w:szCs w:val="28"/>
        </w:rPr>
        <w:t>,</w:t>
      </w:r>
      <w:r w:rsidR="00915CBF">
        <w:rPr>
          <w:sz w:val="28"/>
          <w:szCs w:val="28"/>
        </w:rPr>
        <w:t xml:space="preserve"> где</w:t>
      </w:r>
      <w:r w:rsidR="003F5CA1">
        <w:rPr>
          <w:sz w:val="28"/>
          <w:szCs w:val="28"/>
        </w:rPr>
        <w:t>:</w:t>
      </w:r>
    </w:p>
    <w:p w:rsidR="00C7692E" w:rsidRPr="00C7692E" w:rsidRDefault="00C7692E" w:rsidP="00915CBF">
      <w:pPr>
        <w:ind w:firstLine="709"/>
        <w:rPr>
          <w:sz w:val="28"/>
          <w:szCs w:val="28"/>
        </w:rPr>
      </w:pPr>
      <w:r w:rsidRPr="00C7692E">
        <w:rPr>
          <w:sz w:val="28"/>
          <w:szCs w:val="28"/>
        </w:rPr>
        <w:t xml:space="preserve"> </w:t>
      </w:r>
      <w:r w:rsidRPr="00C7692E">
        <w:rPr>
          <w:noProof/>
          <w:position w:val="-12"/>
        </w:rPr>
        <w:drawing>
          <wp:inline distT="0" distB="0" distL="0" distR="0">
            <wp:extent cx="321945" cy="248920"/>
            <wp:effectExtent l="0" t="0" r="1905" b="0"/>
            <wp:docPr id="11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2E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C7692E">
        <w:rPr>
          <w:sz w:val="28"/>
          <w:szCs w:val="28"/>
        </w:rPr>
        <w:t>i-й</w:t>
      </w:r>
      <w:proofErr w:type="spellEnd"/>
      <w:r w:rsidRPr="00C7692E">
        <w:rPr>
          <w:sz w:val="28"/>
          <w:szCs w:val="28"/>
        </w:rPr>
        <w:t xml:space="preserve"> абонентской платой, указанное в таблице №</w:t>
      </w:r>
      <w:r>
        <w:rPr>
          <w:sz w:val="28"/>
          <w:szCs w:val="28"/>
        </w:rPr>
        <w:t>1</w:t>
      </w:r>
      <w:r w:rsidRPr="00C7692E">
        <w:rPr>
          <w:sz w:val="28"/>
          <w:szCs w:val="28"/>
        </w:rPr>
        <w:t>;</w:t>
      </w:r>
    </w:p>
    <w:p w:rsidR="00C7692E" w:rsidRPr="00C7692E" w:rsidRDefault="00C7692E" w:rsidP="0084084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92E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21945" cy="248920"/>
            <wp:effectExtent l="0" t="0" r="1905" b="0"/>
            <wp:docPr id="1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2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692E">
        <w:rPr>
          <w:rFonts w:ascii="Times New Roman" w:hAnsi="Times New Roman" w:cs="Times New Roman"/>
          <w:sz w:val="28"/>
          <w:szCs w:val="28"/>
        </w:rPr>
        <w:t>;</w:t>
      </w:r>
    </w:p>
    <w:p w:rsidR="00C7692E" w:rsidRPr="00C7692E" w:rsidRDefault="00C7692E" w:rsidP="0084084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92E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6350" b="0"/>
            <wp:docPr id="12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2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C7692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7692E">
        <w:rPr>
          <w:rFonts w:ascii="Times New Roman" w:hAnsi="Times New Roman" w:cs="Times New Roman"/>
          <w:sz w:val="28"/>
          <w:szCs w:val="28"/>
        </w:rPr>
        <w:t xml:space="preserve"> абонентской платой, указанное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692E">
        <w:rPr>
          <w:rFonts w:ascii="Times New Roman" w:hAnsi="Times New Roman" w:cs="Times New Roman"/>
          <w:sz w:val="28"/>
          <w:szCs w:val="28"/>
        </w:rPr>
        <w:t>.</w:t>
      </w:r>
    </w:p>
    <w:p w:rsidR="00C7692E" w:rsidRPr="00C7692E" w:rsidRDefault="00C7692E" w:rsidP="00FF3840">
      <w:pPr>
        <w:pStyle w:val="ae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C7692E">
        <w:rPr>
          <w:rFonts w:ascii="Times New Roman" w:hAnsi="Times New Roman" w:cs="Times New Roman"/>
          <w:sz w:val="28"/>
          <w:szCs w:val="28"/>
        </w:rPr>
        <w:tab/>
      </w:r>
      <w:r w:rsidRPr="00C7692E">
        <w:rPr>
          <w:rFonts w:ascii="Times New Roman" w:hAnsi="Times New Roman" w:cs="Times New Roman"/>
          <w:sz w:val="28"/>
          <w:szCs w:val="28"/>
        </w:rPr>
        <w:tab/>
      </w:r>
      <w:r w:rsidRPr="00C7692E">
        <w:rPr>
          <w:rFonts w:ascii="Times New Roman" w:hAnsi="Times New Roman" w:cs="Times New Roman"/>
          <w:sz w:val="28"/>
          <w:szCs w:val="28"/>
        </w:rPr>
        <w:tab/>
      </w:r>
      <w:r w:rsidRPr="00C76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15CBF">
        <w:rPr>
          <w:rFonts w:ascii="Times New Roman" w:hAnsi="Times New Roman" w:cs="Times New Roman"/>
          <w:sz w:val="28"/>
          <w:szCs w:val="28"/>
        </w:rPr>
        <w:t xml:space="preserve">    </w:t>
      </w:r>
      <w:r w:rsidRPr="00C7692E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552"/>
        <w:gridCol w:w="2551"/>
        <w:gridCol w:w="1843"/>
      </w:tblGrid>
      <w:tr w:rsidR="00C7692E" w:rsidRPr="00C7692E" w:rsidTr="00062CFC">
        <w:trPr>
          <w:trHeight w:val="1197"/>
        </w:trPr>
        <w:tc>
          <w:tcPr>
            <w:tcW w:w="426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Количество абонентских номеров</w:t>
            </w:r>
          </w:p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C7692E" w:rsidRPr="00C7692E" w:rsidRDefault="00C7692E" w:rsidP="00062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Норматив цены в год (не более), руб.</w:t>
            </w:r>
          </w:p>
        </w:tc>
      </w:tr>
      <w:tr w:rsidR="00C7692E" w:rsidRPr="00C7692E" w:rsidTr="001B2B14">
        <w:tc>
          <w:tcPr>
            <w:tcW w:w="426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5</w:t>
            </w:r>
          </w:p>
        </w:tc>
      </w:tr>
      <w:tr w:rsidR="00C7692E" w:rsidRPr="00C7692E" w:rsidTr="001B2B14">
        <w:tc>
          <w:tcPr>
            <w:tcW w:w="426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C7692E" w:rsidRPr="00C7692E" w:rsidRDefault="00472339" w:rsidP="00684B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7692E" w:rsidRPr="00C7692E">
              <w:rPr>
                <w:sz w:val="28"/>
                <w:szCs w:val="28"/>
              </w:rPr>
              <w:t>слуги связи (абонентская плата)</w:t>
            </w:r>
          </w:p>
        </w:tc>
        <w:tc>
          <w:tcPr>
            <w:tcW w:w="2552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C7692E" w:rsidRPr="00C7692E" w:rsidRDefault="00C7692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92E">
              <w:rPr>
                <w:sz w:val="28"/>
                <w:szCs w:val="28"/>
              </w:rPr>
              <w:t>460000,00</w:t>
            </w:r>
          </w:p>
        </w:tc>
      </w:tr>
    </w:tbl>
    <w:p w:rsidR="005438B3" w:rsidRDefault="005438B3" w:rsidP="005438B3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68E5" w:rsidRPr="00AF0D28" w:rsidRDefault="002068E5" w:rsidP="00062CFC">
      <w:pPr>
        <w:pStyle w:val="ae"/>
        <w:numPr>
          <w:ilvl w:val="2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D2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</w:t>
      </w:r>
      <w:proofErr w:type="gramStart"/>
      <w:r w:rsidRPr="00AF0D28">
        <w:rPr>
          <w:rFonts w:ascii="Times New Roman" w:hAnsi="Times New Roman" w:cs="Times New Roman"/>
          <w:sz w:val="28"/>
          <w:szCs w:val="28"/>
        </w:rPr>
        <w:t xml:space="preserve"> (</w:t>
      </w:r>
      <w:r w:rsidRPr="00AF0D28">
        <w:rPr>
          <w:rFonts w:ascii="Times New Roman" w:hAnsi="Times New Roman" w:cs="Times New Roman"/>
          <w:noProof/>
          <w:position w:val="-11"/>
          <w:lang w:eastAsia="ru-RU"/>
        </w:rPr>
        <w:drawing>
          <wp:inline distT="0" distB="0" distL="0" distR="0">
            <wp:extent cx="304800" cy="276225"/>
            <wp:effectExtent l="19050" t="0" r="0" b="0"/>
            <wp:docPr id="1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2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F0D28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EA3475" w:rsidRDefault="002068E5" w:rsidP="00062CFC">
      <w:pPr>
        <w:jc w:val="center"/>
        <w:rPr>
          <w:sz w:val="28"/>
          <w:szCs w:val="28"/>
        </w:rPr>
      </w:pPr>
      <w:r w:rsidRPr="00FF3840">
        <w:rPr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19050" t="0" r="0" b="0"/>
            <wp:docPr id="122" name="Рисунок 4" descr="base_23679_3979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9_39790_4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E5">
        <w:rPr>
          <w:sz w:val="28"/>
          <w:szCs w:val="28"/>
        </w:rPr>
        <w:t xml:space="preserve">, </w:t>
      </w:r>
      <w:r w:rsidR="00915CBF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2068E5" w:rsidRPr="00BC2EB4" w:rsidRDefault="002068E5" w:rsidP="00062CFC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3" name="Рисунок 3" descr="base_23679_3979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79_39790_4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должности, указанное в таблице №</w:t>
      </w:r>
      <w:r>
        <w:rPr>
          <w:sz w:val="28"/>
          <w:szCs w:val="28"/>
        </w:rPr>
        <w:t>2</w:t>
      </w:r>
      <w:r w:rsidRPr="00BC2EB4">
        <w:rPr>
          <w:sz w:val="28"/>
          <w:szCs w:val="28"/>
        </w:rPr>
        <w:t>;</w:t>
      </w:r>
    </w:p>
    <w:p w:rsidR="002068E5" w:rsidRPr="00BC2EB4" w:rsidRDefault="002068E5" w:rsidP="002068E5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24" name="Рисунок 2" descr="base_23679_3979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79_39790_4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должности, указанная в таблице №</w:t>
      </w:r>
      <w:r>
        <w:rPr>
          <w:sz w:val="28"/>
          <w:szCs w:val="28"/>
        </w:rPr>
        <w:t>2</w:t>
      </w:r>
      <w:r w:rsidRPr="00BC2EB4">
        <w:rPr>
          <w:sz w:val="28"/>
          <w:szCs w:val="28"/>
        </w:rPr>
        <w:t>;</w:t>
      </w:r>
    </w:p>
    <w:p w:rsidR="00FF3840" w:rsidRDefault="002068E5" w:rsidP="00FF3840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1120" name="Рисунок 1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должности, указанное в таблице №</w:t>
      </w:r>
      <w:r>
        <w:rPr>
          <w:sz w:val="28"/>
          <w:szCs w:val="28"/>
        </w:rPr>
        <w:t>2</w:t>
      </w:r>
      <w:r w:rsidRPr="00BC2EB4">
        <w:rPr>
          <w:sz w:val="28"/>
          <w:szCs w:val="28"/>
        </w:rPr>
        <w:t>.</w:t>
      </w:r>
    </w:p>
    <w:p w:rsidR="002068E5" w:rsidRPr="00BC2EB4" w:rsidRDefault="002068E5" w:rsidP="00FF3840">
      <w:pPr>
        <w:jc w:val="right"/>
        <w:rPr>
          <w:sz w:val="28"/>
          <w:szCs w:val="28"/>
        </w:rPr>
      </w:pPr>
      <w:r w:rsidRPr="00BC2EB4">
        <w:rPr>
          <w:sz w:val="28"/>
          <w:szCs w:val="28"/>
        </w:rPr>
        <w:t>Таблица</w:t>
      </w:r>
      <w:r w:rsidR="00FF3840">
        <w:rPr>
          <w:sz w:val="28"/>
          <w:szCs w:val="28"/>
        </w:rPr>
        <w:t xml:space="preserve">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779"/>
        <w:gridCol w:w="1926"/>
        <w:gridCol w:w="1863"/>
        <w:gridCol w:w="2871"/>
      </w:tblGrid>
      <w:tr w:rsidR="002068E5" w:rsidRPr="00BC2EB4" w:rsidTr="00AF0D28">
        <w:trPr>
          <w:jc w:val="center"/>
        </w:trPr>
        <w:tc>
          <w:tcPr>
            <w:tcW w:w="562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965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843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Ежемесячные расходы на услуги связи (руб.)</w:t>
            </w:r>
          </w:p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  <w:tc>
          <w:tcPr>
            <w:tcW w:w="30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2068E5" w:rsidRPr="00BC2EB4" w:rsidTr="00AF0D28">
        <w:trPr>
          <w:jc w:val="center"/>
        </w:trPr>
        <w:tc>
          <w:tcPr>
            <w:tcW w:w="562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2068E5" w:rsidRPr="00BC2EB4" w:rsidTr="00AF0D28">
        <w:trPr>
          <w:trHeight w:val="342"/>
          <w:jc w:val="center"/>
        </w:trPr>
        <w:tc>
          <w:tcPr>
            <w:tcW w:w="562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2068E5" w:rsidRPr="00BC2EB4" w:rsidRDefault="002068E5" w:rsidP="00684BCF">
            <w:pPr>
              <w:rPr>
                <w:sz w:val="28"/>
                <w:szCs w:val="28"/>
              </w:rPr>
            </w:pPr>
            <w:proofErr w:type="gramStart"/>
            <w:r w:rsidRPr="00BC2EB4">
              <w:rPr>
                <w:sz w:val="28"/>
                <w:szCs w:val="28"/>
              </w:rPr>
              <w:t>Высшая</w:t>
            </w:r>
            <w:proofErr w:type="gramEnd"/>
            <w:r w:rsidRPr="00BC2EB4">
              <w:rPr>
                <w:sz w:val="28"/>
                <w:szCs w:val="28"/>
              </w:rPr>
              <w:t xml:space="preserve">, главные </w:t>
            </w:r>
            <w:r w:rsidRPr="00BC2EB4">
              <w:rPr>
                <w:sz w:val="28"/>
                <w:szCs w:val="28"/>
              </w:rPr>
              <w:lastRenderedPageBreak/>
              <w:t>должности муниципальной службы</w:t>
            </w:r>
          </w:p>
        </w:tc>
        <w:tc>
          <w:tcPr>
            <w:tcW w:w="19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600,00</w:t>
            </w:r>
          </w:p>
        </w:tc>
        <w:tc>
          <w:tcPr>
            <w:tcW w:w="30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2068E5" w:rsidRPr="00BC2EB4" w:rsidTr="00AF0D28">
        <w:trPr>
          <w:trHeight w:val="342"/>
          <w:jc w:val="center"/>
        </w:trPr>
        <w:tc>
          <w:tcPr>
            <w:tcW w:w="562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2068E5" w:rsidRPr="00BC2EB4" w:rsidRDefault="002068E5" w:rsidP="00684BCF">
            <w:pPr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19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250,00</w:t>
            </w:r>
          </w:p>
        </w:tc>
        <w:tc>
          <w:tcPr>
            <w:tcW w:w="30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2068E5" w:rsidRPr="00BC2EB4" w:rsidTr="00AF0D28">
        <w:trPr>
          <w:trHeight w:val="342"/>
          <w:jc w:val="center"/>
        </w:trPr>
        <w:tc>
          <w:tcPr>
            <w:tcW w:w="562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2068E5" w:rsidRPr="00BC2EB4" w:rsidRDefault="002068E5" w:rsidP="00684BCF">
            <w:pPr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Водители</w:t>
            </w:r>
          </w:p>
        </w:tc>
        <w:tc>
          <w:tcPr>
            <w:tcW w:w="19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50,00</w:t>
            </w:r>
          </w:p>
        </w:tc>
        <w:tc>
          <w:tcPr>
            <w:tcW w:w="3084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2068E5" w:rsidRDefault="002068E5" w:rsidP="002068E5">
      <w:pPr>
        <w:jc w:val="both"/>
        <w:rPr>
          <w:sz w:val="28"/>
          <w:szCs w:val="28"/>
        </w:rPr>
      </w:pPr>
    </w:p>
    <w:p w:rsidR="002068E5" w:rsidRPr="00AF0D28" w:rsidRDefault="002068E5" w:rsidP="00062CFC">
      <w:pPr>
        <w:pStyle w:val="ae"/>
        <w:numPr>
          <w:ilvl w:val="2"/>
          <w:numId w:val="16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F0D28">
        <w:rPr>
          <w:rFonts w:ascii="Times New Roman" w:hAnsi="Times New Roman" w:cs="Times New Roman"/>
          <w:sz w:val="28"/>
          <w:szCs w:val="28"/>
        </w:rPr>
        <w:t>Затраты на оплату услуг почтовой связи</w:t>
      </w:r>
      <w:proofErr w:type="gramStart"/>
      <w:r w:rsidRPr="00AF0D28">
        <w:rPr>
          <w:rFonts w:ascii="Times New Roman" w:hAnsi="Times New Roman" w:cs="Times New Roman"/>
          <w:sz w:val="28"/>
          <w:szCs w:val="28"/>
        </w:rPr>
        <w:t xml:space="preserve"> (</w:t>
      </w:r>
      <w:r w:rsidRPr="00AF0D28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0500" cy="260350"/>
            <wp:effectExtent l="0" t="0" r="0" b="6350"/>
            <wp:docPr id="1121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D2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F0D28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3F6F05" w:rsidRDefault="002068E5" w:rsidP="00062CFC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122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915CBF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2068E5" w:rsidRPr="00BC2EB4" w:rsidRDefault="002068E5" w:rsidP="00062CFC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23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планируемое количество </w:t>
      </w:r>
      <w:proofErr w:type="spellStart"/>
      <w:r w:rsidRPr="00BC2EB4">
        <w:rPr>
          <w:sz w:val="28"/>
          <w:szCs w:val="28"/>
        </w:rPr>
        <w:t>i-х</w:t>
      </w:r>
      <w:proofErr w:type="spellEnd"/>
      <w:r w:rsidRPr="00BC2EB4">
        <w:rPr>
          <w:sz w:val="28"/>
          <w:szCs w:val="28"/>
        </w:rPr>
        <w:t xml:space="preserve"> почтовых отправлений в год, указанное в таблице №</w:t>
      </w:r>
      <w:r w:rsidR="00787734">
        <w:rPr>
          <w:sz w:val="28"/>
          <w:szCs w:val="28"/>
        </w:rPr>
        <w:t>3</w:t>
      </w:r>
      <w:r w:rsidRPr="00BC2EB4">
        <w:rPr>
          <w:sz w:val="28"/>
          <w:szCs w:val="28"/>
        </w:rPr>
        <w:t>;</w:t>
      </w:r>
    </w:p>
    <w:p w:rsidR="002068E5" w:rsidRPr="00BC2EB4" w:rsidRDefault="002068E5" w:rsidP="002068E5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41300" cy="260350"/>
            <wp:effectExtent l="0" t="0" r="6350" b="6350"/>
            <wp:docPr id="1124" name="Рисунок 15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цена одного i-го почтового отправления, указанная в таблице №</w:t>
      </w:r>
      <w:r w:rsidR="00787734">
        <w:rPr>
          <w:sz w:val="28"/>
          <w:szCs w:val="28"/>
        </w:rPr>
        <w:t>3</w:t>
      </w:r>
      <w:r w:rsidRPr="00BC2EB4">
        <w:rPr>
          <w:sz w:val="28"/>
          <w:szCs w:val="28"/>
        </w:rPr>
        <w:t>.</w:t>
      </w:r>
    </w:p>
    <w:p w:rsidR="002068E5" w:rsidRPr="00BC2EB4" w:rsidRDefault="002068E5" w:rsidP="00915CBF">
      <w:pPr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>Таблица №</w:t>
      </w:r>
      <w:r w:rsidR="00787734">
        <w:rPr>
          <w:sz w:val="28"/>
          <w:szCs w:val="28"/>
        </w:rPr>
        <w:t>3</w:t>
      </w:r>
    </w:p>
    <w:tbl>
      <w:tblPr>
        <w:tblStyle w:val="a3"/>
        <w:tblW w:w="9923" w:type="dxa"/>
        <w:tblInd w:w="108" w:type="dxa"/>
        <w:tblLook w:val="04A0"/>
      </w:tblPr>
      <w:tblGrid>
        <w:gridCol w:w="497"/>
        <w:gridCol w:w="2509"/>
        <w:gridCol w:w="2126"/>
        <w:gridCol w:w="2210"/>
        <w:gridCol w:w="2581"/>
      </w:tblGrid>
      <w:tr w:rsidR="002068E5" w:rsidRPr="00BC2EB4" w:rsidTr="001B2B14">
        <w:tc>
          <w:tcPr>
            <w:tcW w:w="497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 в год</w:t>
            </w:r>
          </w:p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</w:t>
            </w:r>
          </w:p>
        </w:tc>
        <w:tc>
          <w:tcPr>
            <w:tcW w:w="2210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Средний вес</w:t>
            </w:r>
          </w:p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гр.</w:t>
            </w:r>
          </w:p>
        </w:tc>
        <w:tc>
          <w:tcPr>
            <w:tcW w:w="2581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(руб. за ед.)</w:t>
            </w:r>
          </w:p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2068E5" w:rsidRPr="00BC2EB4" w:rsidTr="001B2B14">
        <w:tc>
          <w:tcPr>
            <w:tcW w:w="497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2068E5" w:rsidRPr="00BC2EB4" w:rsidTr="001B2B14">
        <w:tc>
          <w:tcPr>
            <w:tcW w:w="497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2068E5" w:rsidRPr="00BC2EB4" w:rsidRDefault="002068E5" w:rsidP="00915CBF">
            <w:pPr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Заказное письмо</w:t>
            </w:r>
          </w:p>
        </w:tc>
        <w:tc>
          <w:tcPr>
            <w:tcW w:w="2126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3000</w:t>
            </w:r>
          </w:p>
        </w:tc>
        <w:tc>
          <w:tcPr>
            <w:tcW w:w="2210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до 100 г</w:t>
            </w:r>
          </w:p>
        </w:tc>
        <w:tc>
          <w:tcPr>
            <w:tcW w:w="2581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55,00</w:t>
            </w:r>
          </w:p>
        </w:tc>
      </w:tr>
      <w:tr w:rsidR="002068E5" w:rsidRPr="00BC2EB4" w:rsidTr="001B2B14">
        <w:tc>
          <w:tcPr>
            <w:tcW w:w="497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2.</w:t>
            </w:r>
          </w:p>
        </w:tc>
        <w:tc>
          <w:tcPr>
            <w:tcW w:w="2509" w:type="dxa"/>
          </w:tcPr>
          <w:p w:rsidR="002068E5" w:rsidRPr="00BC2EB4" w:rsidRDefault="002068E5" w:rsidP="00FF6789">
            <w:pPr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2126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600</w:t>
            </w:r>
          </w:p>
        </w:tc>
        <w:tc>
          <w:tcPr>
            <w:tcW w:w="2210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до 100 г</w:t>
            </w:r>
          </w:p>
        </w:tc>
        <w:tc>
          <w:tcPr>
            <w:tcW w:w="2581" w:type="dxa"/>
          </w:tcPr>
          <w:p w:rsidR="002068E5" w:rsidRPr="00BC2EB4" w:rsidRDefault="002068E5" w:rsidP="00AF0D28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22,00</w:t>
            </w:r>
          </w:p>
        </w:tc>
      </w:tr>
    </w:tbl>
    <w:p w:rsidR="002068E5" w:rsidRPr="00BC2EB4" w:rsidRDefault="002068E5" w:rsidP="002068E5">
      <w:pPr>
        <w:jc w:val="center"/>
        <w:rPr>
          <w:sz w:val="28"/>
          <w:szCs w:val="28"/>
        </w:rPr>
      </w:pPr>
    </w:p>
    <w:bookmarkEnd w:id="2"/>
    <w:p w:rsidR="0071268C" w:rsidRPr="00622F76" w:rsidRDefault="00787734" w:rsidP="00712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68C">
        <w:rPr>
          <w:sz w:val="28"/>
          <w:szCs w:val="28"/>
        </w:rPr>
        <w:t>.</w:t>
      </w:r>
      <w:r w:rsidR="00AF0D28">
        <w:rPr>
          <w:sz w:val="28"/>
          <w:szCs w:val="28"/>
        </w:rPr>
        <w:t>1</w:t>
      </w:r>
      <w:r w:rsidR="0071268C">
        <w:rPr>
          <w:sz w:val="28"/>
          <w:szCs w:val="28"/>
        </w:rPr>
        <w:t>.</w:t>
      </w:r>
      <w:r w:rsidR="00AF0D28">
        <w:rPr>
          <w:sz w:val="28"/>
          <w:szCs w:val="28"/>
        </w:rPr>
        <w:t>4.</w:t>
      </w:r>
      <w:r w:rsidR="0071268C">
        <w:rPr>
          <w:sz w:val="28"/>
          <w:szCs w:val="28"/>
        </w:rPr>
        <w:t xml:space="preserve"> </w:t>
      </w:r>
      <w:r w:rsidR="0071268C" w:rsidRPr="00622F76">
        <w:rPr>
          <w:sz w:val="28"/>
          <w:szCs w:val="28"/>
        </w:rPr>
        <w:t>Затраты на сеть «Интернет» и услуги интернет - провайдеров</w:t>
      </w:r>
      <w:proofErr w:type="gramStart"/>
      <w:r w:rsidR="0071268C" w:rsidRPr="00622F76">
        <w:rPr>
          <w:sz w:val="28"/>
          <w:szCs w:val="28"/>
        </w:rPr>
        <w:t xml:space="preserve"> (</w:t>
      </w:r>
      <w:r w:rsidR="0071268C" w:rsidRPr="00622F76">
        <w:rPr>
          <w:noProof/>
          <w:sz w:val="28"/>
          <w:szCs w:val="28"/>
        </w:rPr>
        <w:drawing>
          <wp:inline distT="0" distB="0" distL="0" distR="0">
            <wp:extent cx="185420" cy="259715"/>
            <wp:effectExtent l="19050" t="0" r="5080" b="0"/>
            <wp:docPr id="26" name="Рисунок 104" descr="base_23679_397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79_39790_49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68C" w:rsidRPr="00622F76">
        <w:rPr>
          <w:sz w:val="28"/>
          <w:szCs w:val="28"/>
        </w:rPr>
        <w:t xml:space="preserve">) </w:t>
      </w:r>
      <w:proofErr w:type="gramEnd"/>
      <w:r w:rsidR="0071268C" w:rsidRPr="00622F76">
        <w:rPr>
          <w:sz w:val="28"/>
          <w:szCs w:val="28"/>
        </w:rPr>
        <w:t>определяются по формуле:</w:t>
      </w:r>
    </w:p>
    <w:p w:rsidR="00FB512F" w:rsidRDefault="00845C6C" w:rsidP="00FB512F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317.6pt;margin-top:8.4pt;width:51pt;height:22.5pt;z-index:251658240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622F76">
        <w:rPr>
          <w:noProof/>
          <w:sz w:val="28"/>
          <w:szCs w:val="28"/>
        </w:rPr>
        <w:drawing>
          <wp:inline distT="0" distB="0" distL="0" distR="0">
            <wp:extent cx="1557020" cy="481965"/>
            <wp:effectExtent l="19050" t="0" r="5080" b="0"/>
            <wp:docPr id="38" name="Рисунок 10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622F76" w:rsidRDefault="0071268C" w:rsidP="0071268C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50" name="Рисунок 106" descr="base_23679_397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79_39790_49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 w:rsidRPr="00622F76">
        <w:rPr>
          <w:sz w:val="28"/>
          <w:szCs w:val="28"/>
        </w:rPr>
        <w:t>i-й</w:t>
      </w:r>
      <w:proofErr w:type="spellEnd"/>
      <w:r w:rsidRPr="00622F76">
        <w:rPr>
          <w:sz w:val="28"/>
          <w:szCs w:val="28"/>
        </w:rPr>
        <w:t xml:space="preserve"> пропускной способностью</w:t>
      </w:r>
      <w:r w:rsidR="00362635">
        <w:rPr>
          <w:sz w:val="28"/>
          <w:szCs w:val="28"/>
        </w:rPr>
        <w:t>, указанное в таблице №4</w:t>
      </w:r>
      <w:r w:rsidRPr="00622F76">
        <w:rPr>
          <w:sz w:val="28"/>
          <w:szCs w:val="28"/>
        </w:rPr>
        <w:t>;</w:t>
      </w:r>
    </w:p>
    <w:p w:rsidR="0071268C" w:rsidRPr="00622F76" w:rsidRDefault="0071268C" w:rsidP="0071268C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53" name="Рисунок 107" descr="base_23679_397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679_39790_49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месячная цена аренды канала передачи данных сети «Интернет»     с </w:t>
      </w:r>
      <w:proofErr w:type="spellStart"/>
      <w:r w:rsidRPr="00622F76">
        <w:rPr>
          <w:sz w:val="28"/>
          <w:szCs w:val="28"/>
        </w:rPr>
        <w:t>i-й</w:t>
      </w:r>
      <w:proofErr w:type="spellEnd"/>
      <w:r w:rsidRPr="00622F76">
        <w:rPr>
          <w:sz w:val="28"/>
          <w:szCs w:val="28"/>
        </w:rPr>
        <w:t xml:space="preserve"> пропускной способностью</w:t>
      </w:r>
      <w:r>
        <w:rPr>
          <w:sz w:val="28"/>
          <w:szCs w:val="28"/>
        </w:rPr>
        <w:t>, указанная в таблице №</w:t>
      </w:r>
      <w:r w:rsidR="00787734">
        <w:rPr>
          <w:sz w:val="28"/>
          <w:szCs w:val="28"/>
        </w:rPr>
        <w:t>4</w:t>
      </w:r>
      <w:r w:rsidRPr="00622F76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622F76">
        <w:rPr>
          <w:noProof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54" name="Рисунок 108" descr="base_23679_397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79_39790_49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F76">
        <w:rPr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 w:rsidRPr="00622F76">
        <w:rPr>
          <w:sz w:val="28"/>
          <w:szCs w:val="28"/>
        </w:rPr>
        <w:t>i-й</w:t>
      </w:r>
      <w:proofErr w:type="spellEnd"/>
      <w:r w:rsidRPr="00622F76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>ной способностью, указанное в таблице №</w:t>
      </w:r>
      <w:r w:rsidR="0078773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1268C" w:rsidRDefault="00787734" w:rsidP="007877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71268C">
        <w:rPr>
          <w:sz w:val="28"/>
          <w:szCs w:val="28"/>
        </w:rPr>
        <w:t>Таблица №</w:t>
      </w:r>
      <w:r>
        <w:rPr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26"/>
        <w:gridCol w:w="2019"/>
        <w:gridCol w:w="2268"/>
        <w:gridCol w:w="2551"/>
      </w:tblGrid>
      <w:tr w:rsidR="0071268C" w:rsidRPr="00246DE7" w:rsidTr="00062CFC">
        <w:tc>
          <w:tcPr>
            <w:tcW w:w="5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9" w:type="dxa"/>
          </w:tcPr>
          <w:p w:rsidR="0071268C" w:rsidRPr="00246DE7" w:rsidRDefault="0071268C" w:rsidP="00062CFC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71268C" w:rsidRPr="00246DE7" w:rsidRDefault="0071268C" w:rsidP="00062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Количество точек </w:t>
            </w:r>
            <w:proofErr w:type="spellStart"/>
            <w:proofErr w:type="gramStart"/>
            <w:r w:rsidR="00062CFC">
              <w:rPr>
                <w:sz w:val="28"/>
                <w:szCs w:val="28"/>
              </w:rPr>
              <w:t>подклю-</w:t>
            </w:r>
            <w:r w:rsidRPr="00246DE7">
              <w:rPr>
                <w:sz w:val="28"/>
                <w:szCs w:val="28"/>
              </w:rPr>
              <w:t>чения</w:t>
            </w:r>
            <w:proofErr w:type="spellEnd"/>
            <w:proofErr w:type="gramEnd"/>
            <w:r w:rsidR="00062CFC">
              <w:rPr>
                <w:sz w:val="28"/>
                <w:szCs w:val="28"/>
              </w:rPr>
              <w:t xml:space="preserve"> </w:t>
            </w:r>
            <w:r w:rsidRPr="00246DE7"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Абонентская плата 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(руб. за месяц)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не более</w:t>
            </w:r>
          </w:p>
        </w:tc>
      </w:tr>
      <w:tr w:rsidR="0071268C" w:rsidRPr="00246DE7" w:rsidTr="00062CFC">
        <w:tc>
          <w:tcPr>
            <w:tcW w:w="5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5</w:t>
            </w:r>
          </w:p>
        </w:tc>
      </w:tr>
      <w:tr w:rsidR="0071268C" w:rsidRPr="00246DE7" w:rsidTr="00062CFC">
        <w:tc>
          <w:tcPr>
            <w:tcW w:w="5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Услуги по подключению и доступу к сети передачи данных</w:t>
            </w:r>
          </w:p>
        </w:tc>
        <w:tc>
          <w:tcPr>
            <w:tcW w:w="2019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2000</w:t>
            </w:r>
          </w:p>
        </w:tc>
      </w:tr>
    </w:tbl>
    <w:p w:rsidR="0071268C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791B91" w:rsidRDefault="00791B91" w:rsidP="00791B91">
      <w:pPr>
        <w:jc w:val="center"/>
        <w:rPr>
          <w:bCs/>
          <w:sz w:val="28"/>
          <w:szCs w:val="28"/>
        </w:rPr>
      </w:pPr>
      <w:bookmarkStart w:id="3" w:name="sub_110102"/>
      <w:r>
        <w:rPr>
          <w:bCs/>
          <w:sz w:val="28"/>
          <w:szCs w:val="28"/>
        </w:rPr>
        <w:t xml:space="preserve">1.2. </w:t>
      </w:r>
      <w:r w:rsidR="0071268C" w:rsidRPr="00791B91">
        <w:rPr>
          <w:bCs/>
          <w:sz w:val="28"/>
          <w:szCs w:val="28"/>
        </w:rPr>
        <w:t>Затраты на содержание имущества</w:t>
      </w:r>
      <w:bookmarkEnd w:id="3"/>
    </w:p>
    <w:p w:rsidR="0071268C" w:rsidRDefault="00AF0D28" w:rsidP="0071268C">
      <w:pPr>
        <w:ind w:firstLine="709"/>
        <w:jc w:val="both"/>
        <w:rPr>
          <w:sz w:val="28"/>
          <w:szCs w:val="28"/>
        </w:rPr>
      </w:pPr>
      <w:bookmarkStart w:id="4" w:name="sub_11011"/>
      <w:bookmarkStart w:id="5" w:name="sub_110103"/>
      <w:r>
        <w:rPr>
          <w:sz w:val="28"/>
          <w:szCs w:val="28"/>
        </w:rPr>
        <w:t>1</w:t>
      </w:r>
      <w:r w:rsidR="0071268C" w:rsidRPr="00F8374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1268C" w:rsidRPr="00F83747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71268C" w:rsidRPr="00F83747">
        <w:rPr>
          <w:sz w:val="28"/>
          <w:szCs w:val="28"/>
        </w:rPr>
        <w:t xml:space="preserve"> Затраты на техническое обслуживание и </w:t>
      </w:r>
      <w:proofErr w:type="spellStart"/>
      <w:r w:rsidR="0071268C" w:rsidRPr="00F83747">
        <w:rPr>
          <w:sz w:val="28"/>
          <w:szCs w:val="28"/>
        </w:rPr>
        <w:t>регламентно-профилактический</w:t>
      </w:r>
      <w:proofErr w:type="spellEnd"/>
      <w:r w:rsidR="0071268C" w:rsidRPr="00F83747">
        <w:rPr>
          <w:sz w:val="28"/>
          <w:szCs w:val="28"/>
        </w:rPr>
        <w:t xml:space="preserve"> ремонт</w:t>
      </w:r>
      <w:r w:rsidR="0071268C">
        <w:rPr>
          <w:sz w:val="28"/>
          <w:szCs w:val="28"/>
        </w:rPr>
        <w:t xml:space="preserve"> </w:t>
      </w:r>
      <w:r w:rsidR="0071268C" w:rsidRPr="00F83747">
        <w:rPr>
          <w:sz w:val="28"/>
          <w:szCs w:val="28"/>
        </w:rPr>
        <w:t>вычислительной техники</w:t>
      </w:r>
      <w:r w:rsidR="0071268C">
        <w:rPr>
          <w:sz w:val="28"/>
          <w:szCs w:val="28"/>
        </w:rPr>
        <w:t>,</w:t>
      </w:r>
      <w:r w:rsidR="0071268C" w:rsidRPr="00F8374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</w:t>
      </w:r>
      <w:r w:rsidR="0071268C">
        <w:rPr>
          <w:sz w:val="28"/>
          <w:szCs w:val="28"/>
        </w:rPr>
        <w:t>, систем бесперебойного питания (</w:t>
      </w:r>
      <w:proofErr w:type="spellStart"/>
      <w:r w:rsidR="0071268C">
        <w:rPr>
          <w:sz w:val="28"/>
          <w:szCs w:val="28"/>
        </w:rPr>
        <w:t>З</w:t>
      </w:r>
      <w:r w:rsidR="0071268C" w:rsidRPr="0049729B">
        <w:rPr>
          <w:sz w:val="28"/>
          <w:szCs w:val="28"/>
          <w:vertAlign w:val="subscript"/>
        </w:rPr>
        <w:t>скт</w:t>
      </w:r>
      <w:proofErr w:type="spellEnd"/>
      <w:r w:rsidR="0071268C">
        <w:rPr>
          <w:sz w:val="28"/>
          <w:szCs w:val="28"/>
        </w:rPr>
        <w:t xml:space="preserve">) </w:t>
      </w:r>
      <w:r w:rsidR="0071268C" w:rsidRPr="00F83747">
        <w:rPr>
          <w:sz w:val="28"/>
          <w:szCs w:val="28"/>
        </w:rPr>
        <w:t>определяются по формуле:</w:t>
      </w:r>
    </w:p>
    <w:p w:rsidR="00062CFC" w:rsidRPr="00F83747" w:rsidRDefault="00062CFC" w:rsidP="0071268C">
      <w:pPr>
        <w:ind w:firstLine="709"/>
        <w:jc w:val="both"/>
        <w:rPr>
          <w:sz w:val="28"/>
          <w:szCs w:val="28"/>
        </w:rPr>
      </w:pPr>
    </w:p>
    <w:p w:rsidR="00EB47FE" w:rsidRDefault="00845C6C" w:rsidP="00673F3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рвт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рпм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спб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71268C">
        <w:rPr>
          <w:sz w:val="28"/>
          <w:szCs w:val="28"/>
        </w:rPr>
        <w:t xml:space="preserve">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673F3B" w:rsidRDefault="00673F3B" w:rsidP="00673F3B">
      <w:pPr>
        <w:ind w:firstLine="709"/>
        <w:jc w:val="center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0D28">
        <w:rPr>
          <w:sz w:val="28"/>
          <w:szCs w:val="28"/>
        </w:rPr>
        <w:t>регламентно-профилактический</w:t>
      </w:r>
      <w:proofErr w:type="spellEnd"/>
      <w:r w:rsidRPr="00AF0D28">
        <w:rPr>
          <w:sz w:val="28"/>
          <w:szCs w:val="28"/>
        </w:rPr>
        <w:t xml:space="preserve"> ремонт вычислительной техники</w:t>
      </w:r>
      <w:proofErr w:type="gramStart"/>
      <w:r w:rsidRPr="00AF0D28">
        <w:rPr>
          <w:sz w:val="28"/>
          <w:szCs w:val="28"/>
        </w:rPr>
        <w:t xml:space="preserve"> (</w:t>
      </w:r>
      <w:r w:rsidRPr="00AF0D28">
        <w:rPr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61" name="Рисунок 36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28">
        <w:rPr>
          <w:sz w:val="28"/>
          <w:szCs w:val="28"/>
        </w:rPr>
        <w:t>)</w:t>
      </w:r>
      <w:r w:rsidRPr="00F83747">
        <w:rPr>
          <w:sz w:val="28"/>
          <w:szCs w:val="28"/>
        </w:rPr>
        <w:t xml:space="preserve">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4"/>
    </w:p>
    <w:p w:rsidR="00235A1C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421130" cy="481965"/>
            <wp:effectExtent l="19050" t="0" r="7620" b="0"/>
            <wp:docPr id="62" name="Рисунок 37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63" name="Рисунок 38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фактическое количество </w:t>
      </w:r>
      <w:proofErr w:type="spellStart"/>
      <w:r w:rsidRPr="00F83747">
        <w:rPr>
          <w:sz w:val="28"/>
          <w:szCs w:val="28"/>
        </w:rPr>
        <w:t>i-х</w:t>
      </w:r>
      <w:proofErr w:type="spellEnd"/>
      <w:r w:rsidRPr="00F83747">
        <w:rPr>
          <w:sz w:val="28"/>
          <w:szCs w:val="28"/>
        </w:rPr>
        <w:t xml:space="preserve"> рабочих станций</w:t>
      </w:r>
      <w:r>
        <w:rPr>
          <w:sz w:val="28"/>
          <w:szCs w:val="28"/>
        </w:rPr>
        <w:t xml:space="preserve"> </w:t>
      </w:r>
      <w:r w:rsidRPr="00B86EBC">
        <w:rPr>
          <w:sz w:val="28"/>
          <w:szCs w:val="28"/>
        </w:rPr>
        <w:t>(системный блок, монитор, клавиатура, мышь), ноутбуков, коммутаторов, серверов, проекторов</w:t>
      </w:r>
      <w:r w:rsidRPr="00F83747">
        <w:rPr>
          <w:sz w:val="28"/>
          <w:szCs w:val="28"/>
        </w:rPr>
        <w:t xml:space="preserve">, но не </w:t>
      </w:r>
      <w:proofErr w:type="gramStart"/>
      <w:r w:rsidRPr="00F83747">
        <w:rPr>
          <w:sz w:val="28"/>
          <w:szCs w:val="28"/>
        </w:rPr>
        <w:t>более предельного</w:t>
      </w:r>
      <w:proofErr w:type="gramEnd"/>
      <w:r w:rsidRPr="00F83747">
        <w:rPr>
          <w:sz w:val="28"/>
          <w:szCs w:val="28"/>
        </w:rPr>
        <w:t xml:space="preserve"> количества </w:t>
      </w:r>
      <w:proofErr w:type="spellStart"/>
      <w:r w:rsidRPr="00F83747"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>, указанное в таблице№2</w:t>
      </w:r>
      <w:r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64" name="Рисунок 39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83747">
        <w:rPr>
          <w:sz w:val="28"/>
          <w:szCs w:val="28"/>
        </w:rPr>
        <w:t>регламентно-профилактического</w:t>
      </w:r>
      <w:proofErr w:type="spellEnd"/>
      <w:r w:rsidRPr="00F83747">
        <w:rPr>
          <w:sz w:val="28"/>
          <w:szCs w:val="28"/>
        </w:rPr>
        <w:t xml:space="preserve"> ремонта в расчете на одну </w:t>
      </w:r>
      <w:proofErr w:type="spellStart"/>
      <w:r w:rsidRPr="00F83747">
        <w:rPr>
          <w:sz w:val="28"/>
          <w:szCs w:val="28"/>
        </w:rPr>
        <w:t>i-ю</w:t>
      </w:r>
      <w:proofErr w:type="spellEnd"/>
      <w:r w:rsidRPr="00F83747">
        <w:rPr>
          <w:sz w:val="28"/>
          <w:szCs w:val="28"/>
        </w:rPr>
        <w:t xml:space="preserve"> рабочую станцию</w:t>
      </w:r>
      <w:r>
        <w:rPr>
          <w:sz w:val="28"/>
          <w:szCs w:val="28"/>
        </w:rPr>
        <w:t xml:space="preserve"> </w:t>
      </w:r>
      <w:r w:rsidRPr="00B86EBC">
        <w:rPr>
          <w:sz w:val="28"/>
          <w:szCs w:val="28"/>
        </w:rPr>
        <w:t>(системный блок, монитор, клавиатура, мышь), ноутбук, коммутатор, сервер, проектор</w:t>
      </w:r>
      <w:r>
        <w:rPr>
          <w:sz w:val="28"/>
          <w:szCs w:val="28"/>
        </w:rPr>
        <w:t xml:space="preserve"> </w:t>
      </w:r>
      <w:r w:rsidRPr="00F83747">
        <w:rPr>
          <w:sz w:val="28"/>
          <w:szCs w:val="28"/>
        </w:rPr>
        <w:t xml:space="preserve"> в год</w:t>
      </w:r>
      <w:r>
        <w:rPr>
          <w:sz w:val="28"/>
          <w:szCs w:val="28"/>
        </w:rPr>
        <w:t>,</w:t>
      </w:r>
      <w:r w:rsidRPr="00246DE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указанная в таблице№</w:t>
      </w:r>
      <w:r w:rsidR="00AF0D28">
        <w:rPr>
          <w:sz w:val="28"/>
          <w:szCs w:val="28"/>
        </w:rPr>
        <w:t>5</w:t>
      </w:r>
      <w:r w:rsidRPr="00F83747">
        <w:rPr>
          <w:sz w:val="28"/>
          <w:szCs w:val="28"/>
        </w:rPr>
        <w:t>.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0D28">
        <w:rPr>
          <w:sz w:val="28"/>
          <w:szCs w:val="28"/>
        </w:rPr>
        <w:t>регламентно-профилактический</w:t>
      </w:r>
      <w:proofErr w:type="spellEnd"/>
      <w:r w:rsidRPr="00AF0D28">
        <w:rPr>
          <w:sz w:val="28"/>
          <w:szCs w:val="28"/>
        </w:rPr>
        <w:t xml:space="preserve"> ремонт принтеров, многофункциональных устройств </w:t>
      </w:r>
      <w:r w:rsidR="00235A1C">
        <w:rPr>
          <w:sz w:val="28"/>
          <w:szCs w:val="28"/>
        </w:rPr>
        <w:t>и</w:t>
      </w:r>
      <w:r w:rsidRPr="00AF0D28">
        <w:rPr>
          <w:sz w:val="28"/>
          <w:szCs w:val="28"/>
        </w:rPr>
        <w:t xml:space="preserve"> копировальных аппаратов (оргтехники</w:t>
      </w:r>
      <w:proofErr w:type="gramStart"/>
      <w:r w:rsidRPr="00AF0D28">
        <w:rPr>
          <w:sz w:val="28"/>
          <w:szCs w:val="28"/>
        </w:rPr>
        <w:t>)</w:t>
      </w:r>
      <w:r w:rsidRPr="00F83747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t xml:space="preserve"> </w:t>
      </w: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0" b="0"/>
            <wp:docPr id="6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</w:p>
    <w:p w:rsidR="00235A1C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495425" cy="481965"/>
            <wp:effectExtent l="19050" t="0" r="9525" b="0"/>
            <wp:docPr id="6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95605" cy="271780"/>
            <wp:effectExtent l="19050" t="0" r="4445" b="0"/>
            <wp:docPr id="6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</w:t>
      </w:r>
      <w:proofErr w:type="spellStart"/>
      <w:r w:rsidRPr="00F83747">
        <w:rPr>
          <w:sz w:val="28"/>
          <w:szCs w:val="28"/>
        </w:rPr>
        <w:t>i-х</w:t>
      </w:r>
      <w:proofErr w:type="spellEnd"/>
      <w:r w:rsidRPr="00F83747">
        <w:rPr>
          <w:sz w:val="28"/>
          <w:szCs w:val="28"/>
        </w:rPr>
        <w:t xml:space="preserve"> принтеров, многофункциональных устройств и копир</w:t>
      </w:r>
      <w:r>
        <w:rPr>
          <w:sz w:val="28"/>
          <w:szCs w:val="28"/>
        </w:rPr>
        <w:t>овальных аппаратов (оргтехники), указанное в таблице№2</w:t>
      </w:r>
      <w:r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6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83747">
        <w:rPr>
          <w:sz w:val="28"/>
          <w:szCs w:val="28"/>
        </w:rPr>
        <w:t>регламентно-профилактического</w:t>
      </w:r>
      <w:proofErr w:type="spellEnd"/>
      <w:r w:rsidRPr="00F83747">
        <w:rPr>
          <w:sz w:val="28"/>
          <w:szCs w:val="28"/>
        </w:rPr>
        <w:t xml:space="preserve"> ремонта </w:t>
      </w:r>
      <w:proofErr w:type="spellStart"/>
      <w:r w:rsidRPr="00F83747">
        <w:rPr>
          <w:sz w:val="28"/>
          <w:szCs w:val="28"/>
        </w:rPr>
        <w:t>i-х</w:t>
      </w:r>
      <w:proofErr w:type="spellEnd"/>
      <w:r w:rsidRPr="00F8374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 год</w:t>
      </w:r>
      <w:r>
        <w:rPr>
          <w:sz w:val="28"/>
          <w:szCs w:val="28"/>
        </w:rPr>
        <w:t>, указанная в таблице№</w:t>
      </w:r>
      <w:r w:rsidR="00AF0D28">
        <w:rPr>
          <w:sz w:val="28"/>
          <w:szCs w:val="28"/>
        </w:rPr>
        <w:t>5</w:t>
      </w:r>
      <w:r w:rsidRPr="00F83747">
        <w:rPr>
          <w:sz w:val="28"/>
          <w:szCs w:val="28"/>
        </w:rPr>
        <w:t>.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AF0D28">
        <w:rPr>
          <w:sz w:val="28"/>
          <w:szCs w:val="28"/>
        </w:rPr>
        <w:t>регламентно-профилактический</w:t>
      </w:r>
      <w:proofErr w:type="spellEnd"/>
      <w:r w:rsidRPr="00AF0D28">
        <w:rPr>
          <w:sz w:val="28"/>
          <w:szCs w:val="28"/>
        </w:rPr>
        <w:t xml:space="preserve"> ремонт систем бесперебойного питания</w:t>
      </w:r>
      <w:proofErr w:type="gramStart"/>
      <w:r w:rsidRPr="00534736">
        <w:rPr>
          <w:sz w:val="28"/>
          <w:szCs w:val="28"/>
        </w:rPr>
        <w:t xml:space="preserve"> (</w:t>
      </w:r>
      <w:r w:rsidRPr="00534736">
        <w:rPr>
          <w:noProof/>
          <w:sz w:val="28"/>
          <w:szCs w:val="28"/>
        </w:rPr>
        <w:drawing>
          <wp:inline distT="0" distB="0" distL="0" distR="0">
            <wp:extent cx="290195" cy="247650"/>
            <wp:effectExtent l="19050" t="0" r="0" b="0"/>
            <wp:docPr id="6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sz w:val="28"/>
          <w:szCs w:val="28"/>
        </w:rPr>
        <w:t xml:space="preserve">) </w:t>
      </w:r>
      <w:proofErr w:type="gramEnd"/>
      <w:r w:rsidRPr="00534736">
        <w:rPr>
          <w:sz w:val="28"/>
          <w:szCs w:val="28"/>
        </w:rPr>
        <w:t>определяются по формуле:</w:t>
      </w:r>
    </w:p>
    <w:p w:rsidR="00062CFC" w:rsidRPr="00534736" w:rsidRDefault="00062CFC" w:rsidP="0071268C">
      <w:pPr>
        <w:ind w:firstLine="709"/>
        <w:jc w:val="both"/>
        <w:rPr>
          <w:sz w:val="28"/>
          <w:szCs w:val="28"/>
        </w:rPr>
      </w:pPr>
    </w:p>
    <w:p w:rsidR="00235A1C" w:rsidRDefault="00845C6C" w:rsidP="00235A1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202" style="position:absolute;left:0;text-align:left;margin-left:316.1pt;margin-top:4.95pt;width:51pt;height:22.5pt;z-index:251659264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534736">
        <w:rPr>
          <w:noProof/>
          <w:sz w:val="28"/>
          <w:szCs w:val="28"/>
        </w:rPr>
        <w:drawing>
          <wp:inline distT="0" distB="0" distL="0" distR="0">
            <wp:extent cx="1441450" cy="473075"/>
            <wp:effectExtent l="19050" t="0" r="6350" b="0"/>
            <wp:docPr id="70" name="Рисунок 109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534736" w:rsidRDefault="0071268C" w:rsidP="0071268C">
      <w:pPr>
        <w:ind w:firstLine="709"/>
        <w:jc w:val="both"/>
        <w:rPr>
          <w:sz w:val="28"/>
          <w:szCs w:val="28"/>
        </w:rPr>
      </w:pPr>
      <w:r w:rsidRPr="00534736">
        <w:rPr>
          <w:noProof/>
          <w:sz w:val="28"/>
          <w:szCs w:val="28"/>
        </w:rPr>
        <w:drawing>
          <wp:inline distT="0" distB="0" distL="0" distR="0">
            <wp:extent cx="387350" cy="258445"/>
            <wp:effectExtent l="19050" t="0" r="0" b="0"/>
            <wp:docPr id="71" name="Рисунок 110" descr="base_23679_397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679_39790_53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sz w:val="28"/>
          <w:szCs w:val="28"/>
        </w:rPr>
        <w:t xml:space="preserve"> - количество модулей бесперебойного питания i-го вида</w:t>
      </w:r>
      <w:r>
        <w:rPr>
          <w:sz w:val="28"/>
          <w:szCs w:val="28"/>
        </w:rPr>
        <w:t>, указанное в таблице№</w:t>
      </w:r>
      <w:r w:rsidR="00AF0D28">
        <w:rPr>
          <w:sz w:val="28"/>
          <w:szCs w:val="28"/>
        </w:rPr>
        <w:t>5</w:t>
      </w:r>
      <w:r w:rsidRPr="00534736">
        <w:rPr>
          <w:sz w:val="28"/>
          <w:szCs w:val="28"/>
        </w:rPr>
        <w:t>;</w:t>
      </w:r>
    </w:p>
    <w:p w:rsidR="0071268C" w:rsidRDefault="00845C6C" w:rsidP="0071268C">
      <w:pPr>
        <w:ind w:firstLine="709"/>
        <w:jc w:val="both"/>
        <w:rPr>
          <w:sz w:val="28"/>
          <w:szCs w:val="28"/>
        </w:rPr>
      </w:pPr>
      <w:r w:rsidRPr="00845C6C">
        <w:rPr>
          <w:noProof/>
          <w:sz w:val="28"/>
          <w:szCs w:val="28"/>
        </w:rPr>
        <w:pict>
          <v:shape id="_x0000_i1030" type="#_x0000_t75" alt="base_23679_39790_539" style="width:27pt;height:21pt;visibility:visible;mso-wrap-style:square" o:bullet="t" filled="t">
            <v:imagedata r:id="rId39" o:title="base_23679_39790_539"/>
          </v:shape>
        </w:pict>
      </w:r>
      <w:r w:rsidR="0071268C" w:rsidRPr="00534736">
        <w:rPr>
          <w:sz w:val="28"/>
          <w:szCs w:val="28"/>
        </w:rPr>
        <w:t xml:space="preserve"> - цена технического обслуживания и </w:t>
      </w:r>
      <w:proofErr w:type="spellStart"/>
      <w:r w:rsidR="0071268C" w:rsidRPr="00534736">
        <w:rPr>
          <w:sz w:val="28"/>
          <w:szCs w:val="28"/>
        </w:rPr>
        <w:t>регламентно-профилактического</w:t>
      </w:r>
      <w:proofErr w:type="spellEnd"/>
      <w:r w:rsidR="0071268C" w:rsidRPr="00534736">
        <w:rPr>
          <w:sz w:val="28"/>
          <w:szCs w:val="28"/>
        </w:rPr>
        <w:t xml:space="preserve"> ремонта одного модуля бесперебойного питания i-го вида в год</w:t>
      </w:r>
      <w:r w:rsidR="0071268C">
        <w:rPr>
          <w:sz w:val="28"/>
          <w:szCs w:val="28"/>
        </w:rPr>
        <w:t>, указанная в таблице№</w:t>
      </w:r>
      <w:r w:rsidR="00AF0D28">
        <w:rPr>
          <w:sz w:val="28"/>
          <w:szCs w:val="28"/>
        </w:rPr>
        <w:t>5</w:t>
      </w:r>
      <w:r w:rsidR="0071268C" w:rsidRPr="00534736">
        <w:rPr>
          <w:sz w:val="28"/>
          <w:szCs w:val="28"/>
        </w:rPr>
        <w:t>.</w:t>
      </w:r>
    </w:p>
    <w:p w:rsidR="00062CFC" w:rsidRDefault="00062CFC" w:rsidP="0071268C">
      <w:pPr>
        <w:ind w:firstLine="709"/>
        <w:jc w:val="both"/>
        <w:rPr>
          <w:sz w:val="28"/>
          <w:szCs w:val="28"/>
        </w:rPr>
      </w:pPr>
    </w:p>
    <w:p w:rsidR="00062CFC" w:rsidRDefault="00062CFC" w:rsidP="0071268C">
      <w:pPr>
        <w:ind w:firstLine="709"/>
        <w:jc w:val="both"/>
        <w:rPr>
          <w:sz w:val="28"/>
          <w:szCs w:val="28"/>
        </w:rPr>
      </w:pPr>
    </w:p>
    <w:p w:rsidR="00062CFC" w:rsidRPr="00534736" w:rsidRDefault="00062CF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F0D28">
        <w:rPr>
          <w:sz w:val="28"/>
          <w:szCs w:val="28"/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578"/>
        <w:gridCol w:w="1971"/>
        <w:gridCol w:w="1617"/>
        <w:gridCol w:w="1493"/>
        <w:gridCol w:w="1865"/>
      </w:tblGrid>
      <w:tr w:rsidR="0071268C" w:rsidRPr="00246DE7" w:rsidTr="00673F3B"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№</w:t>
            </w:r>
          </w:p>
        </w:tc>
        <w:tc>
          <w:tcPr>
            <w:tcW w:w="257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Количество 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Количество услуг в год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(раз)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Норматив цены 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 (руб. за ед.)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не более</w:t>
            </w:r>
          </w:p>
        </w:tc>
        <w:tc>
          <w:tcPr>
            <w:tcW w:w="1865" w:type="dxa"/>
          </w:tcPr>
          <w:p w:rsidR="0071268C" w:rsidRPr="00246DE7" w:rsidRDefault="0071268C" w:rsidP="00AF0D28">
            <w:pPr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Норматив цены 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в год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(не более руб.) </w:t>
            </w:r>
          </w:p>
        </w:tc>
      </w:tr>
      <w:tr w:rsidR="0071268C" w:rsidRPr="00246DE7" w:rsidTr="00673F3B"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6</w:t>
            </w:r>
          </w:p>
        </w:tc>
      </w:tr>
      <w:tr w:rsidR="0071268C" w:rsidRPr="00246DE7" w:rsidTr="00673F3B"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1.</w:t>
            </w:r>
          </w:p>
        </w:tc>
        <w:tc>
          <w:tcPr>
            <w:tcW w:w="257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заправке расходных материалов к оргтехнике</w:t>
            </w:r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750,00</w:t>
            </w:r>
          </w:p>
        </w:tc>
        <w:tc>
          <w:tcPr>
            <w:tcW w:w="1865" w:type="dxa"/>
            <w:vMerge w:val="restart"/>
            <w:vAlign w:val="center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157000</w:t>
            </w:r>
          </w:p>
        </w:tc>
      </w:tr>
      <w:tr w:rsidR="0071268C" w:rsidRPr="00246DE7" w:rsidTr="00673F3B"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71268C" w:rsidRPr="00246DE7" w:rsidRDefault="0071268C" w:rsidP="00C95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заправке и восстановлению расходных материалов к оргтехнике</w:t>
            </w:r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73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1370,00</w:t>
            </w:r>
          </w:p>
        </w:tc>
        <w:tc>
          <w:tcPr>
            <w:tcW w:w="1865" w:type="dxa"/>
            <w:vMerge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268C" w:rsidRPr="00246DE7" w:rsidTr="00673F3B"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3.</w:t>
            </w:r>
          </w:p>
        </w:tc>
        <w:tc>
          <w:tcPr>
            <w:tcW w:w="2578" w:type="dxa"/>
          </w:tcPr>
          <w:p w:rsidR="0071268C" w:rsidRPr="00246DE7" w:rsidRDefault="0071268C" w:rsidP="00655A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46DE7">
              <w:rPr>
                <w:sz w:val="28"/>
                <w:szCs w:val="28"/>
              </w:rPr>
              <w:t>Работы по техническому обслуживанию и ремонту рабочих станций (системный блок, монитор, клавиатура, мышь), ноутбуков, коммутаторов,  серверов, проекторов</w:t>
            </w:r>
            <w:proofErr w:type="gramEnd"/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118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3900,00</w:t>
            </w:r>
          </w:p>
        </w:tc>
        <w:tc>
          <w:tcPr>
            <w:tcW w:w="1865" w:type="dxa"/>
            <w:vMerge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268C" w:rsidRPr="00246DE7" w:rsidTr="00673F3B">
        <w:trPr>
          <w:trHeight w:val="161"/>
        </w:trPr>
        <w:tc>
          <w:tcPr>
            <w:tcW w:w="50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4.</w:t>
            </w:r>
          </w:p>
        </w:tc>
        <w:tc>
          <w:tcPr>
            <w:tcW w:w="2578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Работы по техническому обслуживанию и ремонту источников бесперебойного питания</w:t>
            </w:r>
          </w:p>
        </w:tc>
        <w:tc>
          <w:tcPr>
            <w:tcW w:w="1971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89</w:t>
            </w:r>
          </w:p>
        </w:tc>
        <w:tc>
          <w:tcPr>
            <w:tcW w:w="1617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3000,00</w:t>
            </w:r>
          </w:p>
        </w:tc>
        <w:tc>
          <w:tcPr>
            <w:tcW w:w="1865" w:type="dxa"/>
            <w:vMerge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55A0F" w:rsidRDefault="00655A0F" w:rsidP="00C9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8C" w:rsidRDefault="0071268C" w:rsidP="00062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69">
        <w:rPr>
          <w:rFonts w:ascii="Times New Roman" w:hAnsi="Times New Roman" w:cs="Times New Roman"/>
          <w:sz w:val="28"/>
          <w:szCs w:val="28"/>
        </w:rPr>
        <w:t xml:space="preserve">Количество и цена технического обслуживания и </w:t>
      </w:r>
      <w:proofErr w:type="spellStart"/>
      <w:r w:rsidRPr="00970D69">
        <w:rPr>
          <w:rFonts w:ascii="Times New Roman" w:hAnsi="Times New Roman" w:cs="Times New Roman"/>
          <w:sz w:val="28"/>
          <w:szCs w:val="28"/>
        </w:rPr>
        <w:t>регламентно</w:t>
      </w:r>
      <w:r w:rsidR="00062CFC">
        <w:rPr>
          <w:rFonts w:ascii="Times New Roman" w:hAnsi="Times New Roman" w:cs="Times New Roman"/>
          <w:sz w:val="28"/>
          <w:szCs w:val="28"/>
        </w:rPr>
        <w:t>-</w:t>
      </w:r>
      <w:r w:rsidRPr="00970D69">
        <w:rPr>
          <w:rFonts w:ascii="Times New Roman" w:hAnsi="Times New Roman" w:cs="Times New Roman"/>
          <w:sz w:val="28"/>
          <w:szCs w:val="28"/>
        </w:rPr>
        <w:t>профилактического</w:t>
      </w:r>
      <w:proofErr w:type="spellEnd"/>
      <w:r w:rsidRPr="00970D69">
        <w:rPr>
          <w:rFonts w:ascii="Times New Roman" w:hAnsi="Times New Roman" w:cs="Times New Roman"/>
          <w:sz w:val="28"/>
          <w:szCs w:val="28"/>
        </w:rPr>
        <w:t xml:space="preserve"> ремонта в расчете на одну рабочую станцию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EBC">
        <w:rPr>
          <w:rFonts w:ascii="Times New Roman" w:hAnsi="Times New Roman"/>
          <w:sz w:val="28"/>
          <w:szCs w:val="28"/>
        </w:rPr>
        <w:t>(системный блок, монитор, клавиатура, мышь), ноутбук, коммутатор, сервер,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3747">
        <w:rPr>
          <w:rFonts w:ascii="Times New Roman" w:hAnsi="Times New Roman"/>
          <w:sz w:val="28"/>
          <w:szCs w:val="28"/>
        </w:rPr>
        <w:t>принтер, многофункциональн</w:t>
      </w:r>
      <w:r>
        <w:rPr>
          <w:rFonts w:ascii="Times New Roman" w:hAnsi="Times New Roman"/>
          <w:sz w:val="28"/>
          <w:szCs w:val="28"/>
        </w:rPr>
        <w:t>ое</w:t>
      </w:r>
      <w:r w:rsidRPr="00F83747">
        <w:rPr>
          <w:rFonts w:ascii="Times New Roman" w:hAnsi="Times New Roman"/>
          <w:sz w:val="28"/>
          <w:szCs w:val="28"/>
        </w:rPr>
        <w:t xml:space="preserve"> устройств</w:t>
      </w:r>
      <w:r>
        <w:rPr>
          <w:rFonts w:ascii="Times New Roman" w:hAnsi="Times New Roman"/>
          <w:sz w:val="28"/>
          <w:szCs w:val="28"/>
        </w:rPr>
        <w:t>о</w:t>
      </w:r>
      <w:r w:rsidRPr="00F83747">
        <w:rPr>
          <w:rFonts w:ascii="Times New Roman" w:hAnsi="Times New Roman"/>
          <w:sz w:val="28"/>
          <w:szCs w:val="28"/>
        </w:rPr>
        <w:t xml:space="preserve"> и копировальны</w:t>
      </w:r>
      <w:r>
        <w:rPr>
          <w:rFonts w:ascii="Times New Roman" w:hAnsi="Times New Roman"/>
          <w:sz w:val="28"/>
          <w:szCs w:val="28"/>
        </w:rPr>
        <w:t>й</w:t>
      </w:r>
      <w:r w:rsidRPr="00F83747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, систему бесперебойного питания</w:t>
      </w:r>
      <w:r w:rsidRPr="00F83747">
        <w:rPr>
          <w:rFonts w:ascii="Times New Roman" w:hAnsi="Times New Roman"/>
          <w:sz w:val="28"/>
          <w:szCs w:val="28"/>
        </w:rPr>
        <w:t xml:space="preserve"> </w:t>
      </w:r>
      <w:r w:rsidRPr="00970D69">
        <w:rPr>
          <w:rFonts w:ascii="Times New Roman" w:hAnsi="Times New Roman" w:cs="Times New Roman"/>
          <w:sz w:val="28"/>
          <w:szCs w:val="28"/>
        </w:rPr>
        <w:t>может отличаться от приведенного в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решаемых администрацией района </w:t>
      </w:r>
      <w:r w:rsidRPr="00970D6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используемых запасных частей при ремонте</w:t>
      </w:r>
      <w:r w:rsidRPr="00970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D69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0D69">
        <w:rPr>
          <w:rFonts w:ascii="Times New Roman" w:hAnsi="Times New Roman" w:cs="Times New Roman"/>
          <w:sz w:val="28"/>
          <w:szCs w:val="28"/>
        </w:rPr>
        <w:t xml:space="preserve"> оплата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970D69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</w:t>
      </w:r>
      <w:r>
        <w:rPr>
          <w:rFonts w:ascii="Times New Roman" w:hAnsi="Times New Roman" w:cs="Times New Roman"/>
          <w:sz w:val="28"/>
          <w:szCs w:val="28"/>
        </w:rPr>
        <w:t>ельств.</w:t>
      </w:r>
    </w:p>
    <w:p w:rsidR="0071268C" w:rsidRPr="00970D69" w:rsidRDefault="0071268C" w:rsidP="00712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68C" w:rsidRDefault="0071268C" w:rsidP="003F5CA1">
      <w:pPr>
        <w:ind w:firstLine="709"/>
        <w:jc w:val="both"/>
        <w:rPr>
          <w:bCs/>
          <w:sz w:val="28"/>
          <w:szCs w:val="28"/>
        </w:rPr>
      </w:pPr>
      <w:bookmarkStart w:id="6" w:name="sub_11014"/>
      <w:r w:rsidRPr="00534736">
        <w:rPr>
          <w:bCs/>
          <w:sz w:val="28"/>
          <w:szCs w:val="28"/>
        </w:rPr>
        <w:lastRenderedPageBreak/>
        <w:t>1.2.</w:t>
      </w:r>
      <w:r>
        <w:rPr>
          <w:bCs/>
          <w:sz w:val="28"/>
          <w:szCs w:val="28"/>
        </w:rPr>
        <w:t>2</w:t>
      </w:r>
      <w:r w:rsidRPr="00534736">
        <w:rPr>
          <w:bCs/>
          <w:sz w:val="28"/>
          <w:szCs w:val="28"/>
        </w:rPr>
        <w:t xml:space="preserve">.  Затраты на техническое обслуживание и </w:t>
      </w:r>
      <w:proofErr w:type="spellStart"/>
      <w:r w:rsidRPr="00534736">
        <w:rPr>
          <w:bCs/>
          <w:sz w:val="28"/>
          <w:szCs w:val="28"/>
        </w:rPr>
        <w:t>регламентно-профилактический</w:t>
      </w:r>
      <w:proofErr w:type="spellEnd"/>
      <w:r w:rsidRPr="00534736">
        <w:rPr>
          <w:bCs/>
          <w:sz w:val="28"/>
          <w:szCs w:val="28"/>
        </w:rPr>
        <w:t xml:space="preserve"> ремонт локальных вычислительных сетей</w:t>
      </w:r>
      <w:proofErr w:type="gramStart"/>
      <w:r w:rsidRPr="00534736">
        <w:rPr>
          <w:bCs/>
          <w:sz w:val="28"/>
          <w:szCs w:val="28"/>
        </w:rPr>
        <w:t xml:space="preserve"> (</w:t>
      </w:r>
      <w:r w:rsidRPr="00534736">
        <w:rPr>
          <w:bCs/>
          <w:noProof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73" name="Рисунок 36" descr="base_23679_397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3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bCs/>
          <w:sz w:val="28"/>
          <w:szCs w:val="28"/>
        </w:rPr>
        <w:t xml:space="preserve">) </w:t>
      </w:r>
      <w:proofErr w:type="gramEnd"/>
      <w:r w:rsidRPr="00534736">
        <w:rPr>
          <w:bCs/>
          <w:sz w:val="28"/>
          <w:szCs w:val="28"/>
        </w:rPr>
        <w:t>определяются по формуле:</w:t>
      </w:r>
      <w:bookmarkEnd w:id="6"/>
    </w:p>
    <w:p w:rsidR="00062CFC" w:rsidRPr="00534736" w:rsidRDefault="00062CFC" w:rsidP="003F5CA1">
      <w:pPr>
        <w:ind w:firstLine="709"/>
        <w:jc w:val="both"/>
        <w:rPr>
          <w:bCs/>
          <w:sz w:val="28"/>
          <w:szCs w:val="28"/>
        </w:rPr>
      </w:pPr>
    </w:p>
    <w:p w:rsidR="00BB67EE" w:rsidRDefault="00845C6C" w:rsidP="00BB67EE">
      <w:pPr>
        <w:ind w:firstLine="709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04" type="#_x0000_t202" style="position:absolute;left:0;text-align:left;margin-left:315.35pt;margin-top:7.15pt;width:51pt;height:22.5pt;z-index:251660288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71268C" w:rsidRPr="00534736">
        <w:rPr>
          <w:bCs/>
          <w:noProof/>
          <w:sz w:val="28"/>
          <w:szCs w:val="28"/>
        </w:rPr>
        <w:drawing>
          <wp:inline distT="0" distB="0" distL="0" distR="0">
            <wp:extent cx="1419860" cy="473075"/>
            <wp:effectExtent l="19050" t="0" r="8890" b="0"/>
            <wp:docPr id="74" name="Рисунок 37" descr="base_23679_397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3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8C" w:rsidRPr="00534736" w:rsidRDefault="0071268C" w:rsidP="0071268C">
      <w:pPr>
        <w:ind w:firstLine="709"/>
        <w:jc w:val="both"/>
        <w:rPr>
          <w:bCs/>
          <w:sz w:val="28"/>
          <w:szCs w:val="28"/>
        </w:rPr>
      </w:pPr>
      <w:r w:rsidRPr="00534736">
        <w:rPr>
          <w:bCs/>
          <w:noProof/>
          <w:sz w:val="28"/>
          <w:szCs w:val="28"/>
        </w:rPr>
        <w:drawing>
          <wp:inline distT="0" distB="0" distL="0" distR="0">
            <wp:extent cx="365760" cy="258445"/>
            <wp:effectExtent l="19050" t="0" r="0" b="0"/>
            <wp:docPr id="75" name="Рисунок 38" descr="base_23679_397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3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bCs/>
          <w:sz w:val="28"/>
          <w:szCs w:val="28"/>
        </w:rPr>
        <w:t xml:space="preserve"> - количество устройств локальных вычислительных сетей i-го вида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указанное в таблице№</w:t>
      </w:r>
      <w:r w:rsidR="00ED3FB7">
        <w:rPr>
          <w:sz w:val="28"/>
          <w:szCs w:val="28"/>
        </w:rPr>
        <w:t>6</w:t>
      </w:r>
      <w:r w:rsidRPr="00534736">
        <w:rPr>
          <w:bCs/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bCs/>
          <w:sz w:val="28"/>
          <w:szCs w:val="28"/>
        </w:rPr>
      </w:pPr>
      <w:r w:rsidRPr="00534736">
        <w:rPr>
          <w:bCs/>
          <w:noProof/>
          <w:sz w:val="28"/>
          <w:szCs w:val="28"/>
        </w:rPr>
        <w:drawing>
          <wp:inline distT="0" distB="0" distL="0" distR="0">
            <wp:extent cx="322580" cy="258445"/>
            <wp:effectExtent l="19050" t="0" r="1270" b="0"/>
            <wp:docPr id="76" name="Рисунок 39" descr="base_23679_397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53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736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534736">
        <w:rPr>
          <w:bCs/>
          <w:sz w:val="28"/>
          <w:szCs w:val="28"/>
        </w:rPr>
        <w:t>регламентно-профилактического</w:t>
      </w:r>
      <w:proofErr w:type="spellEnd"/>
      <w:r w:rsidRPr="00534736">
        <w:rPr>
          <w:bCs/>
          <w:sz w:val="28"/>
          <w:szCs w:val="28"/>
        </w:rPr>
        <w:t xml:space="preserve"> ремонта одного устройства локальных вычислительных сетей i-го вида в год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указанная в таблице№</w:t>
      </w:r>
      <w:r w:rsidR="00ED3FB7">
        <w:rPr>
          <w:sz w:val="28"/>
          <w:szCs w:val="28"/>
        </w:rPr>
        <w:t>6</w:t>
      </w:r>
      <w:r w:rsidRPr="00534736">
        <w:rPr>
          <w:bCs/>
          <w:sz w:val="28"/>
          <w:szCs w:val="28"/>
        </w:rPr>
        <w:t>.</w:t>
      </w:r>
    </w:p>
    <w:p w:rsidR="0071268C" w:rsidRPr="001B61DC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D3FB7">
        <w:rPr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5124"/>
        <w:gridCol w:w="2362"/>
        <w:gridCol w:w="1890"/>
      </w:tblGrid>
      <w:tr w:rsidR="0071268C" w:rsidRPr="00246DE7" w:rsidTr="001B2B14">
        <w:tc>
          <w:tcPr>
            <w:tcW w:w="51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№</w:t>
            </w:r>
          </w:p>
        </w:tc>
        <w:tc>
          <w:tcPr>
            <w:tcW w:w="5124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62" w:type="dxa"/>
          </w:tcPr>
          <w:p w:rsidR="0071268C" w:rsidRPr="00246DE7" w:rsidRDefault="00B127BA" w:rsidP="00B12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</w:t>
            </w:r>
            <w:r w:rsidRPr="00DA2B64">
              <w:t>оличество устройств локальных вычислительных сетей i-го вида</w:t>
            </w:r>
          </w:p>
        </w:tc>
        <w:tc>
          <w:tcPr>
            <w:tcW w:w="1890" w:type="dxa"/>
          </w:tcPr>
          <w:p w:rsidR="0071268C" w:rsidRPr="00246DE7" w:rsidRDefault="0071268C" w:rsidP="00AF0D28">
            <w:pPr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Норматив цены 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в год</w:t>
            </w:r>
          </w:p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 xml:space="preserve">(не более руб.) </w:t>
            </w:r>
          </w:p>
        </w:tc>
      </w:tr>
      <w:tr w:rsidR="0071268C" w:rsidRPr="00246DE7" w:rsidTr="001B2B14">
        <w:tc>
          <w:tcPr>
            <w:tcW w:w="51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5124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6</w:t>
            </w:r>
          </w:p>
        </w:tc>
      </w:tr>
      <w:tr w:rsidR="0071268C" w:rsidRPr="00246DE7" w:rsidTr="001B2B14">
        <w:tc>
          <w:tcPr>
            <w:tcW w:w="513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1.</w:t>
            </w:r>
          </w:p>
        </w:tc>
        <w:tc>
          <w:tcPr>
            <w:tcW w:w="5124" w:type="dxa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Услуги по монтажу локальной вычислительной сети</w:t>
            </w:r>
          </w:p>
        </w:tc>
        <w:tc>
          <w:tcPr>
            <w:tcW w:w="2362" w:type="dxa"/>
            <w:vAlign w:val="center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DE7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71268C" w:rsidRPr="00246DE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46DE7">
              <w:rPr>
                <w:sz w:val="28"/>
                <w:szCs w:val="28"/>
              </w:rPr>
              <w:t>60000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71268C" w:rsidRPr="00F83747" w:rsidRDefault="0071268C" w:rsidP="0071268C">
      <w:pPr>
        <w:ind w:left="1080"/>
        <w:rPr>
          <w:bCs/>
          <w:sz w:val="28"/>
          <w:szCs w:val="28"/>
        </w:rPr>
      </w:pPr>
    </w:p>
    <w:p w:rsidR="0071268C" w:rsidRPr="00F83747" w:rsidRDefault="0071268C" w:rsidP="00EF245D">
      <w:pPr>
        <w:ind w:firstLine="708"/>
        <w:jc w:val="center"/>
        <w:rPr>
          <w:bCs/>
          <w:sz w:val="28"/>
          <w:szCs w:val="28"/>
        </w:rPr>
      </w:pPr>
      <w:r w:rsidRPr="00F83747">
        <w:rPr>
          <w:bCs/>
          <w:sz w:val="28"/>
          <w:szCs w:val="28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bookmarkEnd w:id="5"/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1.3.1. Затраты на оплату услуг по сопровождению и приобретению иного программного обеспечения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77" name="Рисунок 24" descr="base_23679_397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</w:p>
    <w:p w:rsidR="00062CFC" w:rsidRPr="00F83747" w:rsidRDefault="00062CFC" w:rsidP="0071268C">
      <w:pPr>
        <w:ind w:firstLine="709"/>
        <w:jc w:val="both"/>
        <w:rPr>
          <w:sz w:val="28"/>
          <w:szCs w:val="28"/>
        </w:rPr>
      </w:pPr>
    </w:p>
    <w:p w:rsidR="00BB67EE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30"/>
          <w:sz w:val="28"/>
          <w:szCs w:val="28"/>
        </w:rPr>
        <w:drawing>
          <wp:inline distT="0" distB="0" distL="0" distR="0">
            <wp:extent cx="1668145" cy="481965"/>
            <wp:effectExtent l="19050" t="0" r="8255" b="0"/>
            <wp:docPr id="78" name="Рисунок 25" descr="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FE58A9" w:rsidRDefault="00FE58A9" w:rsidP="0071268C">
      <w:pPr>
        <w:ind w:firstLine="709"/>
        <w:jc w:val="center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70840" cy="271780"/>
            <wp:effectExtent l="19050" t="0" r="0" b="0"/>
            <wp:docPr id="79" name="Рисунок 26" descr="base_23679_397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A38E2">
        <w:rPr>
          <w:sz w:val="28"/>
          <w:szCs w:val="28"/>
        </w:rPr>
        <w:t>7</w:t>
      </w:r>
      <w:r w:rsidRPr="00F83747">
        <w:rPr>
          <w:sz w:val="28"/>
          <w:szCs w:val="28"/>
        </w:rPr>
        <w:t>;</w:t>
      </w:r>
    </w:p>
    <w:p w:rsidR="00655A0F" w:rsidRDefault="00655A0F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80" name="Рисунок 28" descr="base_23679_397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F83747">
        <w:rPr>
          <w:sz w:val="28"/>
          <w:szCs w:val="28"/>
        </w:rPr>
        <w:t>j-e</w:t>
      </w:r>
      <w:proofErr w:type="spellEnd"/>
      <w:r w:rsidRPr="00F83747">
        <w:rPr>
          <w:sz w:val="28"/>
          <w:szCs w:val="28"/>
        </w:rPr>
        <w:t xml:space="preserve"> программное обеспечение, за исключением справочно-правовых систем, указанная в таблице №</w:t>
      </w:r>
      <w:r w:rsidR="00AA38E2">
        <w:rPr>
          <w:sz w:val="28"/>
          <w:szCs w:val="28"/>
        </w:rPr>
        <w:t>7</w:t>
      </w:r>
      <w:r w:rsidRPr="00F83747">
        <w:rPr>
          <w:sz w:val="28"/>
          <w:szCs w:val="28"/>
        </w:rPr>
        <w:t>.</w:t>
      </w:r>
    </w:p>
    <w:p w:rsidR="00062CFC" w:rsidRDefault="00062CFC" w:rsidP="00EB47FE">
      <w:pPr>
        <w:jc w:val="right"/>
        <w:rPr>
          <w:sz w:val="28"/>
          <w:szCs w:val="28"/>
        </w:rPr>
      </w:pPr>
    </w:p>
    <w:p w:rsidR="0071268C" w:rsidRPr="00F83747" w:rsidRDefault="0071268C" w:rsidP="00EB47FE">
      <w:pPr>
        <w:jc w:val="right"/>
        <w:rPr>
          <w:sz w:val="28"/>
          <w:szCs w:val="28"/>
        </w:rPr>
      </w:pPr>
      <w:r w:rsidRPr="00F83747">
        <w:rPr>
          <w:sz w:val="28"/>
          <w:szCs w:val="28"/>
        </w:rPr>
        <w:lastRenderedPageBreak/>
        <w:t>Таблица №</w:t>
      </w:r>
      <w:r w:rsidR="00AA38E2">
        <w:rPr>
          <w:sz w:val="28"/>
          <w:szCs w:val="28"/>
        </w:rPr>
        <w:t>7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992"/>
        <w:gridCol w:w="1814"/>
        <w:gridCol w:w="2126"/>
      </w:tblGrid>
      <w:tr w:rsidR="0071268C" w:rsidRPr="00F83747" w:rsidTr="000365ED">
        <w:tc>
          <w:tcPr>
            <w:tcW w:w="993" w:type="dxa"/>
            <w:vAlign w:val="center"/>
          </w:tcPr>
          <w:p w:rsidR="00EB47FE" w:rsidRDefault="00EB47FE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992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Количество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Норматив цены </w:t>
            </w:r>
          </w:p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 за ед.)</w:t>
            </w:r>
            <w:r>
              <w:rPr>
                <w:sz w:val="28"/>
                <w:szCs w:val="28"/>
              </w:rPr>
              <w:t xml:space="preserve">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</w:tc>
        <w:tc>
          <w:tcPr>
            <w:tcW w:w="2126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Норматив цены за сопровождение в год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(руб.)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не более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Антивирусное программное обеспечение, тип 1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991,00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3747">
              <w:rPr>
                <w:sz w:val="28"/>
                <w:szCs w:val="28"/>
              </w:rPr>
              <w:t>Антивирусное программное обеспечение, тип 2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1268,00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>Передача неисключительных лицензионных прав на использование</w:t>
            </w:r>
            <w:r w:rsidRPr="00F83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F83747">
              <w:rPr>
                <w:sz w:val="28"/>
                <w:szCs w:val="28"/>
              </w:rPr>
              <w:t>Утилит</w:t>
            </w:r>
            <w:r>
              <w:rPr>
                <w:sz w:val="28"/>
                <w:szCs w:val="28"/>
              </w:rPr>
              <w:t>ы</w:t>
            </w:r>
            <w:r w:rsidRPr="00F83747">
              <w:rPr>
                <w:sz w:val="28"/>
                <w:szCs w:val="28"/>
              </w:rPr>
              <w:t xml:space="preserve"> обновления СЭД «Дело» (серийные номера 8283, 1875, 1883, 2381, 4336)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50937,00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программ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1С: Предприятие 8, </w:t>
            </w:r>
          </w:p>
          <w:p w:rsidR="0071268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1С: Зарплата и кадры БЮДЖЕТНЫХ УЧРЕЖДЕНИЙ.8</w:t>
            </w:r>
            <w:r>
              <w:rPr>
                <w:sz w:val="28"/>
                <w:szCs w:val="28"/>
              </w:rPr>
              <w:t>,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1С: Предприятие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4C5793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793">
              <w:rPr>
                <w:sz w:val="28"/>
                <w:szCs w:val="28"/>
              </w:rPr>
              <w:t>34000,00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программного обеспечения</w:t>
            </w:r>
            <w:r w:rsidRPr="00F83747">
              <w:rPr>
                <w:sz w:val="28"/>
                <w:szCs w:val="28"/>
              </w:rPr>
              <w:t xml:space="preserve"> Кадры </w:t>
            </w:r>
            <w:proofErr w:type="spellStart"/>
            <w:r w:rsidRPr="00F83747">
              <w:rPr>
                <w:sz w:val="28"/>
                <w:szCs w:val="28"/>
              </w:rPr>
              <w:t>Фаст</w:t>
            </w:r>
            <w:proofErr w:type="spellEnd"/>
            <w:r w:rsidRPr="00F8374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10900,00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1268C" w:rsidRPr="00F83747" w:rsidRDefault="004F0179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3747">
              <w:rPr>
                <w:sz w:val="28"/>
                <w:szCs w:val="28"/>
              </w:rPr>
              <w:t>ередач</w:t>
            </w:r>
            <w:r>
              <w:rPr>
                <w:sz w:val="28"/>
                <w:szCs w:val="28"/>
              </w:rPr>
              <w:t>а</w:t>
            </w:r>
            <w:r w:rsidRPr="00F83747">
              <w:rPr>
                <w:sz w:val="28"/>
                <w:szCs w:val="28"/>
              </w:rPr>
              <w:t xml:space="preserve"> неисключительных лицензионных прав на использование программного обеспечения </w:t>
            </w:r>
            <w:r w:rsidRPr="003E5209">
              <w:rPr>
                <w:sz w:val="28"/>
                <w:szCs w:val="28"/>
              </w:rPr>
              <w:t>для подготовки, проверки, анализа и сдачи через Интернет отчетности во все контролирующие органы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F8374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Информационно-технологическое сопровождение программного продукта фирмы «1С»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F83747" w:rsidRDefault="0071268C" w:rsidP="00A31E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  <w:r w:rsidR="00A31E28">
              <w:rPr>
                <w:sz w:val="28"/>
                <w:szCs w:val="28"/>
              </w:rPr>
              <w:t>70</w:t>
            </w:r>
            <w:r w:rsidRPr="00F8374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71268C" w:rsidRPr="00F83747" w:rsidRDefault="0071268C" w:rsidP="004F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>Передача неисключительных лицензионных прав на использование</w:t>
            </w:r>
            <w:r>
              <w:rPr>
                <w:sz w:val="28"/>
                <w:szCs w:val="28"/>
              </w:rPr>
              <w:t xml:space="preserve"> операционной системы 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 xml:space="preserve">Передача неисключительных лицензионных прав на использование программного обеспечения </w:t>
            </w:r>
            <w:r w:rsidRPr="00605785">
              <w:rPr>
                <w:bCs/>
                <w:sz w:val="28"/>
                <w:szCs w:val="28"/>
              </w:rPr>
              <w:t>подсистемы «Управление процессами»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lastRenderedPageBreak/>
              <w:t>СЭД «Дело»</w:t>
            </w:r>
            <w:r w:rsidR="004F0179">
              <w:rPr>
                <w:bCs/>
                <w:sz w:val="28"/>
                <w:szCs w:val="28"/>
              </w:rPr>
              <w:t xml:space="preserve"> д</w:t>
            </w:r>
            <w:r w:rsidR="004F0179" w:rsidRPr="00D35176">
              <w:rPr>
                <w:bCs/>
                <w:sz w:val="28"/>
                <w:szCs w:val="28"/>
              </w:rPr>
              <w:t xml:space="preserve">ля дополнительного оснащения существующих у Заказчика систем электронного документооборота «СЭД «Дело» под СУБД SQL </w:t>
            </w:r>
            <w:proofErr w:type="spellStart"/>
            <w:r w:rsidR="004F0179" w:rsidRPr="00D35176">
              <w:rPr>
                <w:bCs/>
                <w:sz w:val="28"/>
                <w:szCs w:val="28"/>
              </w:rPr>
              <w:t>Server</w:t>
            </w:r>
            <w:proofErr w:type="spellEnd"/>
            <w:r w:rsidR="004F0179" w:rsidRPr="00D35176">
              <w:rPr>
                <w:bCs/>
                <w:sz w:val="28"/>
                <w:szCs w:val="28"/>
              </w:rPr>
              <w:t>»</w:t>
            </w:r>
            <w:r w:rsidR="004F0179">
              <w:rPr>
                <w:bCs/>
                <w:sz w:val="28"/>
                <w:szCs w:val="28"/>
              </w:rPr>
              <w:t xml:space="preserve"> </w:t>
            </w:r>
            <w:r w:rsidR="004F0179" w:rsidRPr="00F83747">
              <w:rPr>
                <w:sz w:val="28"/>
                <w:szCs w:val="28"/>
              </w:rPr>
              <w:t>(серийны</w:t>
            </w:r>
            <w:r w:rsidR="004F0179">
              <w:rPr>
                <w:sz w:val="28"/>
                <w:szCs w:val="28"/>
              </w:rPr>
              <w:t>й</w:t>
            </w:r>
            <w:r w:rsidR="004F0179" w:rsidRPr="00F83747">
              <w:rPr>
                <w:sz w:val="28"/>
                <w:szCs w:val="28"/>
              </w:rPr>
              <w:t xml:space="preserve"> номер 8283)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0179" w:rsidRPr="00F83747" w:rsidTr="000365ED">
        <w:tc>
          <w:tcPr>
            <w:tcW w:w="993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4F0179" w:rsidRPr="00F83747" w:rsidRDefault="004F0179" w:rsidP="004F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 xml:space="preserve">Передача неисключительных лицензионных прав на использование программного обеспечения </w:t>
            </w:r>
            <w:r w:rsidRPr="00605785">
              <w:rPr>
                <w:bCs/>
                <w:sz w:val="28"/>
                <w:szCs w:val="28"/>
              </w:rPr>
              <w:t xml:space="preserve">подсистемы </w:t>
            </w:r>
            <w:r w:rsidRPr="00D35176">
              <w:rPr>
                <w:bCs/>
                <w:sz w:val="28"/>
                <w:szCs w:val="28"/>
              </w:rPr>
              <w:t>«ДЕЛО-</w:t>
            </w:r>
            <w:proofErr w:type="gramStart"/>
            <w:r w:rsidRPr="00D35176">
              <w:rPr>
                <w:bCs/>
                <w:sz w:val="28"/>
                <w:szCs w:val="28"/>
              </w:rPr>
              <w:t>WEB</w:t>
            </w:r>
            <w:proofErr w:type="gramEnd"/>
            <w:r w:rsidRPr="00D35176">
              <w:rPr>
                <w:bCs/>
                <w:sz w:val="28"/>
                <w:szCs w:val="28"/>
              </w:rPr>
              <w:t>» (серверная лицензия)</w:t>
            </w:r>
            <w:r>
              <w:rPr>
                <w:bCs/>
                <w:sz w:val="28"/>
                <w:szCs w:val="28"/>
              </w:rPr>
              <w:t xml:space="preserve"> д</w:t>
            </w:r>
            <w:r w:rsidRPr="00D35176">
              <w:rPr>
                <w:bCs/>
                <w:sz w:val="28"/>
                <w:szCs w:val="28"/>
              </w:rPr>
              <w:t xml:space="preserve">ля дополнительного оснащения существующих у Заказчика систем электронного документооборота «СЭД «Дело» под СУБД SQL </w:t>
            </w:r>
            <w:proofErr w:type="spellStart"/>
            <w:r w:rsidRPr="00D35176">
              <w:rPr>
                <w:bCs/>
                <w:sz w:val="28"/>
                <w:szCs w:val="28"/>
              </w:rPr>
              <w:t>Server</w:t>
            </w:r>
            <w:proofErr w:type="spellEnd"/>
            <w:r w:rsidRPr="00D35176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3747">
              <w:rPr>
                <w:sz w:val="28"/>
                <w:szCs w:val="28"/>
              </w:rPr>
              <w:t>(серийны</w:t>
            </w:r>
            <w:r>
              <w:rPr>
                <w:sz w:val="28"/>
                <w:szCs w:val="28"/>
              </w:rPr>
              <w:t>й</w:t>
            </w:r>
            <w:r w:rsidRPr="00F83747">
              <w:rPr>
                <w:sz w:val="28"/>
                <w:szCs w:val="28"/>
              </w:rPr>
              <w:t xml:space="preserve"> номер 8283)</w:t>
            </w:r>
          </w:p>
        </w:tc>
        <w:tc>
          <w:tcPr>
            <w:tcW w:w="992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12600,00</w:t>
            </w:r>
          </w:p>
        </w:tc>
        <w:tc>
          <w:tcPr>
            <w:tcW w:w="2126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0179" w:rsidRPr="00F83747" w:rsidTr="000365ED">
        <w:tc>
          <w:tcPr>
            <w:tcW w:w="993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4F0179" w:rsidRPr="00E94E06" w:rsidRDefault="004F0179" w:rsidP="004F01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785">
              <w:rPr>
                <w:sz w:val="28"/>
                <w:szCs w:val="28"/>
              </w:rPr>
              <w:t xml:space="preserve">Передача неисключительных лицензионных прав на использование программного обеспечения </w:t>
            </w:r>
            <w:r w:rsidRPr="00D35176">
              <w:rPr>
                <w:bCs/>
                <w:sz w:val="28"/>
                <w:szCs w:val="28"/>
              </w:rPr>
              <w:t>распознавания текста</w:t>
            </w:r>
          </w:p>
        </w:tc>
        <w:tc>
          <w:tcPr>
            <w:tcW w:w="992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4F0179" w:rsidRPr="00F83747" w:rsidRDefault="00A31E28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4F0179">
              <w:rPr>
                <w:sz w:val="28"/>
                <w:szCs w:val="28"/>
              </w:rPr>
              <w:t>00,00</w:t>
            </w:r>
          </w:p>
        </w:tc>
        <w:tc>
          <w:tcPr>
            <w:tcW w:w="2126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268C" w:rsidRPr="00F83747" w:rsidTr="000365ED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71268C" w:rsidRPr="00F83747" w:rsidRDefault="004F0179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785">
              <w:rPr>
                <w:sz w:val="28"/>
                <w:szCs w:val="28"/>
              </w:rPr>
              <w:t>Передача неисключительных лицензионных прав на использование программного обеспечения</w:t>
            </w:r>
            <w:r>
              <w:rPr>
                <w:sz w:val="28"/>
                <w:szCs w:val="28"/>
              </w:rPr>
              <w:t xml:space="preserve"> - пакета офисных программ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18500,00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1268C" w:rsidRDefault="0071268C" w:rsidP="0071268C">
      <w:pPr>
        <w:ind w:firstLine="709"/>
        <w:jc w:val="both"/>
        <w:rPr>
          <w:sz w:val="28"/>
          <w:szCs w:val="28"/>
        </w:rPr>
      </w:pPr>
      <w:bookmarkStart w:id="7" w:name="sub_11018"/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EE70CF">
        <w:rPr>
          <w:sz w:val="28"/>
          <w:szCs w:val="28"/>
        </w:rPr>
        <w:t xml:space="preserve">Наименование и количество </w:t>
      </w:r>
      <w:r>
        <w:rPr>
          <w:sz w:val="28"/>
          <w:szCs w:val="28"/>
        </w:rPr>
        <w:t>оказываемых услуг и приобретаемых неисключительных прав</w:t>
      </w:r>
      <w:r w:rsidRPr="00EE70CF">
        <w:rPr>
          <w:sz w:val="28"/>
          <w:szCs w:val="28"/>
        </w:rPr>
        <w:t xml:space="preserve"> может быть изменено, при условии, что фактические затраты на  приобретение не превысят расчетные.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FF3840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1.3.2. Затраты на оплату услуг по сопровождению справочно-правовых систем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650" name="Рисунок 650" descr="base_23679_397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base_23679_39790_54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7"/>
    </w:p>
    <w:p w:rsidR="00BB67EE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038225" cy="481965"/>
            <wp:effectExtent l="19050" t="0" r="9525" b="0"/>
            <wp:docPr id="651" name="Рисунок 651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base_23679_39790_54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58140" cy="259715"/>
            <wp:effectExtent l="19050" t="0" r="3810" b="0"/>
            <wp:docPr id="652" name="Рисунок 652" descr="base_23679_397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base_23679_39790_55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сопровождения </w:t>
      </w:r>
      <w:proofErr w:type="spellStart"/>
      <w:r w:rsidRPr="00F83747">
        <w:rPr>
          <w:sz w:val="28"/>
          <w:szCs w:val="28"/>
        </w:rPr>
        <w:t>i-й</w:t>
      </w:r>
      <w:proofErr w:type="spellEnd"/>
      <w:r w:rsidRPr="00F83747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</w:r>
      <w:r>
        <w:rPr>
          <w:sz w:val="28"/>
          <w:szCs w:val="28"/>
        </w:rPr>
        <w:t>, указанная в таблице№</w:t>
      </w:r>
      <w:r w:rsidR="00AA38E2">
        <w:rPr>
          <w:sz w:val="28"/>
          <w:szCs w:val="28"/>
        </w:rPr>
        <w:t>8</w:t>
      </w:r>
      <w:r w:rsidRPr="00F83747">
        <w:rPr>
          <w:sz w:val="28"/>
          <w:szCs w:val="28"/>
        </w:rPr>
        <w:t>.</w:t>
      </w:r>
    </w:p>
    <w:p w:rsidR="00062CFC" w:rsidRDefault="00062CFC" w:rsidP="0071268C">
      <w:pPr>
        <w:ind w:firstLine="709"/>
        <w:jc w:val="right"/>
        <w:rPr>
          <w:sz w:val="28"/>
          <w:szCs w:val="28"/>
        </w:rPr>
      </w:pPr>
    </w:p>
    <w:p w:rsidR="00062CFC" w:rsidRDefault="00062CFC" w:rsidP="0071268C">
      <w:pPr>
        <w:ind w:firstLine="709"/>
        <w:jc w:val="right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AA38E2">
        <w:rPr>
          <w:sz w:val="28"/>
          <w:szCs w:val="28"/>
        </w:rPr>
        <w:t>8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1105"/>
        <w:gridCol w:w="1701"/>
        <w:gridCol w:w="2126"/>
      </w:tblGrid>
      <w:tr w:rsidR="0071268C" w:rsidRPr="00F83747" w:rsidTr="00673F3B">
        <w:tc>
          <w:tcPr>
            <w:tcW w:w="993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Наименование справочно-правов</w:t>
            </w:r>
            <w:r>
              <w:rPr>
                <w:sz w:val="28"/>
                <w:szCs w:val="28"/>
              </w:rPr>
              <w:t>ой</w:t>
            </w:r>
            <w:r w:rsidRPr="00F8374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105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3747">
              <w:rPr>
                <w:sz w:val="28"/>
                <w:szCs w:val="28"/>
              </w:rPr>
              <w:t>Коли</w:t>
            </w:r>
            <w:r w:rsidR="00673F3B">
              <w:rPr>
                <w:sz w:val="28"/>
                <w:szCs w:val="28"/>
              </w:rPr>
              <w:t>-</w:t>
            </w:r>
            <w:r w:rsidRPr="00F83747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F83747">
              <w:rPr>
                <w:sz w:val="28"/>
                <w:szCs w:val="28"/>
              </w:rPr>
              <w:t xml:space="preserve">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Норматив цены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 за ед.)</w:t>
            </w:r>
          </w:p>
        </w:tc>
        <w:tc>
          <w:tcPr>
            <w:tcW w:w="2126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Норматив цены за сопровождение в год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(руб.)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не более</w:t>
            </w:r>
          </w:p>
        </w:tc>
      </w:tr>
      <w:tr w:rsidR="0071268C" w:rsidRPr="00F83747" w:rsidTr="00673F3B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</w:t>
            </w:r>
          </w:p>
        </w:tc>
      </w:tr>
      <w:tr w:rsidR="0071268C" w:rsidRPr="00F83747" w:rsidTr="00673F3B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43771">
              <w:rPr>
                <w:sz w:val="28"/>
                <w:szCs w:val="28"/>
              </w:rPr>
              <w:t>КонсультантПлюс</w:t>
            </w:r>
            <w:proofErr w:type="spellEnd"/>
          </w:p>
        </w:tc>
        <w:tc>
          <w:tcPr>
            <w:tcW w:w="1105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65136,00</w:t>
            </w:r>
          </w:p>
        </w:tc>
      </w:tr>
    </w:tbl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bookmarkStart w:id="8" w:name="sub_11020"/>
      <w:r w:rsidRPr="00F83747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F83747">
        <w:rPr>
          <w:sz w:val="28"/>
          <w:szCs w:val="28"/>
        </w:rPr>
        <w:t>. Затраты на оплату услуг, связанных с обеспечением безопасности информации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657" name="Рисунок 657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),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8"/>
    </w:p>
    <w:p w:rsidR="00BB67EE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1038225" cy="259715"/>
            <wp:effectExtent l="19050" t="0" r="9525" b="0"/>
            <wp:docPr id="658" name="Рисунок 658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659" name="Рисунок 659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59715" cy="259715"/>
            <wp:effectExtent l="19050" t="0" r="6985" b="0"/>
            <wp:docPr id="660" name="Рисунок 660" descr="base_23679_397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base_23679_39790_55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Затраты на проведение аттестационных, проверочных и контрольных мероприятий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34950" cy="259715"/>
            <wp:effectExtent l="19050" t="0" r="0" b="0"/>
            <wp:docPr id="81" name="Рисунок 661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</w:p>
    <w:p w:rsidR="00BB67EE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30"/>
          <w:sz w:val="28"/>
          <w:szCs w:val="28"/>
        </w:rPr>
        <w:drawing>
          <wp:inline distT="0" distB="0" distL="0" distR="0">
            <wp:extent cx="2310765" cy="481965"/>
            <wp:effectExtent l="19050" t="0" r="0" b="0"/>
            <wp:docPr id="83" name="Рисунок 662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84" name="Рисунок 663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аттестуемых </w:t>
      </w:r>
      <w:proofErr w:type="spellStart"/>
      <w:r w:rsidRPr="00F83747">
        <w:rPr>
          <w:sz w:val="28"/>
          <w:szCs w:val="28"/>
        </w:rPr>
        <w:t>i-х</w:t>
      </w:r>
      <w:proofErr w:type="spellEnd"/>
      <w:r w:rsidRPr="00F83747">
        <w:rPr>
          <w:sz w:val="28"/>
          <w:szCs w:val="28"/>
        </w:rPr>
        <w:t xml:space="preserve"> объектов (помещений)</w:t>
      </w:r>
      <w:r>
        <w:rPr>
          <w:sz w:val="28"/>
          <w:szCs w:val="28"/>
        </w:rPr>
        <w:t>, указанное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;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84480" cy="259715"/>
            <wp:effectExtent l="19050" t="0" r="1270" b="0"/>
            <wp:docPr id="87" name="Рисунок 664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проведения аттестации одного i-го объекта (помещения)</w:t>
      </w:r>
      <w:r>
        <w:rPr>
          <w:sz w:val="28"/>
          <w:szCs w:val="28"/>
        </w:rPr>
        <w:t>, указанная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;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88" name="Рисунок 665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единиц j-го оборудования (устройств), требующих проверки</w:t>
      </w:r>
      <w:r>
        <w:rPr>
          <w:sz w:val="28"/>
          <w:szCs w:val="28"/>
        </w:rPr>
        <w:t>, указанное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;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89" name="Рисунок 666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проведения проверки одной единицы j-го оборудования (устройства)</w:t>
      </w:r>
      <w:r>
        <w:rPr>
          <w:sz w:val="28"/>
          <w:szCs w:val="28"/>
        </w:rPr>
        <w:t>, указанная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.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0" b="0"/>
            <wp:docPr id="9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</w:p>
    <w:p w:rsidR="00062CFC" w:rsidRPr="00F83747" w:rsidRDefault="00062CFC" w:rsidP="0071268C">
      <w:pPr>
        <w:ind w:firstLine="709"/>
        <w:jc w:val="both"/>
        <w:rPr>
          <w:sz w:val="28"/>
          <w:szCs w:val="28"/>
        </w:rPr>
      </w:pPr>
    </w:p>
    <w:p w:rsidR="00BB67EE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310005" cy="481965"/>
            <wp:effectExtent l="19050" t="0" r="4445" b="0"/>
            <wp:docPr id="99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33375" cy="259715"/>
            <wp:effectExtent l="19050" t="0" r="9525" b="0"/>
            <wp:docPr id="100" name="Рисунок 669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>
        <w:rPr>
          <w:sz w:val="28"/>
          <w:szCs w:val="28"/>
        </w:rPr>
        <w:t>, указанное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01" name="Рисунок 670" descr="base_23679_397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base_23679_39790_56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единицы простой (неисключительной) лицензии использование i-го программного обеспечения по защите информации</w:t>
      </w:r>
      <w:r>
        <w:rPr>
          <w:sz w:val="28"/>
          <w:szCs w:val="28"/>
        </w:rPr>
        <w:t>, указанная в таблице№</w:t>
      </w:r>
      <w:r w:rsidR="00AA38E2">
        <w:rPr>
          <w:sz w:val="28"/>
          <w:szCs w:val="28"/>
        </w:rPr>
        <w:t>9</w:t>
      </w:r>
      <w:r w:rsidRPr="00F83747">
        <w:rPr>
          <w:sz w:val="28"/>
          <w:szCs w:val="28"/>
        </w:rPr>
        <w:t>.</w:t>
      </w:r>
    </w:p>
    <w:p w:rsidR="002352F0" w:rsidRDefault="002352F0" w:rsidP="0071268C">
      <w:pPr>
        <w:ind w:firstLine="709"/>
        <w:jc w:val="right"/>
        <w:rPr>
          <w:sz w:val="28"/>
          <w:szCs w:val="28"/>
        </w:rPr>
      </w:pPr>
    </w:p>
    <w:p w:rsidR="00062CFC" w:rsidRDefault="00062CFC" w:rsidP="0071268C">
      <w:pPr>
        <w:ind w:firstLine="709"/>
        <w:jc w:val="right"/>
        <w:rPr>
          <w:sz w:val="28"/>
          <w:szCs w:val="28"/>
        </w:rPr>
      </w:pPr>
    </w:p>
    <w:p w:rsidR="0071268C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AA38E2">
        <w:rPr>
          <w:sz w:val="28"/>
          <w:szCs w:val="28"/>
        </w:rPr>
        <w:t>9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992"/>
        <w:gridCol w:w="1984"/>
        <w:gridCol w:w="1956"/>
      </w:tblGrid>
      <w:tr w:rsidR="0071268C" w:rsidRPr="00F83747" w:rsidTr="001B2B14">
        <w:tc>
          <w:tcPr>
            <w:tcW w:w="993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992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Количество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 xml:space="preserve">Норматив цены </w:t>
            </w:r>
          </w:p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 за ед.)</w:t>
            </w:r>
            <w:r>
              <w:rPr>
                <w:sz w:val="28"/>
                <w:szCs w:val="28"/>
              </w:rPr>
              <w:t xml:space="preserve"> 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</w:tc>
        <w:tc>
          <w:tcPr>
            <w:tcW w:w="1956" w:type="dxa"/>
            <w:vAlign w:val="center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Норматив цены за сопровождение в год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(руб.)</w:t>
            </w:r>
          </w:p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не более</w:t>
            </w:r>
          </w:p>
        </w:tc>
      </w:tr>
      <w:tr w:rsidR="0071268C" w:rsidRPr="00F83747" w:rsidTr="001B2B14">
        <w:tc>
          <w:tcPr>
            <w:tcW w:w="993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:rsidR="0071268C" w:rsidRPr="00F83747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5</w:t>
            </w:r>
          </w:p>
        </w:tc>
      </w:tr>
      <w:tr w:rsidR="004F0179" w:rsidRPr="00F83747" w:rsidTr="001B2B14">
        <w:tc>
          <w:tcPr>
            <w:tcW w:w="993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F0179" w:rsidRPr="00F83747" w:rsidRDefault="004F0179" w:rsidP="004F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209">
              <w:rPr>
                <w:sz w:val="28"/>
                <w:szCs w:val="28"/>
              </w:rPr>
              <w:t xml:space="preserve">Оказание услуг по обеспечению доступа на подключение к </w:t>
            </w:r>
            <w:proofErr w:type="spellStart"/>
            <w:r w:rsidRPr="003E5209">
              <w:rPr>
                <w:sz w:val="28"/>
                <w:szCs w:val="28"/>
              </w:rPr>
              <w:t>онлайн-сервису</w:t>
            </w:r>
            <w:proofErr w:type="spellEnd"/>
            <w:r w:rsidRPr="003E5209">
              <w:rPr>
                <w:sz w:val="28"/>
                <w:szCs w:val="28"/>
              </w:rPr>
              <w:t xml:space="preserve">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  <w:r>
              <w:t xml:space="preserve"> </w:t>
            </w:r>
          </w:p>
        </w:tc>
        <w:tc>
          <w:tcPr>
            <w:tcW w:w="992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  <w:tc>
          <w:tcPr>
            <w:tcW w:w="1956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0179" w:rsidRPr="00F83747" w:rsidTr="001B2B14">
        <w:tc>
          <w:tcPr>
            <w:tcW w:w="993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F0179" w:rsidRPr="00B72A6D" w:rsidRDefault="004F0179" w:rsidP="004F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2A6D">
              <w:rPr>
                <w:sz w:val="28"/>
                <w:szCs w:val="28"/>
              </w:rPr>
              <w:t>ередач</w:t>
            </w:r>
            <w:r>
              <w:rPr>
                <w:sz w:val="28"/>
                <w:szCs w:val="28"/>
              </w:rPr>
              <w:t>а</w:t>
            </w:r>
            <w:r w:rsidRPr="00B72A6D">
              <w:rPr>
                <w:sz w:val="28"/>
                <w:szCs w:val="28"/>
              </w:rPr>
              <w:t xml:space="preserve"> неисключительных лицензионных прав на использование программного обеспечения</w:t>
            </w:r>
            <w:r w:rsidRPr="003E5209">
              <w:rPr>
                <w:bCs/>
                <w:sz w:val="28"/>
                <w:szCs w:val="28"/>
              </w:rPr>
              <w:t>, реализующего функции криптографического клиента</w:t>
            </w:r>
          </w:p>
        </w:tc>
        <w:tc>
          <w:tcPr>
            <w:tcW w:w="992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7800,00</w:t>
            </w:r>
          </w:p>
        </w:tc>
        <w:tc>
          <w:tcPr>
            <w:tcW w:w="1956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0179" w:rsidRPr="00F83747" w:rsidTr="001B2B14">
        <w:tc>
          <w:tcPr>
            <w:tcW w:w="993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747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F0179" w:rsidRPr="00F83747" w:rsidRDefault="004F0179" w:rsidP="004F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2A6D">
              <w:rPr>
                <w:sz w:val="28"/>
                <w:szCs w:val="28"/>
              </w:rPr>
              <w:t>ередач</w:t>
            </w:r>
            <w:r>
              <w:rPr>
                <w:sz w:val="28"/>
                <w:szCs w:val="28"/>
              </w:rPr>
              <w:t>а</w:t>
            </w:r>
            <w:r w:rsidRPr="00B72A6D">
              <w:rPr>
                <w:sz w:val="28"/>
                <w:szCs w:val="28"/>
              </w:rPr>
              <w:t xml:space="preserve"> неисключительных лицензионных прав на использование </w:t>
            </w:r>
            <w:r w:rsidRPr="003E5209">
              <w:rPr>
                <w:sz w:val="28"/>
                <w:szCs w:val="28"/>
              </w:rPr>
              <w:t>средства защиты информации от несанкционированного доступа</w:t>
            </w:r>
          </w:p>
        </w:tc>
        <w:tc>
          <w:tcPr>
            <w:tcW w:w="992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7700,00</w:t>
            </w:r>
          </w:p>
        </w:tc>
        <w:tc>
          <w:tcPr>
            <w:tcW w:w="1956" w:type="dxa"/>
          </w:tcPr>
          <w:p w:rsidR="004F0179" w:rsidRPr="00F83747" w:rsidRDefault="004F017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1268C" w:rsidRDefault="0071268C" w:rsidP="0071268C">
      <w:pPr>
        <w:ind w:firstLine="709"/>
        <w:jc w:val="both"/>
        <w:rPr>
          <w:sz w:val="28"/>
          <w:szCs w:val="28"/>
        </w:rPr>
      </w:pPr>
      <w:bookmarkStart w:id="9" w:name="sub_110104"/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EE70CF">
        <w:rPr>
          <w:sz w:val="28"/>
          <w:szCs w:val="28"/>
        </w:rPr>
        <w:t xml:space="preserve">Наименование и количество </w:t>
      </w:r>
      <w:r>
        <w:rPr>
          <w:sz w:val="28"/>
          <w:szCs w:val="28"/>
        </w:rPr>
        <w:t>оказываемых услуг и приобретаемых неисключительных прав</w:t>
      </w:r>
      <w:r w:rsidRPr="00EE70CF">
        <w:rPr>
          <w:sz w:val="28"/>
          <w:szCs w:val="28"/>
        </w:rPr>
        <w:t xml:space="preserve"> может быть изменено, при условии, что фактические затраты на  приобретение не превысят расчетные.</w:t>
      </w:r>
    </w:p>
    <w:p w:rsidR="0071268C" w:rsidRDefault="0071268C" w:rsidP="0071268C">
      <w:pPr>
        <w:ind w:left="1080"/>
        <w:jc w:val="center"/>
        <w:rPr>
          <w:bCs/>
          <w:sz w:val="28"/>
          <w:szCs w:val="28"/>
        </w:rPr>
      </w:pPr>
    </w:p>
    <w:p w:rsidR="0071268C" w:rsidRPr="00F83747" w:rsidRDefault="0071268C" w:rsidP="0071268C">
      <w:pPr>
        <w:ind w:left="1080"/>
        <w:jc w:val="center"/>
        <w:rPr>
          <w:bCs/>
          <w:sz w:val="28"/>
          <w:szCs w:val="28"/>
        </w:rPr>
      </w:pPr>
      <w:r w:rsidRPr="00F83747">
        <w:rPr>
          <w:bCs/>
          <w:sz w:val="28"/>
          <w:szCs w:val="28"/>
        </w:rPr>
        <w:t>1.4. Затраты на приобретение основных средств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bookmarkStart w:id="10" w:name="sub_11024"/>
      <w:bookmarkEnd w:id="9"/>
      <w:r w:rsidRPr="00F83747">
        <w:rPr>
          <w:sz w:val="28"/>
          <w:szCs w:val="28"/>
        </w:rPr>
        <w:t>1.4.1.  Затраты на приобретение рабочих станций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284480" cy="271780"/>
            <wp:effectExtent l="19050" t="0" r="1270" b="0"/>
            <wp:docPr id="1132" name="Рисунок 1132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10"/>
    </w:p>
    <w:p w:rsidR="0071268C" w:rsidRDefault="00845C6C" w:rsidP="0071268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EB47FE">
        <w:rPr>
          <w:sz w:val="28"/>
          <w:szCs w:val="28"/>
        </w:rPr>
        <w:t xml:space="preserve"> где</w:t>
      </w:r>
      <w:r w:rsidR="003F5CA1">
        <w:rPr>
          <w:sz w:val="28"/>
          <w:szCs w:val="28"/>
        </w:rPr>
        <w:t>:</w:t>
      </w:r>
    </w:p>
    <w:p w:rsidR="00EB47FE" w:rsidRPr="00EB47FE" w:rsidRDefault="00EB47FE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845C6C" w:rsidP="0071268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рст</m:t>
            </m:r>
          </m:sub>
        </m:sSub>
      </m:oMath>
      <w:r w:rsidR="0071268C" w:rsidRPr="00F83747">
        <w:rPr>
          <w:sz w:val="28"/>
          <w:szCs w:val="28"/>
        </w:rPr>
        <w:t xml:space="preserve"> -  количество рабочих станций по i-й должности, но не более количества i-х рабочих станций, соответствующего штатной численности работников</w:t>
      </w:r>
      <w:r w:rsidR="0071268C">
        <w:rPr>
          <w:sz w:val="28"/>
          <w:szCs w:val="28"/>
        </w:rPr>
        <w:t>, планируемых к замене, указанное в таблице №</w:t>
      </w:r>
      <w:r w:rsidR="00AA38E2">
        <w:rPr>
          <w:sz w:val="28"/>
          <w:szCs w:val="28"/>
        </w:rPr>
        <w:t>10</w:t>
      </w:r>
      <w:r w:rsidR="0071268C"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58140" cy="271780"/>
            <wp:effectExtent l="19050" t="0" r="3810" b="0"/>
            <wp:docPr id="1136" name="Рисунок 113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приобретения одной рабочей станции по </w:t>
      </w:r>
      <w:proofErr w:type="spellStart"/>
      <w:r w:rsidRPr="00F83747">
        <w:rPr>
          <w:sz w:val="28"/>
          <w:szCs w:val="28"/>
        </w:rPr>
        <w:t>i-й</w:t>
      </w:r>
      <w:proofErr w:type="spellEnd"/>
      <w:r w:rsidRPr="00F83747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 указанная в таблице№</w:t>
      </w:r>
      <w:r w:rsidR="00AA38E2">
        <w:rPr>
          <w:sz w:val="28"/>
          <w:szCs w:val="28"/>
        </w:rPr>
        <w:t>10</w:t>
      </w:r>
      <w:r w:rsidRPr="00F83747">
        <w:rPr>
          <w:sz w:val="28"/>
          <w:szCs w:val="28"/>
        </w:rPr>
        <w:t>.</w:t>
      </w:r>
    </w:p>
    <w:p w:rsidR="002352F0" w:rsidRDefault="002352F0" w:rsidP="0071268C">
      <w:pPr>
        <w:ind w:firstLine="709"/>
        <w:jc w:val="both"/>
        <w:rPr>
          <w:sz w:val="28"/>
          <w:szCs w:val="28"/>
        </w:rPr>
      </w:pPr>
    </w:p>
    <w:p w:rsidR="0071268C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AA38E2">
        <w:rPr>
          <w:sz w:val="28"/>
          <w:szCs w:val="28"/>
        </w:rPr>
        <w:t>10</w:t>
      </w:r>
    </w:p>
    <w:tbl>
      <w:tblPr>
        <w:tblStyle w:val="a3"/>
        <w:tblW w:w="9894" w:type="dxa"/>
        <w:tblInd w:w="-5" w:type="dxa"/>
        <w:tblLayout w:type="fixed"/>
        <w:tblLook w:val="04A0"/>
      </w:tblPr>
      <w:tblGrid>
        <w:gridCol w:w="993"/>
        <w:gridCol w:w="2522"/>
        <w:gridCol w:w="1701"/>
        <w:gridCol w:w="1418"/>
        <w:gridCol w:w="1133"/>
        <w:gridCol w:w="2127"/>
      </w:tblGrid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Срок эксплуатации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менее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Количество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шт.</w:t>
            </w:r>
          </w:p>
        </w:tc>
        <w:tc>
          <w:tcPr>
            <w:tcW w:w="2127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 xml:space="preserve">Норматив цены 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(руб. за ед.)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более</w:t>
            </w:r>
          </w:p>
        </w:tc>
      </w:tr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6</w:t>
            </w:r>
          </w:p>
        </w:tc>
      </w:tr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1.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в составе 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все категории должностей</w:t>
            </w:r>
          </w:p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B3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13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1268C" w:rsidRPr="005B330C" w:rsidRDefault="0071268C" w:rsidP="00EB4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</w:t>
            </w:r>
            <w:r w:rsidRPr="005B330C">
              <w:rPr>
                <w:sz w:val="28"/>
                <w:szCs w:val="28"/>
              </w:rPr>
              <w:t>,00</w:t>
            </w:r>
          </w:p>
        </w:tc>
      </w:tr>
    </w:tbl>
    <w:p w:rsidR="0071268C" w:rsidRDefault="0071268C" w:rsidP="0071268C">
      <w:pPr>
        <w:ind w:firstLine="709"/>
        <w:jc w:val="both"/>
        <w:rPr>
          <w:b/>
          <w:i/>
          <w:sz w:val="28"/>
          <w:szCs w:val="28"/>
        </w:rPr>
      </w:pPr>
    </w:p>
    <w:p w:rsidR="0071268C" w:rsidRPr="00AA38E2" w:rsidRDefault="0071268C" w:rsidP="0071268C">
      <w:pPr>
        <w:ind w:firstLine="709"/>
        <w:jc w:val="both"/>
        <w:rPr>
          <w:sz w:val="28"/>
          <w:szCs w:val="28"/>
        </w:rPr>
      </w:pPr>
      <w:r w:rsidRPr="00AA38E2">
        <w:rPr>
          <w:sz w:val="28"/>
          <w:szCs w:val="28"/>
        </w:rPr>
        <w:t xml:space="preserve">Приобретение производится с целью замены фактического наличия рабочих станций срок </w:t>
      </w:r>
      <w:proofErr w:type="gramStart"/>
      <w:r w:rsidRPr="00AA38E2">
        <w:rPr>
          <w:sz w:val="28"/>
          <w:szCs w:val="28"/>
        </w:rPr>
        <w:t>эксплуатации</w:t>
      </w:r>
      <w:proofErr w:type="gramEnd"/>
      <w:r w:rsidRPr="00AA38E2">
        <w:rPr>
          <w:sz w:val="28"/>
          <w:szCs w:val="28"/>
        </w:rPr>
        <w:t xml:space="preserve"> которых свыше 5-ти лет.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bookmarkStart w:id="11" w:name="sub_11025"/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sz w:val="28"/>
          <w:szCs w:val="28"/>
        </w:rPr>
        <w:t>1.4.2. Затраты на приобретение принтеров, многофункциональных устройств и копировальных аппаратов (оргтехники</w:t>
      </w:r>
      <w:proofErr w:type="gramStart"/>
      <w:r w:rsidRPr="00F83747">
        <w:rPr>
          <w:sz w:val="28"/>
          <w:szCs w:val="28"/>
        </w:rPr>
        <w:t>)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635" b="0"/>
            <wp:docPr id="113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 xml:space="preserve">определяются </w:t>
      </w:r>
      <w:r w:rsidR="00AA38E2">
        <w:rPr>
          <w:sz w:val="28"/>
          <w:szCs w:val="28"/>
        </w:rPr>
        <w:t xml:space="preserve">по </w:t>
      </w:r>
      <w:r w:rsidRPr="00F83747">
        <w:rPr>
          <w:sz w:val="28"/>
          <w:szCs w:val="28"/>
        </w:rPr>
        <w:t>формуле:</w:t>
      </w:r>
      <w:bookmarkEnd w:id="11"/>
    </w:p>
    <w:p w:rsidR="0071268C" w:rsidRDefault="0071268C" w:rsidP="0071268C">
      <w:pPr>
        <w:ind w:firstLine="709"/>
        <w:jc w:val="center"/>
        <w:rPr>
          <w:sz w:val="28"/>
          <w:szCs w:val="28"/>
        </w:rPr>
      </w:pPr>
    </w:p>
    <w:p w:rsidR="00BB67EE" w:rsidRDefault="00845C6C" w:rsidP="0071268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</m:e>
        </m:nary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EB47FE">
        <w:rPr>
          <w:sz w:val="28"/>
          <w:szCs w:val="28"/>
        </w:rPr>
        <w:t xml:space="preserve"> где</w:t>
      </w:r>
      <w:r w:rsidR="003F5CA1">
        <w:rPr>
          <w:sz w:val="28"/>
          <w:szCs w:val="28"/>
        </w:rPr>
        <w:t>:</w:t>
      </w:r>
    </w:p>
    <w:p w:rsidR="00FF3840" w:rsidRPr="00BB67EE" w:rsidRDefault="00FF3840" w:rsidP="0071268C">
      <w:pPr>
        <w:ind w:firstLine="709"/>
        <w:jc w:val="center"/>
        <w:rPr>
          <w:sz w:val="28"/>
          <w:szCs w:val="28"/>
        </w:rPr>
      </w:pPr>
    </w:p>
    <w:p w:rsidR="0071268C" w:rsidRPr="00F83747" w:rsidRDefault="0070107F" w:rsidP="00792107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71268C" w:rsidRPr="00F83747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</w:t>
      </w:r>
      <w:r w:rsidR="0071268C">
        <w:rPr>
          <w:sz w:val="28"/>
          <w:szCs w:val="28"/>
        </w:rPr>
        <w:t>, планируемого к замене, указанное в таблице №</w:t>
      </w:r>
      <w:r w:rsidR="00AA38E2">
        <w:rPr>
          <w:sz w:val="28"/>
          <w:szCs w:val="28"/>
        </w:rPr>
        <w:t>11</w:t>
      </w:r>
      <w:r w:rsidR="0071268C"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33375" cy="259715"/>
            <wp:effectExtent l="19050" t="0" r="9525" b="0"/>
            <wp:docPr id="1141" name="Рисунок 1141" descr="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base_23679_39790_58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одного i-го типа принтера, многофункционального устройства и копировального аппарата (оргтехники)</w:t>
      </w:r>
      <w:bookmarkStart w:id="12" w:name="sub_11026"/>
      <w:r>
        <w:rPr>
          <w:sz w:val="28"/>
          <w:szCs w:val="28"/>
        </w:rPr>
        <w:t>, указанная в таблице №</w:t>
      </w:r>
      <w:r w:rsidR="00AA38E2">
        <w:rPr>
          <w:sz w:val="28"/>
          <w:szCs w:val="28"/>
        </w:rPr>
        <w:t>11</w:t>
      </w:r>
      <w:r w:rsidRPr="00F83747">
        <w:rPr>
          <w:sz w:val="28"/>
          <w:szCs w:val="28"/>
        </w:rPr>
        <w:t>.</w:t>
      </w:r>
    </w:p>
    <w:p w:rsidR="0071268C" w:rsidRDefault="0071268C" w:rsidP="007126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A38E2">
        <w:rPr>
          <w:sz w:val="28"/>
          <w:szCs w:val="28"/>
        </w:rPr>
        <w:t>11</w:t>
      </w:r>
    </w:p>
    <w:tbl>
      <w:tblPr>
        <w:tblStyle w:val="a3"/>
        <w:tblW w:w="9894" w:type="dxa"/>
        <w:tblInd w:w="-5" w:type="dxa"/>
        <w:tblLayout w:type="fixed"/>
        <w:tblLook w:val="04A0"/>
      </w:tblPr>
      <w:tblGrid>
        <w:gridCol w:w="993"/>
        <w:gridCol w:w="2522"/>
        <w:gridCol w:w="1701"/>
        <w:gridCol w:w="1418"/>
        <w:gridCol w:w="1134"/>
        <w:gridCol w:w="2126"/>
      </w:tblGrid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Срок эксплуатации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менее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Количество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 xml:space="preserve">Норматив цены 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(руб. за ед.)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не более</w:t>
            </w:r>
          </w:p>
        </w:tc>
      </w:tr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  <w:r w:rsidRPr="002929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6</w:t>
            </w:r>
          </w:p>
        </w:tc>
      </w:tr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1.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</w:t>
            </w:r>
            <w:proofErr w:type="gramStart"/>
            <w:r>
              <w:rPr>
                <w:sz w:val="28"/>
                <w:szCs w:val="28"/>
              </w:rPr>
              <w:t>черно-белый</w:t>
            </w:r>
            <w:proofErr w:type="gramEnd"/>
            <w:r>
              <w:rPr>
                <w:sz w:val="28"/>
                <w:szCs w:val="28"/>
              </w:rPr>
              <w:t xml:space="preserve"> формата А3</w:t>
            </w:r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все категории должностей</w:t>
            </w:r>
          </w:p>
          <w:p w:rsidR="0071268C" w:rsidRPr="002929E3" w:rsidRDefault="0071268C" w:rsidP="00AF0D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1268C" w:rsidRPr="005B330C" w:rsidRDefault="0071268C" w:rsidP="00EB4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  <w:r w:rsidRPr="005B330C">
              <w:rPr>
                <w:sz w:val="28"/>
                <w:szCs w:val="28"/>
              </w:rPr>
              <w:t>,00</w:t>
            </w:r>
          </w:p>
        </w:tc>
      </w:tr>
      <w:tr w:rsidR="0071268C" w:rsidRPr="005B330C" w:rsidTr="001B2B14">
        <w:tc>
          <w:tcPr>
            <w:tcW w:w="993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2.</w:t>
            </w:r>
          </w:p>
        </w:tc>
        <w:tc>
          <w:tcPr>
            <w:tcW w:w="2522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черно-белый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71268C" w:rsidRPr="002929E3" w:rsidRDefault="0071268C" w:rsidP="00AF0D28">
            <w:pPr>
              <w:jc w:val="center"/>
              <w:rPr>
                <w:sz w:val="28"/>
                <w:szCs w:val="28"/>
              </w:rPr>
            </w:pPr>
            <w:r w:rsidRPr="002929E3">
              <w:rPr>
                <w:sz w:val="28"/>
                <w:szCs w:val="28"/>
              </w:rPr>
              <w:t>все категории должностей</w:t>
            </w:r>
          </w:p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30C">
              <w:rPr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71268C" w:rsidRPr="005B330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1268C" w:rsidRPr="005B330C" w:rsidRDefault="0071268C" w:rsidP="00EB4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  <w:r w:rsidRPr="005B330C">
              <w:rPr>
                <w:sz w:val="28"/>
                <w:szCs w:val="28"/>
              </w:rPr>
              <w:t>,00</w:t>
            </w:r>
          </w:p>
        </w:tc>
      </w:tr>
    </w:tbl>
    <w:p w:rsidR="0071268C" w:rsidRDefault="0071268C" w:rsidP="0071268C">
      <w:pPr>
        <w:ind w:firstLine="709"/>
        <w:jc w:val="both"/>
        <w:rPr>
          <w:b/>
          <w:i/>
          <w:sz w:val="28"/>
          <w:szCs w:val="28"/>
        </w:rPr>
      </w:pPr>
    </w:p>
    <w:p w:rsidR="0071268C" w:rsidRPr="00AA38E2" w:rsidRDefault="0071268C" w:rsidP="0071268C">
      <w:pPr>
        <w:ind w:firstLine="709"/>
        <w:jc w:val="both"/>
        <w:rPr>
          <w:sz w:val="28"/>
          <w:szCs w:val="28"/>
        </w:rPr>
      </w:pPr>
      <w:r w:rsidRPr="00AA38E2">
        <w:rPr>
          <w:sz w:val="28"/>
          <w:szCs w:val="28"/>
        </w:rPr>
        <w:t xml:space="preserve">Приобретение производится с целью замены фактического наличия принтеров, многофункциональных устройств и копировальных </w:t>
      </w:r>
      <w:proofErr w:type="gramStart"/>
      <w:r w:rsidRPr="00AA38E2">
        <w:rPr>
          <w:sz w:val="28"/>
          <w:szCs w:val="28"/>
        </w:rPr>
        <w:t>аппаратов</w:t>
      </w:r>
      <w:proofErr w:type="gramEnd"/>
      <w:r w:rsidRPr="00AA38E2">
        <w:rPr>
          <w:sz w:val="28"/>
          <w:szCs w:val="28"/>
        </w:rPr>
        <w:t xml:space="preserve"> срок эксплуатации которых свыше 5-ти лет.</w:t>
      </w:r>
    </w:p>
    <w:p w:rsidR="0071268C" w:rsidRDefault="0071268C" w:rsidP="0071268C">
      <w:pPr>
        <w:ind w:firstLine="708"/>
        <w:jc w:val="both"/>
        <w:rPr>
          <w:sz w:val="28"/>
          <w:szCs w:val="28"/>
        </w:rPr>
      </w:pPr>
      <w:bookmarkStart w:id="13" w:name="sub_11028"/>
      <w:bookmarkEnd w:id="12"/>
      <w:r w:rsidRPr="00EE70CF">
        <w:rPr>
          <w:sz w:val="28"/>
          <w:szCs w:val="28"/>
        </w:rPr>
        <w:lastRenderedPageBreak/>
        <w:t>Наименование и количество приобретаемой продукции может быть изменено, при условии, что фактические затраты на приобретение не превысят расчетные.</w:t>
      </w:r>
    </w:p>
    <w:p w:rsidR="0071268C" w:rsidRDefault="0071268C" w:rsidP="0071268C">
      <w:pPr>
        <w:ind w:firstLine="708"/>
        <w:jc w:val="both"/>
        <w:rPr>
          <w:sz w:val="28"/>
          <w:szCs w:val="28"/>
        </w:rPr>
      </w:pPr>
    </w:p>
    <w:p w:rsidR="0071268C" w:rsidRDefault="0071268C" w:rsidP="00712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9D24C4">
        <w:rPr>
          <w:sz w:val="28"/>
          <w:szCs w:val="28"/>
        </w:rPr>
        <w:t xml:space="preserve">Затраты на приобретение </w:t>
      </w:r>
      <w:r w:rsidRPr="00567F5B">
        <w:rPr>
          <w:sz w:val="28"/>
          <w:szCs w:val="28"/>
        </w:rPr>
        <w:t>серверного и коммуникационного оборудования</w:t>
      </w:r>
      <w:r w:rsidRPr="009D24C4">
        <w:rPr>
          <w:sz w:val="28"/>
          <w:szCs w:val="28"/>
        </w:rPr>
        <w:t xml:space="preserve"> определяются по формуле:</w:t>
      </w:r>
    </w:p>
    <w:p w:rsidR="009A1117" w:rsidRPr="009D24C4" w:rsidRDefault="009A1117" w:rsidP="0071268C">
      <w:pPr>
        <w:ind w:firstLine="708"/>
        <w:jc w:val="both"/>
        <w:rPr>
          <w:sz w:val="28"/>
          <w:szCs w:val="28"/>
        </w:rPr>
      </w:pPr>
    </w:p>
    <w:p w:rsidR="007C0B9D" w:rsidRDefault="00845C6C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срко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</m:t>
            </m:r>
          </m:sub>
        </m:sSub>
      </m:oMath>
      <w:r w:rsidR="0071268C" w:rsidRPr="009D24C4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9A1117" w:rsidRDefault="009A1117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</w:p>
    <w:p w:rsidR="0071268C" w:rsidRPr="009D24C4" w:rsidRDefault="0071268C" w:rsidP="007C0B9D">
      <w:pPr>
        <w:pStyle w:val="12"/>
        <w:spacing w:line="240" w:lineRule="auto"/>
        <w:ind w:firstLine="708"/>
        <w:rPr>
          <w:sz w:val="28"/>
          <w:szCs w:val="28"/>
        </w:rPr>
      </w:pPr>
      <w:proofErr w:type="spellStart"/>
      <w:r w:rsidRPr="009D24C4">
        <w:rPr>
          <w:sz w:val="28"/>
          <w:szCs w:val="28"/>
        </w:rPr>
        <w:t>З</w:t>
      </w:r>
      <w:r w:rsidRPr="009D24C4">
        <w:rPr>
          <w:sz w:val="28"/>
          <w:szCs w:val="28"/>
          <w:vertAlign w:val="subscript"/>
        </w:rPr>
        <w:t>срко</w:t>
      </w:r>
      <w:proofErr w:type="spellEnd"/>
      <w:r w:rsidRPr="009D24C4">
        <w:rPr>
          <w:sz w:val="28"/>
          <w:szCs w:val="28"/>
        </w:rPr>
        <w:t xml:space="preserve"> – затраты на приобретение основных средств серверного и коммуникационного оборудования</w:t>
      </w:r>
      <w:r>
        <w:rPr>
          <w:sz w:val="28"/>
          <w:szCs w:val="28"/>
        </w:rPr>
        <w:t>;</w:t>
      </w:r>
    </w:p>
    <w:p w:rsidR="0071268C" w:rsidRPr="009D24C4" w:rsidRDefault="0071268C" w:rsidP="007C0B9D">
      <w:pPr>
        <w:pStyle w:val="12"/>
        <w:spacing w:line="240" w:lineRule="auto"/>
        <w:ind w:firstLine="708"/>
        <w:rPr>
          <w:sz w:val="28"/>
          <w:szCs w:val="28"/>
        </w:rPr>
      </w:pPr>
      <w:proofErr w:type="spellStart"/>
      <w:r w:rsidRPr="009D24C4">
        <w:rPr>
          <w:sz w:val="28"/>
          <w:szCs w:val="28"/>
        </w:rPr>
        <w:t>З</w:t>
      </w:r>
      <w:r w:rsidRPr="009D24C4">
        <w:rPr>
          <w:sz w:val="28"/>
          <w:szCs w:val="28"/>
          <w:vertAlign w:val="subscript"/>
        </w:rPr>
        <w:t>ср</w:t>
      </w:r>
      <w:proofErr w:type="spellEnd"/>
      <w:r w:rsidRPr="009D24C4">
        <w:rPr>
          <w:sz w:val="28"/>
          <w:szCs w:val="28"/>
        </w:rPr>
        <w:t xml:space="preserve"> – затраты на приобретение основных средств серверного оборудования</w:t>
      </w:r>
      <w:r>
        <w:rPr>
          <w:sz w:val="28"/>
          <w:szCs w:val="28"/>
        </w:rPr>
        <w:t>;</w:t>
      </w:r>
    </w:p>
    <w:p w:rsidR="0071268C" w:rsidRPr="009D24C4" w:rsidRDefault="0071268C" w:rsidP="007C0B9D">
      <w:pPr>
        <w:pStyle w:val="12"/>
        <w:spacing w:line="240" w:lineRule="auto"/>
        <w:ind w:firstLine="708"/>
        <w:rPr>
          <w:sz w:val="28"/>
          <w:szCs w:val="28"/>
        </w:rPr>
      </w:pPr>
      <w:proofErr w:type="spellStart"/>
      <w:r w:rsidRPr="009D24C4">
        <w:rPr>
          <w:sz w:val="28"/>
          <w:szCs w:val="28"/>
        </w:rPr>
        <w:t>З</w:t>
      </w:r>
      <w:r w:rsidRPr="009D24C4">
        <w:rPr>
          <w:sz w:val="28"/>
          <w:szCs w:val="28"/>
          <w:vertAlign w:val="subscript"/>
        </w:rPr>
        <w:t>ко</w:t>
      </w:r>
      <w:proofErr w:type="spellEnd"/>
      <w:r w:rsidRPr="009D24C4">
        <w:rPr>
          <w:sz w:val="28"/>
          <w:szCs w:val="28"/>
        </w:rPr>
        <w:t xml:space="preserve"> – затраты на приобретение коммуникационного оборудования</w:t>
      </w:r>
      <w:r>
        <w:rPr>
          <w:sz w:val="28"/>
          <w:szCs w:val="28"/>
        </w:rPr>
        <w:t>;</w:t>
      </w:r>
    </w:p>
    <w:p w:rsidR="0071268C" w:rsidRPr="009D24C4" w:rsidRDefault="0071268C" w:rsidP="0071268C">
      <w:pPr>
        <w:pStyle w:val="12"/>
        <w:spacing w:line="240" w:lineRule="auto"/>
        <w:ind w:firstLine="0"/>
        <w:rPr>
          <w:sz w:val="28"/>
          <w:szCs w:val="28"/>
        </w:rPr>
      </w:pPr>
    </w:p>
    <w:p w:rsidR="007C0B9D" w:rsidRDefault="00845C6C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ср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ср</m:t>
            </m:r>
          </m:sub>
        </m:sSub>
      </m:oMath>
      <w:r w:rsidR="0071268C" w:rsidRPr="009D24C4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92107" w:rsidRDefault="00792107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</w:p>
    <w:p w:rsidR="0071268C" w:rsidRPr="009D24C4" w:rsidRDefault="0071268C" w:rsidP="007C0B9D">
      <w:pPr>
        <w:pStyle w:val="12"/>
        <w:spacing w:line="240" w:lineRule="auto"/>
        <w:ind w:firstLine="708"/>
        <w:rPr>
          <w:sz w:val="28"/>
          <w:szCs w:val="28"/>
        </w:rPr>
      </w:pPr>
      <w:proofErr w:type="spellStart"/>
      <w:r w:rsidRPr="009D24C4">
        <w:rPr>
          <w:sz w:val="28"/>
          <w:szCs w:val="28"/>
          <w:lang w:val="en-US"/>
        </w:rPr>
        <w:t>Q</w:t>
      </w:r>
      <w:r w:rsidRPr="009D24C4">
        <w:rPr>
          <w:sz w:val="28"/>
          <w:szCs w:val="28"/>
          <w:vertAlign w:val="subscript"/>
          <w:lang w:val="en-US"/>
        </w:rPr>
        <w:t>i</w:t>
      </w:r>
      <w:proofErr w:type="spellEnd"/>
      <w:r w:rsidRPr="009D24C4">
        <w:rPr>
          <w:sz w:val="28"/>
          <w:szCs w:val="28"/>
          <w:vertAlign w:val="subscript"/>
        </w:rPr>
        <w:t xml:space="preserve"> ср</w:t>
      </w:r>
      <w:r w:rsidRPr="009D24C4">
        <w:rPr>
          <w:sz w:val="28"/>
          <w:szCs w:val="28"/>
        </w:rPr>
        <w:t xml:space="preserve"> – планируемое к приобретению количество i-того серверного оборудования, указанное в таблице №</w:t>
      </w:r>
      <w:r w:rsidR="00707E52">
        <w:rPr>
          <w:sz w:val="28"/>
          <w:szCs w:val="28"/>
        </w:rPr>
        <w:t>12</w:t>
      </w:r>
    </w:p>
    <w:p w:rsidR="0071268C" w:rsidRPr="00567F5B" w:rsidRDefault="00845C6C" w:rsidP="00792107">
      <w:pPr>
        <w:pStyle w:val="12"/>
        <w:spacing w:line="240" w:lineRule="auto"/>
        <w:ind w:firstLine="709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ср</m:t>
            </m:r>
          </m:sub>
        </m:sSub>
      </m:oMath>
      <w:r w:rsidR="0071268C" w:rsidRPr="009D24C4">
        <w:rPr>
          <w:sz w:val="28"/>
          <w:szCs w:val="28"/>
        </w:rPr>
        <w:t>– цена одного i-того серверного оборудования, указанн</w:t>
      </w:r>
      <w:r w:rsidR="0071268C">
        <w:rPr>
          <w:sz w:val="28"/>
          <w:szCs w:val="28"/>
        </w:rPr>
        <w:t>ая</w:t>
      </w:r>
      <w:r w:rsidR="0071268C" w:rsidRPr="009D24C4">
        <w:rPr>
          <w:sz w:val="28"/>
          <w:szCs w:val="28"/>
        </w:rPr>
        <w:t xml:space="preserve"> в таблице №</w:t>
      </w:r>
      <w:r w:rsidR="00792107">
        <w:rPr>
          <w:sz w:val="28"/>
          <w:szCs w:val="28"/>
        </w:rPr>
        <w:t>12</w:t>
      </w:r>
    </w:p>
    <w:p w:rsidR="0071268C" w:rsidRPr="009D24C4" w:rsidRDefault="0071268C" w:rsidP="0071268C">
      <w:pPr>
        <w:pStyle w:val="12"/>
        <w:spacing w:line="240" w:lineRule="auto"/>
        <w:ind w:firstLine="0"/>
        <w:rPr>
          <w:sz w:val="28"/>
          <w:szCs w:val="28"/>
        </w:rPr>
      </w:pPr>
    </w:p>
    <w:p w:rsidR="007C0B9D" w:rsidRDefault="00845C6C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ко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ко</m:t>
            </m:r>
          </m:sub>
        </m:sSub>
      </m:oMath>
      <w:r w:rsidR="0071268C" w:rsidRPr="009D24C4">
        <w:rPr>
          <w:sz w:val="28"/>
          <w:szCs w:val="28"/>
        </w:rPr>
        <w:t xml:space="preserve">, </w:t>
      </w:r>
      <w:r w:rsidR="00EB47F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9D24C4" w:rsidRDefault="0071268C" w:rsidP="0071268C">
      <w:pPr>
        <w:pStyle w:val="12"/>
        <w:spacing w:line="240" w:lineRule="auto"/>
        <w:ind w:firstLine="0"/>
        <w:jc w:val="center"/>
        <w:rPr>
          <w:sz w:val="28"/>
          <w:szCs w:val="28"/>
        </w:rPr>
      </w:pPr>
    </w:p>
    <w:p w:rsidR="0071268C" w:rsidRPr="009D24C4" w:rsidRDefault="0071268C" w:rsidP="007C0B9D">
      <w:pPr>
        <w:pStyle w:val="12"/>
        <w:spacing w:line="240" w:lineRule="auto"/>
        <w:ind w:firstLine="708"/>
        <w:rPr>
          <w:sz w:val="28"/>
          <w:szCs w:val="28"/>
        </w:rPr>
      </w:pPr>
      <w:proofErr w:type="spellStart"/>
      <w:r w:rsidRPr="009D24C4">
        <w:rPr>
          <w:sz w:val="28"/>
          <w:szCs w:val="28"/>
          <w:lang w:val="en-US"/>
        </w:rPr>
        <w:t>Q</w:t>
      </w:r>
      <w:r w:rsidRPr="009D24C4">
        <w:rPr>
          <w:sz w:val="28"/>
          <w:szCs w:val="28"/>
          <w:vertAlign w:val="subscript"/>
          <w:lang w:val="en-US"/>
        </w:rPr>
        <w:t>i</w:t>
      </w:r>
      <w:proofErr w:type="spellEnd"/>
      <w:r w:rsidRPr="009D24C4">
        <w:rPr>
          <w:sz w:val="28"/>
          <w:szCs w:val="28"/>
          <w:vertAlign w:val="subscript"/>
        </w:rPr>
        <w:t xml:space="preserve"> ко</w:t>
      </w:r>
      <w:r w:rsidRPr="009D24C4">
        <w:rPr>
          <w:sz w:val="28"/>
          <w:szCs w:val="28"/>
        </w:rPr>
        <w:t xml:space="preserve"> – планируемое к приобретению количество i-того коммуникационного оборудования, указанное в таблице №</w:t>
      </w:r>
      <w:r w:rsidR="00707E52">
        <w:rPr>
          <w:sz w:val="28"/>
          <w:szCs w:val="28"/>
        </w:rPr>
        <w:t>12</w:t>
      </w:r>
    </w:p>
    <w:p w:rsidR="0071268C" w:rsidRPr="009D24C4" w:rsidRDefault="00845C6C" w:rsidP="00792107">
      <w:pPr>
        <w:pStyle w:val="12"/>
        <w:spacing w:line="24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ко</m:t>
            </m:r>
          </m:sub>
        </m:sSub>
      </m:oMath>
      <w:r w:rsidR="0071268C" w:rsidRPr="009D24C4">
        <w:rPr>
          <w:sz w:val="28"/>
          <w:szCs w:val="28"/>
        </w:rPr>
        <w:t xml:space="preserve"> – цена одного i-того коммуникационного оборудования, указанн</w:t>
      </w:r>
      <w:r w:rsidR="0071268C">
        <w:rPr>
          <w:sz w:val="28"/>
          <w:szCs w:val="28"/>
        </w:rPr>
        <w:t>а</w:t>
      </w:r>
      <w:r w:rsidR="0071268C" w:rsidRPr="009D24C4">
        <w:rPr>
          <w:sz w:val="28"/>
          <w:szCs w:val="28"/>
        </w:rPr>
        <w:t xml:space="preserve"> в таблице №</w:t>
      </w:r>
      <w:r w:rsidR="00707E52">
        <w:rPr>
          <w:sz w:val="28"/>
          <w:szCs w:val="28"/>
        </w:rPr>
        <w:t>12</w:t>
      </w:r>
    </w:p>
    <w:p w:rsidR="0071268C" w:rsidRPr="009D24C4" w:rsidRDefault="0071268C" w:rsidP="0071268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D24C4">
        <w:rPr>
          <w:sz w:val="28"/>
          <w:szCs w:val="28"/>
        </w:rPr>
        <w:t xml:space="preserve"> Таблица №</w:t>
      </w:r>
      <w:r w:rsidR="00707E52">
        <w:rPr>
          <w:sz w:val="28"/>
          <w:szCs w:val="28"/>
        </w:rPr>
        <w:t>12</w:t>
      </w:r>
    </w:p>
    <w:tbl>
      <w:tblPr>
        <w:tblStyle w:val="a3"/>
        <w:tblW w:w="9894" w:type="dxa"/>
        <w:tblInd w:w="-5" w:type="dxa"/>
        <w:tblLayout w:type="fixed"/>
        <w:tblLook w:val="04A0"/>
      </w:tblPr>
      <w:tblGrid>
        <w:gridCol w:w="567"/>
        <w:gridCol w:w="3515"/>
        <w:gridCol w:w="2268"/>
        <w:gridCol w:w="1730"/>
        <w:gridCol w:w="1814"/>
      </w:tblGrid>
      <w:tr w:rsidR="0071268C" w:rsidRPr="009D24C4" w:rsidTr="00AD2A3E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Срок эксплуатации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не менее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Количество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 xml:space="preserve">Норматив цены 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(руб. за ед.)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не более</w:t>
            </w:r>
          </w:p>
        </w:tc>
      </w:tr>
      <w:tr w:rsidR="0071268C" w:rsidRPr="009D24C4" w:rsidTr="00AD2A3E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6</w:t>
            </w:r>
          </w:p>
        </w:tc>
      </w:tr>
      <w:tr w:rsidR="0071268C" w:rsidRPr="009D24C4" w:rsidTr="00AD2A3E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71268C" w:rsidRPr="009D24C4" w:rsidRDefault="0071268C" w:rsidP="00AF0D28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24C4">
              <w:rPr>
                <w:sz w:val="28"/>
                <w:szCs w:val="28"/>
              </w:rPr>
              <w:t xml:space="preserve">оммутатор </w:t>
            </w:r>
            <w:r>
              <w:rPr>
                <w:sz w:val="28"/>
                <w:szCs w:val="28"/>
              </w:rPr>
              <w:t>тип 1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5 лет</w:t>
            </w:r>
          </w:p>
        </w:tc>
        <w:tc>
          <w:tcPr>
            <w:tcW w:w="1730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71268C" w:rsidRPr="009D24C4" w:rsidRDefault="0071268C" w:rsidP="00AD2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</w:t>
            </w:r>
            <w:r w:rsidRPr="009D24C4">
              <w:rPr>
                <w:sz w:val="28"/>
                <w:szCs w:val="28"/>
              </w:rPr>
              <w:t>,00</w:t>
            </w:r>
          </w:p>
        </w:tc>
      </w:tr>
      <w:tr w:rsidR="0071268C" w:rsidRPr="009D24C4" w:rsidTr="00AD2A3E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71268C" w:rsidRPr="009D24C4" w:rsidRDefault="0071268C" w:rsidP="00AF0D28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24C4">
              <w:rPr>
                <w:sz w:val="28"/>
                <w:szCs w:val="28"/>
              </w:rPr>
              <w:t xml:space="preserve">оммутатор </w:t>
            </w:r>
            <w:r>
              <w:rPr>
                <w:sz w:val="28"/>
                <w:szCs w:val="28"/>
              </w:rPr>
              <w:t>тип 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5 лет</w:t>
            </w:r>
          </w:p>
        </w:tc>
        <w:tc>
          <w:tcPr>
            <w:tcW w:w="1730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71268C" w:rsidRPr="009D24C4" w:rsidRDefault="0071268C" w:rsidP="00AD2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  <w:r w:rsidRPr="009D24C4">
              <w:rPr>
                <w:sz w:val="28"/>
                <w:szCs w:val="28"/>
              </w:rPr>
              <w:t>,00</w:t>
            </w:r>
          </w:p>
        </w:tc>
      </w:tr>
      <w:tr w:rsidR="003C7C2C" w:rsidRPr="009D24C4" w:rsidTr="00AD2A3E">
        <w:tc>
          <w:tcPr>
            <w:tcW w:w="567" w:type="dxa"/>
          </w:tcPr>
          <w:p w:rsidR="003C7C2C" w:rsidRPr="009D24C4" w:rsidRDefault="003C7C2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3C7C2C" w:rsidRDefault="003C7C2C" w:rsidP="00AF0D28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телекоммуникационный</w:t>
            </w:r>
          </w:p>
        </w:tc>
        <w:tc>
          <w:tcPr>
            <w:tcW w:w="2268" w:type="dxa"/>
          </w:tcPr>
          <w:p w:rsidR="003C7C2C" w:rsidRPr="009D24C4" w:rsidRDefault="000F40C9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7C2C" w:rsidRPr="009D24C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730" w:type="dxa"/>
          </w:tcPr>
          <w:p w:rsidR="003C7C2C" w:rsidRDefault="003C7C2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C7C2C" w:rsidRDefault="003C7C2C" w:rsidP="00AD2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</w:tbl>
    <w:p w:rsidR="0071268C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EF245D">
      <w:pPr>
        <w:ind w:left="1080" w:hanging="371"/>
        <w:jc w:val="center"/>
        <w:rPr>
          <w:bCs/>
          <w:sz w:val="28"/>
          <w:szCs w:val="28"/>
        </w:rPr>
      </w:pPr>
      <w:bookmarkStart w:id="14" w:name="sub_110105"/>
      <w:bookmarkEnd w:id="13"/>
      <w:r>
        <w:rPr>
          <w:bCs/>
          <w:sz w:val="28"/>
          <w:szCs w:val="28"/>
        </w:rPr>
        <w:t xml:space="preserve">1.5. </w:t>
      </w:r>
      <w:r w:rsidRPr="00F83747">
        <w:rPr>
          <w:bCs/>
          <w:sz w:val="28"/>
          <w:szCs w:val="28"/>
        </w:rPr>
        <w:t>Затраты на приобретение материальных запасов</w:t>
      </w:r>
    </w:p>
    <w:bookmarkEnd w:id="14"/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bookmarkStart w:id="15" w:name="sub_11032"/>
      <w:r w:rsidRPr="00F83747">
        <w:rPr>
          <w:sz w:val="28"/>
          <w:szCs w:val="28"/>
        </w:rPr>
        <w:t>1.5.</w:t>
      </w:r>
      <w:r>
        <w:rPr>
          <w:sz w:val="28"/>
          <w:szCs w:val="28"/>
        </w:rPr>
        <w:t>1</w:t>
      </w:r>
      <w:r w:rsidRPr="00F83747">
        <w:rPr>
          <w:sz w:val="28"/>
          <w:szCs w:val="28"/>
        </w:rPr>
        <w:t>. Затраты на приобретение магнитных и оптических носителей информации</w:t>
      </w:r>
      <w:proofErr w:type="gramStart"/>
      <w:r w:rsidRPr="00F83747">
        <w:rPr>
          <w:sz w:val="28"/>
          <w:szCs w:val="28"/>
        </w:rPr>
        <w:t xml:space="preserve"> (</w:t>
      </w: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247015" cy="247015"/>
            <wp:effectExtent l="19050" t="0" r="635" b="0"/>
            <wp:docPr id="116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15"/>
    </w:p>
    <w:p w:rsidR="007C0B9D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346835" cy="481965"/>
            <wp:effectExtent l="19050" t="0" r="5715" b="0"/>
            <wp:docPr id="1167" name="Рисунок 1167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AD2A3E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6075" cy="259715"/>
            <wp:effectExtent l="19050" t="0" r="0" b="0"/>
            <wp:docPr id="1168" name="Рисунок 1168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планируемое к приобретению коли</w:t>
      </w:r>
      <w:r>
        <w:rPr>
          <w:sz w:val="28"/>
          <w:szCs w:val="28"/>
        </w:rPr>
        <w:t xml:space="preserve">чество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носителя информации указанное в таблице№1</w:t>
      </w:r>
      <w:r w:rsidR="00707E5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2"/>
          <w:sz w:val="28"/>
          <w:szCs w:val="28"/>
        </w:rPr>
        <w:drawing>
          <wp:inline distT="0" distB="0" distL="0" distR="0">
            <wp:extent cx="321310" cy="259715"/>
            <wp:effectExtent l="19050" t="0" r="2540" b="0"/>
            <wp:docPr id="1169" name="Рисунок 1169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одной единицы </w:t>
      </w:r>
      <w:proofErr w:type="spellStart"/>
      <w:r w:rsidRPr="00F83747">
        <w:rPr>
          <w:sz w:val="28"/>
          <w:szCs w:val="28"/>
        </w:rPr>
        <w:t>i-гo</w:t>
      </w:r>
      <w:proofErr w:type="spellEnd"/>
      <w:r w:rsidRPr="00F83747">
        <w:rPr>
          <w:sz w:val="28"/>
          <w:szCs w:val="28"/>
        </w:rPr>
        <w:t xml:space="preserve"> носителя информации</w:t>
      </w:r>
      <w:r>
        <w:rPr>
          <w:sz w:val="28"/>
          <w:szCs w:val="28"/>
        </w:rPr>
        <w:t>, указанная в</w:t>
      </w:r>
      <w:r w:rsidR="00FC2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таблице</w:t>
      </w:r>
      <w:r w:rsidR="00FC2278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707E52">
        <w:rPr>
          <w:sz w:val="28"/>
          <w:szCs w:val="28"/>
        </w:rPr>
        <w:t>3</w:t>
      </w:r>
      <w:r w:rsidRPr="00F83747">
        <w:rPr>
          <w:sz w:val="28"/>
          <w:szCs w:val="28"/>
        </w:rPr>
        <w:t>.</w:t>
      </w:r>
    </w:p>
    <w:p w:rsidR="0071268C" w:rsidRDefault="0071268C" w:rsidP="00712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24C4">
        <w:rPr>
          <w:sz w:val="28"/>
          <w:szCs w:val="28"/>
        </w:rPr>
        <w:t xml:space="preserve"> Таблица №</w:t>
      </w:r>
      <w:r>
        <w:rPr>
          <w:sz w:val="28"/>
          <w:szCs w:val="28"/>
        </w:rPr>
        <w:t>1</w:t>
      </w:r>
      <w:r w:rsidR="00707E52">
        <w:rPr>
          <w:sz w:val="28"/>
          <w:szCs w:val="28"/>
        </w:rPr>
        <w:t>3</w:t>
      </w:r>
    </w:p>
    <w:tbl>
      <w:tblPr>
        <w:tblStyle w:val="a3"/>
        <w:tblW w:w="9894" w:type="dxa"/>
        <w:tblInd w:w="-5" w:type="dxa"/>
        <w:tblLayout w:type="fixed"/>
        <w:tblLook w:val="04A0"/>
      </w:tblPr>
      <w:tblGrid>
        <w:gridCol w:w="567"/>
        <w:gridCol w:w="4111"/>
        <w:gridCol w:w="1956"/>
        <w:gridCol w:w="1701"/>
        <w:gridCol w:w="1559"/>
      </w:tblGrid>
      <w:tr w:rsidR="0071268C" w:rsidRPr="009D24C4" w:rsidTr="00527FAC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Срок эксплуатации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не менее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Количество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 xml:space="preserve">Норматив цены 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(руб. за ед.)</w:t>
            </w:r>
          </w:p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не более</w:t>
            </w:r>
          </w:p>
        </w:tc>
      </w:tr>
      <w:tr w:rsidR="0071268C" w:rsidRPr="009D24C4" w:rsidTr="00527FAC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6</w:t>
            </w:r>
          </w:p>
        </w:tc>
      </w:tr>
      <w:tr w:rsidR="0071268C" w:rsidRPr="009D24C4" w:rsidTr="00527FAC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1268C" w:rsidRPr="009D24C4" w:rsidRDefault="0071268C" w:rsidP="00AF0D28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Носитель информации съемный</w:t>
            </w:r>
            <w:r w:rsidRPr="009D2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 1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56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170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1268C" w:rsidRPr="009D24C4" w:rsidRDefault="0071268C" w:rsidP="00527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  <w:r w:rsidRPr="009D24C4">
              <w:rPr>
                <w:sz w:val="28"/>
                <w:szCs w:val="28"/>
              </w:rPr>
              <w:t>,00</w:t>
            </w:r>
          </w:p>
        </w:tc>
      </w:tr>
      <w:tr w:rsidR="0071268C" w:rsidRPr="009D24C4" w:rsidTr="00527FAC">
        <w:tc>
          <w:tcPr>
            <w:tcW w:w="567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24C4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1268C" w:rsidRPr="009D24C4" w:rsidRDefault="0071268C" w:rsidP="00AF0D28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Носитель информации съемный</w:t>
            </w:r>
            <w:r w:rsidRPr="009D2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тип 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56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1701" w:type="dxa"/>
          </w:tcPr>
          <w:p w:rsidR="0071268C" w:rsidRPr="009D24C4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1268C" w:rsidRPr="009D24C4" w:rsidRDefault="0071268C" w:rsidP="00527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9D24C4">
              <w:rPr>
                <w:sz w:val="28"/>
                <w:szCs w:val="28"/>
              </w:rPr>
              <w:t>,00</w:t>
            </w:r>
          </w:p>
        </w:tc>
      </w:tr>
    </w:tbl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</w:p>
    <w:p w:rsidR="0071268C" w:rsidRPr="00F83747" w:rsidRDefault="0071268C" w:rsidP="00FC2278">
      <w:pPr>
        <w:ind w:firstLine="709"/>
        <w:jc w:val="both"/>
        <w:rPr>
          <w:sz w:val="28"/>
          <w:szCs w:val="28"/>
        </w:rPr>
      </w:pPr>
      <w:bookmarkStart w:id="16" w:name="sub_11034"/>
      <w:r w:rsidRPr="00F83747">
        <w:rPr>
          <w:sz w:val="28"/>
          <w:szCs w:val="28"/>
        </w:rPr>
        <w:t>1.5.</w:t>
      </w:r>
      <w:r>
        <w:rPr>
          <w:sz w:val="28"/>
          <w:szCs w:val="28"/>
        </w:rPr>
        <w:t>2</w:t>
      </w:r>
      <w:r w:rsidRPr="00F83747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83747">
        <w:rPr>
          <w:sz w:val="28"/>
          <w:szCs w:val="28"/>
        </w:rPr>
        <w:t>) (</w:t>
      </w: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200025" cy="272478"/>
            <wp:effectExtent l="19050" t="0" r="0" b="0"/>
            <wp:docPr id="117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2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E13">
        <w:rPr>
          <w:sz w:val="28"/>
          <w:szCs w:val="28"/>
        </w:rPr>
        <w:t xml:space="preserve">) </w:t>
      </w:r>
      <w:proofErr w:type="gramEnd"/>
      <w:r w:rsidRPr="00F83747">
        <w:rPr>
          <w:sz w:val="28"/>
          <w:szCs w:val="28"/>
        </w:rPr>
        <w:t>определяются по формуле:</w:t>
      </w:r>
      <w:bookmarkEnd w:id="16"/>
    </w:p>
    <w:p w:rsidR="007C0B9D" w:rsidRDefault="0071268C" w:rsidP="0071268C">
      <w:pPr>
        <w:ind w:firstLine="709"/>
        <w:jc w:val="center"/>
        <w:rPr>
          <w:sz w:val="28"/>
          <w:szCs w:val="28"/>
        </w:rPr>
      </w:pPr>
      <w:r w:rsidRPr="00F83747">
        <w:rPr>
          <w:noProof/>
          <w:position w:val="-28"/>
          <w:sz w:val="28"/>
          <w:szCs w:val="28"/>
        </w:rPr>
        <w:drawing>
          <wp:inline distT="0" distB="0" distL="0" distR="0">
            <wp:extent cx="1791970" cy="481965"/>
            <wp:effectExtent l="19050" t="0" r="0" b="0"/>
            <wp:docPr id="1175" name="Рисунок 1175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, </w:t>
      </w:r>
      <w:r w:rsidR="00527FAC">
        <w:rPr>
          <w:sz w:val="28"/>
          <w:szCs w:val="28"/>
        </w:rPr>
        <w:t>где</w:t>
      </w:r>
      <w:r w:rsidR="003F5CA1">
        <w:rPr>
          <w:sz w:val="28"/>
          <w:szCs w:val="28"/>
        </w:rPr>
        <w:t>: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33375" cy="271780"/>
            <wp:effectExtent l="19050" t="0" r="9525" b="0"/>
            <wp:docPr id="1176" name="Рисунок 1176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proofErr w:type="spellStart"/>
      <w:r w:rsidRPr="00F83747">
        <w:rPr>
          <w:sz w:val="28"/>
          <w:szCs w:val="28"/>
        </w:rPr>
        <w:t>i-гo</w:t>
      </w:r>
      <w:proofErr w:type="spellEnd"/>
      <w:r w:rsidRPr="00F83747">
        <w:rPr>
          <w:sz w:val="28"/>
          <w:szCs w:val="28"/>
        </w:rPr>
        <w:t xml:space="preserve"> типа</w:t>
      </w:r>
      <w:r>
        <w:rPr>
          <w:sz w:val="28"/>
          <w:szCs w:val="28"/>
        </w:rPr>
        <w:t>, указанное в таблице №1</w:t>
      </w:r>
      <w:r w:rsidR="00707E52">
        <w:rPr>
          <w:sz w:val="28"/>
          <w:szCs w:val="28"/>
        </w:rPr>
        <w:t>4</w:t>
      </w:r>
      <w:r w:rsidRPr="00F83747">
        <w:rPr>
          <w:sz w:val="28"/>
          <w:szCs w:val="28"/>
        </w:rPr>
        <w:t>;</w:t>
      </w:r>
    </w:p>
    <w:p w:rsidR="0071268C" w:rsidRPr="00F83747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46075" cy="271780"/>
            <wp:effectExtent l="19050" t="0" r="0" b="0"/>
            <wp:docPr id="1177" name="Рисунок 1177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>, указанный в таблице №1</w:t>
      </w:r>
      <w:r w:rsidR="00707E52">
        <w:rPr>
          <w:sz w:val="28"/>
          <w:szCs w:val="28"/>
        </w:rPr>
        <w:t>4</w:t>
      </w:r>
      <w:r w:rsidRPr="00F83747">
        <w:rPr>
          <w:sz w:val="28"/>
          <w:szCs w:val="28"/>
        </w:rPr>
        <w:t>;</w:t>
      </w:r>
    </w:p>
    <w:p w:rsidR="0071268C" w:rsidRDefault="0071268C" w:rsidP="0071268C">
      <w:pPr>
        <w:ind w:firstLine="709"/>
        <w:jc w:val="both"/>
        <w:rPr>
          <w:sz w:val="28"/>
          <w:szCs w:val="28"/>
        </w:rPr>
      </w:pPr>
      <w:r w:rsidRPr="00F83747">
        <w:rPr>
          <w:noProof/>
          <w:position w:val="-14"/>
          <w:sz w:val="28"/>
          <w:szCs w:val="28"/>
        </w:rPr>
        <w:drawing>
          <wp:inline distT="0" distB="0" distL="0" distR="0">
            <wp:extent cx="321310" cy="271780"/>
            <wp:effectExtent l="19050" t="0" r="2540" b="0"/>
            <wp:docPr id="1178" name="Рисунок 1178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47">
        <w:rPr>
          <w:sz w:val="28"/>
          <w:szCs w:val="28"/>
        </w:rPr>
        <w:t xml:space="preserve"> - цена расходного материала по </w:t>
      </w:r>
      <w:proofErr w:type="spellStart"/>
      <w:r w:rsidRPr="00F83747">
        <w:rPr>
          <w:sz w:val="28"/>
          <w:szCs w:val="28"/>
        </w:rPr>
        <w:t>i-му</w:t>
      </w:r>
      <w:proofErr w:type="spellEnd"/>
      <w:r w:rsidRPr="00F83747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>, указанная в таблице №1</w:t>
      </w:r>
      <w:r w:rsidR="00707E52">
        <w:rPr>
          <w:sz w:val="28"/>
          <w:szCs w:val="28"/>
        </w:rPr>
        <w:t>4</w:t>
      </w:r>
      <w:r w:rsidRPr="00F83747">
        <w:rPr>
          <w:sz w:val="28"/>
          <w:szCs w:val="28"/>
        </w:rPr>
        <w:t>;</w:t>
      </w:r>
    </w:p>
    <w:p w:rsidR="0071268C" w:rsidRDefault="0071268C" w:rsidP="0071268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  <w:r w:rsidR="00707E52">
        <w:rPr>
          <w:sz w:val="28"/>
          <w:szCs w:val="28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701"/>
        <w:gridCol w:w="1701"/>
        <w:gridCol w:w="1843"/>
        <w:gridCol w:w="1417"/>
      </w:tblGrid>
      <w:tr w:rsidR="0071268C" w:rsidRPr="00D74955" w:rsidTr="00527FAC">
        <w:trPr>
          <w:trHeight w:val="1082"/>
        </w:trPr>
        <w:tc>
          <w:tcPr>
            <w:tcW w:w="648" w:type="dxa"/>
            <w:vAlign w:val="center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49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4955">
              <w:rPr>
                <w:sz w:val="28"/>
                <w:szCs w:val="28"/>
              </w:rPr>
              <w:t>/</w:t>
            </w:r>
            <w:proofErr w:type="spellStart"/>
            <w:r w:rsidRPr="00D749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vAlign w:val="center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устройств</w:t>
            </w:r>
          </w:p>
        </w:tc>
        <w:tc>
          <w:tcPr>
            <w:tcW w:w="1701" w:type="dxa"/>
            <w:vAlign w:val="center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83747">
              <w:rPr>
                <w:sz w:val="28"/>
                <w:szCs w:val="28"/>
              </w:rPr>
              <w:t>расходных материалов</w:t>
            </w:r>
            <w:r>
              <w:rPr>
                <w:sz w:val="28"/>
                <w:szCs w:val="28"/>
              </w:rPr>
              <w:t xml:space="preserve"> в каждом устройстве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Норматив потребления</w:t>
            </w:r>
          </w:p>
          <w:p w:rsidR="0071268C" w:rsidRPr="00D74955" w:rsidRDefault="0071268C" w:rsidP="00AF0D28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шт. в год</w:t>
            </w:r>
          </w:p>
        </w:tc>
        <w:tc>
          <w:tcPr>
            <w:tcW w:w="1417" w:type="dxa"/>
            <w:vAlign w:val="center"/>
          </w:tcPr>
          <w:p w:rsidR="0071268C" w:rsidRPr="00D74955" w:rsidRDefault="0071268C" w:rsidP="00AF0D28">
            <w:pPr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Цена за единицу в рублях, не более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1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D7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полноцветного</w:t>
            </w:r>
            <w:proofErr w:type="spellEnd"/>
            <w:r>
              <w:rPr>
                <w:sz w:val="28"/>
                <w:szCs w:val="28"/>
              </w:rPr>
              <w:t xml:space="preserve"> лазерного МФУ формата А3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2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601628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D7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полноцветного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лазерного принтера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49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lastRenderedPageBreak/>
              <w:t>3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D7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черно-белого лазерного МФУ формата А3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955">
              <w:rPr>
                <w:sz w:val="28"/>
                <w:szCs w:val="28"/>
              </w:rPr>
              <w:t>4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D7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черно-белого лазерного МФУ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D74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черно-белого лазерного принтера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Pr="00D74955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Pr="00653F8F" w:rsidRDefault="0071268C" w:rsidP="00AF0D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</w:t>
            </w:r>
            <w:r w:rsidRPr="00653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струйного </w:t>
            </w:r>
            <w:proofErr w:type="spellStart"/>
            <w:r>
              <w:rPr>
                <w:sz w:val="28"/>
                <w:szCs w:val="28"/>
              </w:rPr>
              <w:t>полноцветного</w:t>
            </w:r>
            <w:proofErr w:type="spellEnd"/>
            <w:r>
              <w:rPr>
                <w:sz w:val="28"/>
                <w:szCs w:val="28"/>
              </w:rPr>
              <w:t xml:space="preserve"> принтера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1268C" w:rsidRPr="00D74955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  <w:r w:rsidRPr="00D74955">
              <w:rPr>
                <w:sz w:val="28"/>
                <w:szCs w:val="28"/>
              </w:rPr>
              <w:t>,00</w:t>
            </w:r>
          </w:p>
        </w:tc>
      </w:tr>
      <w:tr w:rsidR="0071268C" w:rsidRPr="00D74955" w:rsidTr="00527FAC">
        <w:trPr>
          <w:trHeight w:val="256"/>
        </w:trPr>
        <w:tc>
          <w:tcPr>
            <w:tcW w:w="648" w:type="dxa"/>
          </w:tcPr>
          <w:p w:rsidR="0071268C" w:rsidRDefault="0071268C" w:rsidP="00840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0844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 для факса</w:t>
            </w:r>
          </w:p>
        </w:tc>
        <w:tc>
          <w:tcPr>
            <w:tcW w:w="1701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1268C" w:rsidRDefault="0071268C" w:rsidP="00AF0D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</w:tr>
    </w:tbl>
    <w:p w:rsidR="0071268C" w:rsidRDefault="005771A3" w:rsidP="005771A3">
      <w:pPr>
        <w:ind w:firstLine="851"/>
        <w:jc w:val="both"/>
        <w:rPr>
          <w:sz w:val="28"/>
          <w:szCs w:val="28"/>
        </w:rPr>
      </w:pPr>
      <w:r w:rsidRPr="00015985">
        <w:rPr>
          <w:sz w:val="28"/>
          <w:szCs w:val="28"/>
        </w:rPr>
        <w:t>Наименование и количество приобретаем</w:t>
      </w:r>
      <w:r>
        <w:rPr>
          <w:sz w:val="28"/>
          <w:szCs w:val="28"/>
        </w:rPr>
        <w:t>ых</w:t>
      </w:r>
      <w:r w:rsidRPr="0001598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 материалов</w:t>
      </w:r>
      <w:r w:rsidRPr="00015985">
        <w:rPr>
          <w:sz w:val="28"/>
          <w:szCs w:val="28"/>
        </w:rPr>
        <w:t xml:space="preserve"> может быть изменено, при условии, что фактические затраты на  приобретение не превысят расчетные.</w:t>
      </w:r>
    </w:p>
    <w:p w:rsidR="005771A3" w:rsidRPr="005771A3" w:rsidRDefault="005771A3" w:rsidP="005771A3">
      <w:pPr>
        <w:rPr>
          <w:sz w:val="28"/>
          <w:szCs w:val="28"/>
        </w:rPr>
      </w:pPr>
      <w:r>
        <w:rPr>
          <w:sz w:val="28"/>
          <w:szCs w:val="28"/>
        </w:rPr>
        <w:t xml:space="preserve">1.5.3.  </w:t>
      </w:r>
      <w:r w:rsidRPr="005771A3">
        <w:rPr>
          <w:sz w:val="28"/>
          <w:szCs w:val="28"/>
        </w:rPr>
        <w:t>Затраты на приобретение мониторов</w:t>
      </w:r>
      <w:proofErr w:type="gramStart"/>
      <w:r w:rsidRPr="005771A3">
        <w:rPr>
          <w:sz w:val="28"/>
          <w:szCs w:val="28"/>
        </w:rPr>
        <w:t xml:space="preserve"> (</w:t>
      </w:r>
      <w:r w:rsidRPr="005771A3">
        <w:rPr>
          <w:noProof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9" name="Рисунок 72" descr="base_23679_397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679_39790_59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A3">
        <w:rPr>
          <w:sz w:val="28"/>
          <w:szCs w:val="28"/>
        </w:rPr>
        <w:t xml:space="preserve">) </w:t>
      </w:r>
      <w:proofErr w:type="gramEnd"/>
      <w:r w:rsidRPr="005771A3">
        <w:rPr>
          <w:sz w:val="28"/>
          <w:szCs w:val="28"/>
        </w:rPr>
        <w:t>определяются по формуле:</w:t>
      </w:r>
    </w:p>
    <w:p w:rsidR="005771A3" w:rsidRPr="005771A3" w:rsidRDefault="005771A3" w:rsidP="005771A3">
      <w:pPr>
        <w:ind w:firstLine="709"/>
        <w:rPr>
          <w:sz w:val="28"/>
          <w:szCs w:val="28"/>
        </w:rPr>
      </w:pPr>
      <w:r w:rsidRPr="005771A3">
        <w:rPr>
          <w:noProof/>
          <w:sz w:val="28"/>
          <w:szCs w:val="28"/>
        </w:rPr>
        <w:drawing>
          <wp:inline distT="0" distB="0" distL="0" distR="0">
            <wp:extent cx="1504950" cy="476250"/>
            <wp:effectExtent l="19050" t="0" r="0" b="0"/>
            <wp:docPr id="27" name="Рисунок 71" descr="base_23679_397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679_39790_59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A3">
        <w:rPr>
          <w:sz w:val="28"/>
          <w:szCs w:val="28"/>
        </w:rPr>
        <w:t>, где:</w:t>
      </w:r>
    </w:p>
    <w:p w:rsidR="005771A3" w:rsidRPr="005771A3" w:rsidRDefault="005771A3" w:rsidP="005771A3">
      <w:pPr>
        <w:ind w:firstLine="709"/>
        <w:rPr>
          <w:sz w:val="28"/>
          <w:szCs w:val="28"/>
        </w:rPr>
      </w:pPr>
      <w:r w:rsidRPr="005771A3">
        <w:rPr>
          <w:noProof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5" name="Рисунок 70" descr="base_23679_397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679_39790_60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A3"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5771A3">
        <w:rPr>
          <w:sz w:val="28"/>
          <w:szCs w:val="28"/>
        </w:rPr>
        <w:t>i-й</w:t>
      </w:r>
      <w:proofErr w:type="spellEnd"/>
      <w:r w:rsidRPr="005771A3">
        <w:rPr>
          <w:sz w:val="28"/>
          <w:szCs w:val="28"/>
        </w:rPr>
        <w:t xml:space="preserve"> должности, указанное в таблице №1</w:t>
      </w:r>
      <w:r>
        <w:rPr>
          <w:sz w:val="28"/>
          <w:szCs w:val="28"/>
        </w:rPr>
        <w:t>5</w:t>
      </w:r>
      <w:r w:rsidRPr="005771A3">
        <w:rPr>
          <w:sz w:val="28"/>
          <w:szCs w:val="28"/>
        </w:rPr>
        <w:t>;</w:t>
      </w:r>
    </w:p>
    <w:p w:rsidR="005771A3" w:rsidRDefault="005771A3" w:rsidP="005771A3">
      <w:pPr>
        <w:ind w:firstLine="709"/>
        <w:rPr>
          <w:sz w:val="28"/>
          <w:szCs w:val="28"/>
        </w:rPr>
      </w:pPr>
      <w:r w:rsidRPr="005771A3">
        <w:rPr>
          <w:noProof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24" name="Рисунок 69" descr="base_23679_397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79_39790_60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A3">
        <w:rPr>
          <w:sz w:val="28"/>
          <w:szCs w:val="28"/>
        </w:rPr>
        <w:t xml:space="preserve"> - цена одного монитора для </w:t>
      </w:r>
      <w:proofErr w:type="spellStart"/>
      <w:r w:rsidRPr="005771A3">
        <w:rPr>
          <w:sz w:val="28"/>
          <w:szCs w:val="28"/>
        </w:rPr>
        <w:t>i-й</w:t>
      </w:r>
      <w:proofErr w:type="spellEnd"/>
      <w:r w:rsidRPr="005771A3">
        <w:rPr>
          <w:sz w:val="28"/>
          <w:szCs w:val="28"/>
        </w:rPr>
        <w:t xml:space="preserve"> должности, указанная в таблице №1</w:t>
      </w:r>
      <w:r>
        <w:rPr>
          <w:sz w:val="28"/>
          <w:szCs w:val="28"/>
        </w:rPr>
        <w:t>5</w:t>
      </w:r>
      <w:r w:rsidRPr="005771A3">
        <w:rPr>
          <w:sz w:val="28"/>
          <w:szCs w:val="28"/>
        </w:rPr>
        <w:t>.</w:t>
      </w:r>
    </w:p>
    <w:p w:rsidR="00876456" w:rsidRPr="00876456" w:rsidRDefault="00876456" w:rsidP="00876456">
      <w:pPr>
        <w:ind w:firstLine="709"/>
        <w:jc w:val="right"/>
        <w:rPr>
          <w:sz w:val="28"/>
          <w:szCs w:val="28"/>
        </w:rPr>
      </w:pPr>
      <w:r w:rsidRPr="00876456">
        <w:rPr>
          <w:sz w:val="28"/>
          <w:szCs w:val="28"/>
        </w:rPr>
        <w:t>Таблица №1</w:t>
      </w:r>
      <w:r>
        <w:rPr>
          <w:sz w:val="28"/>
          <w:szCs w:val="28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716"/>
        <w:gridCol w:w="1898"/>
        <w:gridCol w:w="1617"/>
        <w:gridCol w:w="3005"/>
      </w:tblGrid>
      <w:tr w:rsidR="00876456" w:rsidRPr="00876456" w:rsidTr="00876456">
        <w:tc>
          <w:tcPr>
            <w:tcW w:w="511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№</w:t>
            </w:r>
          </w:p>
        </w:tc>
        <w:tc>
          <w:tcPr>
            <w:tcW w:w="2716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98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Срок эксплуатации</w:t>
            </w:r>
          </w:p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не менее</w:t>
            </w:r>
          </w:p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Количество</w:t>
            </w:r>
          </w:p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шт.</w:t>
            </w:r>
          </w:p>
        </w:tc>
        <w:tc>
          <w:tcPr>
            <w:tcW w:w="3005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 xml:space="preserve">Норматив цены </w:t>
            </w:r>
          </w:p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(руб. за ед.)</w:t>
            </w:r>
          </w:p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не более</w:t>
            </w:r>
          </w:p>
        </w:tc>
      </w:tr>
      <w:tr w:rsidR="00876456" w:rsidRPr="00876456" w:rsidTr="00876456">
        <w:tc>
          <w:tcPr>
            <w:tcW w:w="511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6</w:t>
            </w:r>
          </w:p>
        </w:tc>
      </w:tr>
      <w:tr w:rsidR="00876456" w:rsidRPr="00876456" w:rsidTr="00876456">
        <w:tc>
          <w:tcPr>
            <w:tcW w:w="511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1.</w:t>
            </w:r>
          </w:p>
        </w:tc>
        <w:tc>
          <w:tcPr>
            <w:tcW w:w="2716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76456">
              <w:rPr>
                <w:sz w:val="28"/>
                <w:szCs w:val="28"/>
              </w:rPr>
              <w:t>онитор</w:t>
            </w:r>
          </w:p>
        </w:tc>
        <w:tc>
          <w:tcPr>
            <w:tcW w:w="1898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5 лет</w:t>
            </w:r>
          </w:p>
        </w:tc>
        <w:tc>
          <w:tcPr>
            <w:tcW w:w="1617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7645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05" w:type="dxa"/>
          </w:tcPr>
          <w:p w:rsidR="00876456" w:rsidRPr="00876456" w:rsidRDefault="00876456" w:rsidP="0087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6456">
              <w:rPr>
                <w:sz w:val="28"/>
                <w:szCs w:val="28"/>
              </w:rPr>
              <w:t>12000,00</w:t>
            </w:r>
          </w:p>
        </w:tc>
      </w:tr>
    </w:tbl>
    <w:p w:rsidR="005771A3" w:rsidRDefault="005771A3" w:rsidP="00876456">
      <w:pPr>
        <w:ind w:firstLine="709"/>
        <w:rPr>
          <w:sz w:val="28"/>
          <w:szCs w:val="28"/>
        </w:rPr>
      </w:pPr>
    </w:p>
    <w:p w:rsidR="0071268C" w:rsidRDefault="0071268C" w:rsidP="00EA1DE2">
      <w:pPr>
        <w:ind w:firstLine="709"/>
        <w:jc w:val="both"/>
        <w:rPr>
          <w:sz w:val="28"/>
          <w:szCs w:val="28"/>
        </w:rPr>
      </w:pPr>
    </w:p>
    <w:p w:rsidR="006A0202" w:rsidRDefault="006A0202" w:rsidP="00EA1DE2">
      <w:pPr>
        <w:ind w:firstLine="709"/>
        <w:jc w:val="both"/>
        <w:rPr>
          <w:sz w:val="28"/>
          <w:szCs w:val="28"/>
        </w:rPr>
      </w:pPr>
    </w:p>
    <w:p w:rsidR="001F0B2D" w:rsidRDefault="001F0B2D" w:rsidP="001F0B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Прочие затраты</w:t>
      </w:r>
    </w:p>
    <w:p w:rsidR="00623DEA" w:rsidRDefault="00791B91" w:rsidP="00EF245D">
      <w:pPr>
        <w:tabs>
          <w:tab w:val="left" w:pos="2552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623DEA">
        <w:rPr>
          <w:rFonts w:eastAsiaTheme="minorHAnsi"/>
          <w:sz w:val="28"/>
          <w:szCs w:val="28"/>
          <w:lang w:eastAsia="en-US"/>
        </w:rPr>
        <w:t xml:space="preserve"> Затраты на оплату расходов по договорам об оказании</w:t>
      </w:r>
      <w:r w:rsidR="0096622D">
        <w:rPr>
          <w:rFonts w:eastAsiaTheme="minorHAnsi"/>
          <w:sz w:val="28"/>
          <w:szCs w:val="28"/>
          <w:lang w:eastAsia="en-US"/>
        </w:rPr>
        <w:t xml:space="preserve"> </w:t>
      </w:r>
      <w:r w:rsidR="00623DEA">
        <w:rPr>
          <w:rFonts w:eastAsiaTheme="minorHAnsi"/>
          <w:sz w:val="28"/>
          <w:szCs w:val="28"/>
          <w:lang w:eastAsia="en-US"/>
        </w:rPr>
        <w:t>услуг, связанных с проездом и наймом жилого помещения</w:t>
      </w:r>
      <w:r w:rsidR="0096622D">
        <w:rPr>
          <w:rFonts w:eastAsiaTheme="minorHAnsi"/>
          <w:sz w:val="28"/>
          <w:szCs w:val="28"/>
          <w:lang w:eastAsia="en-US"/>
        </w:rPr>
        <w:t xml:space="preserve"> </w:t>
      </w:r>
      <w:r w:rsidR="00623DEA">
        <w:rPr>
          <w:rFonts w:eastAsiaTheme="minorHAnsi"/>
          <w:sz w:val="28"/>
          <w:szCs w:val="28"/>
          <w:lang w:eastAsia="en-US"/>
        </w:rPr>
        <w:t>в связи с командированием работников, заключаемым</w:t>
      </w:r>
      <w:r w:rsidR="0096622D">
        <w:rPr>
          <w:rFonts w:eastAsiaTheme="minorHAnsi"/>
          <w:sz w:val="28"/>
          <w:szCs w:val="28"/>
          <w:lang w:eastAsia="en-US"/>
        </w:rPr>
        <w:t xml:space="preserve"> </w:t>
      </w:r>
      <w:r w:rsidR="00623DEA">
        <w:rPr>
          <w:rFonts w:eastAsiaTheme="minorHAnsi"/>
          <w:sz w:val="28"/>
          <w:szCs w:val="28"/>
          <w:lang w:eastAsia="en-US"/>
        </w:rPr>
        <w:t>со сторонними организациями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bookmarkStart w:id="17" w:name="sub_11044"/>
      <w:r w:rsidRPr="004C098D">
        <w:rPr>
          <w:sz w:val="28"/>
          <w:szCs w:val="28"/>
        </w:rPr>
        <w:t>2.</w:t>
      </w:r>
      <w:r w:rsidR="00CF77CD">
        <w:rPr>
          <w:sz w:val="28"/>
          <w:szCs w:val="28"/>
        </w:rPr>
        <w:t>1</w:t>
      </w:r>
      <w:r w:rsidRPr="004C098D">
        <w:rPr>
          <w:sz w:val="28"/>
          <w:szCs w:val="28"/>
        </w:rPr>
        <w:t>.1.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4C098D">
        <w:rPr>
          <w:sz w:val="28"/>
          <w:szCs w:val="28"/>
        </w:rPr>
        <w:t xml:space="preserve"> (</w:t>
      </w:r>
      <w:r>
        <w:rPr>
          <w:noProof/>
          <w:position w:val="-14"/>
        </w:rPr>
        <w:drawing>
          <wp:inline distT="0" distB="0" distL="0" distR="0">
            <wp:extent cx="237490" cy="260985"/>
            <wp:effectExtent l="19050" t="0" r="0" b="0"/>
            <wp:docPr id="21" name="Рисунок 6" descr="base_23679_397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6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), </w:t>
      </w:r>
      <w:proofErr w:type="gramEnd"/>
      <w:r w:rsidRPr="004C098D">
        <w:rPr>
          <w:sz w:val="28"/>
          <w:szCs w:val="28"/>
        </w:rPr>
        <w:t>определяются по формуле:</w:t>
      </w:r>
      <w:bookmarkEnd w:id="17"/>
    </w:p>
    <w:p w:rsidR="00A56E4E" w:rsidRPr="004C098D" w:rsidRDefault="00A56E4E" w:rsidP="00A56E4E">
      <w:pPr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70635" cy="260985"/>
            <wp:effectExtent l="19050" t="0" r="5715" b="0"/>
            <wp:docPr id="20" name="Рисунок 7" descr="base_23679_397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6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5925" cy="260985"/>
            <wp:effectExtent l="19050" t="0" r="3175" b="0"/>
            <wp:docPr id="19" name="Рисунок 8" descr="base_23679_397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66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965" cy="231775"/>
            <wp:effectExtent l="19050" t="0" r="698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bookmarkStart w:id="18" w:name="sub_11045"/>
      <w:r w:rsidRPr="004C098D">
        <w:rPr>
          <w:sz w:val="28"/>
          <w:szCs w:val="28"/>
        </w:rPr>
        <w:t>2.3.2. Затраты по договору на проезд к месту командирования и обратно</w:t>
      </w:r>
      <w:proofErr w:type="gramStart"/>
      <w:r w:rsidR="0058173C">
        <w:rPr>
          <w:sz w:val="28"/>
          <w:szCs w:val="28"/>
        </w:rPr>
        <w:t xml:space="preserve">     </w:t>
      </w:r>
      <w:r w:rsidRPr="004C098D">
        <w:rPr>
          <w:sz w:val="28"/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415925" cy="260985"/>
            <wp:effectExtent l="19050" t="0" r="3175" b="0"/>
            <wp:docPr id="10" name="Рисунок 10" descr="base_23679_397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6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) </w:t>
      </w:r>
      <w:proofErr w:type="gramEnd"/>
      <w:r w:rsidRPr="004C098D">
        <w:rPr>
          <w:sz w:val="28"/>
          <w:szCs w:val="28"/>
        </w:rPr>
        <w:t>определяются по формуле:</w:t>
      </w:r>
      <w:bookmarkEnd w:id="18"/>
    </w:p>
    <w:p w:rsidR="00A56E4E" w:rsidRPr="004C098D" w:rsidRDefault="00A56E4E" w:rsidP="00A56E4E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66290" cy="474980"/>
            <wp:effectExtent l="19050" t="0" r="0" b="0"/>
            <wp:docPr id="11" name="Рисунок 11" descr="base_23679_397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6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0540" cy="260985"/>
            <wp:effectExtent l="19050" t="0" r="3810" b="0"/>
            <wp:docPr id="12" name="Рисунок 12" descr="base_23679_397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6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4C098D">
        <w:rPr>
          <w:sz w:val="28"/>
          <w:szCs w:val="28"/>
        </w:rPr>
        <w:t>i-му</w:t>
      </w:r>
      <w:proofErr w:type="spellEnd"/>
      <w:r w:rsidRPr="004C098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</w:t>
      </w:r>
      <w:r w:rsidR="00CF77CD">
        <w:rPr>
          <w:sz w:val="28"/>
          <w:szCs w:val="28"/>
        </w:rPr>
        <w:t xml:space="preserve">, </w:t>
      </w:r>
      <w:proofErr w:type="gramStart"/>
      <w:r w:rsidR="00CF77CD">
        <w:rPr>
          <w:sz w:val="28"/>
          <w:szCs w:val="28"/>
        </w:rPr>
        <w:t>указанная</w:t>
      </w:r>
      <w:proofErr w:type="gramEnd"/>
      <w:r w:rsidR="00CF77CD">
        <w:rPr>
          <w:sz w:val="28"/>
          <w:szCs w:val="28"/>
        </w:rPr>
        <w:t xml:space="preserve"> в таблице №1</w:t>
      </w:r>
      <w:r w:rsidR="006A0202">
        <w:rPr>
          <w:sz w:val="28"/>
          <w:szCs w:val="28"/>
        </w:rPr>
        <w:t>6</w:t>
      </w:r>
      <w:r w:rsidRPr="004C098D">
        <w:rPr>
          <w:sz w:val="28"/>
          <w:szCs w:val="28"/>
        </w:rPr>
        <w:t>;</w:t>
      </w:r>
    </w:p>
    <w:p w:rsidR="00A56E4E" w:rsidRDefault="00845C6C" w:rsidP="00A56E4E">
      <w:pPr>
        <w:ind w:firstLine="709"/>
        <w:jc w:val="both"/>
        <w:rPr>
          <w:sz w:val="28"/>
          <w:szCs w:val="28"/>
        </w:rPr>
      </w:pPr>
      <w:r w:rsidRPr="00845C6C">
        <w:rPr>
          <w:noProof/>
          <w:position w:val="-14"/>
          <w:sz w:val="28"/>
          <w:szCs w:val="28"/>
        </w:rPr>
        <w:pict>
          <v:shape id="_x0000_i1031" type="#_x0000_t75" alt="base_23679_39790_668" style="width:37.5pt;height:21pt;visibility:visible;mso-wrap-style:square" o:bullet="t" filled="t">
            <v:imagedata r:id="rId87" o:title="base_23679_39790_668"/>
          </v:shape>
        </w:pict>
      </w:r>
      <w:r w:rsidR="00A56E4E" w:rsidRPr="004C098D">
        <w:rPr>
          <w:sz w:val="28"/>
          <w:szCs w:val="28"/>
        </w:rPr>
        <w:t xml:space="preserve"> - цена проезда по </w:t>
      </w:r>
      <w:proofErr w:type="spellStart"/>
      <w:r w:rsidR="00A56E4E" w:rsidRPr="004C098D">
        <w:rPr>
          <w:sz w:val="28"/>
          <w:szCs w:val="28"/>
        </w:rPr>
        <w:t>i-му</w:t>
      </w:r>
      <w:proofErr w:type="spellEnd"/>
      <w:r w:rsidR="00A56E4E" w:rsidRPr="004C098D">
        <w:rPr>
          <w:sz w:val="28"/>
          <w:szCs w:val="28"/>
        </w:rPr>
        <w:t xml:space="preserve"> направлению командирования</w:t>
      </w:r>
      <w:r w:rsidR="00CF77CD">
        <w:rPr>
          <w:sz w:val="28"/>
          <w:szCs w:val="28"/>
        </w:rPr>
        <w:t>,</w:t>
      </w:r>
      <w:r w:rsidR="00CF77CD" w:rsidRPr="00CF77CD">
        <w:rPr>
          <w:sz w:val="28"/>
          <w:szCs w:val="28"/>
        </w:rPr>
        <w:t xml:space="preserve"> </w:t>
      </w:r>
      <w:r w:rsidR="00CF77CD">
        <w:rPr>
          <w:sz w:val="28"/>
          <w:szCs w:val="28"/>
        </w:rPr>
        <w:t>указанная в таблице №1</w:t>
      </w:r>
      <w:r w:rsidR="006A0202">
        <w:rPr>
          <w:sz w:val="28"/>
          <w:szCs w:val="28"/>
        </w:rPr>
        <w:t>6</w:t>
      </w:r>
      <w:r w:rsidR="00A56E4E" w:rsidRPr="004C098D">
        <w:rPr>
          <w:sz w:val="28"/>
          <w:szCs w:val="28"/>
        </w:rPr>
        <w:t>.</w:t>
      </w:r>
    </w:p>
    <w:p w:rsidR="0058173C" w:rsidRPr="00AB4E2B" w:rsidRDefault="0058173C" w:rsidP="00CF77CD">
      <w:pPr>
        <w:jc w:val="right"/>
        <w:rPr>
          <w:sz w:val="28"/>
          <w:szCs w:val="28"/>
        </w:rPr>
      </w:pPr>
      <w:r w:rsidRPr="00AB4E2B">
        <w:rPr>
          <w:sz w:val="28"/>
          <w:szCs w:val="28"/>
        </w:rPr>
        <w:t>Таблица №</w:t>
      </w:r>
      <w:r w:rsidR="00CF77CD">
        <w:rPr>
          <w:sz w:val="28"/>
          <w:szCs w:val="28"/>
        </w:rPr>
        <w:t>1</w:t>
      </w:r>
      <w:r w:rsidR="006A0202">
        <w:rPr>
          <w:sz w:val="28"/>
          <w:szCs w:val="28"/>
        </w:rPr>
        <w:t>6</w:t>
      </w: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2835"/>
        <w:gridCol w:w="2127"/>
        <w:gridCol w:w="4110"/>
      </w:tblGrid>
      <w:tr w:rsidR="00CF77CD" w:rsidRPr="009A68E3" w:rsidTr="00CF77CD">
        <w:tc>
          <w:tcPr>
            <w:tcW w:w="567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4110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 xml:space="preserve">Норматив цены </w:t>
            </w:r>
          </w:p>
          <w:p w:rsidR="00CF77CD" w:rsidRPr="009A68E3" w:rsidRDefault="00CF77CD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руб. за человека,</w:t>
            </w:r>
          </w:p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не более.</w:t>
            </w:r>
          </w:p>
        </w:tc>
      </w:tr>
      <w:tr w:rsidR="00CF77CD" w:rsidRPr="009A68E3" w:rsidTr="00CF77CD">
        <w:tc>
          <w:tcPr>
            <w:tcW w:w="567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8E3">
              <w:rPr>
                <w:sz w:val="28"/>
                <w:szCs w:val="28"/>
              </w:rPr>
              <w:t>Проезд к месту командирования</w:t>
            </w:r>
          </w:p>
        </w:tc>
        <w:tc>
          <w:tcPr>
            <w:tcW w:w="2127" w:type="dxa"/>
          </w:tcPr>
          <w:p w:rsidR="00CF77CD" w:rsidRPr="009A68E3" w:rsidRDefault="00CF77CD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F77CD" w:rsidRPr="009A68E3" w:rsidRDefault="009A68E3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</w:tbl>
    <w:p w:rsidR="0058173C" w:rsidRPr="009A68E3" w:rsidRDefault="0058173C" w:rsidP="0058173C">
      <w:pPr>
        <w:jc w:val="both"/>
        <w:rPr>
          <w:sz w:val="28"/>
          <w:szCs w:val="28"/>
        </w:rPr>
      </w:pP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bookmarkStart w:id="19" w:name="sub_11046"/>
      <w:r w:rsidRPr="004C098D">
        <w:rPr>
          <w:sz w:val="28"/>
          <w:szCs w:val="28"/>
        </w:rPr>
        <w:t>2.3.3. Затраты по договору найма жилого помещения на период командирования</w:t>
      </w:r>
      <w:proofErr w:type="gramStart"/>
      <w:r w:rsidRPr="004C098D">
        <w:rPr>
          <w:sz w:val="28"/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56235" cy="260985"/>
            <wp:effectExtent l="19050" t="0" r="5715" b="0"/>
            <wp:docPr id="8" name="Рисунок 14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) </w:t>
      </w:r>
      <w:proofErr w:type="gramEnd"/>
      <w:r w:rsidRPr="004C098D">
        <w:rPr>
          <w:sz w:val="28"/>
          <w:szCs w:val="28"/>
        </w:rPr>
        <w:t>определяются по формуле:</w:t>
      </w:r>
      <w:bookmarkEnd w:id="19"/>
    </w:p>
    <w:p w:rsidR="00A56E4E" w:rsidRPr="004C098D" w:rsidRDefault="00A56E4E" w:rsidP="00A56E4E">
      <w:pPr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5035" cy="474980"/>
            <wp:effectExtent l="19050" t="0" r="5715" b="0"/>
            <wp:docPr id="7" name="Рисунок 15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>, где: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9420" cy="260985"/>
            <wp:effectExtent l="19050" t="0" r="0" b="0"/>
            <wp:docPr id="5" name="Рисунок 16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4C098D">
        <w:rPr>
          <w:sz w:val="28"/>
          <w:szCs w:val="28"/>
        </w:rPr>
        <w:t>i-му</w:t>
      </w:r>
      <w:proofErr w:type="spellEnd"/>
      <w:r w:rsidRPr="004C098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1795" cy="260985"/>
            <wp:effectExtent l="19050" t="0" r="8255" b="0"/>
            <wp:docPr id="4" name="Рисунок 17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4C098D">
        <w:rPr>
          <w:sz w:val="28"/>
          <w:szCs w:val="28"/>
        </w:rPr>
        <w:t>i-му</w:t>
      </w:r>
      <w:proofErr w:type="spellEnd"/>
      <w:r w:rsidRPr="004C098D">
        <w:rPr>
          <w:sz w:val="28"/>
          <w:szCs w:val="28"/>
        </w:rPr>
        <w:t xml:space="preserve"> направлению командирования</w:t>
      </w:r>
      <w:r w:rsidR="00CF77CD">
        <w:rPr>
          <w:sz w:val="28"/>
          <w:szCs w:val="28"/>
        </w:rPr>
        <w:t>,</w:t>
      </w:r>
      <w:r w:rsidR="00CF77CD" w:rsidRPr="00CF77CD">
        <w:rPr>
          <w:sz w:val="28"/>
          <w:szCs w:val="28"/>
        </w:rPr>
        <w:t xml:space="preserve"> </w:t>
      </w:r>
      <w:r w:rsidR="00CF77CD">
        <w:rPr>
          <w:sz w:val="28"/>
          <w:szCs w:val="28"/>
        </w:rPr>
        <w:t>указанная в таблице №1</w:t>
      </w:r>
      <w:r w:rsidR="006A0202">
        <w:rPr>
          <w:sz w:val="28"/>
          <w:szCs w:val="28"/>
        </w:rPr>
        <w:t>7</w:t>
      </w:r>
      <w:r w:rsidRPr="004C098D">
        <w:rPr>
          <w:sz w:val="28"/>
          <w:szCs w:val="28"/>
        </w:rPr>
        <w:t>;</w:t>
      </w:r>
    </w:p>
    <w:p w:rsidR="00A56E4E" w:rsidRPr="004C098D" w:rsidRDefault="00A56E4E" w:rsidP="00A56E4E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1485" cy="260985"/>
            <wp:effectExtent l="19050" t="0" r="5715" b="0"/>
            <wp:docPr id="2" name="Рисунок 18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8D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4C098D">
        <w:rPr>
          <w:sz w:val="28"/>
          <w:szCs w:val="28"/>
        </w:rPr>
        <w:t>i-му</w:t>
      </w:r>
      <w:proofErr w:type="spellEnd"/>
      <w:r w:rsidRPr="004C098D">
        <w:rPr>
          <w:sz w:val="28"/>
          <w:szCs w:val="28"/>
        </w:rPr>
        <w:t xml:space="preserve"> направлению командирования</w:t>
      </w:r>
      <w:r w:rsidR="00CF77CD">
        <w:rPr>
          <w:sz w:val="28"/>
          <w:szCs w:val="28"/>
        </w:rPr>
        <w:t>,</w:t>
      </w:r>
      <w:r w:rsidR="00CF77CD" w:rsidRPr="00CF77CD">
        <w:rPr>
          <w:sz w:val="28"/>
          <w:szCs w:val="28"/>
        </w:rPr>
        <w:t xml:space="preserve"> </w:t>
      </w:r>
      <w:proofErr w:type="gramStart"/>
      <w:r w:rsidR="00CF77CD">
        <w:rPr>
          <w:sz w:val="28"/>
          <w:szCs w:val="28"/>
        </w:rPr>
        <w:t>указанная</w:t>
      </w:r>
      <w:proofErr w:type="gramEnd"/>
      <w:r w:rsidR="00CF77CD">
        <w:rPr>
          <w:sz w:val="28"/>
          <w:szCs w:val="28"/>
        </w:rPr>
        <w:t xml:space="preserve"> в таблице №1</w:t>
      </w:r>
      <w:r w:rsidR="006A0202">
        <w:rPr>
          <w:sz w:val="28"/>
          <w:szCs w:val="28"/>
        </w:rPr>
        <w:t>7</w:t>
      </w:r>
      <w:r w:rsidRPr="004C098D">
        <w:rPr>
          <w:sz w:val="28"/>
          <w:szCs w:val="28"/>
        </w:rPr>
        <w:t>.</w:t>
      </w:r>
    </w:p>
    <w:p w:rsidR="00623DEA" w:rsidRDefault="00623DEA" w:rsidP="00623DE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8173C" w:rsidRPr="00AB4E2B" w:rsidRDefault="0058173C" w:rsidP="002352F0">
      <w:pPr>
        <w:ind w:firstLine="793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E2B">
        <w:rPr>
          <w:sz w:val="28"/>
          <w:szCs w:val="28"/>
        </w:rPr>
        <w:t>Таблица №</w:t>
      </w:r>
      <w:r w:rsidR="00CF77CD">
        <w:rPr>
          <w:sz w:val="28"/>
          <w:szCs w:val="28"/>
        </w:rPr>
        <w:t>1</w:t>
      </w:r>
      <w:r w:rsidR="006A0202">
        <w:rPr>
          <w:sz w:val="28"/>
          <w:szCs w:val="28"/>
        </w:rPr>
        <w:t>7</w:t>
      </w: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2835"/>
        <w:gridCol w:w="2127"/>
        <w:gridCol w:w="1512"/>
        <w:gridCol w:w="2598"/>
      </w:tblGrid>
      <w:tr w:rsidR="0058173C" w:rsidRPr="0058173C" w:rsidTr="0058173C">
        <w:tc>
          <w:tcPr>
            <w:tcW w:w="567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12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A68E3">
              <w:rPr>
                <w:color w:val="000000" w:themeColor="text1"/>
              </w:rPr>
              <w:t>Количество суток</w:t>
            </w:r>
          </w:p>
        </w:tc>
        <w:tc>
          <w:tcPr>
            <w:tcW w:w="2598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A68E3">
              <w:rPr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58173C" w:rsidRPr="009A68E3" w:rsidRDefault="0058173C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A68E3">
              <w:rPr>
                <w:color w:val="000000" w:themeColor="text1"/>
                <w:sz w:val="24"/>
                <w:szCs w:val="24"/>
              </w:rPr>
              <w:t>руб. за человека,</w:t>
            </w:r>
          </w:p>
          <w:p w:rsidR="0058173C" w:rsidRPr="009A68E3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8E3">
              <w:rPr>
                <w:color w:val="000000" w:themeColor="text1"/>
                <w:sz w:val="24"/>
                <w:szCs w:val="24"/>
              </w:rPr>
              <w:lastRenderedPageBreak/>
              <w:t>не более</w:t>
            </w:r>
            <w:r w:rsidRPr="009A68E3">
              <w:rPr>
                <w:sz w:val="24"/>
                <w:szCs w:val="24"/>
              </w:rPr>
              <w:t>.</w:t>
            </w:r>
          </w:p>
        </w:tc>
      </w:tr>
      <w:tr w:rsidR="0058173C" w:rsidRPr="00AB4CB6" w:rsidTr="0058173C">
        <w:tc>
          <w:tcPr>
            <w:tcW w:w="567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jc w:val="center"/>
            </w:pPr>
            <w:r w:rsidRPr="009A68E3">
              <w:lastRenderedPageBreak/>
              <w:t>2</w:t>
            </w:r>
          </w:p>
        </w:tc>
        <w:tc>
          <w:tcPr>
            <w:tcW w:w="2835" w:type="dxa"/>
          </w:tcPr>
          <w:p w:rsidR="0058173C" w:rsidRPr="009A68E3" w:rsidRDefault="0058173C" w:rsidP="005817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8E3">
              <w:rPr>
                <w:sz w:val="28"/>
                <w:szCs w:val="28"/>
              </w:rPr>
              <w:t>Найма жилого помещения</w:t>
            </w:r>
          </w:p>
        </w:tc>
        <w:tc>
          <w:tcPr>
            <w:tcW w:w="2127" w:type="dxa"/>
          </w:tcPr>
          <w:p w:rsidR="0058173C" w:rsidRPr="009A68E3" w:rsidRDefault="008B7D0F" w:rsidP="0058173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58173C" w:rsidRPr="009A68E3" w:rsidRDefault="008B7D0F" w:rsidP="0058173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98" w:type="dxa"/>
          </w:tcPr>
          <w:p w:rsidR="0058173C" w:rsidRPr="009A68E3" w:rsidRDefault="008B7D0F" w:rsidP="0058173C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</w:tr>
    </w:tbl>
    <w:p w:rsidR="0058173C" w:rsidRDefault="0058173C" w:rsidP="0058173C">
      <w:pPr>
        <w:jc w:val="both"/>
        <w:rPr>
          <w:sz w:val="28"/>
          <w:szCs w:val="28"/>
        </w:rPr>
      </w:pPr>
    </w:p>
    <w:p w:rsidR="00D52C9D" w:rsidRPr="00791B91" w:rsidRDefault="00791B91" w:rsidP="00EF245D">
      <w:pPr>
        <w:ind w:left="1985" w:hanging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52C9D" w:rsidRPr="00791B91">
        <w:rPr>
          <w:sz w:val="28"/>
          <w:szCs w:val="28"/>
        </w:rPr>
        <w:t>Затраты на коммунальные услуги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BC2EB4">
        <w:rPr>
          <w:sz w:val="28"/>
          <w:szCs w:val="28"/>
        </w:rPr>
        <w:t>Затраты на электроснабжение</w:t>
      </w:r>
      <w:proofErr w:type="gramStart"/>
      <w:r w:rsidRPr="00BC2EB4">
        <w:rPr>
          <w:sz w:val="28"/>
          <w:szCs w:val="28"/>
        </w:rPr>
        <w:t xml:space="preserve"> (</w:t>
      </w: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125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) </w:t>
      </w:r>
      <w:proofErr w:type="gramEnd"/>
      <w:r w:rsidRPr="00BC2EB4">
        <w:rPr>
          <w:sz w:val="28"/>
          <w:szCs w:val="28"/>
        </w:rPr>
        <w:t>определяются по формуле:</w:t>
      </w:r>
    </w:p>
    <w:p w:rsidR="00DC2893" w:rsidRDefault="00D52C9D" w:rsidP="00D52C9D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1126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1127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регулируемый тариф на электроэнергию;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1128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потребность электроэнергии в год по </w:t>
      </w:r>
      <w:proofErr w:type="spellStart"/>
      <w:r w:rsidRPr="00BC2EB4">
        <w:rPr>
          <w:sz w:val="28"/>
          <w:szCs w:val="28"/>
        </w:rPr>
        <w:t>i-му</w:t>
      </w:r>
      <w:proofErr w:type="spellEnd"/>
      <w:r w:rsidRPr="00BC2EB4">
        <w:rPr>
          <w:sz w:val="28"/>
          <w:szCs w:val="28"/>
        </w:rPr>
        <w:t xml:space="preserve"> тарифу (цене) на электр</w:t>
      </w:r>
      <w:r>
        <w:rPr>
          <w:sz w:val="28"/>
          <w:szCs w:val="28"/>
        </w:rPr>
        <w:t>оэнергию, указанная в таблице №1</w:t>
      </w:r>
      <w:r w:rsidR="006A0202">
        <w:rPr>
          <w:sz w:val="28"/>
          <w:szCs w:val="28"/>
        </w:rPr>
        <w:t>8</w:t>
      </w:r>
      <w:r w:rsidRPr="00BC2EB4">
        <w:rPr>
          <w:sz w:val="28"/>
          <w:szCs w:val="28"/>
        </w:rPr>
        <w:t>.</w:t>
      </w:r>
    </w:p>
    <w:p w:rsidR="00D52C9D" w:rsidRPr="00BC2EB4" w:rsidRDefault="00D52C9D" w:rsidP="009A1117">
      <w:pPr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Таблица № 1</w:t>
      </w:r>
      <w:r w:rsidR="006A0202">
        <w:rPr>
          <w:sz w:val="28"/>
          <w:szCs w:val="28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0"/>
        <w:gridCol w:w="2835"/>
        <w:gridCol w:w="3657"/>
      </w:tblGrid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тыс. кВт/</w:t>
            </w:r>
            <w:proofErr w:type="gramStart"/>
            <w:r w:rsidRPr="00BC2EB4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Тариф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D52C9D" w:rsidRPr="00BC2EB4" w:rsidRDefault="00D52C9D" w:rsidP="0040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C2EB4">
              <w:rPr>
                <w:sz w:val="28"/>
                <w:szCs w:val="28"/>
              </w:rPr>
              <w:t>лектро</w:t>
            </w:r>
            <w:r w:rsidR="00406E36">
              <w:rPr>
                <w:sz w:val="28"/>
                <w:szCs w:val="28"/>
              </w:rPr>
              <w:t>снабжение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115,0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bookmarkStart w:id="20" w:name="sub_11050"/>
      <w:r>
        <w:rPr>
          <w:sz w:val="28"/>
          <w:szCs w:val="28"/>
        </w:rPr>
        <w:t xml:space="preserve">2.2.2. </w:t>
      </w:r>
      <w:r w:rsidRPr="00BC2EB4">
        <w:rPr>
          <w:sz w:val="28"/>
          <w:szCs w:val="28"/>
        </w:rPr>
        <w:t>Затраты на теплоснабжение</w:t>
      </w:r>
      <w:proofErr w:type="gramStart"/>
      <w:r w:rsidRPr="00BC2EB4">
        <w:rPr>
          <w:sz w:val="28"/>
          <w:szCs w:val="28"/>
        </w:rPr>
        <w:t xml:space="preserve"> (</w:t>
      </w: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1129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) </w:t>
      </w:r>
      <w:proofErr w:type="gramEnd"/>
      <w:r w:rsidRPr="00BC2EB4">
        <w:rPr>
          <w:sz w:val="28"/>
          <w:szCs w:val="28"/>
        </w:rPr>
        <w:t>определяются по формуле:</w:t>
      </w:r>
      <w:bookmarkEnd w:id="20"/>
    </w:p>
    <w:p w:rsidR="00DC2893" w:rsidRDefault="00D52C9D" w:rsidP="00D52C9D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127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1130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потребность в </w:t>
      </w:r>
      <w:proofErr w:type="spellStart"/>
      <w:r w:rsidRPr="00BC2EB4">
        <w:rPr>
          <w:sz w:val="28"/>
          <w:szCs w:val="28"/>
        </w:rPr>
        <w:t>теплоэнергии</w:t>
      </w:r>
      <w:proofErr w:type="spellEnd"/>
      <w:r w:rsidRPr="00BC2EB4">
        <w:rPr>
          <w:sz w:val="28"/>
          <w:szCs w:val="28"/>
        </w:rPr>
        <w:t xml:space="preserve"> на отопление зданий, помещений и </w:t>
      </w:r>
      <w:proofErr w:type="spellStart"/>
      <w:r w:rsidRPr="00BC2EB4">
        <w:rPr>
          <w:sz w:val="28"/>
          <w:szCs w:val="28"/>
        </w:rPr>
        <w:t>сооружений</w:t>
      </w:r>
      <w:proofErr w:type="gramStart"/>
      <w:r w:rsidRPr="00BC2EB4">
        <w:rPr>
          <w:sz w:val="28"/>
          <w:szCs w:val="28"/>
        </w:rPr>
        <w:t>,у</w:t>
      </w:r>
      <w:proofErr w:type="gramEnd"/>
      <w:r w:rsidRPr="00BC2EB4">
        <w:rPr>
          <w:sz w:val="28"/>
          <w:szCs w:val="28"/>
        </w:rPr>
        <w:t>казанная</w:t>
      </w:r>
      <w:proofErr w:type="spellEnd"/>
      <w:r w:rsidRPr="00BC2EB4">
        <w:rPr>
          <w:sz w:val="28"/>
          <w:szCs w:val="28"/>
        </w:rPr>
        <w:t xml:space="preserve"> в таблице №</w:t>
      </w:r>
      <w:r>
        <w:rPr>
          <w:sz w:val="28"/>
          <w:szCs w:val="28"/>
        </w:rPr>
        <w:t>1</w:t>
      </w:r>
      <w:r w:rsidR="006A0202">
        <w:rPr>
          <w:sz w:val="28"/>
          <w:szCs w:val="28"/>
        </w:rPr>
        <w:t>9</w:t>
      </w:r>
      <w:r w:rsidRPr="00BC2EB4">
        <w:rPr>
          <w:sz w:val="28"/>
          <w:szCs w:val="28"/>
        </w:rPr>
        <w:t>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1131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регулируемый тариф на теплоснабжение.</w:t>
      </w:r>
    </w:p>
    <w:p w:rsidR="00D52C9D" w:rsidRPr="00BC2EB4" w:rsidRDefault="00406E36" w:rsidP="00406E36">
      <w:pPr>
        <w:ind w:left="7788" w:firstLine="9"/>
        <w:rPr>
          <w:sz w:val="28"/>
          <w:szCs w:val="28"/>
        </w:rPr>
      </w:pPr>
      <w:r>
        <w:rPr>
          <w:sz w:val="28"/>
          <w:szCs w:val="28"/>
        </w:rPr>
        <w:t xml:space="preserve">  Таблица № 1</w:t>
      </w:r>
      <w:r w:rsidR="006A0202">
        <w:rPr>
          <w:sz w:val="28"/>
          <w:szCs w:val="28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0"/>
        <w:gridCol w:w="2835"/>
        <w:gridCol w:w="3657"/>
      </w:tblGrid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Гкал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Тариф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D52C9D" w:rsidRPr="00BC2EB4" w:rsidRDefault="00D52C9D" w:rsidP="00D52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C2EB4">
              <w:rPr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360,2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</w:p>
    <w:p w:rsidR="00D52C9D" w:rsidRPr="00BC2EB4" w:rsidRDefault="00626559" w:rsidP="00D52C9D">
      <w:pPr>
        <w:ind w:firstLine="709"/>
        <w:jc w:val="both"/>
        <w:rPr>
          <w:sz w:val="28"/>
          <w:szCs w:val="28"/>
        </w:rPr>
      </w:pPr>
      <w:bookmarkStart w:id="21" w:name="sub_11051"/>
      <w:r>
        <w:rPr>
          <w:sz w:val="28"/>
          <w:szCs w:val="28"/>
        </w:rPr>
        <w:t>2.2.</w:t>
      </w:r>
      <w:r w:rsidR="005538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52C9D" w:rsidRPr="00BC2EB4">
        <w:rPr>
          <w:sz w:val="28"/>
          <w:szCs w:val="28"/>
        </w:rPr>
        <w:t>Затраты на горячее водоснабжение</w:t>
      </w:r>
      <w:proofErr w:type="gramStart"/>
      <w:r w:rsidR="00D52C9D" w:rsidRPr="00BC2EB4">
        <w:rPr>
          <w:sz w:val="28"/>
          <w:szCs w:val="28"/>
        </w:rPr>
        <w:t xml:space="preserve"> (</w:t>
      </w:r>
      <w:r w:rsidR="00D52C9D"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28600" cy="257175"/>
            <wp:effectExtent l="19050" t="0" r="0" b="0"/>
            <wp:docPr id="1133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BC2EB4">
        <w:rPr>
          <w:sz w:val="28"/>
          <w:szCs w:val="28"/>
        </w:rPr>
        <w:t xml:space="preserve">) </w:t>
      </w:r>
      <w:proofErr w:type="gramEnd"/>
      <w:r w:rsidR="00D52C9D" w:rsidRPr="00BC2EB4">
        <w:rPr>
          <w:sz w:val="28"/>
          <w:szCs w:val="28"/>
        </w:rPr>
        <w:t>определяются по формуле:</w:t>
      </w:r>
      <w:bookmarkEnd w:id="21"/>
    </w:p>
    <w:p w:rsidR="00DC2893" w:rsidRDefault="00D52C9D" w:rsidP="00D52C9D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981075" cy="257175"/>
            <wp:effectExtent l="19050" t="0" r="9525" b="0"/>
            <wp:docPr id="1134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113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потребность в горячей воде, указанная в таблице №</w:t>
      </w:r>
      <w:r w:rsidR="006A0202">
        <w:rPr>
          <w:sz w:val="28"/>
          <w:szCs w:val="28"/>
        </w:rPr>
        <w:t>20</w:t>
      </w:r>
      <w:r w:rsidRPr="00BC2EB4">
        <w:rPr>
          <w:sz w:val="28"/>
          <w:szCs w:val="28"/>
        </w:rPr>
        <w:t>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13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регулируемый тариф на горячее водоснабжение.</w:t>
      </w:r>
    </w:p>
    <w:p w:rsidR="00406E36" w:rsidRDefault="00406E36" w:rsidP="00D52C9D">
      <w:pPr>
        <w:ind w:left="7787" w:firstLine="709"/>
        <w:jc w:val="both"/>
        <w:rPr>
          <w:sz w:val="28"/>
          <w:szCs w:val="28"/>
        </w:rPr>
      </w:pPr>
    </w:p>
    <w:p w:rsidR="00D52C9D" w:rsidRPr="00BC2EB4" w:rsidRDefault="00DC2893" w:rsidP="00406E36">
      <w:pPr>
        <w:ind w:left="8080" w:firstLine="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06E36">
        <w:rPr>
          <w:sz w:val="28"/>
          <w:szCs w:val="28"/>
        </w:rPr>
        <w:t xml:space="preserve">   </w:t>
      </w:r>
      <w:r w:rsidR="00D52C9D" w:rsidRPr="00BC2EB4">
        <w:rPr>
          <w:sz w:val="28"/>
          <w:szCs w:val="28"/>
        </w:rPr>
        <w:t>Таблица №</w:t>
      </w:r>
      <w:r w:rsidR="006A0202">
        <w:rPr>
          <w:sz w:val="28"/>
          <w:szCs w:val="28"/>
        </w:rPr>
        <w:t>20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0"/>
        <w:gridCol w:w="2835"/>
        <w:gridCol w:w="3657"/>
      </w:tblGrid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тыс</w:t>
            </w:r>
            <w:proofErr w:type="gramStart"/>
            <w:r w:rsidRPr="00BC2EB4">
              <w:rPr>
                <w:sz w:val="28"/>
                <w:szCs w:val="28"/>
              </w:rPr>
              <w:t>.м</w:t>
            </w:r>
            <w:proofErr w:type="gramEnd"/>
            <w:r w:rsidRPr="00BC2EB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Тариф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D52C9D" w:rsidRPr="00BC2EB4" w:rsidRDefault="00626559" w:rsidP="006265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52C9D" w:rsidRPr="00BC2EB4">
              <w:rPr>
                <w:sz w:val="28"/>
                <w:szCs w:val="28"/>
              </w:rPr>
              <w:t xml:space="preserve">орячее </w:t>
            </w:r>
            <w:r>
              <w:rPr>
                <w:sz w:val="28"/>
                <w:szCs w:val="28"/>
              </w:rPr>
              <w:t>в</w:t>
            </w:r>
            <w:r w:rsidR="00D52C9D" w:rsidRPr="00BC2EB4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0,297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626559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  <w:t xml:space="preserve"> </w:t>
      </w:r>
      <w:r w:rsidRPr="00BC2EB4">
        <w:rPr>
          <w:sz w:val="28"/>
          <w:szCs w:val="28"/>
        </w:rPr>
        <w:tab/>
        <w:t xml:space="preserve">      </w:t>
      </w:r>
      <w:bookmarkStart w:id="22" w:name="sub_11052"/>
    </w:p>
    <w:p w:rsidR="00D52C9D" w:rsidRPr="00BC2EB4" w:rsidRDefault="00626559" w:rsidP="00D52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38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52C9D" w:rsidRPr="00BC2EB4">
        <w:rPr>
          <w:sz w:val="28"/>
          <w:szCs w:val="28"/>
        </w:rPr>
        <w:t>Затраты на холодное водоснабжение и водоотведение</w:t>
      </w:r>
      <w:proofErr w:type="gramStart"/>
      <w:r w:rsidR="00D52C9D" w:rsidRPr="00BC2EB4">
        <w:rPr>
          <w:sz w:val="28"/>
          <w:szCs w:val="28"/>
        </w:rPr>
        <w:t xml:space="preserve"> (</w:t>
      </w:r>
      <w:r w:rsidR="00D52C9D"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1139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BC2EB4">
        <w:rPr>
          <w:sz w:val="28"/>
          <w:szCs w:val="28"/>
        </w:rPr>
        <w:t xml:space="preserve">) </w:t>
      </w:r>
      <w:proofErr w:type="gramEnd"/>
      <w:r w:rsidR="00D52C9D" w:rsidRPr="00BC2EB4">
        <w:rPr>
          <w:sz w:val="28"/>
          <w:szCs w:val="28"/>
        </w:rPr>
        <w:t>определяются по формуле:</w:t>
      </w:r>
      <w:bookmarkEnd w:id="22"/>
    </w:p>
    <w:p w:rsidR="00DC2893" w:rsidRDefault="00D52C9D" w:rsidP="00D52C9D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1140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11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626559">
        <w:rPr>
          <w:sz w:val="28"/>
          <w:szCs w:val="28"/>
        </w:rPr>
        <w:t>18</w:t>
      </w:r>
      <w:r w:rsidRPr="00BC2EB4">
        <w:rPr>
          <w:sz w:val="28"/>
          <w:szCs w:val="28"/>
        </w:rPr>
        <w:t>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114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регулируемый тариф на холодное водоснабжение;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114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потребность в водоотведении, указанная в таблице №</w:t>
      </w:r>
      <w:r w:rsidR="00CF77CD">
        <w:rPr>
          <w:sz w:val="28"/>
          <w:szCs w:val="28"/>
        </w:rPr>
        <w:t>2</w:t>
      </w:r>
      <w:r w:rsidR="006A0202">
        <w:rPr>
          <w:sz w:val="28"/>
          <w:szCs w:val="28"/>
        </w:rPr>
        <w:t>1</w:t>
      </w:r>
      <w:r w:rsidRPr="00BC2EB4">
        <w:rPr>
          <w:sz w:val="28"/>
          <w:szCs w:val="28"/>
        </w:rPr>
        <w:t>;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11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регулируемый тариф на водоотведение.</w:t>
      </w:r>
    </w:p>
    <w:p w:rsidR="00D52C9D" w:rsidRPr="00BC2EB4" w:rsidRDefault="00D52C9D" w:rsidP="00D52C9D">
      <w:pPr>
        <w:ind w:firstLine="709"/>
        <w:jc w:val="both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="00DC2893">
        <w:rPr>
          <w:sz w:val="28"/>
          <w:szCs w:val="28"/>
        </w:rPr>
        <w:t xml:space="preserve">   </w:t>
      </w:r>
      <w:r w:rsidRPr="00BC2EB4">
        <w:rPr>
          <w:sz w:val="28"/>
          <w:szCs w:val="28"/>
        </w:rPr>
        <w:t xml:space="preserve"> Таблица №</w:t>
      </w:r>
      <w:r w:rsidR="00CF77CD">
        <w:rPr>
          <w:sz w:val="28"/>
          <w:szCs w:val="28"/>
        </w:rPr>
        <w:t>2</w:t>
      </w:r>
      <w:r w:rsidR="006A0202">
        <w:rPr>
          <w:sz w:val="28"/>
          <w:szCs w:val="28"/>
        </w:rPr>
        <w:t>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0"/>
        <w:gridCol w:w="2835"/>
        <w:gridCol w:w="3657"/>
      </w:tblGrid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Расчетная потребность в год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тыс</w:t>
            </w:r>
            <w:proofErr w:type="gramStart"/>
            <w:r w:rsidRPr="00BC2EB4">
              <w:rPr>
                <w:sz w:val="28"/>
                <w:szCs w:val="28"/>
              </w:rPr>
              <w:t>.м</w:t>
            </w:r>
            <w:proofErr w:type="gramEnd"/>
            <w:r w:rsidRPr="00BC2EB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Тариф</w:t>
            </w:r>
          </w:p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(руб.)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D52C9D" w:rsidRPr="00BC2EB4" w:rsidRDefault="00626559" w:rsidP="006265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D52C9D" w:rsidRPr="00BC2EB4">
              <w:rPr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C2EB4">
              <w:rPr>
                <w:sz w:val="28"/>
                <w:szCs w:val="28"/>
              </w:rPr>
              <w:t>1,061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52C9D" w:rsidRPr="00BC2EB4" w:rsidTr="001B2B14">
        <w:tc>
          <w:tcPr>
            <w:tcW w:w="51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D52C9D" w:rsidRPr="00BC2EB4" w:rsidRDefault="00626559" w:rsidP="006265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2C9D" w:rsidRPr="00BC2EB4">
              <w:rPr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C2EB4">
              <w:rPr>
                <w:sz w:val="28"/>
                <w:szCs w:val="28"/>
              </w:rPr>
              <w:t>0,886</w:t>
            </w:r>
          </w:p>
        </w:tc>
        <w:tc>
          <w:tcPr>
            <w:tcW w:w="3657" w:type="dxa"/>
          </w:tcPr>
          <w:p w:rsidR="00D52C9D" w:rsidRPr="00BC2EB4" w:rsidRDefault="00D52C9D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623DEA" w:rsidRPr="001F0B2D" w:rsidRDefault="00623DEA" w:rsidP="001F0B2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C00A7" w:rsidRPr="00705887" w:rsidRDefault="00791B91" w:rsidP="00EF245D">
      <w:pPr>
        <w:tabs>
          <w:tab w:val="left" w:pos="2552"/>
        </w:tabs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35D78">
        <w:rPr>
          <w:rFonts w:eastAsiaTheme="minorHAnsi"/>
          <w:sz w:val="28"/>
          <w:szCs w:val="28"/>
          <w:lang w:eastAsia="en-US"/>
        </w:rPr>
        <w:t>3</w:t>
      </w:r>
      <w:r w:rsidR="00705887" w:rsidRPr="00705887">
        <w:rPr>
          <w:rFonts w:eastAsiaTheme="minorHAnsi"/>
          <w:sz w:val="28"/>
          <w:szCs w:val="28"/>
          <w:lang w:eastAsia="en-US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742BAA" w:rsidRPr="00BC2EB4" w:rsidRDefault="000663B4" w:rsidP="00CF0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D7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35D78">
        <w:rPr>
          <w:sz w:val="28"/>
          <w:szCs w:val="28"/>
        </w:rPr>
        <w:t xml:space="preserve">.1. </w:t>
      </w:r>
      <w:r w:rsidR="00742BAA" w:rsidRPr="00BC2EB4">
        <w:rPr>
          <w:sz w:val="28"/>
          <w:szCs w:val="28"/>
        </w:rPr>
        <w:t xml:space="preserve">Затраты на техническое обслуживание и </w:t>
      </w:r>
      <w:proofErr w:type="spellStart"/>
      <w:r w:rsidR="00742BAA" w:rsidRPr="00BC2EB4">
        <w:rPr>
          <w:sz w:val="28"/>
          <w:szCs w:val="28"/>
        </w:rPr>
        <w:t>регламентно-профилактический</w:t>
      </w:r>
      <w:proofErr w:type="spellEnd"/>
      <w:r w:rsidR="00742BAA" w:rsidRPr="00BC2EB4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="00742BAA" w:rsidRPr="00BC2EB4">
        <w:rPr>
          <w:sz w:val="28"/>
          <w:szCs w:val="28"/>
        </w:rPr>
        <w:t xml:space="preserve"> (</w:t>
      </w:r>
      <w:r w:rsidR="00742BAA"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409575" cy="255905"/>
            <wp:effectExtent l="19050" t="0" r="9525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AA" w:rsidRPr="00BC2EB4">
        <w:rPr>
          <w:sz w:val="28"/>
          <w:szCs w:val="28"/>
        </w:rPr>
        <w:t xml:space="preserve">) </w:t>
      </w:r>
      <w:proofErr w:type="gramEnd"/>
      <w:r w:rsidR="00742BAA" w:rsidRPr="00BC2EB4">
        <w:rPr>
          <w:sz w:val="28"/>
          <w:szCs w:val="28"/>
        </w:rPr>
        <w:t>определяются по формуле:</w:t>
      </w:r>
    </w:p>
    <w:p w:rsidR="00DC2893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742BAA" w:rsidRPr="00BC2EB4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количество </w:t>
      </w:r>
      <w:proofErr w:type="spellStart"/>
      <w:r w:rsidRPr="00BC2EB4">
        <w:rPr>
          <w:sz w:val="28"/>
          <w:szCs w:val="28"/>
        </w:rPr>
        <w:t>i-х</w:t>
      </w:r>
      <w:proofErr w:type="spellEnd"/>
      <w:r w:rsidRPr="00BC2EB4">
        <w:rPr>
          <w:sz w:val="28"/>
          <w:szCs w:val="28"/>
        </w:rPr>
        <w:t xml:space="preserve"> установок кондиционирования и элементов систем вентиляции,</w:t>
      </w:r>
      <w:r w:rsidR="003A004C" w:rsidRPr="00BC2EB4">
        <w:rPr>
          <w:sz w:val="28"/>
          <w:szCs w:val="28"/>
        </w:rPr>
        <w:t xml:space="preserve"> </w:t>
      </w:r>
      <w:r w:rsidRPr="00BC2EB4">
        <w:rPr>
          <w:sz w:val="28"/>
          <w:szCs w:val="28"/>
        </w:rPr>
        <w:t>указанное в таблице №</w:t>
      </w:r>
      <w:r w:rsidR="006A0202">
        <w:rPr>
          <w:sz w:val="28"/>
          <w:szCs w:val="28"/>
        </w:rPr>
        <w:t>22</w:t>
      </w:r>
      <w:r w:rsidRPr="00BC2EB4">
        <w:rPr>
          <w:sz w:val="28"/>
          <w:szCs w:val="28"/>
        </w:rPr>
        <w:t>;</w:t>
      </w:r>
    </w:p>
    <w:p w:rsidR="00742BAA" w:rsidRPr="002352F0" w:rsidRDefault="00742BAA" w:rsidP="002352F0">
      <w:pPr>
        <w:pStyle w:val="ae"/>
        <w:numPr>
          <w:ilvl w:val="0"/>
          <w:numId w:val="26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2F0">
        <w:rPr>
          <w:rFonts w:ascii="Times New Roman" w:hAnsi="Times New Roman" w:cs="Times New Roman"/>
          <w:sz w:val="28"/>
          <w:szCs w:val="28"/>
        </w:rPr>
        <w:t xml:space="preserve">- цена технического обслуживания и </w:t>
      </w:r>
      <w:proofErr w:type="spellStart"/>
      <w:r w:rsidRPr="002352F0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2352F0">
        <w:rPr>
          <w:rFonts w:ascii="Times New Roman" w:hAnsi="Times New Roman" w:cs="Times New Roman"/>
          <w:sz w:val="28"/>
          <w:szCs w:val="28"/>
        </w:rPr>
        <w:t xml:space="preserve"> ремонта одной</w:t>
      </w:r>
      <w:r w:rsidR="008E6BA2" w:rsidRPr="0023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2F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352F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указанная в таблице №</w:t>
      </w:r>
      <w:r w:rsidR="00CF77CD" w:rsidRPr="002352F0">
        <w:rPr>
          <w:rFonts w:ascii="Times New Roman" w:hAnsi="Times New Roman" w:cs="Times New Roman"/>
          <w:sz w:val="28"/>
          <w:szCs w:val="28"/>
        </w:rPr>
        <w:t>2</w:t>
      </w:r>
      <w:r w:rsidR="006A0202">
        <w:rPr>
          <w:rFonts w:ascii="Times New Roman" w:hAnsi="Times New Roman" w:cs="Times New Roman"/>
          <w:sz w:val="28"/>
          <w:szCs w:val="28"/>
        </w:rPr>
        <w:t>2</w:t>
      </w:r>
      <w:r w:rsidRPr="002352F0">
        <w:rPr>
          <w:rFonts w:ascii="Times New Roman" w:hAnsi="Times New Roman" w:cs="Times New Roman"/>
          <w:sz w:val="28"/>
          <w:szCs w:val="28"/>
        </w:rPr>
        <w:t>.</w:t>
      </w:r>
    </w:p>
    <w:p w:rsidR="00742BAA" w:rsidRPr="00BC2EB4" w:rsidRDefault="00742BAA" w:rsidP="00406E3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  <w:t xml:space="preserve">         </w:t>
      </w:r>
      <w:r w:rsidR="00135D78">
        <w:rPr>
          <w:sz w:val="28"/>
          <w:szCs w:val="28"/>
        </w:rPr>
        <w:t xml:space="preserve">     </w:t>
      </w:r>
      <w:r w:rsidRPr="00BC2EB4">
        <w:rPr>
          <w:sz w:val="28"/>
          <w:szCs w:val="28"/>
        </w:rPr>
        <w:t>Таблица №</w:t>
      </w:r>
      <w:r w:rsidR="00CF77CD">
        <w:rPr>
          <w:sz w:val="28"/>
          <w:szCs w:val="28"/>
        </w:rPr>
        <w:t>2</w:t>
      </w:r>
      <w:r w:rsidR="006A0202">
        <w:rPr>
          <w:sz w:val="28"/>
          <w:szCs w:val="28"/>
        </w:rPr>
        <w:t>2</w:t>
      </w:r>
    </w:p>
    <w:tbl>
      <w:tblPr>
        <w:tblStyle w:val="a3"/>
        <w:tblW w:w="9889" w:type="dxa"/>
        <w:tblLayout w:type="fixed"/>
        <w:tblLook w:val="04A0"/>
      </w:tblPr>
      <w:tblGrid>
        <w:gridCol w:w="517"/>
        <w:gridCol w:w="3702"/>
        <w:gridCol w:w="2693"/>
        <w:gridCol w:w="2977"/>
      </w:tblGrid>
      <w:tr w:rsidR="00742BAA" w:rsidRPr="00BC2EB4" w:rsidTr="001B2B14">
        <w:tc>
          <w:tcPr>
            <w:tcW w:w="517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3702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977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Норматив цены в год</w:t>
            </w:r>
          </w:p>
          <w:p w:rsidR="00742BAA" w:rsidRPr="00BC2EB4" w:rsidRDefault="00742BAA" w:rsidP="00062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 за ед.)</w:t>
            </w:r>
            <w:r w:rsidR="00062CFC">
              <w:rPr>
                <w:sz w:val="28"/>
                <w:szCs w:val="28"/>
              </w:rPr>
              <w:t xml:space="preserve"> </w:t>
            </w: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742BAA" w:rsidRPr="00BC2EB4" w:rsidTr="001B2B14">
        <w:tc>
          <w:tcPr>
            <w:tcW w:w="517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742BAA" w:rsidRPr="00BC2EB4" w:rsidTr="001B2B14">
        <w:tc>
          <w:tcPr>
            <w:tcW w:w="517" w:type="dxa"/>
          </w:tcPr>
          <w:p w:rsidR="00742BAA" w:rsidRPr="00BC2EB4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3702" w:type="dxa"/>
          </w:tcPr>
          <w:p w:rsidR="00742BAA" w:rsidRPr="00BC2EB4" w:rsidRDefault="00135D78" w:rsidP="00135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42BAA" w:rsidRPr="00BC2EB4">
              <w:rPr>
                <w:sz w:val="28"/>
                <w:szCs w:val="28"/>
              </w:rPr>
              <w:t xml:space="preserve">ехническое обслуживание и </w:t>
            </w:r>
            <w:proofErr w:type="spellStart"/>
            <w:r w:rsidR="00742BAA" w:rsidRPr="00BC2EB4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="00742BAA" w:rsidRPr="00BC2EB4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2693" w:type="dxa"/>
          </w:tcPr>
          <w:p w:rsidR="00742BAA" w:rsidRPr="00BC2EB4" w:rsidRDefault="00AF4A07" w:rsidP="00AF4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742BAA" w:rsidRPr="00BC2EB4" w:rsidRDefault="00AF4A07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</w:t>
            </w:r>
            <w:r w:rsidR="00E7080D" w:rsidRPr="00BC2EB4">
              <w:rPr>
                <w:sz w:val="28"/>
                <w:szCs w:val="28"/>
              </w:rPr>
              <w:t>00,00</w:t>
            </w:r>
          </w:p>
        </w:tc>
      </w:tr>
    </w:tbl>
    <w:p w:rsidR="00BF74FA" w:rsidRPr="00BC2EB4" w:rsidRDefault="000663B4" w:rsidP="00A87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D7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35D78">
        <w:rPr>
          <w:sz w:val="28"/>
          <w:szCs w:val="28"/>
        </w:rPr>
        <w:t>.2. З</w:t>
      </w:r>
      <w:r w:rsidR="00C54CC7" w:rsidRPr="00BC2EB4">
        <w:rPr>
          <w:sz w:val="28"/>
          <w:szCs w:val="28"/>
        </w:rPr>
        <w:t>атраты на выполнение работ по капитальн</w:t>
      </w:r>
      <w:r w:rsidR="00135D78">
        <w:rPr>
          <w:sz w:val="28"/>
          <w:szCs w:val="28"/>
        </w:rPr>
        <w:t>ому ремонту</w:t>
      </w:r>
      <w:r w:rsidR="00761E33">
        <w:rPr>
          <w:sz w:val="28"/>
          <w:szCs w:val="28"/>
        </w:rPr>
        <w:t xml:space="preserve"> </w:t>
      </w:r>
      <w:r w:rsidR="00135D78">
        <w:rPr>
          <w:sz w:val="28"/>
          <w:szCs w:val="28"/>
        </w:rPr>
        <w:t xml:space="preserve">зданий  </w:t>
      </w:r>
      <w:r w:rsidR="00761E33">
        <w:rPr>
          <w:sz w:val="28"/>
          <w:szCs w:val="28"/>
        </w:rPr>
        <w:t xml:space="preserve">администрации района </w:t>
      </w:r>
      <w:r w:rsidR="00135D78">
        <w:rPr>
          <w:sz w:val="28"/>
          <w:szCs w:val="28"/>
        </w:rPr>
        <w:t>определяется согласно локальной сметы расчета.</w:t>
      </w:r>
    </w:p>
    <w:p w:rsidR="00B0141D" w:rsidRPr="00BC2EB4" w:rsidRDefault="000663B4" w:rsidP="00761E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61E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61E33">
        <w:rPr>
          <w:sz w:val="28"/>
          <w:szCs w:val="28"/>
        </w:rPr>
        <w:t xml:space="preserve">.3. </w:t>
      </w:r>
      <w:bookmarkStart w:id="23" w:name="sub_11060"/>
      <w:r w:rsidR="00B0141D" w:rsidRPr="00BC2EB4">
        <w:rPr>
          <w:sz w:val="28"/>
          <w:szCs w:val="28"/>
        </w:rPr>
        <w:t>Затраты на закупку услуг управляющей компании</w:t>
      </w:r>
      <w:proofErr w:type="gramStart"/>
      <w:r w:rsidR="00B0141D" w:rsidRPr="00BC2EB4">
        <w:rPr>
          <w:sz w:val="28"/>
          <w:szCs w:val="28"/>
        </w:rPr>
        <w:t xml:space="preserve"> (</w:t>
      </w:r>
      <w:r w:rsidR="00B0141D"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15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41D" w:rsidRPr="00BC2EB4">
        <w:rPr>
          <w:sz w:val="28"/>
          <w:szCs w:val="28"/>
        </w:rPr>
        <w:t xml:space="preserve">) </w:t>
      </w:r>
      <w:proofErr w:type="gramEnd"/>
      <w:r w:rsidR="00B0141D" w:rsidRPr="00BC2EB4">
        <w:rPr>
          <w:sz w:val="28"/>
          <w:szCs w:val="28"/>
        </w:rPr>
        <w:t>определяются по формуле:</w:t>
      </w:r>
    </w:p>
    <w:p w:rsidR="00ED32A5" w:rsidRDefault="00B0141D" w:rsidP="00B0141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743075" cy="476250"/>
            <wp:effectExtent l="19050" t="0" r="9525" b="0"/>
            <wp:docPr id="114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406E36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B0141D" w:rsidRPr="00BC2EB4" w:rsidRDefault="00B0141D" w:rsidP="00B0141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3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объем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услуги управляющей компании, указанный в таблице №</w:t>
      </w:r>
      <w:r w:rsidR="00761E33">
        <w:rPr>
          <w:sz w:val="28"/>
          <w:szCs w:val="28"/>
        </w:rPr>
        <w:t>2</w:t>
      </w:r>
      <w:r w:rsidR="006A0202">
        <w:rPr>
          <w:sz w:val="28"/>
          <w:szCs w:val="28"/>
        </w:rPr>
        <w:t>3</w:t>
      </w:r>
      <w:r w:rsidRPr="00BC2EB4">
        <w:rPr>
          <w:sz w:val="28"/>
          <w:szCs w:val="28"/>
        </w:rPr>
        <w:t>;</w:t>
      </w:r>
    </w:p>
    <w:p w:rsidR="00B0141D" w:rsidRPr="00BC2EB4" w:rsidRDefault="00B0141D" w:rsidP="00B0141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112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цена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услуги управляющей компании в месяц, указанная в таблице №</w:t>
      </w:r>
      <w:r w:rsidR="00CF77CD">
        <w:rPr>
          <w:sz w:val="28"/>
          <w:szCs w:val="28"/>
        </w:rPr>
        <w:t>2</w:t>
      </w:r>
      <w:r w:rsidR="006A0202">
        <w:rPr>
          <w:sz w:val="28"/>
          <w:szCs w:val="28"/>
        </w:rPr>
        <w:t>3</w:t>
      </w:r>
      <w:r w:rsidRPr="00BC2EB4">
        <w:rPr>
          <w:sz w:val="28"/>
          <w:szCs w:val="28"/>
        </w:rPr>
        <w:t>;</w:t>
      </w:r>
    </w:p>
    <w:p w:rsidR="00B0141D" w:rsidRPr="00BC2EB4" w:rsidRDefault="00B0141D" w:rsidP="00B0141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19050" t="0" r="9525" b="0"/>
            <wp:docPr id="111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услуги управляющей компании.</w:t>
      </w:r>
    </w:p>
    <w:p w:rsidR="00B0141D" w:rsidRPr="00BC2EB4" w:rsidRDefault="00761E33" w:rsidP="00B0141D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№2</w:t>
      </w:r>
      <w:r w:rsidR="006A0202">
        <w:rPr>
          <w:sz w:val="28"/>
          <w:szCs w:val="28"/>
        </w:rPr>
        <w:t>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268"/>
        <w:gridCol w:w="1843"/>
        <w:gridCol w:w="2835"/>
      </w:tblGrid>
      <w:tr w:rsidR="00B0141D" w:rsidRPr="00BC2EB4" w:rsidTr="009A1117">
        <w:tc>
          <w:tcPr>
            <w:tcW w:w="567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835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Норматив цены</w:t>
            </w:r>
          </w:p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B0141D" w:rsidRPr="00BC2EB4" w:rsidTr="009A1117">
        <w:tc>
          <w:tcPr>
            <w:tcW w:w="567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B0141D" w:rsidRPr="00BC2EB4" w:rsidTr="009A1117">
        <w:tc>
          <w:tcPr>
            <w:tcW w:w="567" w:type="dxa"/>
          </w:tcPr>
          <w:p w:rsidR="00B0141D" w:rsidRPr="00BC2EB4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0141D" w:rsidRPr="005C1F19" w:rsidRDefault="005C1F19" w:rsidP="005C1F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F19">
              <w:rPr>
                <w:sz w:val="28"/>
                <w:szCs w:val="28"/>
              </w:rPr>
              <w:t>Техническое содержание здания и прилегающей территории</w:t>
            </w:r>
          </w:p>
        </w:tc>
        <w:tc>
          <w:tcPr>
            <w:tcW w:w="2268" w:type="dxa"/>
          </w:tcPr>
          <w:p w:rsidR="00B0141D" w:rsidRPr="004664EB" w:rsidRDefault="00B0141D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C1F1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0141D" w:rsidRPr="00BC2EB4" w:rsidRDefault="008637B5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0141D" w:rsidRPr="00BC2EB4" w:rsidRDefault="008637B5" w:rsidP="00EF3A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220000,0</w:t>
            </w:r>
            <w:r w:rsidR="00310E4F">
              <w:rPr>
                <w:sz w:val="28"/>
                <w:szCs w:val="28"/>
              </w:rPr>
              <w:t>0</w:t>
            </w:r>
          </w:p>
        </w:tc>
      </w:tr>
    </w:tbl>
    <w:p w:rsidR="00B0141D" w:rsidRPr="00BC2EB4" w:rsidRDefault="00B0141D" w:rsidP="00B0141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3"/>
    <w:p w:rsidR="004664EB" w:rsidRPr="00BC2EB4" w:rsidRDefault="000663B4" w:rsidP="00466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23D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023DE1">
        <w:rPr>
          <w:rFonts w:eastAsiaTheme="minorHAnsi"/>
          <w:sz w:val="28"/>
          <w:szCs w:val="28"/>
          <w:lang w:eastAsia="en-US"/>
        </w:rPr>
        <w:t xml:space="preserve">.4. </w:t>
      </w:r>
      <w:r w:rsidR="005C1F19">
        <w:rPr>
          <w:rFonts w:eastAsiaTheme="minorHAnsi"/>
          <w:sz w:val="28"/>
          <w:szCs w:val="28"/>
          <w:lang w:eastAsia="en-US"/>
        </w:rPr>
        <w:t>З</w:t>
      </w:r>
      <w:r w:rsidR="004664EB" w:rsidRPr="00BC2EB4">
        <w:rPr>
          <w:rFonts w:eastAsiaTheme="minorHAnsi"/>
          <w:sz w:val="28"/>
          <w:szCs w:val="28"/>
          <w:lang w:eastAsia="en-US"/>
        </w:rPr>
        <w:t xml:space="preserve">атраты на техническое обслуживание и 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регламентно-профилактический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 xml:space="preserve"> ремонт систем пожаро-охранной сигнализации (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З</w:t>
      </w:r>
      <w:r w:rsidR="004664EB" w:rsidRPr="00BC2EB4">
        <w:rPr>
          <w:rFonts w:eastAsiaTheme="minorHAnsi"/>
          <w:sz w:val="28"/>
          <w:szCs w:val="28"/>
          <w:vertAlign w:val="subscript"/>
          <w:lang w:eastAsia="en-US"/>
        </w:rPr>
        <w:t>спс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D32A5" w:rsidRDefault="004664EB" w:rsidP="00466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2EB4">
        <w:rPr>
          <w:rFonts w:eastAsiaTheme="minorHAns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57325" cy="476250"/>
            <wp:effectExtent l="0" t="0" r="0" b="0"/>
            <wp:docPr id="11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rFonts w:eastAsiaTheme="minorHAnsi"/>
          <w:sz w:val="28"/>
          <w:szCs w:val="28"/>
          <w:lang w:eastAsia="en-US"/>
        </w:rPr>
        <w:t xml:space="preserve"> </w:t>
      </w:r>
      <w:r w:rsidR="00406E36">
        <w:rPr>
          <w:rFonts w:eastAsiaTheme="minorHAnsi"/>
          <w:sz w:val="28"/>
          <w:szCs w:val="28"/>
          <w:lang w:eastAsia="en-US"/>
        </w:rPr>
        <w:t>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4664EB" w:rsidRPr="00BC2EB4" w:rsidRDefault="004664EB" w:rsidP="00ED32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C2EB4">
        <w:rPr>
          <w:rFonts w:eastAsiaTheme="minorHAnsi"/>
          <w:sz w:val="28"/>
          <w:szCs w:val="28"/>
          <w:lang w:eastAsia="en-US"/>
        </w:rPr>
        <w:t>Q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BC2EB4">
        <w:rPr>
          <w:rFonts w:eastAsiaTheme="minorHAnsi"/>
          <w:sz w:val="28"/>
          <w:szCs w:val="28"/>
          <w:vertAlign w:val="subscript"/>
          <w:lang w:eastAsia="en-US"/>
        </w:rPr>
        <w:t>спс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пожаро-охранной  сигнализации</w:t>
      </w:r>
      <w:r w:rsidR="00A872FE">
        <w:rPr>
          <w:rFonts w:eastAsiaTheme="minorHAnsi"/>
          <w:sz w:val="28"/>
          <w:szCs w:val="28"/>
          <w:lang w:eastAsia="en-US"/>
        </w:rPr>
        <w:t>, указанное в таблице №2</w:t>
      </w:r>
      <w:r w:rsidR="006A0202">
        <w:rPr>
          <w:rFonts w:eastAsiaTheme="minorHAnsi"/>
          <w:sz w:val="28"/>
          <w:szCs w:val="28"/>
          <w:lang w:eastAsia="en-US"/>
        </w:rPr>
        <w:t>4</w:t>
      </w:r>
      <w:r w:rsidRPr="00BC2EB4">
        <w:rPr>
          <w:rFonts w:eastAsiaTheme="minorHAnsi"/>
          <w:sz w:val="28"/>
          <w:szCs w:val="28"/>
          <w:lang w:eastAsia="en-US"/>
        </w:rPr>
        <w:t>;</w:t>
      </w:r>
    </w:p>
    <w:p w:rsidR="004664EB" w:rsidRDefault="004664EB" w:rsidP="00ED32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C2EB4">
        <w:rPr>
          <w:rFonts w:eastAsiaTheme="minorHAnsi"/>
          <w:sz w:val="28"/>
          <w:szCs w:val="28"/>
          <w:lang w:eastAsia="en-US"/>
        </w:rPr>
        <w:t>P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iспс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регламентно-профилактического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ремонта одного i-го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извещателя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в год</w:t>
      </w:r>
      <w:r w:rsidR="00A872FE">
        <w:rPr>
          <w:rFonts w:eastAsiaTheme="minorHAnsi"/>
          <w:sz w:val="28"/>
          <w:szCs w:val="28"/>
          <w:lang w:eastAsia="en-US"/>
        </w:rPr>
        <w:t xml:space="preserve">, указанная в таблице </w:t>
      </w:r>
      <w:proofErr w:type="spellStart"/>
      <w:proofErr w:type="gramStart"/>
      <w:r w:rsidR="00A872FE">
        <w:rPr>
          <w:rFonts w:eastAsiaTheme="minorHAnsi"/>
          <w:sz w:val="28"/>
          <w:szCs w:val="28"/>
          <w:lang w:eastAsia="en-US"/>
        </w:rPr>
        <w:t>таблице</w:t>
      </w:r>
      <w:proofErr w:type="spellEnd"/>
      <w:proofErr w:type="gramEnd"/>
      <w:r w:rsidR="00A872FE">
        <w:rPr>
          <w:rFonts w:eastAsiaTheme="minorHAnsi"/>
          <w:sz w:val="28"/>
          <w:szCs w:val="28"/>
          <w:lang w:eastAsia="en-US"/>
        </w:rPr>
        <w:t xml:space="preserve"> №2</w:t>
      </w:r>
      <w:r w:rsidR="006A0202">
        <w:rPr>
          <w:rFonts w:eastAsiaTheme="minorHAnsi"/>
          <w:sz w:val="28"/>
          <w:szCs w:val="28"/>
          <w:lang w:eastAsia="en-US"/>
        </w:rPr>
        <w:t>4</w:t>
      </w:r>
      <w:r w:rsidRPr="00BC2EB4">
        <w:rPr>
          <w:rFonts w:eastAsiaTheme="minorHAnsi"/>
          <w:sz w:val="28"/>
          <w:szCs w:val="28"/>
          <w:lang w:eastAsia="en-US"/>
        </w:rPr>
        <w:t>.</w:t>
      </w:r>
    </w:p>
    <w:p w:rsidR="004664EB" w:rsidRPr="00BC2EB4" w:rsidRDefault="00A872FE" w:rsidP="0046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Таблица №2</w:t>
      </w:r>
      <w:r w:rsidR="006A0202">
        <w:rPr>
          <w:rFonts w:eastAsiaTheme="minorHAnsi"/>
          <w:sz w:val="28"/>
          <w:szCs w:val="28"/>
          <w:lang w:eastAsia="en-US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7"/>
        <w:gridCol w:w="3402"/>
        <w:gridCol w:w="2268"/>
        <w:gridCol w:w="3685"/>
      </w:tblGrid>
      <w:tr w:rsidR="004664EB" w:rsidRPr="00BC2EB4" w:rsidTr="00062CFC">
        <w:tc>
          <w:tcPr>
            <w:tcW w:w="517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3419" w:type="dxa"/>
            <w:gridSpan w:val="2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BC2EB4">
              <w:rPr>
                <w:sz w:val="28"/>
                <w:szCs w:val="28"/>
              </w:rPr>
              <w:t>извещателей</w:t>
            </w:r>
            <w:proofErr w:type="spellEnd"/>
            <w:r w:rsidR="00023DE1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</w:tcPr>
          <w:p w:rsidR="004664EB" w:rsidRPr="00BC2EB4" w:rsidRDefault="000365ED" w:rsidP="00377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ена технического обслуживания и </w:t>
            </w:r>
            <w:proofErr w:type="spellStart"/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>регламентно-профилактического</w:t>
            </w:r>
            <w:proofErr w:type="spellEnd"/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ремонта одного </w:t>
            </w:r>
            <w:proofErr w:type="spellStart"/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>извещателя</w:t>
            </w:r>
            <w:proofErr w:type="spellEnd"/>
          </w:p>
          <w:p w:rsidR="004664EB" w:rsidRPr="00BC2EB4" w:rsidRDefault="004664EB" w:rsidP="00062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C2EB4">
              <w:rPr>
                <w:sz w:val="28"/>
                <w:szCs w:val="28"/>
              </w:rPr>
              <w:t>(руб. в год)</w:t>
            </w:r>
            <w:r w:rsidR="00062CFC">
              <w:rPr>
                <w:sz w:val="28"/>
                <w:szCs w:val="28"/>
              </w:rPr>
              <w:t xml:space="preserve"> </w:t>
            </w: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4664EB" w:rsidRPr="00BC2EB4" w:rsidTr="00062CFC">
        <w:tc>
          <w:tcPr>
            <w:tcW w:w="517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3419" w:type="dxa"/>
            <w:gridSpan w:val="2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4664EB" w:rsidRPr="00BC2EB4" w:rsidTr="00062CFC">
        <w:trPr>
          <w:trHeight w:val="546"/>
        </w:trPr>
        <w:tc>
          <w:tcPr>
            <w:tcW w:w="534" w:type="dxa"/>
            <w:gridSpan w:val="2"/>
          </w:tcPr>
          <w:p w:rsidR="004664EB" w:rsidRPr="00694879" w:rsidRDefault="00694879" w:rsidP="006948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664EB" w:rsidRPr="00BC2EB4" w:rsidRDefault="00023DE1" w:rsidP="00377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ехническое обслуживание и </w:t>
            </w:r>
            <w:proofErr w:type="spellStart"/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>регламентно-профилактический</w:t>
            </w:r>
            <w:proofErr w:type="spellEnd"/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ремонт систем пожаро-охранной сигнализации</w:t>
            </w:r>
          </w:p>
        </w:tc>
        <w:tc>
          <w:tcPr>
            <w:tcW w:w="2268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618</w:t>
            </w:r>
          </w:p>
        </w:tc>
        <w:tc>
          <w:tcPr>
            <w:tcW w:w="3685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408</w:t>
            </w:r>
            <w:r w:rsidR="00310E4F">
              <w:rPr>
                <w:sz w:val="28"/>
                <w:szCs w:val="28"/>
              </w:rPr>
              <w:t>,00</w:t>
            </w:r>
          </w:p>
        </w:tc>
      </w:tr>
    </w:tbl>
    <w:p w:rsidR="004664EB" w:rsidRPr="00BC2EB4" w:rsidRDefault="004664EB" w:rsidP="004664EB">
      <w:pPr>
        <w:ind w:firstLine="709"/>
        <w:jc w:val="center"/>
        <w:rPr>
          <w:sz w:val="28"/>
          <w:szCs w:val="28"/>
        </w:rPr>
      </w:pPr>
    </w:p>
    <w:p w:rsidR="00AA3EA3" w:rsidRPr="00AA3EA3" w:rsidRDefault="000663B4" w:rsidP="00AA3EA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37706C" w:rsidRPr="00AA3EA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7706C" w:rsidRPr="00AA3EA3">
        <w:rPr>
          <w:sz w:val="28"/>
          <w:szCs w:val="28"/>
        </w:rPr>
        <w:t xml:space="preserve">.5. </w:t>
      </w:r>
      <w:r w:rsidR="00AA3EA3" w:rsidRPr="00AA3EA3">
        <w:rPr>
          <w:sz w:val="28"/>
          <w:szCs w:val="28"/>
        </w:rPr>
        <w:t>Нормативные затраты на техническое обслуживание и ремонт имеющихся транспортных средств определяются на основании объема фактических затрат в отчетном финансовом году.</w:t>
      </w:r>
    </w:p>
    <w:p w:rsidR="004664EB" w:rsidRPr="00BC2EB4" w:rsidRDefault="004664EB" w:rsidP="00377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  <w:t xml:space="preserve">         </w:t>
      </w:r>
    </w:p>
    <w:p w:rsidR="004664EB" w:rsidRDefault="000663B4" w:rsidP="0046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7706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37706C">
        <w:rPr>
          <w:rFonts w:eastAsiaTheme="minorHAnsi"/>
          <w:sz w:val="28"/>
          <w:szCs w:val="28"/>
          <w:lang w:eastAsia="en-US"/>
        </w:rPr>
        <w:t xml:space="preserve">.6. </w:t>
      </w:r>
      <w:r w:rsidR="004664EB" w:rsidRPr="00BC2EB4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регламентно-профилактический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 xml:space="preserve"> ремонт систем контроля и управления доступом (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З</w:t>
      </w:r>
      <w:r w:rsidR="004664EB" w:rsidRPr="00BC2EB4">
        <w:rPr>
          <w:rFonts w:eastAsiaTheme="minorHAnsi"/>
          <w:sz w:val="28"/>
          <w:szCs w:val="28"/>
          <w:vertAlign w:val="subscript"/>
          <w:lang w:eastAsia="en-US"/>
        </w:rPr>
        <w:t>скуд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62CFC" w:rsidRPr="00BC2EB4" w:rsidRDefault="00062CFC" w:rsidP="0046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32A5" w:rsidRDefault="004664EB" w:rsidP="00466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2EB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11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rFonts w:eastAsiaTheme="minorHAnsi"/>
          <w:sz w:val="28"/>
          <w:szCs w:val="28"/>
          <w:lang w:eastAsia="en-US"/>
        </w:rPr>
        <w:t xml:space="preserve"> </w:t>
      </w:r>
      <w:r w:rsidR="00406E36">
        <w:rPr>
          <w:rFonts w:eastAsiaTheme="minorHAnsi"/>
          <w:sz w:val="28"/>
          <w:szCs w:val="28"/>
          <w:lang w:eastAsia="en-US"/>
        </w:rPr>
        <w:t>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062CFC" w:rsidRDefault="00062CFC" w:rsidP="00466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664EB" w:rsidRPr="00BC2EB4" w:rsidRDefault="004664EB" w:rsidP="00ED32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C2EB4">
        <w:rPr>
          <w:rFonts w:eastAsiaTheme="minorHAnsi"/>
          <w:sz w:val="28"/>
          <w:szCs w:val="28"/>
          <w:lang w:eastAsia="en-US"/>
        </w:rPr>
        <w:t>Q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BC2EB4">
        <w:rPr>
          <w:rFonts w:eastAsiaTheme="minorHAnsi"/>
          <w:sz w:val="28"/>
          <w:szCs w:val="28"/>
          <w:vertAlign w:val="subscript"/>
          <w:lang w:eastAsia="en-US"/>
        </w:rPr>
        <w:t>скуд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устройств в составе систем контроля и управления доступом, </w:t>
      </w:r>
      <w:r w:rsidRPr="00BC2EB4">
        <w:rPr>
          <w:sz w:val="28"/>
          <w:szCs w:val="28"/>
        </w:rPr>
        <w:t>указанные в таблице №</w:t>
      </w:r>
      <w:r w:rsidR="0037706C">
        <w:rPr>
          <w:sz w:val="28"/>
          <w:szCs w:val="28"/>
        </w:rPr>
        <w:t>2</w:t>
      </w:r>
      <w:r w:rsidR="006A0202">
        <w:rPr>
          <w:sz w:val="28"/>
          <w:szCs w:val="28"/>
        </w:rPr>
        <w:t>5</w:t>
      </w:r>
      <w:r w:rsidRPr="00BC2EB4">
        <w:rPr>
          <w:rFonts w:eastAsiaTheme="minorHAnsi"/>
          <w:sz w:val="28"/>
          <w:szCs w:val="28"/>
          <w:lang w:eastAsia="en-US"/>
        </w:rPr>
        <w:t>;</w:t>
      </w:r>
    </w:p>
    <w:p w:rsidR="004664EB" w:rsidRPr="00BC2EB4" w:rsidRDefault="004664EB" w:rsidP="00ED32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C2EB4">
        <w:rPr>
          <w:rFonts w:eastAsiaTheme="minorHAnsi"/>
          <w:sz w:val="28"/>
          <w:szCs w:val="28"/>
          <w:lang w:eastAsia="en-US"/>
        </w:rPr>
        <w:t>P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BC2EB4">
        <w:rPr>
          <w:rFonts w:eastAsiaTheme="minorHAnsi"/>
          <w:sz w:val="28"/>
          <w:szCs w:val="28"/>
          <w:vertAlign w:val="subscript"/>
          <w:lang w:eastAsia="en-US"/>
        </w:rPr>
        <w:t>скуд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год, </w:t>
      </w:r>
      <w:r w:rsidRPr="00BC2EB4">
        <w:rPr>
          <w:sz w:val="28"/>
          <w:szCs w:val="28"/>
        </w:rPr>
        <w:t>указанная в таблице №</w:t>
      </w:r>
      <w:r w:rsidR="0037706C">
        <w:rPr>
          <w:sz w:val="28"/>
          <w:szCs w:val="28"/>
        </w:rPr>
        <w:t>2</w:t>
      </w:r>
      <w:r w:rsidR="006A0202">
        <w:rPr>
          <w:sz w:val="28"/>
          <w:szCs w:val="28"/>
        </w:rPr>
        <w:t>5</w:t>
      </w:r>
      <w:r w:rsidR="0037706C">
        <w:rPr>
          <w:sz w:val="28"/>
          <w:szCs w:val="28"/>
        </w:rPr>
        <w:t>.</w:t>
      </w:r>
    </w:p>
    <w:p w:rsidR="004664EB" w:rsidRPr="00BC2EB4" w:rsidRDefault="004664EB" w:rsidP="004664E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C2EB4">
        <w:rPr>
          <w:rFonts w:eastAsiaTheme="minorHAnsi"/>
          <w:sz w:val="28"/>
          <w:szCs w:val="28"/>
          <w:lang w:eastAsia="en-US"/>
        </w:rPr>
        <w:t>Таблица №</w:t>
      </w:r>
      <w:r w:rsidR="0037706C">
        <w:rPr>
          <w:rFonts w:eastAsiaTheme="minorHAnsi"/>
          <w:sz w:val="28"/>
          <w:szCs w:val="28"/>
          <w:lang w:eastAsia="en-US"/>
        </w:rPr>
        <w:t>2</w:t>
      </w:r>
      <w:r w:rsidR="006A0202">
        <w:rPr>
          <w:rFonts w:eastAsiaTheme="minorHAnsi"/>
          <w:sz w:val="28"/>
          <w:szCs w:val="28"/>
          <w:lang w:eastAsia="en-US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036"/>
        <w:gridCol w:w="3685"/>
        <w:gridCol w:w="3544"/>
      </w:tblGrid>
      <w:tr w:rsidR="004664EB" w:rsidRPr="00BC2EB4" w:rsidTr="009A1117">
        <w:tc>
          <w:tcPr>
            <w:tcW w:w="624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036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5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  <w:r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 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rFonts w:eastAsiaTheme="minorHAnsi"/>
                <w:sz w:val="28"/>
                <w:szCs w:val="28"/>
                <w:lang w:eastAsia="en-US"/>
              </w:rPr>
              <w:t>в составе систем контроля и управления доступом</w:t>
            </w:r>
          </w:p>
        </w:tc>
        <w:tc>
          <w:tcPr>
            <w:tcW w:w="3544" w:type="dxa"/>
          </w:tcPr>
          <w:p w:rsidR="004664EB" w:rsidRPr="00BC2EB4" w:rsidRDefault="000365ED" w:rsidP="00377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>ена технического обслуживания и текущего ремонта одного устройства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C2EB4">
              <w:rPr>
                <w:sz w:val="28"/>
                <w:szCs w:val="28"/>
              </w:rPr>
              <w:t>(руб. в год)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4664EB" w:rsidRPr="00BC2EB4" w:rsidTr="009A1117">
        <w:tc>
          <w:tcPr>
            <w:tcW w:w="624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4664EB" w:rsidRPr="00BC2EB4" w:rsidTr="009A1117">
        <w:trPr>
          <w:trHeight w:val="546"/>
        </w:trPr>
        <w:tc>
          <w:tcPr>
            <w:tcW w:w="624" w:type="dxa"/>
          </w:tcPr>
          <w:p w:rsidR="004664EB" w:rsidRPr="00BC2EB4" w:rsidRDefault="00840844" w:rsidP="00840844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36" w:type="dxa"/>
          </w:tcPr>
          <w:p w:rsidR="004664EB" w:rsidRPr="00BC2EB4" w:rsidRDefault="0037706C" w:rsidP="00377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64EB" w:rsidRPr="00BC2EB4">
              <w:rPr>
                <w:sz w:val="28"/>
                <w:szCs w:val="28"/>
              </w:rPr>
              <w:t xml:space="preserve">омещение 1 </w:t>
            </w:r>
          </w:p>
        </w:tc>
        <w:tc>
          <w:tcPr>
            <w:tcW w:w="3685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664EB" w:rsidRPr="00BC2EB4" w:rsidRDefault="004664EB" w:rsidP="0031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20000</w:t>
            </w:r>
            <w:r w:rsidR="00310E4F">
              <w:rPr>
                <w:sz w:val="28"/>
                <w:szCs w:val="28"/>
              </w:rPr>
              <w:t>,00</w:t>
            </w:r>
          </w:p>
        </w:tc>
      </w:tr>
    </w:tbl>
    <w:p w:rsidR="004664EB" w:rsidRPr="00BC2EB4" w:rsidRDefault="004664EB" w:rsidP="0046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664EB" w:rsidRPr="00BC2EB4" w:rsidRDefault="000663B4" w:rsidP="006948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7706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37706C">
        <w:rPr>
          <w:rFonts w:eastAsiaTheme="minorHAnsi"/>
          <w:sz w:val="28"/>
          <w:szCs w:val="28"/>
          <w:lang w:eastAsia="en-US"/>
        </w:rPr>
        <w:t xml:space="preserve">.7. </w:t>
      </w:r>
      <w:r w:rsidR="004664EB" w:rsidRPr="00BC2EB4">
        <w:rPr>
          <w:rFonts w:eastAsiaTheme="minorHAnsi"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регламентно-профилактический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 xml:space="preserve"> ремонт систем видеонаблюдения (</w:t>
      </w:r>
      <w:proofErr w:type="spellStart"/>
      <w:r w:rsidR="004664EB" w:rsidRPr="00BC2EB4">
        <w:rPr>
          <w:rFonts w:eastAsiaTheme="minorHAnsi"/>
          <w:sz w:val="28"/>
          <w:szCs w:val="28"/>
          <w:lang w:eastAsia="en-US"/>
        </w:rPr>
        <w:t>З</w:t>
      </w:r>
      <w:r w:rsidR="004664EB" w:rsidRPr="00BC2EB4">
        <w:rPr>
          <w:rFonts w:eastAsiaTheme="minorHAnsi"/>
          <w:sz w:val="28"/>
          <w:szCs w:val="28"/>
          <w:vertAlign w:val="subscript"/>
          <w:lang w:eastAsia="en-US"/>
        </w:rPr>
        <w:t>свн</w:t>
      </w:r>
      <w:proofErr w:type="spellEnd"/>
      <w:r w:rsidR="004664EB" w:rsidRPr="00BC2EB4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ED32A5" w:rsidRDefault="004664EB" w:rsidP="00466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C2EB4">
        <w:rPr>
          <w:rFonts w:eastAsiaTheme="minorHAnsi"/>
          <w:noProof/>
          <w:position w:val="-28"/>
          <w:sz w:val="28"/>
          <w:szCs w:val="28"/>
        </w:rPr>
        <w:drawing>
          <wp:inline distT="0" distB="0" distL="0" distR="0">
            <wp:extent cx="1600200" cy="514350"/>
            <wp:effectExtent l="0" t="0" r="0" b="0"/>
            <wp:docPr id="11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rFonts w:eastAsiaTheme="minorHAnsi"/>
          <w:sz w:val="28"/>
          <w:szCs w:val="28"/>
          <w:lang w:eastAsia="en-US"/>
        </w:rPr>
        <w:t xml:space="preserve"> </w:t>
      </w:r>
      <w:r w:rsidR="00931887">
        <w:rPr>
          <w:rFonts w:eastAsiaTheme="minorHAnsi"/>
          <w:sz w:val="28"/>
          <w:szCs w:val="28"/>
          <w:lang w:eastAsia="en-US"/>
        </w:rPr>
        <w:t>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062CFC" w:rsidRDefault="00062CFC" w:rsidP="00466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664EB" w:rsidRPr="00BC2EB4" w:rsidRDefault="004664EB" w:rsidP="00ED32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C2EB4">
        <w:rPr>
          <w:rFonts w:eastAsiaTheme="minorHAnsi"/>
          <w:sz w:val="28"/>
          <w:szCs w:val="28"/>
          <w:lang w:eastAsia="en-US"/>
        </w:rPr>
        <w:t>Q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iсвн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устройств в составе систем видеонаблюдения,</w:t>
      </w:r>
      <w:r w:rsidRPr="00BC2EB4">
        <w:rPr>
          <w:sz w:val="28"/>
          <w:szCs w:val="28"/>
        </w:rPr>
        <w:t xml:space="preserve"> </w:t>
      </w:r>
      <w:proofErr w:type="gramStart"/>
      <w:r w:rsidRPr="00BC2EB4">
        <w:rPr>
          <w:sz w:val="28"/>
          <w:szCs w:val="28"/>
        </w:rPr>
        <w:t>указанные</w:t>
      </w:r>
      <w:proofErr w:type="gramEnd"/>
      <w:r w:rsidRPr="00BC2EB4">
        <w:rPr>
          <w:sz w:val="28"/>
          <w:szCs w:val="28"/>
        </w:rPr>
        <w:t xml:space="preserve"> в таблице</w:t>
      </w:r>
      <w:r w:rsidRPr="00BC2EB4">
        <w:rPr>
          <w:rFonts w:eastAsiaTheme="minorHAnsi"/>
          <w:sz w:val="28"/>
          <w:szCs w:val="28"/>
          <w:lang w:eastAsia="en-US"/>
        </w:rPr>
        <w:t xml:space="preserve"> №</w:t>
      </w:r>
      <w:r w:rsidR="0037706C">
        <w:rPr>
          <w:rFonts w:eastAsiaTheme="minorHAnsi"/>
          <w:sz w:val="28"/>
          <w:szCs w:val="28"/>
          <w:lang w:eastAsia="en-US"/>
        </w:rPr>
        <w:t>2</w:t>
      </w:r>
      <w:r w:rsidR="006A0202">
        <w:rPr>
          <w:rFonts w:eastAsiaTheme="minorHAnsi"/>
          <w:sz w:val="28"/>
          <w:szCs w:val="28"/>
          <w:lang w:eastAsia="en-US"/>
        </w:rPr>
        <w:t>6</w:t>
      </w:r>
      <w:r w:rsidRPr="00BC2EB4">
        <w:rPr>
          <w:rFonts w:eastAsiaTheme="minorHAnsi"/>
          <w:sz w:val="28"/>
          <w:szCs w:val="28"/>
          <w:lang w:eastAsia="en-US"/>
        </w:rPr>
        <w:t>;</w:t>
      </w:r>
    </w:p>
    <w:p w:rsidR="004664EB" w:rsidRDefault="004664EB" w:rsidP="00ED3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C2EB4">
        <w:rPr>
          <w:rFonts w:eastAsiaTheme="minorHAnsi"/>
          <w:sz w:val="28"/>
          <w:szCs w:val="28"/>
          <w:lang w:eastAsia="en-US"/>
        </w:rPr>
        <w:t>P</w:t>
      </w:r>
      <w:r w:rsidRPr="00BC2EB4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BC2EB4">
        <w:rPr>
          <w:rFonts w:eastAsiaTheme="minorHAnsi"/>
          <w:sz w:val="28"/>
          <w:szCs w:val="28"/>
          <w:vertAlign w:val="subscript"/>
          <w:lang w:eastAsia="en-US"/>
        </w:rPr>
        <w:t>свн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BC2EB4">
        <w:rPr>
          <w:rFonts w:eastAsiaTheme="minorHAnsi"/>
          <w:sz w:val="28"/>
          <w:szCs w:val="28"/>
          <w:lang w:eastAsia="en-US"/>
        </w:rPr>
        <w:t>регламентно-профилактического</w:t>
      </w:r>
      <w:proofErr w:type="spellEnd"/>
      <w:r w:rsidRPr="00BC2EB4">
        <w:rPr>
          <w:rFonts w:eastAsiaTheme="minorHAnsi"/>
          <w:sz w:val="28"/>
          <w:szCs w:val="28"/>
          <w:lang w:eastAsia="en-US"/>
        </w:rPr>
        <w:t xml:space="preserve"> ремонта одного i-го устройства в составе систем видеонаблюдения в год, </w:t>
      </w:r>
      <w:r w:rsidRPr="00BC2EB4">
        <w:rPr>
          <w:sz w:val="28"/>
          <w:szCs w:val="28"/>
        </w:rPr>
        <w:t>указанная в таблице №</w:t>
      </w:r>
      <w:r w:rsidR="0037706C">
        <w:rPr>
          <w:sz w:val="28"/>
          <w:szCs w:val="28"/>
        </w:rPr>
        <w:t>2</w:t>
      </w:r>
      <w:r w:rsidR="006A0202">
        <w:rPr>
          <w:sz w:val="28"/>
          <w:szCs w:val="28"/>
        </w:rPr>
        <w:t>6</w:t>
      </w:r>
      <w:r w:rsidR="0037706C">
        <w:rPr>
          <w:sz w:val="28"/>
          <w:szCs w:val="28"/>
        </w:rPr>
        <w:t>.</w:t>
      </w:r>
    </w:p>
    <w:p w:rsidR="00062CFC" w:rsidRDefault="00062CFC" w:rsidP="00ED3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64EB" w:rsidRPr="00BC2EB4" w:rsidRDefault="004664EB" w:rsidP="004664E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C2EB4">
        <w:rPr>
          <w:sz w:val="28"/>
          <w:szCs w:val="28"/>
        </w:rPr>
        <w:t>Таблица №</w:t>
      </w:r>
      <w:r w:rsidR="0037706C">
        <w:rPr>
          <w:sz w:val="28"/>
          <w:szCs w:val="28"/>
        </w:rPr>
        <w:t>2</w:t>
      </w:r>
      <w:r w:rsidR="006A0202">
        <w:rPr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141"/>
        <w:gridCol w:w="3260"/>
        <w:gridCol w:w="3969"/>
      </w:tblGrid>
      <w:tr w:rsidR="004664EB" w:rsidRPr="00BC2EB4" w:rsidTr="009A1117">
        <w:tc>
          <w:tcPr>
            <w:tcW w:w="519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141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  <w:r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 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664EB" w:rsidRPr="00BC2EB4" w:rsidRDefault="0037706C" w:rsidP="00377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4664EB" w:rsidRPr="00BC2EB4">
              <w:rPr>
                <w:rFonts w:eastAsiaTheme="minorHAnsi"/>
                <w:sz w:val="28"/>
                <w:szCs w:val="28"/>
                <w:lang w:eastAsia="en-US"/>
              </w:rPr>
              <w:t>ена технического обслуживания и текущего ремонта одного  устройства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C2EB4">
              <w:rPr>
                <w:sz w:val="28"/>
                <w:szCs w:val="28"/>
              </w:rPr>
              <w:t>(руб. в год)</w:t>
            </w:r>
          </w:p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4664EB" w:rsidRPr="00BC2EB4" w:rsidTr="009A1117">
        <w:tc>
          <w:tcPr>
            <w:tcW w:w="519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4664EB" w:rsidRPr="00BC2EB4" w:rsidTr="009A1117">
        <w:tc>
          <w:tcPr>
            <w:tcW w:w="519" w:type="dxa"/>
          </w:tcPr>
          <w:p w:rsidR="004664EB" w:rsidRPr="00BC2EB4" w:rsidRDefault="00694879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41" w:type="dxa"/>
          </w:tcPr>
          <w:p w:rsidR="004664EB" w:rsidRPr="00BC2EB4" w:rsidRDefault="0037706C" w:rsidP="00377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64EB" w:rsidRPr="00BC2EB4">
              <w:rPr>
                <w:sz w:val="28"/>
                <w:szCs w:val="28"/>
              </w:rPr>
              <w:t xml:space="preserve">омещение 1 </w:t>
            </w:r>
          </w:p>
        </w:tc>
        <w:tc>
          <w:tcPr>
            <w:tcW w:w="3260" w:type="dxa"/>
          </w:tcPr>
          <w:p w:rsidR="004664EB" w:rsidRPr="00BC2EB4" w:rsidRDefault="004664EB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664EB" w:rsidRPr="00BC2EB4" w:rsidRDefault="004664EB" w:rsidP="0031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2000</w:t>
            </w:r>
            <w:r w:rsidR="00310E4F">
              <w:rPr>
                <w:sz w:val="28"/>
                <w:szCs w:val="28"/>
              </w:rPr>
              <w:t>,00</w:t>
            </w:r>
          </w:p>
        </w:tc>
      </w:tr>
    </w:tbl>
    <w:p w:rsidR="004156CE" w:rsidRPr="00BC2EB4" w:rsidRDefault="004156CE" w:rsidP="00B0141D">
      <w:pPr>
        <w:ind w:firstLine="709"/>
        <w:jc w:val="center"/>
        <w:rPr>
          <w:sz w:val="28"/>
          <w:szCs w:val="28"/>
        </w:rPr>
      </w:pPr>
    </w:p>
    <w:p w:rsidR="00212D98" w:rsidRPr="008B688C" w:rsidRDefault="00B0141D" w:rsidP="00B6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B4">
        <w:rPr>
          <w:rFonts w:ascii="Times New Roman" w:hAnsi="Times New Roman" w:cs="Times New Roman"/>
          <w:sz w:val="28"/>
          <w:szCs w:val="28"/>
        </w:rPr>
        <w:tab/>
      </w:r>
      <w:r w:rsidRPr="00BC2EB4">
        <w:rPr>
          <w:rFonts w:ascii="Times New Roman" w:hAnsi="Times New Roman" w:cs="Times New Roman"/>
          <w:sz w:val="28"/>
          <w:szCs w:val="28"/>
        </w:rPr>
        <w:tab/>
      </w:r>
      <w:r w:rsidRPr="00BC2EB4">
        <w:rPr>
          <w:rFonts w:ascii="Times New Roman" w:hAnsi="Times New Roman" w:cs="Times New Roman"/>
          <w:sz w:val="28"/>
          <w:szCs w:val="28"/>
        </w:rPr>
        <w:tab/>
      </w:r>
      <w:r w:rsidRPr="00BC2EB4">
        <w:rPr>
          <w:rFonts w:ascii="Times New Roman" w:hAnsi="Times New Roman" w:cs="Times New Roman"/>
          <w:sz w:val="28"/>
          <w:szCs w:val="28"/>
        </w:rPr>
        <w:tab/>
      </w:r>
      <w:r w:rsidRPr="00BC2EB4">
        <w:rPr>
          <w:rFonts w:ascii="Times New Roman" w:hAnsi="Times New Roman" w:cs="Times New Roman"/>
          <w:sz w:val="28"/>
          <w:szCs w:val="28"/>
        </w:rPr>
        <w:tab/>
      </w:r>
      <w:r w:rsidRPr="00BC2EB4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250E4E" w:rsidRPr="00553861" w:rsidRDefault="00C707B2" w:rsidP="00415C62">
      <w:pPr>
        <w:pStyle w:val="ae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386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транспортные услуги, оплату расходов по договорам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об оказании услуг,</w:t>
      </w:r>
      <w:r w:rsidR="00250E4E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связанных с проездом и наймом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жилого помещения в связи с командированием работников,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организациями, а также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к затратам на коммунальные услуги,</w:t>
      </w:r>
      <w:r w:rsidR="0096622D" w:rsidRPr="00553861">
        <w:rPr>
          <w:rFonts w:ascii="Times New Roman" w:hAnsi="Times New Roman" w:cs="Times New Roman"/>
          <w:sz w:val="28"/>
          <w:szCs w:val="28"/>
        </w:rPr>
        <w:t xml:space="preserve"> </w:t>
      </w:r>
      <w:r w:rsidRPr="00553861">
        <w:rPr>
          <w:rFonts w:ascii="Times New Roman" w:hAnsi="Times New Roman" w:cs="Times New Roman"/>
          <w:sz w:val="28"/>
          <w:szCs w:val="28"/>
        </w:rPr>
        <w:t>аренду помещений и оборудования,</w:t>
      </w:r>
    </w:p>
    <w:p w:rsidR="00212D98" w:rsidRDefault="00C707B2" w:rsidP="00415C62">
      <w:pPr>
        <w:pStyle w:val="ae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50E4E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</w:t>
      </w:r>
      <w:r w:rsidR="0096622D">
        <w:rPr>
          <w:rFonts w:ascii="Times New Roman" w:hAnsi="Times New Roman" w:cs="Times New Roman"/>
          <w:sz w:val="28"/>
          <w:szCs w:val="28"/>
        </w:rPr>
        <w:t xml:space="preserve"> </w:t>
      </w:r>
      <w:r w:rsidRPr="00250E4E">
        <w:rPr>
          <w:rFonts w:ascii="Times New Roman" w:hAnsi="Times New Roman" w:cs="Times New Roman"/>
          <w:sz w:val="28"/>
          <w:szCs w:val="28"/>
        </w:rPr>
        <w:t xml:space="preserve">и затратам на приобретение </w:t>
      </w:r>
      <w:r w:rsidR="0096622D">
        <w:rPr>
          <w:rFonts w:ascii="Times New Roman" w:hAnsi="Times New Roman" w:cs="Times New Roman"/>
          <w:sz w:val="28"/>
          <w:szCs w:val="28"/>
        </w:rPr>
        <w:t xml:space="preserve"> п</w:t>
      </w:r>
      <w:r w:rsidRPr="00250E4E">
        <w:rPr>
          <w:rFonts w:ascii="Times New Roman" w:hAnsi="Times New Roman" w:cs="Times New Roman"/>
          <w:sz w:val="28"/>
          <w:szCs w:val="28"/>
        </w:rPr>
        <w:t>рочих работ и услуг</w:t>
      </w:r>
      <w:r w:rsidR="0096622D">
        <w:rPr>
          <w:rFonts w:ascii="Times New Roman" w:hAnsi="Times New Roman" w:cs="Times New Roman"/>
          <w:sz w:val="28"/>
          <w:szCs w:val="28"/>
        </w:rPr>
        <w:t xml:space="preserve"> </w:t>
      </w:r>
      <w:r w:rsidRPr="00250E4E">
        <w:rPr>
          <w:rFonts w:ascii="Times New Roman" w:hAnsi="Times New Roman" w:cs="Times New Roman"/>
          <w:sz w:val="28"/>
          <w:szCs w:val="28"/>
        </w:rPr>
        <w:t>в рамках затрат на информационно-коммуникационные технологи</w:t>
      </w:r>
    </w:p>
    <w:p w:rsidR="00B647E5" w:rsidRDefault="00B647E5" w:rsidP="0096622D">
      <w:pPr>
        <w:pStyle w:val="ae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3B4" w:rsidRPr="00AA3EA3" w:rsidRDefault="000B6D2C" w:rsidP="00B647E5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63B4">
        <w:rPr>
          <w:rFonts w:ascii="Times New Roman" w:hAnsi="Times New Roman" w:cs="Times New Roman"/>
          <w:sz w:val="28"/>
          <w:szCs w:val="28"/>
        </w:rPr>
        <w:t xml:space="preserve">.1. </w:t>
      </w:r>
      <w:r w:rsidR="000663B4" w:rsidRPr="00AA3EA3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  <w:r w:rsidR="000663B4" w:rsidRPr="00AA3EA3">
        <w:rPr>
          <w:rFonts w:ascii="Times New Roman" w:hAnsi="Times New Roman" w:cs="Times New Roman"/>
          <w:sz w:val="28"/>
          <w:szCs w:val="28"/>
        </w:rPr>
        <w:tab/>
      </w:r>
    </w:p>
    <w:p w:rsidR="00004CC7" w:rsidRDefault="000B6D2C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663B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663B4">
        <w:rPr>
          <w:sz w:val="28"/>
          <w:szCs w:val="28"/>
        </w:rPr>
        <w:t xml:space="preserve">.2. </w:t>
      </w:r>
      <w:r w:rsidR="00004CC7">
        <w:rPr>
          <w:rFonts w:eastAsiaTheme="minorHAnsi"/>
          <w:sz w:val="28"/>
          <w:szCs w:val="28"/>
          <w:lang w:eastAsia="en-US"/>
        </w:rPr>
        <w:t>Затраты на приобретение периодических печатных изданий (</w:t>
      </w:r>
      <w:proofErr w:type="spellStart"/>
      <w:r w:rsidR="00004CC7">
        <w:rPr>
          <w:rFonts w:eastAsiaTheme="minorHAnsi"/>
          <w:sz w:val="28"/>
          <w:szCs w:val="28"/>
          <w:lang w:eastAsia="en-US"/>
        </w:rPr>
        <w:t>Зж</w:t>
      </w:r>
      <w:proofErr w:type="spellEnd"/>
      <w:r w:rsidR="00004CC7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04CC7" w:rsidRDefault="00004CC7" w:rsidP="00004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1397647" cy="28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B91">
        <w:rPr>
          <w:rFonts w:eastAsiaTheme="minorHAnsi"/>
          <w:sz w:val="28"/>
          <w:szCs w:val="28"/>
          <w:lang w:eastAsia="en-US"/>
        </w:rPr>
        <w:t xml:space="preserve"> 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004CC7" w:rsidRDefault="00004CC7" w:rsidP="00004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4CC7" w:rsidRDefault="00004CC7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Qi</w:t>
      </w:r>
      <w:proofErr w:type="gramStart"/>
      <w:r>
        <w:rPr>
          <w:rFonts w:eastAsiaTheme="minorHAnsi"/>
          <w:sz w:val="28"/>
          <w:szCs w:val="28"/>
          <w:lang w:eastAsia="en-US"/>
        </w:rPr>
        <w:t>ж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количество приобретаемых </w:t>
      </w:r>
      <w:proofErr w:type="spellStart"/>
      <w:r>
        <w:rPr>
          <w:rFonts w:eastAsiaTheme="minorHAnsi"/>
          <w:sz w:val="28"/>
          <w:szCs w:val="28"/>
          <w:lang w:eastAsia="en-US"/>
        </w:rPr>
        <w:t>i-х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периодических изданий, указанных в таблице №2</w:t>
      </w:r>
      <w:r w:rsidR="006A020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4CC7" w:rsidRDefault="00004CC7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Pi</w:t>
      </w:r>
      <w:proofErr w:type="gramStart"/>
      <w:r>
        <w:rPr>
          <w:rFonts w:eastAsiaTheme="minorHAnsi"/>
          <w:sz w:val="28"/>
          <w:szCs w:val="28"/>
          <w:lang w:eastAsia="en-US"/>
        </w:rPr>
        <w:t>ж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цена 1 i-го печатного издания, указанных в таблице №2</w:t>
      </w:r>
      <w:r w:rsidR="006A020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78BE" w:rsidRDefault="006B78BE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5923" w:rsidRDefault="006C5923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E782C" w:rsidRDefault="00DE782C" w:rsidP="00DE782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C2EB4">
        <w:rPr>
          <w:sz w:val="28"/>
          <w:szCs w:val="28"/>
        </w:rPr>
        <w:lastRenderedPageBreak/>
        <w:t>Таблица №</w:t>
      </w:r>
      <w:r>
        <w:rPr>
          <w:sz w:val="28"/>
          <w:szCs w:val="28"/>
        </w:rPr>
        <w:t>2</w:t>
      </w:r>
      <w:r w:rsidR="006A0202">
        <w:rPr>
          <w:sz w:val="28"/>
          <w:szCs w:val="28"/>
        </w:rPr>
        <w:t>7</w:t>
      </w:r>
    </w:p>
    <w:tbl>
      <w:tblPr>
        <w:tblW w:w="9889" w:type="dxa"/>
        <w:tblLayout w:type="fixed"/>
        <w:tblLook w:val="04A0"/>
      </w:tblPr>
      <w:tblGrid>
        <w:gridCol w:w="519"/>
        <w:gridCol w:w="3984"/>
        <w:gridCol w:w="2705"/>
        <w:gridCol w:w="2681"/>
      </w:tblGrid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F66">
              <w:rPr>
                <w:sz w:val="28"/>
                <w:szCs w:val="28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F6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F66">
              <w:rPr>
                <w:sz w:val="28"/>
                <w:szCs w:val="28"/>
              </w:rPr>
              <w:t xml:space="preserve">Норматив цены </w:t>
            </w:r>
          </w:p>
          <w:p w:rsidR="00D01824" w:rsidRPr="00DE0F66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F66">
              <w:rPr>
                <w:sz w:val="28"/>
                <w:szCs w:val="28"/>
              </w:rPr>
              <w:t>руб. за подписку на год,</w:t>
            </w:r>
          </w:p>
          <w:p w:rsidR="00D01824" w:rsidRPr="00DE0F66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F66">
              <w:rPr>
                <w:sz w:val="28"/>
                <w:szCs w:val="28"/>
              </w:rPr>
              <w:t>не более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7EC4">
              <w:t>Количество</w:t>
            </w:r>
            <w:r>
              <w:t>,</w:t>
            </w:r>
            <w:r w:rsidRPr="00A07EC4">
              <w:t xml:space="preserve"> </w:t>
            </w:r>
            <w:r>
              <w:t>подписка на год</w:t>
            </w:r>
            <w:r w:rsidRPr="00DE0F66">
              <w:rPr>
                <w:sz w:val="28"/>
                <w:szCs w:val="28"/>
              </w:rPr>
              <w:t xml:space="preserve"> </w:t>
            </w:r>
          </w:p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Вечерний Барнаул (Январь-июнь)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276,36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5 комплектов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Вечерний Барнаул (июль-декабрь)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299,52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5 комплектов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Ландшафтный дизайн (январь-июнь)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535,5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Ландшафтный дизайн (июль-декабрь)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614,61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 xml:space="preserve">Подписка и доставка издания ГОСЗАКУПКИ. </w:t>
            </w:r>
            <w:proofErr w:type="spellStart"/>
            <w:r w:rsidRPr="00CF55EB">
              <w:rPr>
                <w:sz w:val="28"/>
                <w:szCs w:val="28"/>
              </w:rPr>
              <w:t>ру</w:t>
            </w:r>
            <w:proofErr w:type="spellEnd"/>
            <w:r w:rsidRPr="00CF55EB">
              <w:rPr>
                <w:sz w:val="28"/>
                <w:szCs w:val="28"/>
              </w:rPr>
              <w:t>. Официальная информация. Письма. Комментарии. Административная практика + АДМИНИСТРАТИВНАЯ ПРАКТИКА ФАС. Приложение к журналу «ГОЗАКУПКИ» (январь-декабрь)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22698,56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</w:t>
            </w:r>
            <w:proofErr w:type="gramStart"/>
            <w:r w:rsidRPr="00CF55EB">
              <w:rPr>
                <w:sz w:val="28"/>
                <w:szCs w:val="28"/>
              </w:rPr>
              <w:t xml:space="preserve"> Д</w:t>
            </w:r>
            <w:proofErr w:type="gramEnd"/>
            <w:r w:rsidRPr="00CF55EB">
              <w:rPr>
                <w:sz w:val="28"/>
                <w:szCs w:val="28"/>
              </w:rPr>
              <w:t>ля кадровика: нормативные акты. Годовая подписка (январь-декабрь)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12048,12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1 комплект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ХОРОШИЙ СЕКРЕТАРЬ (январь-июнь)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2558,34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2 комплекта издания</w:t>
            </w:r>
          </w:p>
        </w:tc>
      </w:tr>
      <w:tr w:rsidR="00D01824" w:rsidRPr="00A07EC4" w:rsidTr="00D01824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DE0F66" w:rsidRDefault="00D01824" w:rsidP="00DE0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Подписка и доставка издания ХОРОШИЙ СЕКРЕТАРЬ (июль-декабрь)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color w:val="000000"/>
                <w:sz w:val="28"/>
                <w:szCs w:val="28"/>
              </w:rPr>
              <w:t>3046,86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4" w:rsidRPr="00CF55EB" w:rsidRDefault="00D01824" w:rsidP="00D018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5EB">
              <w:rPr>
                <w:sz w:val="28"/>
                <w:szCs w:val="28"/>
              </w:rPr>
              <w:t>2 комплекта издания</w:t>
            </w:r>
          </w:p>
        </w:tc>
      </w:tr>
    </w:tbl>
    <w:p w:rsidR="00F5153B" w:rsidRDefault="00F5153B" w:rsidP="00F515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5153B" w:rsidRDefault="00F5153B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8271A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Затраты на проведение диспансеризации работников (</w:t>
      </w: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F5153B" w:rsidRDefault="00F5153B" w:rsidP="00F5153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Ч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* </w:t>
      </w:r>
      <w:proofErr w:type="spellStart"/>
      <w:r>
        <w:rPr>
          <w:rFonts w:eastAsiaTheme="minorHAnsi"/>
          <w:sz w:val="28"/>
          <w:szCs w:val="28"/>
          <w:lang w:eastAsia="en-US"/>
        </w:rPr>
        <w:t>Р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  <w:r w:rsidR="00791B91">
        <w:rPr>
          <w:rFonts w:eastAsiaTheme="minorHAnsi"/>
          <w:sz w:val="28"/>
          <w:szCs w:val="28"/>
          <w:lang w:eastAsia="en-US"/>
        </w:rPr>
        <w:t xml:space="preserve"> 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F5153B" w:rsidRDefault="00F5153B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численность работников, подлежащих диспансеризации приведена в таблице №2</w:t>
      </w:r>
      <w:r w:rsidR="006A020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153B" w:rsidRDefault="00F5153B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</w:t>
      </w:r>
      <w:r w:rsidRPr="00673F3B">
        <w:rPr>
          <w:rFonts w:eastAsiaTheme="minorHAnsi"/>
          <w:sz w:val="16"/>
          <w:szCs w:val="16"/>
          <w:lang w:eastAsia="en-US"/>
        </w:rPr>
        <w:t>дисп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цена проведения диспансеризации в расчете на 1 работника указана в таблице №2</w:t>
      </w:r>
      <w:r w:rsidR="006A020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62CFC" w:rsidRPr="00F5153B" w:rsidRDefault="00062CFC" w:rsidP="00B6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53B" w:rsidRPr="00F5153B" w:rsidRDefault="00F5153B" w:rsidP="00F5153B">
      <w:pPr>
        <w:rPr>
          <w:sz w:val="28"/>
          <w:szCs w:val="28"/>
        </w:rPr>
      </w:pPr>
      <w:r w:rsidRPr="00F5153B">
        <w:rPr>
          <w:sz w:val="28"/>
          <w:szCs w:val="28"/>
        </w:rPr>
        <w:lastRenderedPageBreak/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</w:r>
      <w:r w:rsidRPr="00F5153B">
        <w:rPr>
          <w:sz w:val="28"/>
          <w:szCs w:val="28"/>
        </w:rPr>
        <w:tab/>
        <w:t xml:space="preserve">    Таблица №2</w:t>
      </w:r>
      <w:r w:rsidR="006A0202">
        <w:rPr>
          <w:sz w:val="28"/>
          <w:szCs w:val="28"/>
        </w:rPr>
        <w:t>8</w:t>
      </w:r>
    </w:p>
    <w:tbl>
      <w:tblPr>
        <w:tblStyle w:val="a3"/>
        <w:tblW w:w="9889" w:type="dxa"/>
        <w:tblLook w:val="04A0"/>
      </w:tblPr>
      <w:tblGrid>
        <w:gridCol w:w="534"/>
        <w:gridCol w:w="3827"/>
        <w:gridCol w:w="2438"/>
        <w:gridCol w:w="3090"/>
      </w:tblGrid>
      <w:tr w:rsidR="00F5153B" w:rsidRPr="00F5153B" w:rsidTr="009A1117">
        <w:tc>
          <w:tcPr>
            <w:tcW w:w="534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38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3090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Норматив цены в расчете на одного работника (руб.)</w:t>
            </w:r>
          </w:p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не более</w:t>
            </w:r>
          </w:p>
        </w:tc>
      </w:tr>
      <w:tr w:rsidR="00F5153B" w:rsidRPr="00F5153B" w:rsidTr="009A1117">
        <w:tc>
          <w:tcPr>
            <w:tcW w:w="534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4</w:t>
            </w:r>
          </w:p>
        </w:tc>
      </w:tr>
      <w:tr w:rsidR="00F5153B" w:rsidRPr="00BC2EB4" w:rsidTr="009A1117">
        <w:tc>
          <w:tcPr>
            <w:tcW w:w="534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5153B" w:rsidRPr="00F5153B" w:rsidRDefault="00F5153B" w:rsidP="00B647E5">
            <w:pPr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438" w:type="dxa"/>
          </w:tcPr>
          <w:p w:rsidR="00F5153B" w:rsidRPr="00F5153B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70</w:t>
            </w:r>
          </w:p>
        </w:tc>
        <w:tc>
          <w:tcPr>
            <w:tcW w:w="3090" w:type="dxa"/>
          </w:tcPr>
          <w:p w:rsidR="00F5153B" w:rsidRPr="00BC2EB4" w:rsidRDefault="00F5153B" w:rsidP="00DE4D8A">
            <w:pPr>
              <w:jc w:val="center"/>
              <w:rPr>
                <w:sz w:val="28"/>
                <w:szCs w:val="28"/>
              </w:rPr>
            </w:pPr>
            <w:r w:rsidRPr="00F5153B">
              <w:rPr>
                <w:sz w:val="28"/>
                <w:szCs w:val="28"/>
              </w:rPr>
              <w:t>5326,00</w:t>
            </w:r>
          </w:p>
        </w:tc>
      </w:tr>
    </w:tbl>
    <w:p w:rsidR="008271A3" w:rsidRDefault="008271A3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13ED" w:rsidRDefault="000213ED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13ED">
        <w:rPr>
          <w:rFonts w:eastAsiaTheme="minorHAnsi"/>
          <w:sz w:val="28"/>
          <w:szCs w:val="28"/>
          <w:lang w:eastAsia="en-US"/>
        </w:rPr>
        <w:t>2.4.</w:t>
      </w:r>
      <w:r w:rsidR="008271A3">
        <w:rPr>
          <w:rFonts w:eastAsiaTheme="minorHAnsi"/>
          <w:sz w:val="28"/>
          <w:szCs w:val="28"/>
          <w:lang w:eastAsia="en-US"/>
        </w:rPr>
        <w:t>4</w:t>
      </w:r>
      <w:r w:rsidRPr="000213E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Затраты на проведение </w:t>
      </w:r>
      <w:proofErr w:type="spellStart"/>
      <w:r>
        <w:rPr>
          <w:rFonts w:eastAsiaTheme="minorHAnsi"/>
          <w:sz w:val="28"/>
          <w:szCs w:val="28"/>
          <w:lang w:eastAsia="en-US"/>
        </w:rPr>
        <w:t>предрейсового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послерейсового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осмотра водителей транспортных средств (</w:t>
      </w: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 w:rsidRPr="00673F3B">
        <w:rPr>
          <w:rFonts w:eastAsiaTheme="minorHAnsi"/>
          <w:sz w:val="16"/>
          <w:szCs w:val="16"/>
          <w:lang w:eastAsia="en-US"/>
        </w:rPr>
        <w:t>осм</w:t>
      </w:r>
      <w:proofErr w:type="spellEnd"/>
      <w:r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213ED" w:rsidRDefault="000213ED" w:rsidP="000213E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213ED" w:rsidRDefault="000213ED" w:rsidP="000213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5A43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>
            <wp:extent cx="21463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21">
        <w:rPr>
          <w:rFonts w:eastAsiaTheme="minorHAnsi"/>
          <w:sz w:val="28"/>
          <w:szCs w:val="28"/>
          <w:lang w:eastAsia="en-US"/>
        </w:rPr>
        <w:t>где</w:t>
      </w:r>
      <w:r w:rsidR="008B78FE">
        <w:rPr>
          <w:rFonts w:eastAsiaTheme="minorHAnsi"/>
          <w:sz w:val="28"/>
          <w:szCs w:val="28"/>
          <w:lang w:eastAsia="en-US"/>
        </w:rPr>
        <w:t>:</w:t>
      </w:r>
    </w:p>
    <w:p w:rsidR="000213ED" w:rsidRDefault="000213ED" w:rsidP="000213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213ED" w:rsidRDefault="000213ED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673F3B">
        <w:rPr>
          <w:rFonts w:eastAsiaTheme="minorHAnsi"/>
          <w:sz w:val="16"/>
          <w:szCs w:val="16"/>
          <w:lang w:eastAsia="en-US"/>
        </w:rPr>
        <w:t>вод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количество водителей</w:t>
      </w:r>
      <w:r w:rsidR="00563E2A">
        <w:rPr>
          <w:rFonts w:eastAsiaTheme="minorHAnsi"/>
          <w:sz w:val="28"/>
          <w:szCs w:val="28"/>
          <w:lang w:eastAsia="en-US"/>
        </w:rPr>
        <w:t xml:space="preserve"> указано в таблице №2</w:t>
      </w:r>
      <w:r w:rsidR="006A020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213ED" w:rsidRDefault="000213ED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673F3B">
        <w:rPr>
          <w:rFonts w:eastAsiaTheme="minorHAnsi"/>
          <w:sz w:val="16"/>
          <w:szCs w:val="16"/>
          <w:lang w:eastAsia="en-US"/>
        </w:rPr>
        <w:t>вод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цена проведения 1 </w:t>
      </w:r>
      <w:proofErr w:type="spellStart"/>
      <w:r>
        <w:rPr>
          <w:rFonts w:eastAsiaTheme="minorHAnsi"/>
          <w:sz w:val="28"/>
          <w:szCs w:val="28"/>
          <w:lang w:eastAsia="en-US"/>
        </w:rPr>
        <w:t>предрейсового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послерейсового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осмотра</w:t>
      </w:r>
      <w:r w:rsidR="00563E2A">
        <w:rPr>
          <w:rFonts w:eastAsiaTheme="minorHAnsi"/>
          <w:sz w:val="28"/>
          <w:szCs w:val="28"/>
          <w:lang w:eastAsia="en-US"/>
        </w:rPr>
        <w:t>, указанного в таблице №2</w:t>
      </w:r>
      <w:r w:rsidR="006A020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213ED" w:rsidRDefault="000213ED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673F3B">
        <w:rPr>
          <w:rFonts w:eastAsiaTheme="minorHAnsi"/>
          <w:sz w:val="16"/>
          <w:szCs w:val="16"/>
          <w:lang w:eastAsia="en-US"/>
        </w:rPr>
        <w:t>вод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563E2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количество рабочих дней в году;</w:t>
      </w:r>
    </w:p>
    <w:p w:rsidR="000213ED" w:rsidRDefault="000213ED" w:rsidP="00B6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1,2 </w:t>
      </w:r>
      <w:r w:rsidR="00563E2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213ED" w:rsidRPr="000213ED" w:rsidRDefault="00563E2A" w:rsidP="00563E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  <w:r w:rsidR="006A0202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701"/>
        <w:gridCol w:w="2552"/>
        <w:gridCol w:w="2551"/>
      </w:tblGrid>
      <w:tr w:rsidR="000213ED" w:rsidRPr="00BC2EB4" w:rsidTr="00A61121">
        <w:tc>
          <w:tcPr>
            <w:tcW w:w="534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  <w:r w:rsidRPr="00BC2EB4">
              <w:rPr>
                <w:rFonts w:eastAsiaTheme="minorHAnsi"/>
                <w:sz w:val="28"/>
                <w:szCs w:val="28"/>
                <w:lang w:eastAsia="en-US"/>
              </w:rPr>
              <w:t>водителей</w:t>
            </w:r>
          </w:p>
        </w:tc>
        <w:tc>
          <w:tcPr>
            <w:tcW w:w="2552" w:type="dxa"/>
          </w:tcPr>
          <w:p w:rsidR="000213ED" w:rsidRPr="00BC2EB4" w:rsidRDefault="00415C62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0213ED" w:rsidRPr="00BC2EB4">
              <w:rPr>
                <w:sz w:val="28"/>
                <w:szCs w:val="28"/>
              </w:rPr>
              <w:t xml:space="preserve">ена проведения 1 </w:t>
            </w:r>
            <w:proofErr w:type="spellStart"/>
            <w:r w:rsidR="000213ED" w:rsidRPr="00BC2EB4">
              <w:rPr>
                <w:sz w:val="28"/>
                <w:szCs w:val="28"/>
              </w:rPr>
              <w:t>предрейсового</w:t>
            </w:r>
            <w:proofErr w:type="spellEnd"/>
            <w:r w:rsidR="000213ED" w:rsidRPr="00BC2EB4">
              <w:rPr>
                <w:sz w:val="28"/>
                <w:szCs w:val="28"/>
              </w:rPr>
              <w:t xml:space="preserve"> и </w:t>
            </w:r>
            <w:proofErr w:type="spellStart"/>
            <w:r w:rsidR="000213ED" w:rsidRPr="00BC2EB4">
              <w:rPr>
                <w:sz w:val="28"/>
                <w:szCs w:val="28"/>
              </w:rPr>
              <w:t>послерейсового</w:t>
            </w:r>
            <w:proofErr w:type="spellEnd"/>
            <w:r w:rsidR="000213ED" w:rsidRPr="00BC2EB4">
              <w:rPr>
                <w:sz w:val="28"/>
                <w:szCs w:val="28"/>
              </w:rPr>
              <w:t xml:space="preserve"> осмотра</w:t>
            </w:r>
            <w:r w:rsidR="000213ED" w:rsidRPr="00BC2E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213ED" w:rsidRPr="00BC2EB4">
              <w:rPr>
                <w:sz w:val="28"/>
                <w:szCs w:val="28"/>
              </w:rPr>
              <w:t>(руб</w:t>
            </w:r>
            <w:r w:rsidR="00563E2A">
              <w:rPr>
                <w:sz w:val="28"/>
                <w:szCs w:val="28"/>
              </w:rPr>
              <w:t>.</w:t>
            </w:r>
            <w:r w:rsidR="000213ED" w:rsidRPr="00BC2EB4">
              <w:rPr>
                <w:sz w:val="28"/>
                <w:szCs w:val="28"/>
              </w:rPr>
              <w:t>)</w:t>
            </w:r>
          </w:p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  <w:tc>
          <w:tcPr>
            <w:tcW w:w="2551" w:type="dxa"/>
          </w:tcPr>
          <w:p w:rsidR="000213ED" w:rsidRPr="00BC2EB4" w:rsidRDefault="000213ED" w:rsidP="00915CBF">
            <w:pPr>
              <w:tabs>
                <w:tab w:val="left" w:pos="14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 рабочих дней в году/ поправочный коэффициент, учитывающий неявки на работу по причинам, установленным трудовым законодательством Российской Федерации</w:t>
            </w:r>
          </w:p>
        </w:tc>
      </w:tr>
      <w:tr w:rsidR="000213ED" w:rsidRPr="00BC2EB4" w:rsidTr="00A61121">
        <w:tc>
          <w:tcPr>
            <w:tcW w:w="534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13ED" w:rsidRPr="00BC2EB4" w:rsidTr="00A61121">
        <w:trPr>
          <w:trHeight w:val="546"/>
        </w:trPr>
        <w:tc>
          <w:tcPr>
            <w:tcW w:w="534" w:type="dxa"/>
          </w:tcPr>
          <w:p w:rsidR="000213ED" w:rsidRPr="00DB7C7A" w:rsidRDefault="00B647E5" w:rsidP="00DB7C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C7A">
              <w:rPr>
                <w:sz w:val="28"/>
                <w:szCs w:val="28"/>
              </w:rPr>
              <w:t>1</w:t>
            </w:r>
            <w:r w:rsidR="00DB7C7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213ED" w:rsidRPr="00BC2EB4" w:rsidRDefault="00563E2A" w:rsidP="00DE4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13ED" w:rsidRPr="00BC2EB4">
              <w:rPr>
                <w:sz w:val="28"/>
                <w:szCs w:val="28"/>
              </w:rPr>
              <w:t xml:space="preserve">роведение </w:t>
            </w:r>
            <w:proofErr w:type="spellStart"/>
            <w:r w:rsidR="000213ED" w:rsidRPr="00BC2EB4">
              <w:rPr>
                <w:sz w:val="28"/>
                <w:szCs w:val="28"/>
              </w:rPr>
              <w:t>предрейсового</w:t>
            </w:r>
            <w:proofErr w:type="spellEnd"/>
            <w:r w:rsidR="000213ED" w:rsidRPr="00BC2EB4">
              <w:rPr>
                <w:sz w:val="28"/>
                <w:szCs w:val="28"/>
              </w:rPr>
              <w:t xml:space="preserve"> и </w:t>
            </w:r>
            <w:proofErr w:type="spellStart"/>
            <w:r w:rsidR="000213ED" w:rsidRPr="00BC2EB4">
              <w:rPr>
                <w:sz w:val="28"/>
                <w:szCs w:val="28"/>
              </w:rPr>
              <w:t>послерейсового</w:t>
            </w:r>
            <w:proofErr w:type="spellEnd"/>
            <w:r w:rsidR="000213ED" w:rsidRPr="00BC2EB4">
              <w:rPr>
                <w:sz w:val="28"/>
                <w:szCs w:val="28"/>
              </w:rPr>
              <w:t xml:space="preserve"> осмотра водителей транспортных средств</w:t>
            </w:r>
          </w:p>
        </w:tc>
        <w:tc>
          <w:tcPr>
            <w:tcW w:w="170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60,00</w:t>
            </w:r>
          </w:p>
        </w:tc>
        <w:tc>
          <w:tcPr>
            <w:tcW w:w="2551" w:type="dxa"/>
          </w:tcPr>
          <w:p w:rsidR="000213ED" w:rsidRPr="00BC2EB4" w:rsidRDefault="000213ED" w:rsidP="00DE4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247 / 1,2</w:t>
            </w:r>
          </w:p>
        </w:tc>
      </w:tr>
    </w:tbl>
    <w:p w:rsidR="00673F3B" w:rsidRDefault="00673F3B" w:rsidP="00362A1F">
      <w:pPr>
        <w:ind w:firstLine="708"/>
        <w:rPr>
          <w:sz w:val="28"/>
          <w:szCs w:val="28"/>
        </w:rPr>
      </w:pPr>
    </w:p>
    <w:p w:rsidR="00362A1F" w:rsidRDefault="00362A1F" w:rsidP="00362A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</w:t>
      </w:r>
      <w:r w:rsidR="008271A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C2EB4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оказание прочих </w:t>
      </w:r>
      <w:r w:rsidRPr="00BC2EB4">
        <w:rPr>
          <w:sz w:val="28"/>
          <w:szCs w:val="28"/>
        </w:rPr>
        <w:t>услуг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прусл</m:t>
            </m:r>
          </m:sub>
        </m:sSub>
      </m:oMath>
      <w:r w:rsidRPr="00BC2EB4">
        <w:rPr>
          <w:sz w:val="28"/>
          <w:szCs w:val="28"/>
        </w:rPr>
        <w:t>) определяются по формуле:</w:t>
      </w:r>
    </w:p>
    <w:p w:rsidR="009A1117" w:rsidRDefault="009A1117" w:rsidP="00362A1F">
      <w:pPr>
        <w:ind w:firstLine="708"/>
        <w:rPr>
          <w:sz w:val="28"/>
          <w:szCs w:val="28"/>
        </w:rPr>
      </w:pPr>
    </w:p>
    <w:p w:rsidR="00362A1F" w:rsidRDefault="00845C6C" w:rsidP="00362A1F">
      <w:pPr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прусл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прусл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прусл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362A1F">
        <w:rPr>
          <w:rFonts w:eastAsiaTheme="minorEastAsia"/>
          <w:sz w:val="28"/>
          <w:szCs w:val="28"/>
        </w:rPr>
        <w:t xml:space="preserve">  </w:t>
      </w:r>
      <w:r w:rsidR="00A61121">
        <w:rPr>
          <w:rFonts w:eastAsiaTheme="minorEastAsia"/>
          <w:sz w:val="28"/>
          <w:szCs w:val="28"/>
        </w:rPr>
        <w:t>где</w:t>
      </w:r>
      <w:r w:rsidR="008B78FE">
        <w:rPr>
          <w:rFonts w:eastAsiaTheme="minorEastAsia"/>
          <w:sz w:val="28"/>
          <w:szCs w:val="28"/>
        </w:rPr>
        <w:t>:</w:t>
      </w:r>
    </w:p>
    <w:p w:rsidR="00362A1F" w:rsidRPr="00BC2EB4" w:rsidRDefault="00362A1F" w:rsidP="00362A1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</w:p>
    <w:p w:rsidR="00362A1F" w:rsidRPr="00BC2EB4" w:rsidRDefault="00845C6C" w:rsidP="00362A1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прусл</m:t>
            </m:r>
          </m:sub>
        </m:sSub>
      </m:oMath>
      <w:r w:rsidR="00362A1F" w:rsidRPr="00BC2EB4">
        <w:rPr>
          <w:sz w:val="28"/>
          <w:szCs w:val="28"/>
        </w:rPr>
        <w:t xml:space="preserve"> - объем оказываемых услуг, указанный в таблице №</w:t>
      </w:r>
      <w:r w:rsidR="006A0202">
        <w:rPr>
          <w:sz w:val="28"/>
          <w:szCs w:val="28"/>
        </w:rPr>
        <w:t>30</w:t>
      </w:r>
      <w:r w:rsidR="00362A1F" w:rsidRPr="00BC2EB4">
        <w:rPr>
          <w:sz w:val="28"/>
          <w:szCs w:val="28"/>
        </w:rPr>
        <w:t>;</w:t>
      </w:r>
    </w:p>
    <w:p w:rsidR="00362A1F" w:rsidRPr="00BC2EB4" w:rsidRDefault="00845C6C" w:rsidP="007B2048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прусл</m:t>
            </m:r>
          </m:sub>
        </m:sSub>
      </m:oMath>
      <w:r w:rsidR="00362A1F" w:rsidRPr="00BC2EB4">
        <w:rPr>
          <w:sz w:val="28"/>
          <w:szCs w:val="28"/>
        </w:rPr>
        <w:t xml:space="preserve"> - цена за единицу оказываемых услуг, указанная в таблице №</w:t>
      </w:r>
      <w:r w:rsidR="006A0202">
        <w:rPr>
          <w:sz w:val="28"/>
          <w:szCs w:val="28"/>
        </w:rPr>
        <w:t>30</w:t>
      </w:r>
      <w:r w:rsidR="00362A1F" w:rsidRPr="00BC2EB4">
        <w:rPr>
          <w:sz w:val="28"/>
          <w:szCs w:val="28"/>
        </w:rPr>
        <w:t>.</w:t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  <w:t xml:space="preserve">                                   </w:t>
      </w:r>
      <w:r w:rsidR="00362A1F" w:rsidRPr="00BC2EB4">
        <w:rPr>
          <w:sz w:val="28"/>
          <w:szCs w:val="28"/>
        </w:rPr>
        <w:t>Таблица №</w:t>
      </w:r>
      <w:r w:rsidR="006A0202">
        <w:rPr>
          <w:sz w:val="28"/>
          <w:szCs w:val="28"/>
        </w:rPr>
        <w:t>30</w:t>
      </w:r>
    </w:p>
    <w:tbl>
      <w:tblPr>
        <w:tblStyle w:val="a3"/>
        <w:tblW w:w="9889" w:type="dxa"/>
        <w:tblLayout w:type="fixed"/>
        <w:tblLook w:val="04A0"/>
      </w:tblPr>
      <w:tblGrid>
        <w:gridCol w:w="517"/>
        <w:gridCol w:w="3560"/>
        <w:gridCol w:w="2835"/>
        <w:gridCol w:w="2977"/>
      </w:tblGrid>
      <w:tr w:rsidR="00362A1F" w:rsidRPr="00BC2EB4" w:rsidTr="00915CBF">
        <w:tc>
          <w:tcPr>
            <w:tcW w:w="517" w:type="dxa"/>
          </w:tcPr>
          <w:p w:rsidR="00A61121" w:rsidRDefault="00A61121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Объем услуг</w:t>
            </w:r>
          </w:p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Норматив цены в год</w:t>
            </w:r>
          </w:p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 за ед.)</w:t>
            </w:r>
          </w:p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362A1F" w:rsidRPr="00BC2EB4" w:rsidTr="00915CBF">
        <w:tc>
          <w:tcPr>
            <w:tcW w:w="517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362A1F" w:rsidRPr="00BC2EB4" w:rsidTr="00915CBF">
        <w:trPr>
          <w:trHeight w:val="390"/>
        </w:trPr>
        <w:tc>
          <w:tcPr>
            <w:tcW w:w="517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2835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62A1F" w:rsidRPr="00BC2EB4" w:rsidRDefault="00362A1F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25000,00</w:t>
            </w:r>
          </w:p>
        </w:tc>
      </w:tr>
    </w:tbl>
    <w:p w:rsidR="00362A1F" w:rsidRDefault="00362A1F" w:rsidP="00021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E2A" w:rsidRDefault="00553861" w:rsidP="00EF245D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563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563E2A" w:rsidRPr="00563E2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="00563E2A" w:rsidRPr="00563E2A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</w:t>
      </w:r>
      <w:r w:rsidR="00966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3E2A" w:rsidRPr="00563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</w:t>
      </w:r>
      <w:proofErr w:type="gramEnd"/>
      <w:r w:rsidR="00563E2A" w:rsidRPr="00563E2A">
        <w:rPr>
          <w:rFonts w:ascii="Times New Roman" w:eastAsiaTheme="minorHAnsi" w:hAnsi="Times New Roman" w:cs="Times New Roman"/>
          <w:sz w:val="28"/>
          <w:szCs w:val="28"/>
          <w:lang w:eastAsia="en-US"/>
        </w:rPr>
        <w:t>амках затрат на информационно-коммуникационные технологии</w:t>
      </w:r>
    </w:p>
    <w:p w:rsidR="00062CFC" w:rsidRDefault="00062CFC" w:rsidP="00EF245D">
      <w:pPr>
        <w:pStyle w:val="ConsPlusNormal"/>
        <w:tabs>
          <w:tab w:val="left" w:pos="2552"/>
        </w:tabs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3E2A" w:rsidRPr="00563E2A" w:rsidRDefault="00563E2A" w:rsidP="0096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E2A" w:rsidRPr="00BC2EB4" w:rsidRDefault="00563E2A" w:rsidP="007B2048">
      <w:pPr>
        <w:pStyle w:val="ConsPlusNormal"/>
        <w:numPr>
          <w:ilvl w:val="2"/>
          <w:numId w:val="2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EB4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(Зам) определяются по формуле:</w:t>
      </w:r>
    </w:p>
    <w:p w:rsidR="00563E2A" w:rsidRDefault="00563E2A" w:rsidP="00563E2A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EB4">
        <w:rPr>
          <w:rFonts w:ascii="Times New Roman" w:eastAsiaTheme="minorHAnsi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76250"/>
            <wp:effectExtent l="0" t="0" r="0" b="0"/>
            <wp:docPr id="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1121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 w:rsidR="008B78F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63E2A" w:rsidRPr="00BC2EB4" w:rsidRDefault="00563E2A" w:rsidP="00DB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EB4">
        <w:rPr>
          <w:rFonts w:ascii="Times New Roman" w:hAnsi="Times New Roman" w:cs="Times New Roman"/>
          <w:sz w:val="28"/>
          <w:szCs w:val="28"/>
        </w:rPr>
        <w:t>Qiам</w:t>
      </w:r>
      <w:proofErr w:type="spellEnd"/>
      <w:r w:rsidRPr="00BC2EB4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BC2EB4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BC2EB4">
        <w:rPr>
          <w:rFonts w:ascii="Times New Roman" w:hAnsi="Times New Roman" w:cs="Times New Roman"/>
          <w:sz w:val="28"/>
          <w:szCs w:val="28"/>
        </w:rPr>
        <w:t xml:space="preserve"> транспортных сре</w:t>
      </w:r>
      <w:proofErr w:type="gramStart"/>
      <w:r w:rsidRPr="00BC2EB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C2EB4">
        <w:rPr>
          <w:rFonts w:ascii="Times New Roman" w:hAnsi="Times New Roman" w:cs="Times New Roman"/>
          <w:sz w:val="28"/>
          <w:szCs w:val="28"/>
        </w:rPr>
        <w:t>оответствии с</w:t>
      </w:r>
      <w:r w:rsidR="003E417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аблицей №</w:t>
      </w:r>
      <w:r w:rsidR="00CF77CD">
        <w:rPr>
          <w:rFonts w:ascii="Times New Roman" w:hAnsi="Times New Roman" w:cs="Times New Roman"/>
          <w:sz w:val="28"/>
          <w:szCs w:val="28"/>
        </w:rPr>
        <w:t>3</w:t>
      </w:r>
      <w:r w:rsidR="006A0202">
        <w:rPr>
          <w:rFonts w:ascii="Times New Roman" w:hAnsi="Times New Roman" w:cs="Times New Roman"/>
          <w:sz w:val="28"/>
          <w:szCs w:val="28"/>
        </w:rPr>
        <w:t>1</w:t>
      </w:r>
      <w:r w:rsidRPr="00BC2EB4">
        <w:rPr>
          <w:rFonts w:ascii="Times New Roman" w:hAnsi="Times New Roman" w:cs="Times New Roman"/>
          <w:sz w:val="28"/>
          <w:szCs w:val="28"/>
        </w:rPr>
        <w:t>;</w:t>
      </w:r>
    </w:p>
    <w:p w:rsidR="00563E2A" w:rsidRDefault="00563E2A" w:rsidP="00DB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EB4">
        <w:rPr>
          <w:rFonts w:ascii="Times New Roman" w:hAnsi="Times New Roman" w:cs="Times New Roman"/>
          <w:sz w:val="28"/>
          <w:szCs w:val="28"/>
        </w:rPr>
        <w:t>Pi</w:t>
      </w:r>
      <w:proofErr w:type="gramEnd"/>
      <w:r w:rsidRPr="00BC2EB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C2EB4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</w:t>
      </w:r>
      <w:r w:rsidR="00DB7C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9" w:history="1">
        <w:r w:rsidR="003E4175">
          <w:rPr>
            <w:rFonts w:ascii="Times New Roman" w:hAnsi="Times New Roman" w:cs="Times New Roman"/>
            <w:sz w:val="28"/>
            <w:szCs w:val="28"/>
          </w:rPr>
          <w:t>т</w:t>
        </w:r>
        <w:r>
          <w:rPr>
            <w:rFonts w:ascii="Times New Roman" w:hAnsi="Times New Roman" w:cs="Times New Roman"/>
            <w:sz w:val="28"/>
            <w:szCs w:val="28"/>
          </w:rPr>
          <w:t>аблицей №</w:t>
        </w:r>
      </w:hyperlink>
      <w:r w:rsidR="00CF77CD">
        <w:rPr>
          <w:rFonts w:ascii="Times New Roman" w:hAnsi="Times New Roman" w:cs="Times New Roman"/>
          <w:sz w:val="28"/>
          <w:szCs w:val="28"/>
        </w:rPr>
        <w:t>3</w:t>
      </w:r>
      <w:r w:rsidR="006A0202">
        <w:rPr>
          <w:rFonts w:ascii="Times New Roman" w:hAnsi="Times New Roman" w:cs="Times New Roman"/>
          <w:sz w:val="28"/>
          <w:szCs w:val="28"/>
        </w:rPr>
        <w:t>1</w:t>
      </w:r>
    </w:p>
    <w:p w:rsidR="00563E2A" w:rsidRPr="00BC2EB4" w:rsidRDefault="00563E2A" w:rsidP="003E417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E41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Таблица №</w:t>
      </w:r>
      <w:r w:rsidR="00CF77CD">
        <w:rPr>
          <w:rFonts w:ascii="Times New Roman" w:hAnsi="Times New Roman" w:cs="Times New Roman"/>
          <w:sz w:val="28"/>
          <w:szCs w:val="28"/>
        </w:rPr>
        <w:t>3</w:t>
      </w:r>
      <w:r w:rsidR="006A020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127"/>
        <w:gridCol w:w="2409"/>
        <w:gridCol w:w="2268"/>
        <w:gridCol w:w="1843"/>
      </w:tblGrid>
      <w:tr w:rsidR="00563E2A" w:rsidRPr="00BC2EB4" w:rsidTr="00915CBF">
        <w:tc>
          <w:tcPr>
            <w:tcW w:w="1196" w:type="dxa"/>
            <w:vMerge w:val="restart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029"/>
            <w:bookmarkEnd w:id="24"/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gridSpan w:val="2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111" w:type="dxa"/>
            <w:gridSpan w:val="2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63E2A" w:rsidRPr="00BC2EB4" w:rsidTr="00415C62">
        <w:tc>
          <w:tcPr>
            <w:tcW w:w="1196" w:type="dxa"/>
            <w:vMerge/>
          </w:tcPr>
          <w:p w:rsidR="00563E2A" w:rsidRPr="00BC2EB4" w:rsidRDefault="00563E2A" w:rsidP="00DE4D8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2268" w:type="dxa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:rsidR="00563E2A" w:rsidRPr="00BC2EB4" w:rsidRDefault="00563E2A" w:rsidP="00DE4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563E2A" w:rsidRPr="00BC2EB4" w:rsidTr="00415C62">
        <w:tc>
          <w:tcPr>
            <w:tcW w:w="1196" w:type="dxa"/>
          </w:tcPr>
          <w:p w:rsidR="00563E2A" w:rsidRPr="00BC2EB4" w:rsidRDefault="00563E2A" w:rsidP="00DE4D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2127" w:type="dxa"/>
          </w:tcPr>
          <w:p w:rsidR="00563E2A" w:rsidRPr="00BC2EB4" w:rsidRDefault="00563E2A" w:rsidP="00A61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главу администрации или заместителя главы администрации, относящейся к высшей и главной  группе должностей муниципальной  службы категории </w:t>
            </w:r>
            <w:r w:rsidR="00A61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A61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63E2A" w:rsidRPr="00BC2EB4" w:rsidRDefault="00563E2A" w:rsidP="00827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</w:t>
            </w:r>
            <w:r w:rsidR="008271A3"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и не более 200 лошадиных сил включительно для главы администрации или заместителя главы администрации, относящейся к высшей и главной  группе должностей муниципальной  </w:t>
            </w:r>
            <w:r w:rsidRPr="00BC2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 категории </w:t>
            </w:r>
            <w:r w:rsidR="00A611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A61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63E2A" w:rsidRPr="00BC2EB4" w:rsidRDefault="00563E2A" w:rsidP="00DE4D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трехкратного размера количества транспортных сре</w:t>
            </w:r>
            <w:proofErr w:type="gramStart"/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дств с п</w:t>
            </w:r>
            <w:proofErr w:type="gramEnd"/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ерсональным закреплением</w:t>
            </w:r>
          </w:p>
          <w:p w:rsidR="00563E2A" w:rsidRPr="00BC2EB4" w:rsidRDefault="00563E2A" w:rsidP="00DE4D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E2A" w:rsidRPr="00BC2EB4" w:rsidRDefault="00563E2A" w:rsidP="00DE4D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3E2A" w:rsidRPr="00BC2EB4" w:rsidRDefault="00563E2A" w:rsidP="00DE4D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4">
              <w:rPr>
                <w:rFonts w:ascii="Times New Roman" w:hAnsi="Times New Roman" w:cs="Times New Roman"/>
                <w:sz w:val="28"/>
                <w:szCs w:val="28"/>
              </w:rPr>
              <w:t>не более 1 млн. рублей и не более 150 лошадиных сил включительно</w:t>
            </w:r>
          </w:p>
        </w:tc>
      </w:tr>
    </w:tbl>
    <w:p w:rsidR="00563E2A" w:rsidRDefault="00563E2A" w:rsidP="00563E2A">
      <w:pPr>
        <w:jc w:val="center"/>
        <w:rPr>
          <w:sz w:val="28"/>
          <w:szCs w:val="28"/>
        </w:rPr>
      </w:pPr>
    </w:p>
    <w:p w:rsidR="008A1C5D" w:rsidRPr="008A1C5D" w:rsidRDefault="008A1C5D" w:rsidP="007B2048">
      <w:pPr>
        <w:pStyle w:val="ae"/>
        <w:numPr>
          <w:ilvl w:val="2"/>
          <w:numId w:val="23"/>
        </w:numPr>
        <w:ind w:hanging="551"/>
        <w:jc w:val="both"/>
        <w:rPr>
          <w:rFonts w:ascii="Times New Roman" w:hAnsi="Times New Roman" w:cs="Times New Roman"/>
          <w:sz w:val="28"/>
          <w:szCs w:val="28"/>
        </w:rPr>
      </w:pPr>
      <w:r w:rsidRPr="008A1C5D">
        <w:rPr>
          <w:rFonts w:ascii="Times New Roman" w:hAnsi="Times New Roman" w:cs="Times New Roman"/>
          <w:sz w:val="28"/>
          <w:szCs w:val="28"/>
        </w:rPr>
        <w:t>Затраты на приобретение мебели</w:t>
      </w:r>
      <w:proofErr w:type="gramStart"/>
      <w:r w:rsidRPr="008A1C5D">
        <w:rPr>
          <w:rFonts w:ascii="Times New Roman" w:hAnsi="Times New Roman" w:cs="Times New Roman"/>
          <w:sz w:val="28"/>
          <w:szCs w:val="28"/>
        </w:rPr>
        <w:t xml:space="preserve"> (</w:t>
      </w:r>
      <w:r w:rsidRPr="008A1C5D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19050" t="0" r="9525" b="0"/>
            <wp:docPr id="15" name="Рисунок 44" descr="base_23679_397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79_39790_88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A1C5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A1C5D" w:rsidRDefault="008A1C5D" w:rsidP="00890D5E">
      <w:pPr>
        <w:tabs>
          <w:tab w:val="left" w:pos="2552"/>
        </w:tabs>
        <w:ind w:firstLine="709"/>
        <w:jc w:val="center"/>
        <w:rPr>
          <w:sz w:val="28"/>
          <w:szCs w:val="28"/>
        </w:rPr>
      </w:pPr>
      <w:bookmarkStart w:id="25" w:name="sub_11941"/>
      <w:r w:rsidRPr="008A1C5D">
        <w:rPr>
          <w:noProof/>
          <w:position w:val="-28"/>
          <w:sz w:val="28"/>
          <w:szCs w:val="28"/>
        </w:rPr>
        <w:drawing>
          <wp:inline distT="0" distB="0" distL="0" distR="0">
            <wp:extent cx="1609725" cy="476250"/>
            <wp:effectExtent l="19050" t="0" r="9525" b="0"/>
            <wp:docPr id="16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5D">
        <w:rPr>
          <w:sz w:val="28"/>
          <w:szCs w:val="28"/>
        </w:rPr>
        <w:t>,</w:t>
      </w:r>
      <w:bookmarkEnd w:id="25"/>
      <w:r w:rsidRPr="008A1C5D">
        <w:rPr>
          <w:sz w:val="28"/>
          <w:szCs w:val="28"/>
        </w:rPr>
        <w:t xml:space="preserve"> </w:t>
      </w:r>
      <w:r w:rsidR="00A61121">
        <w:rPr>
          <w:sz w:val="28"/>
          <w:szCs w:val="28"/>
        </w:rPr>
        <w:t>где</w:t>
      </w:r>
      <w:r w:rsidR="008B78FE">
        <w:rPr>
          <w:sz w:val="28"/>
          <w:szCs w:val="28"/>
        </w:rPr>
        <w:t>:</w:t>
      </w:r>
    </w:p>
    <w:p w:rsidR="00062CFC" w:rsidRDefault="00062CFC" w:rsidP="00890D5E">
      <w:pPr>
        <w:tabs>
          <w:tab w:val="left" w:pos="2552"/>
        </w:tabs>
        <w:ind w:firstLine="709"/>
        <w:jc w:val="center"/>
        <w:rPr>
          <w:sz w:val="28"/>
          <w:szCs w:val="28"/>
        </w:rPr>
      </w:pPr>
    </w:p>
    <w:p w:rsidR="008A1C5D" w:rsidRPr="00BC2EB4" w:rsidRDefault="008A1C5D" w:rsidP="00890D5E">
      <w:pPr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17" name="Рисунок 46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C2EB4">
        <w:rPr>
          <w:sz w:val="28"/>
          <w:szCs w:val="28"/>
        </w:rPr>
        <w:t>i-х</w:t>
      </w:r>
      <w:proofErr w:type="spellEnd"/>
      <w:r w:rsidRPr="00BC2EB4">
        <w:rPr>
          <w:sz w:val="28"/>
          <w:szCs w:val="28"/>
        </w:rPr>
        <w:t xml:space="preserve"> предметов мебели, указанное в таблице</w:t>
      </w:r>
      <w:r>
        <w:rPr>
          <w:sz w:val="28"/>
          <w:szCs w:val="28"/>
        </w:rPr>
        <w:t xml:space="preserve"> 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2</w:t>
      </w:r>
      <w:r w:rsidRPr="00BC2EB4">
        <w:rPr>
          <w:sz w:val="28"/>
          <w:szCs w:val="28"/>
        </w:rPr>
        <w:t>;</w:t>
      </w:r>
    </w:p>
    <w:p w:rsidR="008A1C5D" w:rsidRPr="00BC2EB4" w:rsidRDefault="008A1C5D" w:rsidP="00890D5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8" name="Рисунок 47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цена </w:t>
      </w:r>
      <w:proofErr w:type="spellStart"/>
      <w:r w:rsidRPr="00BC2EB4">
        <w:rPr>
          <w:sz w:val="28"/>
          <w:szCs w:val="28"/>
        </w:rPr>
        <w:t>i-гo</w:t>
      </w:r>
      <w:proofErr w:type="spellEnd"/>
      <w:r w:rsidRPr="00BC2EB4">
        <w:rPr>
          <w:sz w:val="28"/>
          <w:szCs w:val="28"/>
        </w:rPr>
        <w:t xml:space="preserve"> предмета мебели, указанная в таблице</w:t>
      </w:r>
      <w:r>
        <w:rPr>
          <w:sz w:val="28"/>
          <w:szCs w:val="28"/>
        </w:rPr>
        <w:t xml:space="preserve"> 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2</w:t>
      </w:r>
      <w:r w:rsidRPr="00BC2EB4">
        <w:rPr>
          <w:sz w:val="28"/>
          <w:szCs w:val="28"/>
        </w:rPr>
        <w:t>.</w:t>
      </w:r>
    </w:p>
    <w:p w:rsidR="00062CFC" w:rsidRDefault="008A1C5D" w:rsidP="00890D5E">
      <w:pPr>
        <w:tabs>
          <w:tab w:val="left" w:pos="2552"/>
        </w:tabs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</w:p>
    <w:p w:rsidR="009A1117" w:rsidRDefault="008A1C5D" w:rsidP="00890D5E">
      <w:pPr>
        <w:tabs>
          <w:tab w:val="left" w:pos="2552"/>
        </w:tabs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ab/>
        <w:t xml:space="preserve">              </w:t>
      </w:r>
    </w:p>
    <w:p w:rsidR="008A1C5D" w:rsidRPr="00BC2EB4" w:rsidRDefault="008A1C5D" w:rsidP="00890D5E">
      <w:pPr>
        <w:tabs>
          <w:tab w:val="left" w:pos="2552"/>
        </w:tabs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80"/>
        <w:gridCol w:w="2835"/>
        <w:gridCol w:w="2127"/>
        <w:gridCol w:w="1530"/>
      </w:tblGrid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Срок эксплуатации</w:t>
            </w:r>
          </w:p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год</w:t>
            </w:r>
          </w:p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менее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</w:p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(руб. за ед.)</w:t>
            </w:r>
          </w:p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Стеллаж архивный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4000,00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Шкаф архивный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8000,00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  <w:r w:rsidR="00DB7C7A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8000,00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Офисный диван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15000,00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Стул для заседаний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Стол офисный с местом для приема посетителей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18000,00</w:t>
            </w:r>
          </w:p>
        </w:tc>
      </w:tr>
      <w:tr w:rsidR="008A1C5D" w:rsidRPr="00BC2EB4" w:rsidTr="00915CBF">
        <w:tc>
          <w:tcPr>
            <w:tcW w:w="51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Кресло для руководителя</w:t>
            </w:r>
          </w:p>
        </w:tc>
        <w:tc>
          <w:tcPr>
            <w:tcW w:w="2835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 лет</w:t>
            </w:r>
          </w:p>
        </w:tc>
        <w:tc>
          <w:tcPr>
            <w:tcW w:w="2127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8A1C5D" w:rsidRPr="00BC2EB4" w:rsidRDefault="008A1C5D" w:rsidP="00890D5E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45000,00</w:t>
            </w:r>
          </w:p>
        </w:tc>
      </w:tr>
    </w:tbl>
    <w:p w:rsidR="008A1C5D" w:rsidRDefault="008A1C5D" w:rsidP="00890D5E">
      <w:pPr>
        <w:tabs>
          <w:tab w:val="left" w:pos="2552"/>
        </w:tabs>
        <w:ind w:firstLine="851"/>
        <w:jc w:val="both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</w:p>
    <w:p w:rsidR="00DB7C7A" w:rsidRPr="008A1C5D" w:rsidRDefault="00DB7C7A" w:rsidP="00890D5E">
      <w:pPr>
        <w:tabs>
          <w:tab w:val="left" w:pos="2552"/>
        </w:tabs>
        <w:ind w:firstLine="851"/>
        <w:jc w:val="both"/>
        <w:rPr>
          <w:sz w:val="28"/>
          <w:szCs w:val="28"/>
        </w:rPr>
      </w:pPr>
    </w:p>
    <w:p w:rsidR="000213ED" w:rsidRPr="001F5A43" w:rsidRDefault="00553861" w:rsidP="00EF245D">
      <w:pPr>
        <w:pStyle w:val="ConsPlusNormal"/>
        <w:tabs>
          <w:tab w:val="left" w:pos="2552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F5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F5A43" w:rsidRPr="001F5A4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</w:t>
      </w:r>
      <w:r w:rsidR="009662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5A43" w:rsidRPr="001F5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затрат на информационно-коммуникационные технологии</w:t>
      </w:r>
    </w:p>
    <w:p w:rsidR="00004CC7" w:rsidRDefault="00004CC7" w:rsidP="00004C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F5A43" w:rsidRDefault="001F5A43" w:rsidP="00DB7C7A">
      <w:pPr>
        <w:pStyle w:val="ConsPlusNormal"/>
        <w:ind w:firstLine="709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321725" w:rsidRPr="00BC2EB4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="00321725" w:rsidRPr="00BC2EB4">
        <w:rPr>
          <w:rFonts w:ascii="Times New Roman" w:hAnsi="Times New Roman" w:cs="Times New Roman"/>
          <w:sz w:val="28"/>
          <w:szCs w:val="28"/>
        </w:rPr>
        <w:t>З</w:t>
      </w:r>
      <w:r w:rsidR="00321725" w:rsidRPr="00673F3B">
        <w:rPr>
          <w:rFonts w:ascii="Times New Roman" w:hAnsi="Times New Roman" w:cs="Times New Roman"/>
          <w:sz w:val="16"/>
          <w:szCs w:val="16"/>
        </w:rPr>
        <w:t>гсм</w:t>
      </w:r>
      <w:proofErr w:type="spellEnd"/>
      <w:r w:rsidR="00321725" w:rsidRPr="00BC2EB4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 w:rsidR="00724AD9" w:rsidRPr="00BC2EB4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</w:p>
    <w:p w:rsidR="00553861" w:rsidRDefault="00845C6C" w:rsidP="003217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5C6C"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202" style="position:absolute;left:0;text-align:left;margin-left:354.5pt;margin-top:7.2pt;width:46.35pt;height:22.5pt;z-index:251661312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 xml:space="preserve"> где:</w:t>
                  </w:r>
                </w:p>
              </w:txbxContent>
            </v:textbox>
          </v:shape>
        </w:pict>
      </w:r>
      <w:r w:rsidR="00724AD9" w:rsidRPr="00BC2EB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76475" cy="276225"/>
            <wp:effectExtent l="0" t="0" r="0" b="0"/>
            <wp:docPr id="28" name="Рисунок 7" descr="base_50_662925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50_662925_145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C6C">
        <w:rPr>
          <w:rFonts w:ascii="Times New Roman" w:hAnsi="Times New Roman" w:cs="Times New Roman"/>
          <w:position w:val="-14"/>
          <w:sz w:val="28"/>
          <w:szCs w:val="28"/>
        </w:rPr>
      </w:r>
      <w:r w:rsidRPr="00845C6C">
        <w:rPr>
          <w:rFonts w:ascii="Times New Roman" w:hAnsi="Times New Roman" w:cs="Times New Roman"/>
          <w:position w:val="-14"/>
          <w:sz w:val="28"/>
          <w:szCs w:val="28"/>
        </w:rPr>
        <w:pict>
          <v:group id="_x0000_s1068" editas="canvas" style="width:154.5pt;height:38.55pt;mso-position-horizontal-relative:char;mso-position-vertical-relative:line" coordsize="3090,771">
            <o:lock v:ext="edit" aspectratio="t"/>
            <v:shape id="_x0000_s1067" type="#_x0000_t75" style="position:absolute;width:3090;height:771" o:preferrelative="f">
              <v:fill o:detectmouseclick="t"/>
              <v:path o:extrusionok="t" o:connecttype="none"/>
              <o:lock v:ext="edit" text="t"/>
            </v:shape>
            <v:rect id="_x0000_s1069" style="position:absolute;left:2984;top:205;width:66;height:29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70" style="position:absolute;left:2448;top:205;width:188;height:29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1" style="position:absolute;left:1771;top:205;width:145;height:29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72" style="position:absolute;left:1023;top:205;width:188;height:29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73" style="position:absolute;left:40;top:205;width:131;height:29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4" style="position:absolute;left:804;top:33;width:81;height:184;mso-wrap-style:none" filled="f" stroked="f">
              <v:textbox style="mso-fit-shape-to-text:t" inset="0,0,0,0">
                <w:txbxContent>
                  <w:p w:rsidR="006C5923" w:rsidRDefault="006C592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75" style="position:absolute;left:876;top:555;width:81;height:184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6" style="position:absolute;left:746;top:555;width:45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7" style="position:absolute;left:2727;top:368;width:238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гсм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78" style="position:absolute;left:2652;top:368;width:45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9" style="position:absolute;left:1971;top:368;width:238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гсм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80" style="position:absolute;left:1896;top:368;width:45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81" style="position:absolute;left:1302;top:368;width:238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гсм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82" style="position:absolute;left:1227;top:368;width:45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83" style="position:absolute;left:180;top:368;width:238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гсм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84" style="position:absolute;left:704;top:104;width:286;height:490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85" style="position:absolute;left:799;top:539;width:88;height:19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86" style="position:absolute;left:2257;top:175;width:143;height:31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7" style="position:absolute;left:1588;top:175;width:143;height:31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8" style="position:absolute;left:499;top:175;width:143;height:319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C1A04" w:rsidRPr="00BC2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21725" w:rsidRPr="00BC2EB4" w:rsidRDefault="00321725" w:rsidP="00DB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EB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BC2EB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73F3B">
        <w:rPr>
          <w:rFonts w:ascii="Times New Roman" w:hAnsi="Times New Roman" w:cs="Times New Roman"/>
          <w:sz w:val="16"/>
          <w:szCs w:val="16"/>
        </w:rPr>
        <w:t>гсм</w:t>
      </w:r>
      <w:proofErr w:type="spellEnd"/>
      <w:r w:rsidRPr="00BC2EB4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30" w:history="1">
        <w:r w:rsidRPr="000B6D2C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BC2EB4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</w:t>
      </w:r>
      <w:r w:rsidRPr="00BC2EB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14 марта 2008 г. N АМ-23-р;</w:t>
      </w:r>
    </w:p>
    <w:p w:rsidR="00321725" w:rsidRPr="00BC2EB4" w:rsidRDefault="00321725" w:rsidP="006A02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BC2EB4">
        <w:rPr>
          <w:sz w:val="28"/>
          <w:szCs w:val="28"/>
        </w:rPr>
        <w:t>Pi</w:t>
      </w:r>
      <w:r w:rsidRPr="00673F3B">
        <w:rPr>
          <w:sz w:val="16"/>
          <w:szCs w:val="16"/>
        </w:rPr>
        <w:t>гсм</w:t>
      </w:r>
      <w:proofErr w:type="spellEnd"/>
      <w:r w:rsidRPr="00BC2EB4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BC2EB4">
        <w:rPr>
          <w:sz w:val="28"/>
          <w:szCs w:val="28"/>
        </w:rPr>
        <w:t>i-му</w:t>
      </w:r>
      <w:proofErr w:type="spellEnd"/>
      <w:r w:rsidRPr="00BC2EB4">
        <w:rPr>
          <w:sz w:val="28"/>
          <w:szCs w:val="28"/>
        </w:rPr>
        <w:t xml:space="preserve"> транспортному средству</w:t>
      </w:r>
      <w:r w:rsidR="006A0202">
        <w:rPr>
          <w:sz w:val="28"/>
          <w:szCs w:val="28"/>
        </w:rPr>
        <w:t xml:space="preserve">, </w:t>
      </w:r>
      <w:proofErr w:type="gramStart"/>
      <w:r w:rsidR="006A0202" w:rsidRPr="00BC2EB4">
        <w:rPr>
          <w:sz w:val="28"/>
          <w:szCs w:val="28"/>
        </w:rPr>
        <w:t>указанными</w:t>
      </w:r>
      <w:proofErr w:type="gramEnd"/>
      <w:r w:rsidR="006A0202" w:rsidRPr="00BC2EB4">
        <w:rPr>
          <w:sz w:val="28"/>
          <w:szCs w:val="28"/>
        </w:rPr>
        <w:t xml:space="preserve"> в таблице №</w:t>
      </w:r>
      <w:r w:rsidR="006A0202">
        <w:rPr>
          <w:sz w:val="28"/>
          <w:szCs w:val="28"/>
        </w:rPr>
        <w:t>33</w:t>
      </w:r>
      <w:r w:rsidR="006A0202" w:rsidRPr="00BC2EB4">
        <w:rPr>
          <w:sz w:val="28"/>
          <w:szCs w:val="28"/>
        </w:rPr>
        <w:t>;</w:t>
      </w:r>
    </w:p>
    <w:p w:rsidR="00321725" w:rsidRDefault="00321725" w:rsidP="006A02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BC2EB4">
        <w:rPr>
          <w:sz w:val="28"/>
          <w:szCs w:val="28"/>
        </w:rPr>
        <w:t>Ni</w:t>
      </w:r>
      <w:proofErr w:type="gramEnd"/>
      <w:r w:rsidRPr="00673F3B">
        <w:rPr>
          <w:sz w:val="16"/>
          <w:szCs w:val="16"/>
        </w:rPr>
        <w:t>гсм</w:t>
      </w:r>
      <w:proofErr w:type="spellEnd"/>
      <w:r w:rsidRPr="00BC2EB4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</w:t>
      </w:r>
      <w:r w:rsidR="006A0202">
        <w:rPr>
          <w:sz w:val="28"/>
          <w:szCs w:val="28"/>
        </w:rPr>
        <w:t xml:space="preserve">, </w:t>
      </w:r>
      <w:r w:rsidR="006A0202" w:rsidRPr="00BC2EB4">
        <w:rPr>
          <w:sz w:val="28"/>
          <w:szCs w:val="28"/>
        </w:rPr>
        <w:t>указанными в таблице №</w:t>
      </w:r>
      <w:r w:rsidR="006A0202">
        <w:rPr>
          <w:sz w:val="28"/>
          <w:szCs w:val="28"/>
        </w:rPr>
        <w:t>33</w:t>
      </w:r>
      <w:r w:rsidRPr="00BC2EB4">
        <w:rPr>
          <w:sz w:val="28"/>
          <w:szCs w:val="28"/>
        </w:rPr>
        <w:t>.</w:t>
      </w:r>
    </w:p>
    <w:p w:rsidR="009A1117" w:rsidRDefault="00C10B36" w:rsidP="009A1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611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0B36" w:rsidRPr="00BC2EB4" w:rsidRDefault="00A61121" w:rsidP="009A111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</w:t>
      </w:r>
      <w:r w:rsidR="00C10B36">
        <w:rPr>
          <w:rFonts w:ascii="Times New Roman" w:hAnsi="Times New Roman" w:cs="Times New Roman"/>
          <w:sz w:val="28"/>
          <w:szCs w:val="28"/>
        </w:rPr>
        <w:t>ца №</w:t>
      </w:r>
      <w:r w:rsidR="00CF77CD">
        <w:rPr>
          <w:rFonts w:ascii="Times New Roman" w:hAnsi="Times New Roman" w:cs="Times New Roman"/>
          <w:sz w:val="28"/>
          <w:szCs w:val="28"/>
        </w:rPr>
        <w:t>3</w:t>
      </w:r>
      <w:r w:rsidR="006A0202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75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5"/>
        <w:gridCol w:w="3686"/>
        <w:gridCol w:w="1701"/>
        <w:gridCol w:w="1984"/>
        <w:gridCol w:w="1701"/>
      </w:tblGrid>
      <w:tr w:rsidR="00477202" w:rsidRPr="00BC2EB4" w:rsidTr="00062CFC">
        <w:trPr>
          <w:cantSplit/>
          <w:trHeight w:val="416"/>
        </w:trPr>
        <w:tc>
          <w:tcPr>
            <w:tcW w:w="685" w:type="dxa"/>
            <w:shd w:val="clear" w:color="auto" w:fill="auto"/>
            <w:vAlign w:val="center"/>
          </w:tcPr>
          <w:p w:rsidR="00477202" w:rsidRPr="00DB7C7A" w:rsidRDefault="00477202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C7A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477202" w:rsidRPr="00DB7C7A" w:rsidRDefault="00477202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B7C7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DB7C7A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DB7C7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477202" w:rsidRPr="00DB7C7A" w:rsidRDefault="00477202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7C7A">
              <w:rPr>
                <w:rFonts w:ascii="Times New Roman" w:hAnsi="Times New Roman"/>
                <w:sz w:val="28"/>
                <w:szCs w:val="28"/>
                <w:lang w:val="ru-RU"/>
              </w:rPr>
              <w:t>Вид автотранспортного средства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ADC" w:rsidRPr="00BC2EB4" w:rsidRDefault="00A61121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EF7ADC"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орма расхода топлива </w:t>
            </w:r>
            <w:proofErr w:type="gramStart"/>
            <w:r w:rsidR="00EF7ADC"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="00EF7ADC"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77202" w:rsidRPr="00BC2EB4" w:rsidRDefault="00EF7ADC" w:rsidP="00DE3D6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100 километров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02" w:rsidRPr="00BC2EB4" w:rsidRDefault="00A61121" w:rsidP="00EF7A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="00477202"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ена </w:t>
            </w:r>
            <w:r w:rsidR="00EF7ADC"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="00477202"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 литр горюче-смазочного материала</w:t>
            </w:r>
          </w:p>
          <w:p w:rsidR="00156100" w:rsidRDefault="00EF7ADC" w:rsidP="00A9172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(руб. за мес.</w:t>
            </w:r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610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EF7ADC" w:rsidRPr="00BC2EB4" w:rsidRDefault="00EF7ADC" w:rsidP="00A91726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r w:rsidR="00A91726"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202" w:rsidRPr="00BC2EB4" w:rsidRDefault="00A61121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EF7ADC"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ланируемое количество рабочих дней</w:t>
            </w:r>
          </w:p>
          <w:p w:rsidR="008535DE" w:rsidRPr="00BC2EB4" w:rsidRDefault="008535DE" w:rsidP="00DE3D6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не более</w:t>
            </w:r>
          </w:p>
        </w:tc>
      </w:tr>
      <w:tr w:rsidR="00477202" w:rsidRPr="00BC2EB4" w:rsidTr="00062CFC">
        <w:trPr>
          <w:trHeight w:val="406"/>
        </w:trPr>
        <w:tc>
          <w:tcPr>
            <w:tcW w:w="685" w:type="dxa"/>
            <w:shd w:val="clear" w:color="auto" w:fill="auto"/>
          </w:tcPr>
          <w:p w:rsidR="00477202" w:rsidRPr="00BC2EB4" w:rsidRDefault="00DB7C7A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477202" w:rsidRPr="00BC2EB4" w:rsidRDefault="00477202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ВАЗ 21074,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. номер: Е 376 СК 22, год выпуска – 2006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77202" w:rsidRPr="00BC2EB4" w:rsidRDefault="008535DE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202" w:rsidRPr="00BC2EB4" w:rsidRDefault="00A91726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77202" w:rsidRPr="00BC2EB4" w:rsidRDefault="008535DE" w:rsidP="00DE3D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Лада Приора 217030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. номер: У 237 УУ 22, год выпуска - 2010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Ниссан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Тиана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номер: В 445 ХЕ 22, год выпуска - 2010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ВАЗ 21074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гос.номер</w:t>
            </w:r>
            <w:proofErr w:type="spellEnd"/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772 РС 22, год выпуска - 2010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Лада Приора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гос.номер</w:t>
            </w:r>
            <w:proofErr w:type="spellEnd"/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608 ТН 22, год выпуска - 2011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9A111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Шеврол</w:t>
            </w:r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Нива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. номер: М 499 УС 22,  год выпуска - 2013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91726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91726" w:rsidRPr="00BC2EB4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DB7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91726" w:rsidRPr="00BC2EB4" w:rsidRDefault="00A91726" w:rsidP="00DE3D6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ГАЗ 3102 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. номер</w:t>
            </w:r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proofErr w:type="gram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893 КК 22, год выпуска 2013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47720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726" w:rsidRPr="00BC2EB4" w:rsidRDefault="00A91726" w:rsidP="00A91726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91726" w:rsidRPr="00BC2EB4" w:rsidRDefault="00A91726" w:rsidP="008535DE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  <w:tr w:rsidR="00A61121" w:rsidRPr="00BC2EB4" w:rsidTr="00062CFC">
        <w:trPr>
          <w:trHeight w:val="411"/>
        </w:trPr>
        <w:tc>
          <w:tcPr>
            <w:tcW w:w="685" w:type="dxa"/>
            <w:shd w:val="clear" w:color="auto" w:fill="auto"/>
          </w:tcPr>
          <w:p w:rsidR="00A61121" w:rsidRDefault="007B2048" w:rsidP="00DB7C7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6150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61121" w:rsidRPr="00BC2EB4" w:rsidRDefault="00A61121" w:rsidP="00A6112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Легковой автомобиль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Тойота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Камри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гос</w:t>
            </w:r>
            <w:proofErr w:type="spell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. номер</w:t>
            </w:r>
            <w:proofErr w:type="gramStart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387 ОО 22, год выпуска - 2014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61121" w:rsidRPr="00BC2EB4" w:rsidRDefault="00A61121" w:rsidP="00A6112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EB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121" w:rsidRPr="00BC2EB4" w:rsidRDefault="00A61121" w:rsidP="00A61121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61121" w:rsidRPr="00BC2EB4" w:rsidRDefault="00A61121" w:rsidP="00A61121">
            <w:pPr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300</w:t>
            </w:r>
          </w:p>
        </w:tc>
      </w:tr>
    </w:tbl>
    <w:p w:rsidR="00A36A8F" w:rsidRPr="00BC2EB4" w:rsidRDefault="00A36A8F" w:rsidP="00501B5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10B36" w:rsidRPr="00BC2EB4" w:rsidRDefault="001F5A43" w:rsidP="001F5A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C10B36" w:rsidRPr="00BC2EB4">
        <w:rPr>
          <w:sz w:val="28"/>
          <w:szCs w:val="28"/>
        </w:rPr>
        <w:t xml:space="preserve">Затраты на приобретение </w:t>
      </w:r>
      <w:r w:rsidR="00C10B36">
        <w:rPr>
          <w:sz w:val="28"/>
          <w:szCs w:val="28"/>
        </w:rPr>
        <w:t xml:space="preserve">масел и шин </w:t>
      </w:r>
      <w:r w:rsidR="00C10B36" w:rsidRPr="00BC2EB4">
        <w:rPr>
          <w:sz w:val="28"/>
          <w:szCs w:val="28"/>
        </w:rPr>
        <w:t>(</w:t>
      </w:r>
      <w:r w:rsidR="00415C62">
        <w:rPr>
          <w:sz w:val="28"/>
          <w:szCs w:val="28"/>
        </w:rPr>
        <w:t>З</w:t>
      </w:r>
      <w:r w:rsidR="00415C62" w:rsidRPr="00415C62">
        <w:rPr>
          <w:sz w:val="18"/>
          <w:szCs w:val="18"/>
          <w:vertAlign w:val="subscript"/>
        </w:rPr>
        <w:t>ШМ</w:t>
      </w:r>
      <w:r w:rsidR="00C10B36" w:rsidRPr="00BC2EB4">
        <w:rPr>
          <w:sz w:val="28"/>
          <w:szCs w:val="28"/>
        </w:rPr>
        <w:t>) определяются по формуле:</w:t>
      </w:r>
    </w:p>
    <w:p w:rsidR="001F5A43" w:rsidRDefault="00845C6C" w:rsidP="00C10B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06" type="#_x0000_t202" style="position:absolute;left:0;text-align:left;margin-left:311.7pt;margin-top:12.2pt;width:46.35pt;height:22.5pt;z-index:251662336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  <w:r w:rsidRPr="007F18B9">
                    <w:rPr>
                      <w:sz w:val="28"/>
                      <w:szCs w:val="28"/>
                    </w:rPr>
                    <w:t xml:space="preserve"> где: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51" editas="canvas" style="width:99pt;height:49.35pt;mso-position-horizontal-relative:char;mso-position-vertical-relative:line" coordsize="1980,987">
            <o:lock v:ext="edit" aspectratio="t"/>
            <v:shape id="_x0000_s1050" type="#_x0000_t75" style="position:absolute;width:1980;height:987" o:preferrelative="f">
              <v:fill o:detectmouseclick="t"/>
              <v:path o:extrusionok="t" o:connecttype="none"/>
              <o:lock v:ext="edit" text="t"/>
            </v:shape>
            <v:rect id="_x0000_s1052" style="position:absolute;width:1980;height:915" filled="f" stroked="f"/>
            <v:rect id="_x0000_s1053" style="position:absolute;left:45;top:315;width:121;height:27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4" style="position:absolute;left:165;top:435;width:225;height:368;mso-wrap-style:none" filled="f" stroked="f">
              <v:textbox style="mso-fit-shape-to-text:t" inset="0,0,0,0">
                <w:txbxContent>
                  <w:p w:rsidR="006C5923" w:rsidRDefault="006C592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ш</w:t>
                    </w:r>
                    <w:r w:rsidRPr="005B2FB8">
                      <w:rPr>
                        <w:sz w:val="16"/>
                        <w:szCs w:val="16"/>
                      </w:rPr>
                      <w:t>м</w:t>
                    </w:r>
                    <w:proofErr w:type="spellEnd"/>
                  </w:p>
                  <w:p w:rsidR="006C5923" w:rsidRPr="005B2FB8" w:rsidRDefault="006C592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55" style="position:absolute;left:375;top:315;width:136;height:27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6" style="position:absolute;left:675;top:60;width:81;height:184;mso-wrap-style:none" filled="f" stroked="f">
              <v:textbox style="mso-fit-shape-to-text:t" inset="0,0,0,0">
                <w:txbxContent>
                  <w:p w:rsidR="006C5923" w:rsidRDefault="006C5923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57" style="position:absolute;left:585;top:645;width:45;height:184;mso-wrap-style:none" filled="f" stroked="f">
              <v:textbox style="mso-fit-shape-to-text:t" inset="0,0,0,0">
                <w:txbxContent>
                  <w:p w:rsidR="006C5923" w:rsidRDefault="006C592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58" style="position:absolute;left:660;top:645;width:91;height:184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9" style="position:absolute;left:780;top:645;width:81;height:184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0" style="position:absolute;left:511;top:315;width:350;height:600" filled="f" stroked="f">
              <v:textbox inset="0,0,0,0">
                <w:txbxContent>
                  <w:p w:rsidR="006C5923" w:rsidRPr="0013086F" w:rsidRDefault="006C5923" w:rsidP="0013086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3086F">
                      <w:rPr>
                        <w:sz w:val="28"/>
                        <w:szCs w:val="28"/>
                      </w:rPr>
                      <w:t>∑</w:t>
                    </w:r>
                  </w:p>
                </w:txbxContent>
              </v:textbox>
            </v:rect>
            <v:rect id="_x0000_s1061" style="position:absolute;left:915;top:315;width:134;height:27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062" style="position:absolute;left:1050;top:435;width:268;height:184;mso-wrap-style:none" filled="f" stroked="f">
              <v:textbox style="mso-fit-shape-to-text:t" inset="0,0,0,0">
                <w:txbxContent>
                  <w:p w:rsidR="006C5923" w:rsidRPr="005B2FB8" w:rsidRDefault="006C592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шм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63" style="position:absolute;left:1290;top:315;width:121;height:276;mso-wrap-style:none" filled="f" stroked="f">
              <v:textbox style="mso-fit-shape-to-text:t" inset="0,0,0,0">
                <w:txbxContent>
                  <w:p w:rsidR="006C5923" w:rsidRPr="005B2FB8" w:rsidRDefault="006C5923">
                    <w:r>
                      <w:rPr>
                        <w:color w:val="000000"/>
                      </w:rPr>
                      <w:t>*</w:t>
                    </w:r>
                  </w:p>
                </w:txbxContent>
              </v:textbox>
            </v:rect>
            <v:rect id="_x0000_s1064" style="position:absolute;left:1455;top:315;width:174;height:27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5" style="position:absolute;left:1590;top:435;width:268;height:184;mso-wrap-style:none" filled="f" stroked="f">
              <v:textbox style="mso-fit-shape-to-text:t" inset="0,0,0,0">
                <w:txbxContent>
                  <w:p w:rsidR="006C5923" w:rsidRPr="005B2FB8" w:rsidRDefault="006C592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шм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C10B36" w:rsidRPr="00BC2EB4" w:rsidRDefault="00845C6C" w:rsidP="00C10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1" editas="canvas" style="width:22.75pt;height:18pt;mso-position-horizontal-relative:char;mso-position-vertical-relative:line" coordsize="455,360">
            <o:lock v:ext="edit" aspectratio="t"/>
            <v:shape id="_x0000_s1090" type="#_x0000_t75" style="position:absolute;width:455;height:360" o:preferrelative="f">
              <v:fill o:detectmouseclick="t"/>
              <v:path o:extrusionok="t" o:connecttype="none"/>
              <o:lock v:ext="edit" text="t"/>
            </v:shape>
            <v:rect id="_x0000_s1092" style="position:absolute;width:420;height:360" filled="f" stroked="f"/>
            <v:rect id="_x0000_s1093" style="position:absolute;left:15;top:15;width:134;height:276;mso-wrap-style:none" filled="f" stroked="f">
              <v:textbox style="mso-fit-shape-to-text:t" inset="0,0,0,0">
                <w:txbxContent>
                  <w:p w:rsidR="006C5923" w:rsidRDefault="006C5923">
                    <w:r>
                      <w:rPr>
                        <w:color w:val="000000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094" style="position:absolute;left:150;top:135;width:268;height:184;mso-wrap-style:none" filled="f" stroked="f">
              <v:textbox style="mso-fit-shape-to-text:t" inset="0,0,0,0">
                <w:txbxContent>
                  <w:p w:rsidR="006C5923" w:rsidRPr="005B2FB8" w:rsidRDefault="006C592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шм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C10B36" w:rsidRPr="00BC2EB4">
        <w:rPr>
          <w:sz w:val="28"/>
          <w:szCs w:val="28"/>
        </w:rPr>
        <w:t xml:space="preserve"> - цена </w:t>
      </w:r>
      <w:proofErr w:type="spellStart"/>
      <w:r w:rsidR="00C10B36" w:rsidRPr="00BC2EB4">
        <w:rPr>
          <w:sz w:val="28"/>
          <w:szCs w:val="28"/>
        </w:rPr>
        <w:t>i-й</w:t>
      </w:r>
      <w:proofErr w:type="spellEnd"/>
      <w:r w:rsidR="00C10B36" w:rsidRPr="00BC2EB4">
        <w:rPr>
          <w:sz w:val="28"/>
          <w:szCs w:val="28"/>
        </w:rPr>
        <w:t xml:space="preserve"> единицы </w:t>
      </w:r>
      <w:r w:rsidR="0020339E">
        <w:rPr>
          <w:sz w:val="28"/>
          <w:szCs w:val="28"/>
        </w:rPr>
        <w:t>шин или масла</w:t>
      </w:r>
      <w:r w:rsidR="00C10B36" w:rsidRPr="00BC2EB4">
        <w:rPr>
          <w:sz w:val="28"/>
          <w:szCs w:val="28"/>
        </w:rPr>
        <w:t xml:space="preserve"> в соответствии с нормативами, указанными в таблице №</w:t>
      </w:r>
      <w:r w:rsidR="001F5A43">
        <w:rPr>
          <w:sz w:val="28"/>
          <w:szCs w:val="28"/>
        </w:rPr>
        <w:t>3</w:t>
      </w:r>
      <w:r w:rsidR="006A0202">
        <w:rPr>
          <w:sz w:val="28"/>
          <w:szCs w:val="28"/>
        </w:rPr>
        <w:t>4</w:t>
      </w:r>
      <w:r w:rsidR="00C10B36" w:rsidRPr="00BC2EB4">
        <w:rPr>
          <w:sz w:val="28"/>
          <w:szCs w:val="28"/>
        </w:rPr>
        <w:t>;</w:t>
      </w:r>
    </w:p>
    <w:p w:rsidR="00C10B36" w:rsidRPr="00BC2EB4" w:rsidRDefault="00845C6C" w:rsidP="00C10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7" editas="canvas" style="width:22.75pt;height:18pt;mso-position-horizontal-relative:char;mso-position-vertical-relative:line" coordsize="455,360">
            <o:lock v:ext="edit" aspectratio="t"/>
            <v:shape id="_x0000_s1096" type="#_x0000_t75" style="position:absolute;width:455;height:360" o:preferrelative="f">
              <v:fill o:detectmouseclick="t"/>
              <v:path o:extrusionok="t" o:connecttype="none"/>
              <o:lock v:ext="edit" text="t"/>
            </v:shape>
            <v:rect id="_x0000_s1098" style="position:absolute;width:420;height:360" filled="f" stroked="f"/>
            <v:rect id="_x0000_s1099" style="position:absolute;left:15;top:15;width:174;height:276;mso-wrap-style:none" filled="f" stroked="f">
              <v:textbox style="mso-fit-shape-to-text:t" inset="0,0,0,0">
                <w:txbxContent>
                  <w:p w:rsidR="006C5923" w:rsidRPr="001F5A43" w:rsidRDefault="006C5923">
                    <w:r w:rsidRPr="001F5A43">
                      <w:rPr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00" style="position:absolute;left:150;top:135;width:269;height:184;mso-wrap-style:none" filled="f" stroked="f">
              <v:textbox style="mso-fit-shape-to-text:t" inset="0,0,0,0">
                <w:txbxContent>
                  <w:p w:rsidR="006C5923" w:rsidRPr="001F5A43" w:rsidRDefault="006C5923">
                    <w:proofErr w:type="spellStart"/>
                    <w:proofErr w:type="gramStart"/>
                    <w:r w:rsidRPr="001F5A4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1F5A43">
                      <w:rPr>
                        <w:iCs/>
                        <w:color w:val="000000"/>
                        <w:sz w:val="16"/>
                        <w:szCs w:val="16"/>
                      </w:rPr>
                      <w:t>шм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C10B36" w:rsidRPr="00BC2EB4">
        <w:rPr>
          <w:sz w:val="28"/>
          <w:szCs w:val="28"/>
        </w:rPr>
        <w:t xml:space="preserve"> - количество i-го </w:t>
      </w:r>
      <w:r w:rsidR="0020339E">
        <w:rPr>
          <w:sz w:val="28"/>
          <w:szCs w:val="28"/>
        </w:rPr>
        <w:t>масла или шин</w:t>
      </w:r>
      <w:r w:rsidR="0020339E" w:rsidRPr="00BC2EB4">
        <w:rPr>
          <w:sz w:val="28"/>
          <w:szCs w:val="28"/>
        </w:rPr>
        <w:t xml:space="preserve"> </w:t>
      </w:r>
      <w:r w:rsidR="00C10B36" w:rsidRPr="00BC2EB4">
        <w:rPr>
          <w:sz w:val="28"/>
          <w:szCs w:val="28"/>
        </w:rPr>
        <w:t>в соответствии с нормативами, указанными в таблице №</w:t>
      </w:r>
      <w:r w:rsidR="001F5A43">
        <w:rPr>
          <w:sz w:val="28"/>
          <w:szCs w:val="28"/>
        </w:rPr>
        <w:t>3</w:t>
      </w:r>
      <w:r w:rsidR="006A0202">
        <w:rPr>
          <w:sz w:val="28"/>
          <w:szCs w:val="28"/>
        </w:rPr>
        <w:t>4</w:t>
      </w:r>
      <w:r w:rsidR="00C10B36" w:rsidRPr="00BC2EB4">
        <w:rPr>
          <w:sz w:val="28"/>
          <w:szCs w:val="28"/>
        </w:rPr>
        <w:t>.</w:t>
      </w:r>
    </w:p>
    <w:p w:rsidR="00017309" w:rsidRDefault="00017309" w:rsidP="00C10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1B59" w:rsidRPr="00BC2EB4" w:rsidRDefault="00501B59" w:rsidP="00C10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="00C10B36">
        <w:rPr>
          <w:sz w:val="28"/>
          <w:szCs w:val="28"/>
        </w:rPr>
        <w:t xml:space="preserve">                                                                    </w:t>
      </w:r>
      <w:r w:rsidR="001F5A43">
        <w:rPr>
          <w:sz w:val="28"/>
          <w:szCs w:val="28"/>
        </w:rPr>
        <w:t xml:space="preserve">    </w:t>
      </w:r>
      <w:r w:rsidR="00C10B36">
        <w:rPr>
          <w:sz w:val="28"/>
          <w:szCs w:val="28"/>
        </w:rPr>
        <w:t xml:space="preserve">  </w:t>
      </w:r>
      <w:r w:rsidRPr="00BC2EB4">
        <w:rPr>
          <w:sz w:val="28"/>
          <w:szCs w:val="28"/>
        </w:rPr>
        <w:t>Таблица №</w:t>
      </w:r>
      <w:r w:rsidR="001F5A43">
        <w:rPr>
          <w:sz w:val="28"/>
          <w:szCs w:val="28"/>
        </w:rPr>
        <w:t>3</w:t>
      </w:r>
      <w:r w:rsidR="006A0202">
        <w:rPr>
          <w:sz w:val="28"/>
          <w:szCs w:val="28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1876"/>
        <w:gridCol w:w="1701"/>
      </w:tblGrid>
      <w:tr w:rsidR="00501B59" w:rsidRPr="00BC2EB4" w:rsidTr="00062CFC">
        <w:tc>
          <w:tcPr>
            <w:tcW w:w="817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76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</w:t>
            </w:r>
          </w:p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 в год</w:t>
            </w:r>
          </w:p>
        </w:tc>
        <w:tc>
          <w:tcPr>
            <w:tcW w:w="1701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(руб. за ед.)</w:t>
            </w:r>
          </w:p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1B59" w:rsidRPr="00BC2EB4" w:rsidRDefault="00501B59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01B59" w:rsidRPr="00BC2EB4" w:rsidRDefault="00CF3C0C" w:rsidP="00356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Масло моторное   Мобил </w:t>
            </w:r>
            <w:proofErr w:type="spellStart"/>
            <w:r w:rsidRPr="00BC2EB4">
              <w:rPr>
                <w:sz w:val="28"/>
                <w:szCs w:val="28"/>
              </w:rPr>
              <w:t>Супер</w:t>
            </w:r>
            <w:proofErr w:type="spellEnd"/>
            <w:r w:rsidRPr="00BC2EB4">
              <w:rPr>
                <w:sz w:val="28"/>
                <w:szCs w:val="28"/>
              </w:rPr>
              <w:t xml:space="preserve"> 3000 х</w:t>
            </w:r>
            <w:proofErr w:type="gramStart"/>
            <w:r w:rsidRPr="00BC2EB4">
              <w:rPr>
                <w:sz w:val="28"/>
                <w:szCs w:val="28"/>
              </w:rPr>
              <w:t>1</w:t>
            </w:r>
            <w:proofErr w:type="gramEnd"/>
            <w:r w:rsidRPr="00BC2EB4">
              <w:rPr>
                <w:sz w:val="28"/>
                <w:szCs w:val="28"/>
              </w:rPr>
              <w:t xml:space="preserve"> 5W4</w:t>
            </w:r>
            <w:r w:rsidR="00356CA3" w:rsidRPr="00BC2EB4">
              <w:rPr>
                <w:sz w:val="28"/>
                <w:szCs w:val="28"/>
              </w:rPr>
              <w:t>0</w:t>
            </w:r>
            <w:r w:rsidRPr="00BC2EB4">
              <w:rPr>
                <w:sz w:val="28"/>
                <w:szCs w:val="28"/>
              </w:rPr>
              <w:t xml:space="preserve"> синтетика 1л </w:t>
            </w:r>
          </w:p>
        </w:tc>
        <w:tc>
          <w:tcPr>
            <w:tcW w:w="1876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463,13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01B59" w:rsidRPr="00BC2EB4" w:rsidRDefault="00356CA3" w:rsidP="00356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Масло моторное   Мобил </w:t>
            </w:r>
            <w:proofErr w:type="spellStart"/>
            <w:r w:rsidRPr="00BC2EB4">
              <w:rPr>
                <w:sz w:val="28"/>
                <w:szCs w:val="28"/>
              </w:rPr>
              <w:t>Супер</w:t>
            </w:r>
            <w:proofErr w:type="spellEnd"/>
            <w:r w:rsidRPr="00BC2EB4">
              <w:rPr>
                <w:sz w:val="28"/>
                <w:szCs w:val="28"/>
              </w:rPr>
              <w:t xml:space="preserve"> 3000 х</w:t>
            </w:r>
            <w:proofErr w:type="gramStart"/>
            <w:r w:rsidRPr="00BC2EB4">
              <w:rPr>
                <w:sz w:val="28"/>
                <w:szCs w:val="28"/>
              </w:rPr>
              <w:t>1</w:t>
            </w:r>
            <w:proofErr w:type="gramEnd"/>
            <w:r w:rsidRPr="00BC2EB4">
              <w:rPr>
                <w:sz w:val="28"/>
                <w:szCs w:val="28"/>
              </w:rPr>
              <w:t xml:space="preserve"> 5W40 синтетика 4л</w:t>
            </w:r>
          </w:p>
        </w:tc>
        <w:tc>
          <w:tcPr>
            <w:tcW w:w="1876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1884,70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Масло моторное </w:t>
            </w:r>
            <w:proofErr w:type="spellStart"/>
            <w:r w:rsidRPr="00BC2EB4">
              <w:rPr>
                <w:sz w:val="28"/>
                <w:szCs w:val="28"/>
              </w:rPr>
              <w:t>Лукоил</w:t>
            </w:r>
            <w:proofErr w:type="spellEnd"/>
            <w:r w:rsidRPr="00BC2EB4">
              <w:rPr>
                <w:sz w:val="28"/>
                <w:szCs w:val="28"/>
              </w:rPr>
              <w:t xml:space="preserve"> Люкс 5W40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2EB4">
              <w:rPr>
                <w:sz w:val="28"/>
                <w:szCs w:val="28"/>
              </w:rPr>
              <w:t>/синтетика 1л</w:t>
            </w:r>
          </w:p>
        </w:tc>
        <w:tc>
          <w:tcPr>
            <w:tcW w:w="1876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1B59" w:rsidRPr="00BC2EB4" w:rsidRDefault="00356CA3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275,38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501B59" w:rsidRPr="00BC2EB4" w:rsidRDefault="00356CA3" w:rsidP="005A27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Масло моторное </w:t>
            </w:r>
            <w:proofErr w:type="spellStart"/>
            <w:r w:rsidRPr="00BC2EB4">
              <w:rPr>
                <w:sz w:val="28"/>
                <w:szCs w:val="28"/>
              </w:rPr>
              <w:t>Лукоил</w:t>
            </w:r>
            <w:proofErr w:type="spellEnd"/>
            <w:r w:rsidRPr="00BC2EB4">
              <w:rPr>
                <w:sz w:val="28"/>
                <w:szCs w:val="28"/>
              </w:rPr>
              <w:t xml:space="preserve"> Люкс 5W40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2EB4">
              <w:rPr>
                <w:sz w:val="28"/>
                <w:szCs w:val="28"/>
              </w:rPr>
              <w:t xml:space="preserve">/синтетика </w:t>
            </w:r>
            <w:r w:rsidR="005A27EC" w:rsidRPr="00BC2EB4">
              <w:rPr>
                <w:sz w:val="28"/>
                <w:szCs w:val="28"/>
              </w:rPr>
              <w:t>4</w:t>
            </w:r>
            <w:r w:rsidRPr="00BC2EB4">
              <w:rPr>
                <w:sz w:val="28"/>
                <w:szCs w:val="28"/>
              </w:rPr>
              <w:t>л</w:t>
            </w:r>
          </w:p>
        </w:tc>
        <w:tc>
          <w:tcPr>
            <w:tcW w:w="1876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884,56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Антифриз (красный) 5 кг </w:t>
            </w:r>
          </w:p>
        </w:tc>
        <w:tc>
          <w:tcPr>
            <w:tcW w:w="1876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366,69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C2EB4">
              <w:rPr>
                <w:sz w:val="28"/>
                <w:szCs w:val="28"/>
              </w:rPr>
              <w:t>Жидкость</w:t>
            </w:r>
            <w:proofErr w:type="gramEnd"/>
            <w:r w:rsidRPr="00BC2EB4">
              <w:rPr>
                <w:sz w:val="28"/>
                <w:szCs w:val="28"/>
              </w:rPr>
              <w:t xml:space="preserve"> охлаждающая Тосол 5 кг</w:t>
            </w:r>
          </w:p>
        </w:tc>
        <w:tc>
          <w:tcPr>
            <w:tcW w:w="1876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299,22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501B59" w:rsidRPr="00BC2EB4" w:rsidRDefault="005A27EC" w:rsidP="00DE3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Жидкость низкотемпературная - 25</w:t>
            </w:r>
            <w:proofErr w:type="gramStart"/>
            <w:r w:rsidRPr="00BC2EB4">
              <w:rPr>
                <w:sz w:val="28"/>
                <w:szCs w:val="28"/>
              </w:rPr>
              <w:t xml:space="preserve"> С</w:t>
            </w:r>
            <w:proofErr w:type="gramEnd"/>
            <w:r w:rsidRPr="00BC2EB4">
              <w:rPr>
                <w:sz w:val="28"/>
                <w:szCs w:val="28"/>
              </w:rPr>
              <w:t xml:space="preserve"> 5л</w:t>
            </w:r>
          </w:p>
        </w:tc>
        <w:tc>
          <w:tcPr>
            <w:tcW w:w="1876" w:type="dxa"/>
          </w:tcPr>
          <w:p w:rsidR="00501B59" w:rsidRPr="00BC2EB4" w:rsidRDefault="00A71406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01B59" w:rsidRPr="00BC2EB4" w:rsidRDefault="00A71406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377,42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501B59" w:rsidRPr="00BC2EB4" w:rsidRDefault="006555B2" w:rsidP="006555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rStyle w:val="af4"/>
                <w:b w:val="0"/>
                <w:sz w:val="28"/>
                <w:szCs w:val="28"/>
              </w:rPr>
              <w:t xml:space="preserve">215/55 </w:t>
            </w:r>
            <w:r w:rsidRPr="00BC2EB4">
              <w:rPr>
                <w:rStyle w:val="af4"/>
                <w:b w:val="0"/>
                <w:sz w:val="28"/>
                <w:szCs w:val="28"/>
                <w:lang w:val="en-US"/>
              </w:rPr>
              <w:t>R</w:t>
            </w:r>
            <w:r w:rsidRPr="00BC2EB4">
              <w:rPr>
                <w:rStyle w:val="af4"/>
                <w:b w:val="0"/>
                <w:sz w:val="28"/>
                <w:szCs w:val="28"/>
              </w:rPr>
              <w:t>17, шина летняя,  рисунок протектора симметричный, направленный</w:t>
            </w:r>
          </w:p>
        </w:tc>
        <w:tc>
          <w:tcPr>
            <w:tcW w:w="1876" w:type="dxa"/>
          </w:tcPr>
          <w:p w:rsidR="00501B59" w:rsidRPr="00BC2EB4" w:rsidRDefault="006555B2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01B59" w:rsidRPr="00BC2EB4" w:rsidRDefault="00A07868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6560,0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501B59" w:rsidRPr="00BC2EB4" w:rsidRDefault="00A07868" w:rsidP="00A078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185/65 </w:t>
            </w:r>
            <w:r w:rsidRPr="00BC2EB4">
              <w:rPr>
                <w:sz w:val="28"/>
                <w:szCs w:val="28"/>
                <w:lang w:val="en-US"/>
              </w:rPr>
              <w:t>R</w:t>
            </w:r>
            <w:r w:rsidRPr="00BC2EB4">
              <w:rPr>
                <w:sz w:val="28"/>
                <w:szCs w:val="28"/>
              </w:rPr>
              <w:t xml:space="preserve">14, шина зимняя, с шипами (вид шипа - круглый).  </w:t>
            </w:r>
          </w:p>
        </w:tc>
        <w:tc>
          <w:tcPr>
            <w:tcW w:w="1876" w:type="dxa"/>
          </w:tcPr>
          <w:p w:rsidR="00501B59" w:rsidRPr="00BC2EB4" w:rsidRDefault="00A07868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01B59" w:rsidRPr="00BC2EB4" w:rsidRDefault="00A07868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2320,0</w:t>
            </w:r>
          </w:p>
        </w:tc>
      </w:tr>
      <w:tr w:rsidR="00501B59" w:rsidRPr="00BC2EB4" w:rsidTr="00062CFC">
        <w:tc>
          <w:tcPr>
            <w:tcW w:w="817" w:type="dxa"/>
          </w:tcPr>
          <w:p w:rsidR="00501B59" w:rsidRPr="00BC2EB4" w:rsidRDefault="00017309" w:rsidP="00017309">
            <w:pPr>
              <w:pStyle w:val="ae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501B59" w:rsidRPr="00BC2EB4" w:rsidRDefault="00A07868" w:rsidP="00A078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185/65 </w:t>
            </w:r>
            <w:r w:rsidRPr="00BC2EB4">
              <w:rPr>
                <w:sz w:val="28"/>
                <w:szCs w:val="28"/>
                <w:lang w:val="en-US"/>
              </w:rPr>
              <w:t>R</w:t>
            </w:r>
            <w:r w:rsidRPr="00BC2EB4">
              <w:rPr>
                <w:sz w:val="28"/>
                <w:szCs w:val="28"/>
              </w:rPr>
              <w:t xml:space="preserve">14, шина летняя, </w:t>
            </w:r>
            <w:r w:rsidRPr="00BC2EB4">
              <w:rPr>
                <w:rStyle w:val="af4"/>
                <w:b w:val="0"/>
                <w:sz w:val="28"/>
                <w:szCs w:val="28"/>
              </w:rPr>
              <w:t>рисунок протектора симметричный, направленный</w:t>
            </w:r>
          </w:p>
        </w:tc>
        <w:tc>
          <w:tcPr>
            <w:tcW w:w="1876" w:type="dxa"/>
          </w:tcPr>
          <w:p w:rsidR="00501B59" w:rsidRPr="00BC2EB4" w:rsidRDefault="00A07868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01B59" w:rsidRPr="00BC2EB4" w:rsidRDefault="00A07868" w:rsidP="00DE3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2320,0</w:t>
            </w:r>
          </w:p>
        </w:tc>
      </w:tr>
    </w:tbl>
    <w:p w:rsidR="00705887" w:rsidRPr="00705887" w:rsidRDefault="00705887" w:rsidP="00705887">
      <w:pPr>
        <w:jc w:val="center"/>
        <w:rPr>
          <w:sz w:val="28"/>
          <w:szCs w:val="28"/>
          <w:highlight w:val="yellow"/>
        </w:rPr>
      </w:pPr>
    </w:p>
    <w:p w:rsidR="00705887" w:rsidRPr="00BC2EB4" w:rsidRDefault="001F5A43" w:rsidP="0070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705887" w:rsidRPr="00BC2EB4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="00705887" w:rsidRPr="00BC2EB4">
        <w:rPr>
          <w:sz w:val="28"/>
          <w:szCs w:val="28"/>
        </w:rPr>
        <w:t xml:space="preserve"> (</w:t>
      </w:r>
      <w:r w:rsidR="00705887"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150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BC2EB4">
        <w:rPr>
          <w:sz w:val="28"/>
          <w:szCs w:val="28"/>
        </w:rPr>
        <w:t xml:space="preserve">) </w:t>
      </w:r>
      <w:proofErr w:type="gramEnd"/>
      <w:r w:rsidR="00705887" w:rsidRPr="00BC2EB4">
        <w:rPr>
          <w:sz w:val="28"/>
          <w:szCs w:val="28"/>
        </w:rPr>
        <w:t>определяются по формуле:</w:t>
      </w:r>
    </w:p>
    <w:p w:rsidR="00DE4D8A" w:rsidRDefault="00705887" w:rsidP="00705887">
      <w:pPr>
        <w:ind w:firstLine="709"/>
        <w:jc w:val="center"/>
        <w:rPr>
          <w:sz w:val="28"/>
          <w:szCs w:val="28"/>
        </w:rPr>
      </w:pPr>
      <w:bookmarkStart w:id="26" w:name="sub_11981"/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151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>,</w:t>
      </w:r>
      <w:bookmarkEnd w:id="26"/>
      <w:r w:rsidRPr="00BC2EB4">
        <w:rPr>
          <w:sz w:val="28"/>
          <w:szCs w:val="28"/>
        </w:rPr>
        <w:t xml:space="preserve"> </w:t>
      </w:r>
      <w:r w:rsidR="003018C0">
        <w:rPr>
          <w:sz w:val="28"/>
          <w:szCs w:val="28"/>
        </w:rPr>
        <w:t>где</w:t>
      </w:r>
      <w:r w:rsidR="00890D5E">
        <w:rPr>
          <w:sz w:val="28"/>
          <w:szCs w:val="28"/>
        </w:rPr>
        <w:t>:</w:t>
      </w:r>
    </w:p>
    <w:p w:rsidR="00705887" w:rsidRPr="00BC2EB4" w:rsidRDefault="00705887" w:rsidP="00705887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15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количество </w:t>
      </w:r>
      <w:proofErr w:type="spellStart"/>
      <w:r w:rsidRPr="00BC2EB4">
        <w:rPr>
          <w:sz w:val="28"/>
          <w:szCs w:val="28"/>
        </w:rPr>
        <w:t>i-гo</w:t>
      </w:r>
      <w:proofErr w:type="spellEnd"/>
      <w:r w:rsidRPr="00BC2EB4">
        <w:rPr>
          <w:sz w:val="28"/>
          <w:szCs w:val="28"/>
        </w:rPr>
        <w:t xml:space="preserve"> предмета канцелярских принадлежностей в расчете на основного работника, указанное в таблице №3</w:t>
      </w:r>
      <w:r w:rsidR="00CF77CD">
        <w:rPr>
          <w:sz w:val="28"/>
          <w:szCs w:val="28"/>
        </w:rPr>
        <w:t>4</w:t>
      </w:r>
      <w:r w:rsidRPr="00BC2EB4">
        <w:rPr>
          <w:sz w:val="28"/>
          <w:szCs w:val="28"/>
        </w:rPr>
        <w:t>;</w:t>
      </w:r>
    </w:p>
    <w:p w:rsidR="00705887" w:rsidRPr="00BC2EB4" w:rsidRDefault="00705887" w:rsidP="00705887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53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расчетная численность основных работников, указанная в таблице №3</w:t>
      </w:r>
      <w:r w:rsidR="006A0202">
        <w:rPr>
          <w:sz w:val="28"/>
          <w:szCs w:val="28"/>
        </w:rPr>
        <w:t>5</w:t>
      </w:r>
      <w:r w:rsidRPr="00BC2EB4">
        <w:rPr>
          <w:sz w:val="28"/>
          <w:szCs w:val="28"/>
        </w:rPr>
        <w:t>;</w:t>
      </w:r>
    </w:p>
    <w:p w:rsidR="006C5923" w:rsidRDefault="006C5923" w:rsidP="006C5923">
      <w:pPr>
        <w:ind w:firstLine="709"/>
        <w:jc w:val="right"/>
        <w:rPr>
          <w:sz w:val="28"/>
          <w:szCs w:val="28"/>
        </w:rPr>
      </w:pPr>
      <w:r w:rsidRPr="006C5923">
        <w:rPr>
          <w:noProof/>
          <w:position w:val="-12"/>
          <w:sz w:val="28"/>
          <w:szCs w:val="28"/>
        </w:rPr>
        <w:lastRenderedPageBreak/>
        <w:pict>
          <v:shape id="_x0000_i1039" type="#_x0000_t75" alt="base_23679_39790_908" style="width:30pt;height:21pt;visibility:visible;mso-wrap-style:square" o:bullet="t" filled="t">
            <v:imagedata r:id="rId135" o:title="base_23679_39790_908"/>
          </v:shape>
        </w:pict>
      </w:r>
      <w:r w:rsidR="00705887" w:rsidRPr="00BC2EB4">
        <w:rPr>
          <w:sz w:val="28"/>
          <w:szCs w:val="28"/>
        </w:rPr>
        <w:t xml:space="preserve"> - цена </w:t>
      </w:r>
      <w:proofErr w:type="spellStart"/>
      <w:r w:rsidR="00705887" w:rsidRPr="00BC2EB4">
        <w:rPr>
          <w:sz w:val="28"/>
          <w:szCs w:val="28"/>
        </w:rPr>
        <w:t>i-гo</w:t>
      </w:r>
      <w:proofErr w:type="spellEnd"/>
      <w:r w:rsidR="00705887" w:rsidRPr="00BC2EB4">
        <w:rPr>
          <w:sz w:val="28"/>
          <w:szCs w:val="28"/>
        </w:rPr>
        <w:t xml:space="preserve"> предмета канцелярских принадлежностей, указанная в </w:t>
      </w:r>
      <w:r w:rsidR="001F5A43">
        <w:rPr>
          <w:sz w:val="28"/>
          <w:szCs w:val="28"/>
        </w:rPr>
        <w:t xml:space="preserve">     </w:t>
      </w:r>
      <w:r w:rsidR="00705887" w:rsidRPr="00BC2EB4">
        <w:rPr>
          <w:sz w:val="28"/>
          <w:szCs w:val="28"/>
        </w:rPr>
        <w:t>таблице №3</w:t>
      </w:r>
      <w:r w:rsidR="006A0202">
        <w:rPr>
          <w:sz w:val="28"/>
          <w:szCs w:val="28"/>
        </w:rPr>
        <w:t>5</w:t>
      </w:r>
      <w:r w:rsidR="00705887" w:rsidRPr="00BC2EB4">
        <w:rPr>
          <w:sz w:val="28"/>
          <w:szCs w:val="28"/>
        </w:rPr>
        <w:t>.</w:t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  <w:t xml:space="preserve">         </w:t>
      </w:r>
    </w:p>
    <w:p w:rsidR="00705887" w:rsidRPr="00BC2EB4" w:rsidRDefault="00705887" w:rsidP="006C5923">
      <w:pPr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>Таблица №3</w:t>
      </w:r>
      <w:r w:rsidR="006A0202">
        <w:rPr>
          <w:sz w:val="28"/>
          <w:szCs w:val="28"/>
        </w:rPr>
        <w:t>5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2977"/>
        <w:gridCol w:w="709"/>
        <w:gridCol w:w="992"/>
        <w:gridCol w:w="1418"/>
        <w:gridCol w:w="850"/>
        <w:gridCol w:w="1276"/>
        <w:gridCol w:w="992"/>
      </w:tblGrid>
      <w:tr w:rsidR="00705887" w:rsidRPr="00BC2EB4" w:rsidTr="00915CBF">
        <w:trPr>
          <w:trHeight w:val="1275"/>
        </w:trPr>
        <w:tc>
          <w:tcPr>
            <w:tcW w:w="567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705887" w:rsidRPr="00BC2EB4" w:rsidRDefault="00705887" w:rsidP="00923DD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 xml:space="preserve">Количество на одного работника в год </w:t>
            </w:r>
          </w:p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(не менее)</w:t>
            </w:r>
          </w:p>
        </w:tc>
        <w:tc>
          <w:tcPr>
            <w:tcW w:w="850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Срок эксплуатации (год)</w:t>
            </w:r>
          </w:p>
        </w:tc>
        <w:tc>
          <w:tcPr>
            <w:tcW w:w="1276" w:type="dxa"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Расчетная численность основных работников</w:t>
            </w:r>
          </w:p>
        </w:tc>
        <w:tc>
          <w:tcPr>
            <w:tcW w:w="992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 xml:space="preserve">Норматив цены      (руб. за ед.) не более </w:t>
            </w:r>
          </w:p>
        </w:tc>
      </w:tr>
      <w:tr w:rsidR="00705887" w:rsidRPr="00BC2EB4" w:rsidTr="00915CBF">
        <w:trPr>
          <w:trHeight w:val="345"/>
        </w:trPr>
        <w:tc>
          <w:tcPr>
            <w:tcW w:w="567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05887" w:rsidRPr="00BC2EB4" w:rsidRDefault="0070588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</w:t>
            </w:r>
          </w:p>
        </w:tc>
      </w:tr>
      <w:tr w:rsidR="00594027" w:rsidRPr="00BC2EB4" w:rsidTr="00915CBF">
        <w:trPr>
          <w:trHeight w:val="39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 xml:space="preserve">лок для записи,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непроклеенный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, белый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"/>
            <w:vAlign w:val="center"/>
            <w:hideMark/>
          </w:tcPr>
          <w:p w:rsidR="00594027" w:rsidRPr="00BC2EB4" w:rsidRDefault="00594027" w:rsidP="0037706C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Все должности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94027" w:rsidRPr="00BC2EB4" w:rsidTr="00915CBF">
        <w:trPr>
          <w:trHeight w:val="39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017309" w:rsidRDefault="00594027" w:rsidP="00397D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 xml:space="preserve">лок для записи,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непроклеенный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, цветной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108,15</w:t>
            </w:r>
          </w:p>
        </w:tc>
      </w:tr>
      <w:tr w:rsidR="00594027" w:rsidRPr="00BC2EB4" w:rsidTr="006C5923">
        <w:trPr>
          <w:trHeight w:val="12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 xml:space="preserve">лок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4027" w:rsidRPr="003018C0" w:rsidRDefault="00594027" w:rsidP="003018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0,46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228,90</w:t>
            </w:r>
          </w:p>
        </w:tc>
      </w:tr>
      <w:tr w:rsidR="00594027" w:rsidRPr="00BC2EB4" w:rsidTr="006C5923">
        <w:trPr>
          <w:trHeight w:val="12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>локнот А5, 80 л.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60,90</w:t>
            </w:r>
          </w:p>
        </w:tc>
      </w:tr>
      <w:tr w:rsidR="00594027" w:rsidRPr="00BC2EB4" w:rsidTr="006C5923">
        <w:trPr>
          <w:trHeight w:val="334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 xml:space="preserve">умага для факса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131,25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>умага офисная А</w:t>
            </w:r>
            <w:proofErr w:type="gramStart"/>
            <w:r w:rsidRPr="00BC2EB4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C2EB4">
              <w:rPr>
                <w:color w:val="000000"/>
                <w:sz w:val="28"/>
                <w:szCs w:val="28"/>
              </w:rPr>
              <w:t>, 80 г/м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пач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9D4C28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9D4C28">
              <w:rPr>
                <w:color w:val="000000"/>
                <w:sz w:val="28"/>
                <w:szCs w:val="28"/>
              </w:rPr>
              <w:t>236,25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>умага офисная А3, 80 г/м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пач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9D4C28" w:rsidRDefault="002D4E6B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9D4C28">
              <w:rPr>
                <w:color w:val="000000"/>
                <w:sz w:val="28"/>
                <w:szCs w:val="28"/>
              </w:rPr>
              <w:t>480,00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C2EB4">
              <w:rPr>
                <w:color w:val="000000"/>
                <w:sz w:val="28"/>
                <w:szCs w:val="28"/>
              </w:rPr>
              <w:t>умага офисная А</w:t>
            </w:r>
            <w:proofErr w:type="gramStart"/>
            <w:r w:rsidRPr="00BC2EB4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C2EB4">
              <w:rPr>
                <w:color w:val="000000"/>
                <w:sz w:val="28"/>
                <w:szCs w:val="28"/>
              </w:rPr>
              <w:t>, 250 г/м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пач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802,20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BC2EB4">
              <w:rPr>
                <w:color w:val="000000"/>
                <w:sz w:val="28"/>
                <w:szCs w:val="28"/>
              </w:rPr>
              <w:t>отобумага, матовая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пач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575,4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BC2EB4">
              <w:rPr>
                <w:color w:val="000000"/>
                <w:sz w:val="28"/>
                <w:szCs w:val="28"/>
              </w:rPr>
              <w:t>отобумага, глянцевая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пач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910,35</w:t>
            </w:r>
          </w:p>
        </w:tc>
      </w:tr>
      <w:tr w:rsidR="00594027" w:rsidRPr="00BC2EB4" w:rsidTr="00915CBF">
        <w:trPr>
          <w:trHeight w:val="36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BC2EB4">
              <w:rPr>
                <w:color w:val="000000"/>
                <w:sz w:val="28"/>
                <w:szCs w:val="28"/>
              </w:rPr>
              <w:t xml:space="preserve">жедневник недатированный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323,40</w:t>
            </w:r>
          </w:p>
        </w:tc>
      </w:tr>
      <w:tr w:rsidR="00594027" w:rsidRPr="00BC2EB4" w:rsidTr="00915CBF">
        <w:trPr>
          <w:trHeight w:val="36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BC2EB4">
              <w:rPr>
                <w:color w:val="000000"/>
                <w:sz w:val="28"/>
                <w:szCs w:val="28"/>
              </w:rPr>
              <w:t>жедневник датированный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610,05</w:t>
            </w:r>
          </w:p>
        </w:tc>
      </w:tr>
      <w:tr w:rsidR="00594027" w:rsidRPr="00BC2EB4" w:rsidTr="00915CBF">
        <w:trPr>
          <w:trHeight w:val="645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Pr="00BC2EB4">
              <w:rPr>
                <w:color w:val="000000"/>
                <w:sz w:val="28"/>
                <w:szCs w:val="28"/>
              </w:rPr>
              <w:t>урнал регистрации входящих документов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136,50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C2EB4">
              <w:rPr>
                <w:color w:val="000000"/>
                <w:sz w:val="28"/>
                <w:szCs w:val="28"/>
              </w:rPr>
              <w:t>ажим для бумаги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0,62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594027" w:rsidRPr="00BC2EB4" w:rsidTr="00915CBF">
        <w:trPr>
          <w:trHeight w:val="345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C2EB4">
              <w:rPr>
                <w:color w:val="000000"/>
                <w:sz w:val="28"/>
                <w:szCs w:val="28"/>
              </w:rPr>
              <w:t xml:space="preserve">акладки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самоклеящ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20,16</w:t>
            </w:r>
          </w:p>
        </w:tc>
      </w:tr>
      <w:tr w:rsidR="00594027" w:rsidRPr="00BC2EB4" w:rsidTr="00915CBF">
        <w:trPr>
          <w:trHeight w:val="345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алендарь квартальный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289,80</w:t>
            </w:r>
          </w:p>
        </w:tc>
      </w:tr>
      <w:tr w:rsidR="00594027" w:rsidRPr="00BC2EB4" w:rsidTr="00915CBF">
        <w:trPr>
          <w:trHeight w:val="39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алендарь настольный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100,80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арандаш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8,9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лей карандаш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1,03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2D4E6B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9D4C28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2EB4">
              <w:rPr>
                <w:sz w:val="28"/>
                <w:szCs w:val="28"/>
              </w:rPr>
              <w:t>онверт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лей универсальный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84,0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ороб архивный 10 см.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  <w:p w:rsidR="00594027" w:rsidRPr="0094414F" w:rsidRDefault="00594027" w:rsidP="0094414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168,0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ороб архивный, 15 см.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594027" w:rsidRPr="00BC2EB4" w:rsidTr="00915CBF">
        <w:trPr>
          <w:trHeight w:val="345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орректирующая лента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150,15</w:t>
            </w:r>
          </w:p>
        </w:tc>
      </w:tr>
      <w:tr w:rsidR="00594027" w:rsidRPr="00BC2EB4" w:rsidTr="00915CBF">
        <w:trPr>
          <w:trHeight w:val="416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BC2EB4">
              <w:rPr>
                <w:color w:val="000000"/>
                <w:sz w:val="28"/>
                <w:szCs w:val="28"/>
              </w:rPr>
              <w:t>орректитующая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C2EB4">
              <w:rPr>
                <w:color w:val="000000"/>
                <w:sz w:val="28"/>
                <w:szCs w:val="28"/>
              </w:rPr>
              <w:t xml:space="preserve">аркер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71,40</w:t>
            </w:r>
          </w:p>
        </w:tc>
      </w:tr>
      <w:tr w:rsidR="00594027" w:rsidRPr="00BC2EB4" w:rsidTr="00915CBF">
        <w:trPr>
          <w:trHeight w:val="20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r w:rsidRPr="00BC2EB4">
              <w:rPr>
                <w:color w:val="000000"/>
                <w:sz w:val="28"/>
                <w:szCs w:val="28"/>
              </w:rPr>
              <w:t>ультифора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88,3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>апка с завязками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23,10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>апка для бумаг скоросшиватель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numPr>
                <w:ilvl w:val="0"/>
                <w:numId w:val="4"/>
              </w:numPr>
              <w:ind w:left="-108" w:hanging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 xml:space="preserve">апка конверт с кнопкой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0,77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24,15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>ланинг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датированный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451,50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>апка-уголок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9,45</w:t>
            </w:r>
          </w:p>
        </w:tc>
      </w:tr>
      <w:tr w:rsidR="00594027" w:rsidRPr="00BC2EB4" w:rsidTr="00915CBF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BC2EB4">
              <w:rPr>
                <w:color w:val="000000"/>
                <w:sz w:val="28"/>
                <w:szCs w:val="28"/>
              </w:rPr>
              <w:t>ланинг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недатированный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126,00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C2EB4">
              <w:rPr>
                <w:color w:val="000000"/>
                <w:sz w:val="28"/>
                <w:szCs w:val="28"/>
              </w:rPr>
              <w:t>учка шариковая, 1,0 мм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9,45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2D4E6B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24,15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C2EB4">
              <w:rPr>
                <w:color w:val="000000"/>
                <w:sz w:val="28"/>
                <w:szCs w:val="28"/>
              </w:rPr>
              <w:t>учка шариковая, 0,6 мм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30,45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C2EB4">
              <w:rPr>
                <w:color w:val="000000"/>
                <w:sz w:val="28"/>
                <w:szCs w:val="28"/>
              </w:rPr>
              <w:t xml:space="preserve">учка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 24,15</w:t>
            </w:r>
          </w:p>
        </w:tc>
      </w:tr>
      <w:tr w:rsidR="00594027" w:rsidRPr="00BC2EB4" w:rsidTr="00915CBF">
        <w:trPr>
          <w:trHeight w:val="218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 xml:space="preserve">кобы для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16,80</w:t>
            </w:r>
          </w:p>
        </w:tc>
      </w:tr>
      <w:tr w:rsidR="00594027" w:rsidRPr="00BC2EB4" w:rsidTr="00915CBF">
        <w:trPr>
          <w:trHeight w:val="544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numPr>
                <w:ilvl w:val="0"/>
                <w:numId w:val="4"/>
              </w:numPr>
              <w:ind w:left="-108" w:hanging="6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 xml:space="preserve">кобы для </w:t>
            </w:r>
            <w:proofErr w:type="spellStart"/>
            <w:r w:rsidRPr="00BC2EB4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      № 24/26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0,77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26,25</w:t>
            </w:r>
          </w:p>
        </w:tc>
      </w:tr>
      <w:tr w:rsidR="00594027" w:rsidRPr="00BC2EB4" w:rsidTr="00915CBF">
        <w:trPr>
          <w:trHeight w:val="296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коросшиватель (пластик.)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10,50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котч (12мм)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13,65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018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котч  (48мм)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48,30</w:t>
            </w:r>
          </w:p>
        </w:tc>
      </w:tr>
      <w:tr w:rsidR="00594027" w:rsidRPr="00BC2EB4" w:rsidTr="00915CBF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крепки (28 мм)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50,40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крепки (50 мм)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113,40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теплер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216,30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теплер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407,40</w:t>
            </w:r>
          </w:p>
        </w:tc>
      </w:tr>
      <w:tr w:rsidR="00594027" w:rsidRPr="00BC2EB4" w:rsidTr="00915CBF">
        <w:trPr>
          <w:trHeight w:val="29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теплер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№ 24 (на 100 л.)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1396,5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C2EB4">
              <w:rPr>
                <w:color w:val="000000"/>
                <w:sz w:val="28"/>
                <w:szCs w:val="28"/>
              </w:rPr>
              <w:t>тержень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4,20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r w:rsidRPr="00BC2EB4">
              <w:rPr>
                <w:color w:val="000000"/>
                <w:sz w:val="28"/>
                <w:szCs w:val="28"/>
              </w:rPr>
              <w:t>екстмаркер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C2EB4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C2E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189,00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9441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BC2EB4">
              <w:rPr>
                <w:color w:val="000000"/>
                <w:sz w:val="28"/>
                <w:szCs w:val="28"/>
              </w:rPr>
              <w:t>етрадь 96 л</w:t>
            </w:r>
            <w:proofErr w:type="gramStart"/>
            <w:r w:rsidRPr="00BC2EB4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C2EB4">
              <w:rPr>
                <w:color w:val="000000"/>
                <w:sz w:val="28"/>
                <w:szCs w:val="28"/>
              </w:rPr>
              <w:t>А4)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46,20</w:t>
            </w:r>
          </w:p>
        </w:tc>
      </w:tr>
      <w:tr w:rsidR="00594027" w:rsidRPr="00BC2EB4" w:rsidTr="00915CBF">
        <w:trPr>
          <w:trHeight w:val="330"/>
        </w:trPr>
        <w:tc>
          <w:tcPr>
            <w:tcW w:w="567" w:type="dxa"/>
            <w:shd w:val="clear" w:color="auto" w:fill="auto"/>
            <w:noWrap/>
            <w:hideMark/>
          </w:tcPr>
          <w:p w:rsidR="00594027" w:rsidRPr="00BC2EB4" w:rsidRDefault="00594027" w:rsidP="00397DEF">
            <w:pPr>
              <w:pStyle w:val="ae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977" w:type="dxa"/>
            <w:shd w:val="clear" w:color="auto" w:fill="auto"/>
            <w:hideMark/>
          </w:tcPr>
          <w:p w:rsidR="00594027" w:rsidRPr="00BC2EB4" w:rsidRDefault="00594027" w:rsidP="0037706C">
            <w:pPr>
              <w:jc w:val="both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Рамка для дипломов, фотографий 21х30</w:t>
            </w:r>
          </w:p>
        </w:tc>
        <w:tc>
          <w:tcPr>
            <w:tcW w:w="709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1,55</w:t>
            </w:r>
          </w:p>
        </w:tc>
        <w:tc>
          <w:tcPr>
            <w:tcW w:w="850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94027" w:rsidRPr="00BC2EB4" w:rsidRDefault="00594027" w:rsidP="0037706C">
            <w:pPr>
              <w:jc w:val="center"/>
              <w:rPr>
                <w:color w:val="000000"/>
                <w:sz w:val="28"/>
                <w:szCs w:val="28"/>
              </w:rPr>
            </w:pPr>
            <w:r w:rsidRPr="00BC2EB4">
              <w:rPr>
                <w:color w:val="000000"/>
                <w:sz w:val="28"/>
                <w:szCs w:val="28"/>
              </w:rPr>
              <w:t>113,40</w:t>
            </w:r>
          </w:p>
        </w:tc>
      </w:tr>
    </w:tbl>
    <w:p w:rsidR="00705887" w:rsidRDefault="00705887" w:rsidP="00553861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BC2EB4">
        <w:rPr>
          <w:rFonts w:eastAsia="Calibri"/>
          <w:bCs/>
          <w:color w:val="000000"/>
          <w:sz w:val="28"/>
          <w:szCs w:val="28"/>
        </w:rPr>
        <w:t xml:space="preserve">Наименование и количество приобретаемых канцелярских принадлежностей могут быть изменены по решению </w:t>
      </w:r>
      <w:proofErr w:type="gramStart"/>
      <w:r w:rsidRPr="00BC2EB4">
        <w:rPr>
          <w:rFonts w:eastAsia="Calibri"/>
          <w:bCs/>
          <w:color w:val="000000"/>
          <w:sz w:val="28"/>
          <w:szCs w:val="28"/>
        </w:rPr>
        <w:t>главы администрации Индустриального района города Барнаула</w:t>
      </w:r>
      <w:proofErr w:type="gramEnd"/>
      <w:r w:rsidRPr="00BC2EB4">
        <w:rPr>
          <w:rFonts w:eastAsia="Calibri"/>
          <w:bCs/>
          <w:color w:val="000000"/>
          <w:sz w:val="28"/>
          <w:szCs w:val="28"/>
        </w:rPr>
        <w:t>. При этом закупка не указанных в настоящем постановлении канцелярских принадлежностей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553861" w:rsidRPr="00BC2EB4" w:rsidRDefault="00553861" w:rsidP="00553861">
      <w:pPr>
        <w:ind w:firstLine="567"/>
        <w:jc w:val="both"/>
        <w:rPr>
          <w:sz w:val="28"/>
          <w:szCs w:val="28"/>
        </w:rPr>
      </w:pPr>
    </w:p>
    <w:p w:rsidR="00705887" w:rsidRPr="00BC2EB4" w:rsidRDefault="00DE4D8A" w:rsidP="00705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 З</w:t>
      </w:r>
      <w:r w:rsidR="003A5E5F">
        <w:rPr>
          <w:sz w:val="28"/>
          <w:szCs w:val="28"/>
        </w:rPr>
        <w:t>а</w:t>
      </w:r>
      <w:r w:rsidR="00705887" w:rsidRPr="00BC2EB4">
        <w:rPr>
          <w:sz w:val="28"/>
          <w:szCs w:val="28"/>
        </w:rPr>
        <w:t>траты на приобретение хозяйственных товаров и принадлежностей</w:t>
      </w:r>
      <w:proofErr w:type="gramStart"/>
      <w:r w:rsidR="00705887" w:rsidRPr="00BC2EB4">
        <w:rPr>
          <w:sz w:val="28"/>
          <w:szCs w:val="28"/>
        </w:rPr>
        <w:t xml:space="preserve"> (</w:t>
      </w:r>
      <w:r w:rsidR="00705887" w:rsidRPr="00BC2EB4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11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BC2EB4">
        <w:rPr>
          <w:sz w:val="28"/>
          <w:szCs w:val="28"/>
        </w:rPr>
        <w:t xml:space="preserve">) </w:t>
      </w:r>
      <w:proofErr w:type="gramEnd"/>
      <w:r w:rsidR="00705887" w:rsidRPr="00BC2EB4">
        <w:rPr>
          <w:sz w:val="28"/>
          <w:szCs w:val="28"/>
        </w:rPr>
        <w:t>определяются по формуле:</w:t>
      </w:r>
    </w:p>
    <w:p w:rsidR="00DE4D8A" w:rsidRDefault="00845C6C" w:rsidP="0070588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202" style="position:absolute;left:0;text-align:left;margin-left:304.95pt;margin-top:16pt;width:46.35pt;height:22.5pt;z-index:251663360;mso-width-relative:margin;mso-height-relative:margin" stroked="f">
            <v:textbox>
              <w:txbxContent>
                <w:p w:rsidR="006C5923" w:rsidRPr="007F18B9" w:rsidRDefault="006C5923" w:rsidP="004B4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  <w:r w:rsidRPr="007F18B9">
                    <w:rPr>
                      <w:sz w:val="28"/>
                      <w:szCs w:val="28"/>
                    </w:rPr>
                    <w:t xml:space="preserve"> где:</w:t>
                  </w:r>
                </w:p>
              </w:txbxContent>
            </v:textbox>
          </v:shape>
        </w:pict>
      </w:r>
      <w:r w:rsidR="00705887" w:rsidRPr="00BC2EB4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115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87" w:rsidRPr="00BC2EB4" w:rsidRDefault="00705887" w:rsidP="00705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15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цена </w:t>
      </w:r>
      <w:proofErr w:type="spellStart"/>
      <w:r w:rsidRPr="00BC2EB4">
        <w:rPr>
          <w:sz w:val="28"/>
          <w:szCs w:val="28"/>
        </w:rPr>
        <w:t>i-й</w:t>
      </w:r>
      <w:proofErr w:type="spellEnd"/>
      <w:r w:rsidRPr="00BC2EB4">
        <w:rPr>
          <w:sz w:val="28"/>
          <w:szCs w:val="28"/>
        </w:rPr>
        <w:t xml:space="preserve"> единицы хозяйственных товаров и принадлежностей в соответствии с норм</w:t>
      </w:r>
      <w:r w:rsidR="00DE4D8A">
        <w:rPr>
          <w:sz w:val="28"/>
          <w:szCs w:val="28"/>
        </w:rPr>
        <w:t>ативами, указанными в таблице №3</w:t>
      </w:r>
      <w:r w:rsidR="006A0202">
        <w:rPr>
          <w:sz w:val="28"/>
          <w:szCs w:val="28"/>
        </w:rPr>
        <w:t>6</w:t>
      </w:r>
      <w:r w:rsidRPr="00BC2EB4">
        <w:rPr>
          <w:sz w:val="28"/>
          <w:szCs w:val="28"/>
        </w:rPr>
        <w:t>;</w:t>
      </w:r>
    </w:p>
    <w:p w:rsidR="00DE4D8A" w:rsidRDefault="00705887" w:rsidP="00705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2EB4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1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6</w:t>
      </w:r>
      <w:r w:rsidRPr="00BC2EB4">
        <w:rPr>
          <w:sz w:val="28"/>
          <w:szCs w:val="28"/>
        </w:rPr>
        <w:t>.</w:t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="00DE4D8A">
        <w:rPr>
          <w:sz w:val="28"/>
          <w:szCs w:val="28"/>
        </w:rPr>
        <w:t xml:space="preserve">    </w:t>
      </w:r>
    </w:p>
    <w:p w:rsidR="00705887" w:rsidRPr="00BC2EB4" w:rsidRDefault="00DE4D8A" w:rsidP="00DE4D8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</w:r>
      <w:r w:rsidR="00705887" w:rsidRPr="00BC2EB4">
        <w:rPr>
          <w:sz w:val="28"/>
          <w:szCs w:val="28"/>
        </w:rPr>
        <w:tab/>
        <w:t>Таблица №</w:t>
      </w:r>
      <w:r>
        <w:rPr>
          <w:sz w:val="28"/>
          <w:szCs w:val="28"/>
        </w:rPr>
        <w:t>3</w:t>
      </w:r>
      <w:r w:rsidR="006A0202"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999"/>
        <w:gridCol w:w="1617"/>
        <w:gridCol w:w="1802"/>
      </w:tblGrid>
      <w:tr w:rsidR="00705887" w:rsidRPr="00BC2EB4" w:rsidTr="00FE58A9"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 в год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(руб. за ед.)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C0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E03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Бумага туалетная 2-слойная белая (12 рулон</w:t>
            </w:r>
            <w:r w:rsidR="0094414F">
              <w:rPr>
                <w:sz w:val="28"/>
                <w:szCs w:val="28"/>
              </w:rPr>
              <w:t>ов</w:t>
            </w:r>
            <w:r w:rsidRPr="00BC2EB4">
              <w:rPr>
                <w:sz w:val="28"/>
                <w:szCs w:val="28"/>
              </w:rPr>
              <w:t xml:space="preserve"> в упаковке)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22,40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Бумага туалетная для </w:t>
            </w:r>
            <w:proofErr w:type="spellStart"/>
            <w:r w:rsidRPr="00BC2EB4">
              <w:rPr>
                <w:sz w:val="28"/>
                <w:szCs w:val="28"/>
              </w:rPr>
              <w:t>диспенсера</w:t>
            </w:r>
            <w:proofErr w:type="spellEnd"/>
            <w:r w:rsidRPr="00BC2EB4">
              <w:rPr>
                <w:sz w:val="28"/>
                <w:szCs w:val="28"/>
              </w:rPr>
              <w:t xml:space="preserve"> (комплект 12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C2EB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480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54,00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Вилка одноразовая, 100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47,50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Губка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3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48,00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Держатель для насадок</w:t>
            </w:r>
            <w:r w:rsidR="008271A3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размер 40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 xml:space="preserve"> 13 см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2225,0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800,00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Известь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C2EB4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80,00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Картридж с жидким мылом одноразовый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427,0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35,00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250,00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Клейкая лента двухсторонняя 50 мм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 xml:space="preserve"> 10 м основа полипропилен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94,17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1690,00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705887" w:rsidRPr="00BC2EB4" w:rsidRDefault="00705887" w:rsidP="00E03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Краска  водоэмульсион</w:t>
            </w:r>
            <w:r w:rsidR="00E030CB">
              <w:rPr>
                <w:sz w:val="28"/>
                <w:szCs w:val="28"/>
              </w:rPr>
              <w:t>ная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C2EB4">
                <w:rPr>
                  <w:sz w:val="28"/>
                  <w:szCs w:val="28"/>
                </w:rPr>
                <w:t>7 кг</w:t>
              </w:r>
            </w:smartTag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1000,00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E030CB" w:rsidRDefault="00E030CB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э</w:t>
            </w:r>
            <w:r w:rsidR="00905E8A">
              <w:rPr>
                <w:sz w:val="28"/>
                <w:szCs w:val="28"/>
              </w:rPr>
              <w:t>нергосберегающая,</w:t>
            </w:r>
            <w:r w:rsidR="00705887" w:rsidRPr="00BC2EB4">
              <w:rPr>
                <w:sz w:val="28"/>
                <w:szCs w:val="28"/>
              </w:rPr>
              <w:t xml:space="preserve"> 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20 </w:t>
            </w:r>
            <w:proofErr w:type="spellStart"/>
            <w:r w:rsidRPr="00BC2EB4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361,00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Ложка столовая одноразовая, 100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69,63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BC2EB4">
                <w:rPr>
                  <w:sz w:val="28"/>
                  <w:szCs w:val="28"/>
                </w:rPr>
                <w:t>30 литров</w:t>
              </w:r>
              <w:r w:rsidR="00905E8A">
                <w:rPr>
                  <w:sz w:val="28"/>
                  <w:szCs w:val="28"/>
                </w:rPr>
                <w:t>,</w:t>
              </w:r>
            </w:smartTag>
            <w:r w:rsidRPr="00BC2EB4">
              <w:rPr>
                <w:sz w:val="28"/>
                <w:szCs w:val="28"/>
              </w:rPr>
              <w:t xml:space="preserve">  30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C2EB4">
              <w:rPr>
                <w:sz w:val="28"/>
                <w:szCs w:val="28"/>
              </w:rPr>
              <w:t xml:space="preserve">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140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49,0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Мешки для мусора на 60 литров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20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76,0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Мешок упаковочный 24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 xml:space="preserve"> 37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рулон 200 шт.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71,50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169,50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Мыло жидкое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5л.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255,0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Насадка</w:t>
            </w:r>
            <w:r w:rsidR="008271A3">
              <w:rPr>
                <w:sz w:val="28"/>
                <w:szCs w:val="28"/>
              </w:rPr>
              <w:t xml:space="preserve"> </w:t>
            </w:r>
            <w:proofErr w:type="gramStart"/>
            <w:r w:rsidR="008271A3">
              <w:rPr>
                <w:sz w:val="28"/>
                <w:szCs w:val="28"/>
              </w:rPr>
              <w:t>для</w:t>
            </w:r>
            <w:proofErr w:type="gramEnd"/>
            <w:r w:rsidR="008271A3">
              <w:rPr>
                <w:sz w:val="28"/>
                <w:szCs w:val="28"/>
              </w:rPr>
              <w:t xml:space="preserve"> </w:t>
            </w:r>
            <w:proofErr w:type="gramStart"/>
            <w:r w:rsidR="008271A3">
              <w:rPr>
                <w:sz w:val="28"/>
                <w:szCs w:val="28"/>
              </w:rPr>
              <w:t>держатели</w:t>
            </w:r>
            <w:proofErr w:type="gramEnd"/>
            <w:r w:rsidR="008271A3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</w:t>
            </w:r>
            <w:proofErr w:type="spellStart"/>
            <w:r w:rsidRPr="00BC2EB4">
              <w:rPr>
                <w:sz w:val="28"/>
                <w:szCs w:val="28"/>
              </w:rPr>
              <w:t>микроволокно</w:t>
            </w:r>
            <w:proofErr w:type="spellEnd"/>
            <w:r w:rsidRPr="00BC2EB4">
              <w:rPr>
                <w:sz w:val="28"/>
                <w:szCs w:val="28"/>
              </w:rPr>
              <w:t xml:space="preserve">, </w:t>
            </w:r>
            <w:proofErr w:type="spellStart"/>
            <w:r w:rsidRPr="00BC2EB4">
              <w:rPr>
                <w:sz w:val="28"/>
                <w:szCs w:val="28"/>
              </w:rPr>
              <w:t>полиэстр</w:t>
            </w:r>
            <w:proofErr w:type="spellEnd"/>
            <w:r w:rsidRPr="00BC2EB4">
              <w:rPr>
                <w:sz w:val="28"/>
                <w:szCs w:val="28"/>
              </w:rPr>
              <w:t xml:space="preserve">,  размер 40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 xml:space="preserve"> 30 см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873,0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Насадка </w:t>
            </w:r>
            <w:r w:rsidR="008271A3">
              <w:rPr>
                <w:sz w:val="28"/>
                <w:szCs w:val="28"/>
              </w:rPr>
              <w:t>для держателя</w:t>
            </w:r>
            <w:r w:rsidRPr="00BC2EB4">
              <w:rPr>
                <w:sz w:val="28"/>
                <w:szCs w:val="28"/>
              </w:rPr>
              <w:t>, щетинистый абразив</w:t>
            </w:r>
            <w:proofErr w:type="gramStart"/>
            <w:r w:rsidRPr="00BC2EB4">
              <w:rPr>
                <w:sz w:val="28"/>
                <w:szCs w:val="28"/>
              </w:rPr>
              <w:t>.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</w:t>
            </w:r>
            <w:proofErr w:type="gramEnd"/>
            <w:r w:rsidRPr="00BC2EB4">
              <w:rPr>
                <w:sz w:val="28"/>
                <w:szCs w:val="28"/>
              </w:rPr>
              <w:t xml:space="preserve">размер 40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 xml:space="preserve"> 30 см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1125,0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84,0</w:t>
            </w:r>
          </w:p>
        </w:tc>
      </w:tr>
      <w:tr w:rsidR="00705887" w:rsidRPr="00BC2EB4" w:rsidTr="00FE58A9">
        <w:trPr>
          <w:trHeight w:val="244"/>
        </w:trPr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Перчатки латексные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65,0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Перчатки </w:t>
            </w:r>
            <w:proofErr w:type="spellStart"/>
            <w:r w:rsidRPr="00BC2EB4">
              <w:rPr>
                <w:sz w:val="28"/>
                <w:szCs w:val="28"/>
              </w:rPr>
              <w:t>х</w:t>
            </w:r>
            <w:proofErr w:type="spellEnd"/>
            <w:r w:rsidRPr="00BC2EB4">
              <w:rPr>
                <w:sz w:val="28"/>
                <w:szCs w:val="28"/>
              </w:rPr>
              <w:t>/б, ПВХ защита, 7.5 класс, 70 г.  упаковка - 10 пар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291,67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Плечики для одежды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41,9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Полотенца бумажные 250 шт. комплект 20 </w:t>
            </w:r>
            <w:proofErr w:type="spellStart"/>
            <w:proofErr w:type="gramStart"/>
            <w:r w:rsidRPr="00BC2EB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C2EB4">
              <w:rPr>
                <w:sz w:val="28"/>
                <w:szCs w:val="28"/>
              </w:rPr>
              <w:t xml:space="preserve">, 23х23, </w:t>
            </w:r>
            <w:proofErr w:type="spellStart"/>
            <w:r w:rsidRPr="00BC2EB4">
              <w:rPr>
                <w:sz w:val="28"/>
                <w:szCs w:val="28"/>
              </w:rPr>
              <w:t>кор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2018,17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Салфетка универсальная вискоза размер 30*38, </w:t>
            </w:r>
            <w:proofErr w:type="spellStart"/>
            <w:r w:rsidRPr="00BC2EB4">
              <w:rPr>
                <w:sz w:val="28"/>
                <w:szCs w:val="28"/>
              </w:rPr>
              <w:t>коплект</w:t>
            </w:r>
            <w:proofErr w:type="spellEnd"/>
            <w:r w:rsidRPr="00BC2EB4">
              <w:rPr>
                <w:sz w:val="28"/>
                <w:szCs w:val="28"/>
              </w:rPr>
              <w:t xml:space="preserve"> 5 шт.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55,00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Салфетки бумажные – белые  2 сл, 23х23 50 шт.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18,20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Салфетки бумажные – белые  2 сл, 33х33 25 шт.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48,00</w:t>
            </w:r>
          </w:p>
        </w:tc>
      </w:tr>
      <w:tr w:rsidR="00705887" w:rsidRPr="00BC2EB4" w:rsidTr="00FE58A9">
        <w:trPr>
          <w:trHeight w:val="312"/>
        </w:trPr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C2EB4">
              <w:rPr>
                <w:sz w:val="28"/>
                <w:szCs w:val="28"/>
              </w:rPr>
              <w:t>Саморезы</w:t>
            </w:r>
            <w:proofErr w:type="spellEnd"/>
            <w:r w:rsidRPr="00BC2EB4">
              <w:rPr>
                <w:sz w:val="28"/>
                <w:szCs w:val="28"/>
              </w:rPr>
              <w:t xml:space="preserve"> (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102,00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705887" w:rsidRPr="00BC2EB4" w:rsidRDefault="008B7D0F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Синтетическое моющее средство</w:t>
            </w:r>
            <w:r w:rsidRPr="00BC2EB4">
              <w:rPr>
                <w:sz w:val="28"/>
                <w:szCs w:val="28"/>
              </w:rPr>
              <w:t xml:space="preserve">, 450 </w:t>
            </w:r>
            <w:proofErr w:type="spellStart"/>
            <w:r w:rsidRPr="00BC2EB4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106,73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183,0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для мытья посуды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154,17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для мытья посуды Капля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56,10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 w:rsidR="00705887" w:rsidRPr="00BC2EB4" w:rsidRDefault="00705887" w:rsidP="00905E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для отбеливания Белизна </w:t>
            </w:r>
            <w:r w:rsidR="00905E8A">
              <w:rPr>
                <w:sz w:val="28"/>
                <w:szCs w:val="28"/>
              </w:rPr>
              <w:t xml:space="preserve">1 </w:t>
            </w:r>
            <w:r w:rsidRPr="00BC2EB4">
              <w:rPr>
                <w:sz w:val="28"/>
                <w:szCs w:val="28"/>
              </w:rPr>
              <w:t>л, без запаха хлора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42,00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для сантехники </w:t>
            </w:r>
            <w:proofErr w:type="spellStart"/>
            <w:r w:rsidRPr="00BC2EB4">
              <w:rPr>
                <w:sz w:val="28"/>
                <w:szCs w:val="28"/>
              </w:rPr>
              <w:t>Доместос</w:t>
            </w:r>
            <w:proofErr w:type="spellEnd"/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197,92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Средство для труб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398.63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Средство универсальное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153,0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Стакан одноразовый, 200 мл,  100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212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46,30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Тарелка одноразовая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100 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140,33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Чашка </w:t>
            </w:r>
            <w:proofErr w:type="spellStart"/>
            <w:r w:rsidRPr="00BC2EB4">
              <w:rPr>
                <w:sz w:val="28"/>
                <w:szCs w:val="28"/>
              </w:rPr>
              <w:t>коф</w:t>
            </w:r>
            <w:proofErr w:type="spellEnd"/>
            <w:r w:rsidRPr="00BC2EB4">
              <w:rPr>
                <w:sz w:val="28"/>
                <w:szCs w:val="28"/>
              </w:rPr>
              <w:t xml:space="preserve">. 200мл, 50шт. в </w:t>
            </w:r>
            <w:proofErr w:type="spellStart"/>
            <w:r w:rsidRPr="00BC2EB4">
              <w:rPr>
                <w:sz w:val="28"/>
                <w:szCs w:val="28"/>
              </w:rPr>
              <w:t>уп</w:t>
            </w:r>
            <w:proofErr w:type="spellEnd"/>
            <w:r w:rsidRPr="00BC2EB4">
              <w:rPr>
                <w:sz w:val="28"/>
                <w:szCs w:val="28"/>
              </w:rPr>
              <w:t>., коричневая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71,5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0" w:type="auto"/>
          </w:tcPr>
          <w:p w:rsidR="00705887" w:rsidRPr="00BC2EB4" w:rsidRDefault="00705887" w:rsidP="00827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Черенок - ручка, алюминий, длина 150 см 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784,0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705887" w:rsidRPr="00BC2EB4" w:rsidRDefault="00705887" w:rsidP="00905E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Шпагат джу</w:t>
            </w:r>
            <w:r w:rsidR="00905E8A">
              <w:rPr>
                <w:sz w:val="28"/>
                <w:szCs w:val="28"/>
              </w:rPr>
              <w:t>т</w:t>
            </w:r>
            <w:r w:rsidRPr="00BC2EB4">
              <w:rPr>
                <w:sz w:val="28"/>
                <w:szCs w:val="28"/>
              </w:rPr>
              <w:t>овый банковский</w:t>
            </w:r>
            <w:r w:rsidR="00905E8A">
              <w:rPr>
                <w:sz w:val="28"/>
                <w:szCs w:val="28"/>
              </w:rPr>
              <w:t>,</w:t>
            </w:r>
            <w:r w:rsidRPr="00BC2EB4">
              <w:rPr>
                <w:sz w:val="28"/>
                <w:szCs w:val="28"/>
              </w:rPr>
              <w:t xml:space="preserve"> длина 1200 м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519,07</w:t>
            </w:r>
          </w:p>
        </w:tc>
      </w:tr>
      <w:tr w:rsidR="00705887" w:rsidRPr="00BC2EB4" w:rsidTr="00FE58A9">
        <w:tc>
          <w:tcPr>
            <w:tcW w:w="0" w:type="auto"/>
          </w:tcPr>
          <w:p w:rsidR="00705887" w:rsidRPr="00BC2EB4" w:rsidRDefault="00B50C65" w:rsidP="00B50C65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Электрическая лампа светодиодная мощность 6 </w:t>
            </w:r>
            <w:r w:rsidRPr="00BC2EB4">
              <w:rPr>
                <w:sz w:val="28"/>
                <w:szCs w:val="28"/>
                <w:lang w:val="en-US"/>
              </w:rPr>
              <w:t>W</w:t>
            </w:r>
            <w:r w:rsidRPr="00BC2EB4">
              <w:rPr>
                <w:sz w:val="28"/>
                <w:szCs w:val="28"/>
              </w:rPr>
              <w:t xml:space="preserve">  цоколь </w:t>
            </w:r>
            <w:r w:rsidRPr="00BC2EB4">
              <w:rPr>
                <w:sz w:val="28"/>
                <w:szCs w:val="28"/>
                <w:lang w:val="en-US"/>
              </w:rPr>
              <w:t>GU</w:t>
            </w:r>
            <w:r w:rsidRPr="00BC2EB4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345,63</w:t>
            </w:r>
          </w:p>
        </w:tc>
      </w:tr>
    </w:tbl>
    <w:p w:rsidR="00FE58A9" w:rsidRDefault="00FE58A9" w:rsidP="007C0444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705887" w:rsidRDefault="00705887" w:rsidP="007C0444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C2EB4">
        <w:rPr>
          <w:rFonts w:eastAsia="Calibri"/>
          <w:bCs/>
          <w:color w:val="000000"/>
          <w:sz w:val="28"/>
          <w:szCs w:val="28"/>
        </w:rPr>
        <w:t xml:space="preserve">Наименование и количество приобретаемых хозяйственных товаров могут быть изменены  по решению </w:t>
      </w:r>
      <w:proofErr w:type="gramStart"/>
      <w:r w:rsidRPr="00BC2EB4">
        <w:rPr>
          <w:rFonts w:eastAsia="Calibri"/>
          <w:bCs/>
          <w:color w:val="000000"/>
          <w:sz w:val="28"/>
          <w:szCs w:val="28"/>
        </w:rPr>
        <w:t>главы администрации Индустриального района города Барнаула</w:t>
      </w:r>
      <w:proofErr w:type="gramEnd"/>
      <w:r w:rsidRPr="00BC2EB4">
        <w:rPr>
          <w:rFonts w:eastAsia="Calibri"/>
          <w:bCs/>
          <w:color w:val="000000"/>
          <w:sz w:val="28"/>
          <w:szCs w:val="28"/>
        </w:rPr>
        <w:t>. При этом закупка не указанных в настоящем постановлении хозяйственных товаров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DE4D8A" w:rsidRPr="00BC2EB4" w:rsidRDefault="00DE4D8A" w:rsidP="00DE4D8A">
      <w:pPr>
        <w:ind w:firstLine="567"/>
        <w:jc w:val="both"/>
        <w:rPr>
          <w:sz w:val="28"/>
          <w:szCs w:val="28"/>
        </w:rPr>
      </w:pPr>
    </w:p>
    <w:p w:rsidR="00705887" w:rsidRPr="00BC2EB4" w:rsidRDefault="00DE4D8A" w:rsidP="0070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2.6.5. </w:t>
      </w:r>
      <w:r w:rsidR="00705887" w:rsidRPr="00BC2EB4">
        <w:rPr>
          <w:sz w:val="28"/>
          <w:szCs w:val="28"/>
        </w:rPr>
        <w:t>Затраты на приобретение воды питьево</w:t>
      </w:r>
      <w:proofErr w:type="gramStart"/>
      <w:r w:rsidR="00705887" w:rsidRPr="00BC2EB4">
        <w:rPr>
          <w:sz w:val="28"/>
          <w:szCs w:val="28"/>
        </w:rPr>
        <w:t>й(</w:t>
      </w:r>
      <w:proofErr w:type="gramEnd"/>
      <w:r w:rsidR="00705887"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1159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887" w:rsidRPr="00BC2EB4">
        <w:rPr>
          <w:sz w:val="28"/>
          <w:szCs w:val="28"/>
        </w:rPr>
        <w:t>) определяются по формуле:</w:t>
      </w:r>
    </w:p>
    <w:p w:rsidR="00DE4D8A" w:rsidRDefault="00705887" w:rsidP="00705887">
      <w:pPr>
        <w:ind w:firstLine="709"/>
        <w:jc w:val="center"/>
        <w:rPr>
          <w:sz w:val="28"/>
          <w:szCs w:val="28"/>
        </w:rPr>
      </w:pPr>
      <w:r w:rsidRPr="00BC2EB4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1160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, </w:t>
      </w:r>
      <w:r w:rsidR="0094414F">
        <w:rPr>
          <w:sz w:val="28"/>
          <w:szCs w:val="28"/>
        </w:rPr>
        <w:t>где</w:t>
      </w:r>
      <w:r w:rsidR="00890D5E">
        <w:rPr>
          <w:sz w:val="28"/>
          <w:szCs w:val="28"/>
        </w:rPr>
        <w:t>:</w:t>
      </w:r>
    </w:p>
    <w:p w:rsidR="00705887" w:rsidRPr="00BC2EB4" w:rsidRDefault="00705887" w:rsidP="00705887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1161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планируемое к приобретению количество воды питьевой, указанное в таблице №</w:t>
      </w:r>
      <w:r w:rsidR="00DE4D8A">
        <w:rPr>
          <w:sz w:val="28"/>
          <w:szCs w:val="28"/>
        </w:rPr>
        <w:t>3</w:t>
      </w:r>
      <w:r w:rsidR="006A0202">
        <w:rPr>
          <w:sz w:val="28"/>
          <w:szCs w:val="28"/>
        </w:rPr>
        <w:t>7</w:t>
      </w:r>
      <w:r w:rsidRPr="00BC2EB4">
        <w:rPr>
          <w:sz w:val="28"/>
          <w:szCs w:val="28"/>
        </w:rPr>
        <w:t>;</w:t>
      </w:r>
    </w:p>
    <w:p w:rsidR="00705887" w:rsidRPr="00BC2EB4" w:rsidRDefault="00705887" w:rsidP="00705887">
      <w:pPr>
        <w:ind w:firstLine="709"/>
        <w:jc w:val="both"/>
        <w:rPr>
          <w:sz w:val="28"/>
          <w:szCs w:val="28"/>
        </w:rPr>
      </w:pPr>
      <w:r w:rsidRPr="00BC2EB4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1162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B4">
        <w:rPr>
          <w:sz w:val="28"/>
          <w:szCs w:val="28"/>
        </w:rPr>
        <w:t xml:space="preserve"> - цена одно</w:t>
      </w:r>
      <w:r>
        <w:rPr>
          <w:sz w:val="28"/>
          <w:szCs w:val="28"/>
        </w:rPr>
        <w:t>го</w:t>
      </w:r>
      <w:r w:rsidRPr="00BC2EB4">
        <w:rPr>
          <w:sz w:val="28"/>
          <w:szCs w:val="28"/>
        </w:rPr>
        <w:t xml:space="preserve"> </w:t>
      </w:r>
      <w:proofErr w:type="spellStart"/>
      <w:r w:rsidRPr="00BC2EB4">
        <w:rPr>
          <w:sz w:val="28"/>
          <w:szCs w:val="28"/>
        </w:rPr>
        <w:t>бутыля</w:t>
      </w:r>
      <w:proofErr w:type="spellEnd"/>
      <w:r w:rsidRPr="00BC2EB4">
        <w:rPr>
          <w:sz w:val="28"/>
          <w:szCs w:val="28"/>
        </w:rPr>
        <w:t xml:space="preserve"> питьевой воды, указанная в таблице №</w:t>
      </w:r>
      <w:r w:rsidR="00DE4D8A">
        <w:rPr>
          <w:sz w:val="28"/>
          <w:szCs w:val="28"/>
        </w:rPr>
        <w:t>3</w:t>
      </w:r>
      <w:r w:rsidR="006A0202">
        <w:rPr>
          <w:sz w:val="28"/>
          <w:szCs w:val="28"/>
        </w:rPr>
        <w:t>7</w:t>
      </w:r>
      <w:r w:rsidRPr="00BC2EB4">
        <w:rPr>
          <w:sz w:val="28"/>
          <w:szCs w:val="28"/>
        </w:rPr>
        <w:t>.</w:t>
      </w:r>
    </w:p>
    <w:p w:rsidR="00705887" w:rsidRPr="00BC2EB4" w:rsidRDefault="00705887" w:rsidP="0094414F">
      <w:pPr>
        <w:ind w:firstLine="709"/>
        <w:jc w:val="right"/>
        <w:rPr>
          <w:sz w:val="28"/>
          <w:szCs w:val="28"/>
        </w:rPr>
      </w:pPr>
      <w:r w:rsidRPr="00BC2EB4">
        <w:rPr>
          <w:sz w:val="28"/>
          <w:szCs w:val="28"/>
        </w:rPr>
        <w:t>Таблица 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7</w:t>
      </w:r>
    </w:p>
    <w:tbl>
      <w:tblPr>
        <w:tblStyle w:val="a3"/>
        <w:tblW w:w="9889" w:type="dxa"/>
        <w:tblLayout w:type="fixed"/>
        <w:tblLook w:val="04A0"/>
      </w:tblPr>
      <w:tblGrid>
        <w:gridCol w:w="517"/>
        <w:gridCol w:w="2880"/>
        <w:gridCol w:w="2835"/>
        <w:gridCol w:w="2127"/>
        <w:gridCol w:w="1530"/>
      </w:tblGrid>
      <w:tr w:rsidR="00705887" w:rsidRPr="00BC2EB4" w:rsidTr="00915CBF">
        <w:tc>
          <w:tcPr>
            <w:tcW w:w="51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фасовка</w:t>
            </w:r>
          </w:p>
        </w:tc>
        <w:tc>
          <w:tcPr>
            <w:tcW w:w="212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Количество 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 в год</w:t>
            </w:r>
          </w:p>
        </w:tc>
        <w:tc>
          <w:tcPr>
            <w:tcW w:w="153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Норматив цены (руб. за ед.)</w:t>
            </w:r>
          </w:p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705887" w:rsidRPr="00BC2EB4" w:rsidTr="00915CBF">
        <w:tc>
          <w:tcPr>
            <w:tcW w:w="51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5</w:t>
            </w:r>
          </w:p>
        </w:tc>
      </w:tr>
      <w:tr w:rsidR="00705887" w:rsidRPr="00BC2EB4" w:rsidTr="00915CBF">
        <w:tc>
          <w:tcPr>
            <w:tcW w:w="51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835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 бутыль</w:t>
            </w:r>
            <w:r>
              <w:rPr>
                <w:sz w:val="28"/>
                <w:szCs w:val="28"/>
              </w:rPr>
              <w:t xml:space="preserve"> (19 </w:t>
            </w:r>
            <w:r w:rsidRPr="00BC2EB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212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160,00</w:t>
            </w:r>
          </w:p>
        </w:tc>
      </w:tr>
      <w:tr w:rsidR="00705887" w:rsidRPr="00BC2EB4" w:rsidTr="00915CBF">
        <w:tc>
          <w:tcPr>
            <w:tcW w:w="51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835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 бутылка</w:t>
            </w:r>
            <w:r>
              <w:rPr>
                <w:sz w:val="28"/>
                <w:szCs w:val="28"/>
              </w:rPr>
              <w:t xml:space="preserve"> (</w:t>
            </w:r>
            <w:r w:rsidRPr="00BC2EB4">
              <w:rPr>
                <w:sz w:val="28"/>
                <w:szCs w:val="28"/>
              </w:rPr>
              <w:t xml:space="preserve">0,5 </w:t>
            </w:r>
            <w:r>
              <w:rPr>
                <w:sz w:val="28"/>
                <w:szCs w:val="28"/>
              </w:rPr>
              <w:t>л.)</w:t>
            </w:r>
          </w:p>
        </w:tc>
        <w:tc>
          <w:tcPr>
            <w:tcW w:w="2127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260</w:t>
            </w:r>
          </w:p>
        </w:tc>
        <w:tc>
          <w:tcPr>
            <w:tcW w:w="1530" w:type="dxa"/>
          </w:tcPr>
          <w:p w:rsidR="00705887" w:rsidRPr="00BC2EB4" w:rsidRDefault="00705887" w:rsidP="00377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35,0</w:t>
            </w:r>
          </w:p>
        </w:tc>
      </w:tr>
    </w:tbl>
    <w:p w:rsidR="007C0444" w:rsidRDefault="007C0444" w:rsidP="007C0444">
      <w:pPr>
        <w:ind w:firstLine="709"/>
        <w:jc w:val="both"/>
        <w:rPr>
          <w:sz w:val="28"/>
          <w:szCs w:val="28"/>
        </w:rPr>
      </w:pPr>
    </w:p>
    <w:p w:rsidR="00793B2D" w:rsidRDefault="008420CF" w:rsidP="007C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Затраты на приобретение наградного материала</w:t>
      </w:r>
      <w:r w:rsidR="009D4C28">
        <w:rPr>
          <w:sz w:val="28"/>
          <w:szCs w:val="28"/>
        </w:rPr>
        <w:t xml:space="preserve"> и полиграфической продукции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З</w:t>
      </w:r>
      <w:r>
        <w:rPr>
          <w:sz w:val="16"/>
          <w:szCs w:val="16"/>
        </w:rPr>
        <w:t>на</w:t>
      </w:r>
      <w:r w:rsidR="00CA1AC2">
        <w:rPr>
          <w:sz w:val="16"/>
          <w:szCs w:val="16"/>
        </w:rPr>
        <w:t>р</w:t>
      </w:r>
      <w:r>
        <w:rPr>
          <w:sz w:val="16"/>
          <w:szCs w:val="16"/>
        </w:rPr>
        <w:t>г</w:t>
      </w:r>
      <w:proofErr w:type="spellEnd"/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пределяются по формуле:</w:t>
      </w:r>
    </w:p>
    <w:p w:rsidR="008420CF" w:rsidRDefault="00845C6C" w:rsidP="008420C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нагр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iнагр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нагр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94414F">
        <w:rPr>
          <w:sz w:val="28"/>
          <w:szCs w:val="28"/>
        </w:rPr>
        <w:t xml:space="preserve"> где</w:t>
      </w:r>
      <w:r w:rsidR="00890D5E">
        <w:rPr>
          <w:sz w:val="28"/>
          <w:szCs w:val="28"/>
        </w:rPr>
        <w:t>:</w:t>
      </w:r>
    </w:p>
    <w:p w:rsidR="00CA1AC2" w:rsidRPr="00BC2EB4" w:rsidRDefault="00845C6C" w:rsidP="00CA1AC2">
      <w:pPr>
        <w:ind w:firstLine="709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iнагр</m:t>
            </m:r>
          </m:sub>
        </m:sSub>
      </m:oMath>
      <w:r w:rsidR="00CA1AC2" w:rsidRPr="00BC2EB4">
        <w:rPr>
          <w:sz w:val="28"/>
          <w:szCs w:val="28"/>
          <w:vertAlign w:val="subscript"/>
        </w:rPr>
        <w:t xml:space="preserve"> </w:t>
      </w:r>
      <w:r w:rsidR="00CA1AC2" w:rsidRPr="00BC2EB4">
        <w:rPr>
          <w:sz w:val="28"/>
          <w:szCs w:val="28"/>
        </w:rPr>
        <w:t xml:space="preserve">– </w:t>
      </w:r>
      <w:r w:rsidR="009A7841">
        <w:rPr>
          <w:sz w:val="28"/>
          <w:szCs w:val="28"/>
        </w:rPr>
        <w:t xml:space="preserve">планируемое </w:t>
      </w:r>
      <w:r w:rsidR="00CA1AC2" w:rsidRPr="00BC2EB4">
        <w:rPr>
          <w:sz w:val="28"/>
          <w:szCs w:val="28"/>
        </w:rPr>
        <w:t>количество</w:t>
      </w:r>
      <w:r w:rsidR="009A7841">
        <w:rPr>
          <w:sz w:val="28"/>
          <w:szCs w:val="28"/>
        </w:rPr>
        <w:t xml:space="preserve"> наградного материала</w:t>
      </w:r>
      <w:r w:rsidR="009D4C28">
        <w:rPr>
          <w:sz w:val="28"/>
          <w:szCs w:val="28"/>
        </w:rPr>
        <w:t xml:space="preserve"> и полиграфической продукции</w:t>
      </w:r>
      <w:r w:rsidR="009A7841">
        <w:rPr>
          <w:sz w:val="28"/>
          <w:szCs w:val="28"/>
        </w:rPr>
        <w:t>, указан</w:t>
      </w:r>
      <w:r w:rsidR="008C2099">
        <w:rPr>
          <w:sz w:val="28"/>
          <w:szCs w:val="28"/>
        </w:rPr>
        <w:t>н</w:t>
      </w:r>
      <w:r w:rsidR="009A7841">
        <w:rPr>
          <w:sz w:val="28"/>
          <w:szCs w:val="28"/>
        </w:rPr>
        <w:t>о</w:t>
      </w:r>
      <w:r w:rsidR="008C2099">
        <w:rPr>
          <w:sz w:val="28"/>
          <w:szCs w:val="28"/>
        </w:rPr>
        <w:t>е</w:t>
      </w:r>
      <w:r w:rsidR="00CA1AC2" w:rsidRPr="00BC2EB4">
        <w:rPr>
          <w:sz w:val="28"/>
          <w:szCs w:val="28"/>
        </w:rPr>
        <w:t xml:space="preserve"> в таблице №</w:t>
      </w:r>
      <w:r w:rsidR="00CA1AC2">
        <w:rPr>
          <w:sz w:val="28"/>
          <w:szCs w:val="28"/>
        </w:rPr>
        <w:t>3</w:t>
      </w:r>
      <w:r w:rsidR="006A0202">
        <w:rPr>
          <w:sz w:val="28"/>
          <w:szCs w:val="28"/>
        </w:rPr>
        <w:t>8</w:t>
      </w:r>
      <w:r w:rsidR="00CA1AC2" w:rsidRPr="00BC2EB4">
        <w:rPr>
          <w:sz w:val="28"/>
          <w:szCs w:val="28"/>
        </w:rPr>
        <w:t>;</w:t>
      </w:r>
    </w:p>
    <w:p w:rsidR="00CA1AC2" w:rsidRPr="00BC2EB4" w:rsidRDefault="00845C6C" w:rsidP="00CA1AC2">
      <w:pPr>
        <w:ind w:firstLine="709"/>
        <w:jc w:val="both"/>
        <w:rPr>
          <w:noProof/>
          <w:position w:val="-1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iнагр</m:t>
            </m:r>
          </m:sub>
        </m:sSub>
      </m:oMath>
      <w:r w:rsidR="00CA1AC2" w:rsidRPr="00BC2EB4">
        <w:rPr>
          <w:sz w:val="28"/>
          <w:szCs w:val="28"/>
        </w:rPr>
        <w:t xml:space="preserve"> </w:t>
      </w:r>
      <w:r w:rsidR="00CA1AC2" w:rsidRPr="00BC2EB4">
        <w:rPr>
          <w:noProof/>
          <w:position w:val="-12"/>
          <w:sz w:val="28"/>
          <w:szCs w:val="28"/>
        </w:rPr>
        <w:t xml:space="preserve"> </w:t>
      </w:r>
      <w:r w:rsidR="00CA1AC2" w:rsidRPr="00BC2EB4">
        <w:rPr>
          <w:sz w:val="28"/>
          <w:szCs w:val="28"/>
        </w:rPr>
        <w:t>– стоимость одно</w:t>
      </w:r>
      <w:r w:rsidR="008C2099">
        <w:rPr>
          <w:sz w:val="28"/>
          <w:szCs w:val="28"/>
        </w:rPr>
        <w:t>й единицы</w:t>
      </w:r>
      <w:r w:rsidR="00CA1AC2" w:rsidRPr="00BC2EB4">
        <w:rPr>
          <w:sz w:val="28"/>
          <w:szCs w:val="28"/>
        </w:rPr>
        <w:t xml:space="preserve"> i-го </w:t>
      </w:r>
      <w:r w:rsidR="008C2099">
        <w:rPr>
          <w:sz w:val="28"/>
          <w:szCs w:val="28"/>
        </w:rPr>
        <w:t>наименования наградного материала</w:t>
      </w:r>
      <w:r w:rsidR="009D4C28">
        <w:rPr>
          <w:sz w:val="28"/>
          <w:szCs w:val="28"/>
        </w:rPr>
        <w:t xml:space="preserve"> и полиграфической продукции</w:t>
      </w:r>
      <w:r w:rsidR="008C2099">
        <w:rPr>
          <w:sz w:val="28"/>
          <w:szCs w:val="28"/>
        </w:rPr>
        <w:t xml:space="preserve">, </w:t>
      </w:r>
      <w:r w:rsidR="00CA1AC2" w:rsidRPr="00BC2EB4">
        <w:rPr>
          <w:sz w:val="28"/>
          <w:szCs w:val="28"/>
        </w:rPr>
        <w:t xml:space="preserve">указанная в таблице </w:t>
      </w:r>
      <w:r w:rsidR="00CA1AC2">
        <w:rPr>
          <w:sz w:val="28"/>
          <w:szCs w:val="28"/>
        </w:rPr>
        <w:t>№3</w:t>
      </w:r>
      <w:r w:rsidR="006A0202">
        <w:rPr>
          <w:sz w:val="28"/>
          <w:szCs w:val="28"/>
        </w:rPr>
        <w:t>8</w:t>
      </w:r>
      <w:r w:rsidR="00CA1AC2">
        <w:rPr>
          <w:sz w:val="28"/>
          <w:szCs w:val="28"/>
        </w:rPr>
        <w:t>.</w:t>
      </w:r>
    </w:p>
    <w:p w:rsidR="00CA1AC2" w:rsidRPr="00BC2EB4" w:rsidRDefault="00CA1AC2" w:rsidP="00CA1AC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  <w:t>Таблица №</w:t>
      </w:r>
      <w:r>
        <w:rPr>
          <w:sz w:val="28"/>
          <w:szCs w:val="28"/>
        </w:rPr>
        <w:t>3</w:t>
      </w:r>
      <w:r w:rsidR="006A0202">
        <w:rPr>
          <w:sz w:val="28"/>
          <w:szCs w:val="28"/>
        </w:rPr>
        <w:t>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51"/>
        <w:gridCol w:w="2700"/>
        <w:gridCol w:w="2221"/>
      </w:tblGrid>
      <w:tr w:rsidR="00CA1AC2" w:rsidRPr="00BC2EB4" w:rsidTr="00915CBF">
        <w:tc>
          <w:tcPr>
            <w:tcW w:w="817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415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Количество</w:t>
            </w:r>
          </w:p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шт. в год</w:t>
            </w:r>
          </w:p>
        </w:tc>
        <w:tc>
          <w:tcPr>
            <w:tcW w:w="222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(руб. за ед.)</w:t>
            </w:r>
          </w:p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CA1AC2" w:rsidRPr="00BC2EB4" w:rsidTr="00915CBF">
        <w:tc>
          <w:tcPr>
            <w:tcW w:w="817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CA1AC2" w:rsidRPr="00BC2EB4" w:rsidTr="00915CBF">
        <w:tc>
          <w:tcPr>
            <w:tcW w:w="817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51" w:type="dxa"/>
          </w:tcPr>
          <w:p w:rsidR="00CA1AC2" w:rsidRPr="00BC2EB4" w:rsidRDefault="00CA1AC2" w:rsidP="00CA1A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</w:t>
            </w:r>
          </w:p>
        </w:tc>
        <w:tc>
          <w:tcPr>
            <w:tcW w:w="2700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2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CA1AC2" w:rsidRPr="00BC2EB4" w:rsidTr="009D4C28">
        <w:trPr>
          <w:trHeight w:val="143"/>
        </w:trPr>
        <w:tc>
          <w:tcPr>
            <w:tcW w:w="817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51" w:type="dxa"/>
          </w:tcPr>
          <w:p w:rsidR="00CA1AC2" w:rsidRPr="00BC2EB4" w:rsidRDefault="00CA1AC2" w:rsidP="00CA1A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</w:t>
            </w:r>
          </w:p>
        </w:tc>
        <w:tc>
          <w:tcPr>
            <w:tcW w:w="2700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21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A1AC2" w:rsidRPr="00BC2EB4" w:rsidTr="00915CBF">
        <w:tc>
          <w:tcPr>
            <w:tcW w:w="817" w:type="dxa"/>
          </w:tcPr>
          <w:p w:rsidR="00CA1AC2" w:rsidRPr="00BC2EB4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51" w:type="dxa"/>
          </w:tcPr>
          <w:p w:rsidR="00CA1AC2" w:rsidRPr="009D4C28" w:rsidRDefault="00CA1AC2" w:rsidP="00CA1A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Грамота</w:t>
            </w:r>
          </w:p>
        </w:tc>
        <w:tc>
          <w:tcPr>
            <w:tcW w:w="2700" w:type="dxa"/>
          </w:tcPr>
          <w:p w:rsidR="00CA1AC2" w:rsidRPr="009D4C28" w:rsidRDefault="00E03AD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1000</w:t>
            </w:r>
          </w:p>
        </w:tc>
        <w:tc>
          <w:tcPr>
            <w:tcW w:w="2221" w:type="dxa"/>
          </w:tcPr>
          <w:p w:rsidR="00CA1AC2" w:rsidRPr="009D4C28" w:rsidRDefault="00E03AD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10,00</w:t>
            </w:r>
          </w:p>
        </w:tc>
      </w:tr>
      <w:tr w:rsidR="00CA1AC2" w:rsidRPr="00BC2EB4" w:rsidTr="00915CBF">
        <w:tc>
          <w:tcPr>
            <w:tcW w:w="817" w:type="dxa"/>
          </w:tcPr>
          <w:p w:rsidR="00CA1AC2" w:rsidRDefault="00CA1AC2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51" w:type="dxa"/>
          </w:tcPr>
          <w:p w:rsidR="00CA1AC2" w:rsidRPr="009D4C28" w:rsidRDefault="00CA1AC2" w:rsidP="00CA1A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Открытка</w:t>
            </w:r>
          </w:p>
        </w:tc>
        <w:tc>
          <w:tcPr>
            <w:tcW w:w="2700" w:type="dxa"/>
          </w:tcPr>
          <w:p w:rsidR="00CA1AC2" w:rsidRPr="009D4C28" w:rsidRDefault="00E03ADE" w:rsidP="00D802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2</w:t>
            </w:r>
            <w:r w:rsidR="00D8022B" w:rsidRPr="009D4C28">
              <w:rPr>
                <w:sz w:val="28"/>
                <w:szCs w:val="28"/>
              </w:rPr>
              <w:t>5</w:t>
            </w:r>
            <w:r w:rsidRPr="009D4C28">
              <w:rPr>
                <w:sz w:val="28"/>
                <w:szCs w:val="28"/>
              </w:rPr>
              <w:t>00</w:t>
            </w:r>
          </w:p>
        </w:tc>
        <w:tc>
          <w:tcPr>
            <w:tcW w:w="2221" w:type="dxa"/>
          </w:tcPr>
          <w:p w:rsidR="00CA1AC2" w:rsidRPr="009D4C28" w:rsidRDefault="006B78B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65</w:t>
            </w:r>
            <w:r w:rsidR="00E03ADE" w:rsidRPr="009D4C28">
              <w:rPr>
                <w:sz w:val="28"/>
                <w:szCs w:val="28"/>
              </w:rPr>
              <w:t>,00</w:t>
            </w:r>
          </w:p>
        </w:tc>
      </w:tr>
      <w:tr w:rsidR="00E03ADE" w:rsidRPr="00BC2EB4" w:rsidTr="00915CBF">
        <w:tc>
          <w:tcPr>
            <w:tcW w:w="817" w:type="dxa"/>
          </w:tcPr>
          <w:p w:rsidR="00E03ADE" w:rsidRDefault="00E03AD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51" w:type="dxa"/>
          </w:tcPr>
          <w:p w:rsidR="00E03ADE" w:rsidRPr="009D4C28" w:rsidRDefault="00E03ADE" w:rsidP="00E03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Диплом</w:t>
            </w:r>
          </w:p>
        </w:tc>
        <w:tc>
          <w:tcPr>
            <w:tcW w:w="2700" w:type="dxa"/>
          </w:tcPr>
          <w:p w:rsidR="00E03ADE" w:rsidRPr="009D4C28" w:rsidRDefault="00E03AD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1500</w:t>
            </w:r>
          </w:p>
        </w:tc>
        <w:tc>
          <w:tcPr>
            <w:tcW w:w="2221" w:type="dxa"/>
          </w:tcPr>
          <w:p w:rsidR="00E03ADE" w:rsidRPr="009D4C28" w:rsidRDefault="00E03ADE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8,00</w:t>
            </w:r>
          </w:p>
        </w:tc>
      </w:tr>
      <w:tr w:rsidR="00D8022B" w:rsidRPr="00BC2EB4" w:rsidTr="00915CBF">
        <w:tc>
          <w:tcPr>
            <w:tcW w:w="817" w:type="dxa"/>
          </w:tcPr>
          <w:p w:rsidR="00D8022B" w:rsidRDefault="00D8022B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51" w:type="dxa"/>
          </w:tcPr>
          <w:p w:rsidR="00D8022B" w:rsidRPr="009D4C28" w:rsidRDefault="00D8022B" w:rsidP="00E03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Афиша</w:t>
            </w:r>
          </w:p>
        </w:tc>
        <w:tc>
          <w:tcPr>
            <w:tcW w:w="2700" w:type="dxa"/>
          </w:tcPr>
          <w:p w:rsidR="00D8022B" w:rsidRPr="009D4C28" w:rsidRDefault="00D8022B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5000</w:t>
            </w:r>
          </w:p>
        </w:tc>
        <w:tc>
          <w:tcPr>
            <w:tcW w:w="2221" w:type="dxa"/>
          </w:tcPr>
          <w:p w:rsidR="00D8022B" w:rsidRPr="009D4C28" w:rsidRDefault="009D4C28" w:rsidP="00D75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4C28">
              <w:rPr>
                <w:sz w:val="28"/>
                <w:szCs w:val="28"/>
              </w:rPr>
              <w:t>100,0</w:t>
            </w:r>
          </w:p>
        </w:tc>
      </w:tr>
    </w:tbl>
    <w:p w:rsidR="008420CF" w:rsidRDefault="00CA1AC2" w:rsidP="00AF620E">
      <w:pPr>
        <w:ind w:firstLine="709"/>
        <w:jc w:val="both"/>
        <w:rPr>
          <w:sz w:val="28"/>
          <w:szCs w:val="28"/>
        </w:rPr>
      </w:pPr>
      <w:r w:rsidRPr="00BC2EB4">
        <w:rPr>
          <w:rFonts w:eastAsia="Calibri"/>
          <w:bCs/>
          <w:color w:val="000000"/>
          <w:sz w:val="28"/>
          <w:szCs w:val="28"/>
        </w:rPr>
        <w:t>Наименование и количество приобретаем</w:t>
      </w:r>
      <w:r>
        <w:rPr>
          <w:rFonts w:eastAsia="Calibri"/>
          <w:bCs/>
          <w:color w:val="000000"/>
          <w:sz w:val="28"/>
          <w:szCs w:val="28"/>
        </w:rPr>
        <w:t>ого</w:t>
      </w:r>
      <w:r w:rsidRPr="00BC2EB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наградного материала </w:t>
      </w:r>
      <w:r w:rsidRPr="00BC2EB4">
        <w:rPr>
          <w:rFonts w:eastAsia="Calibri"/>
          <w:bCs/>
          <w:color w:val="000000"/>
          <w:sz w:val="28"/>
          <w:szCs w:val="28"/>
        </w:rPr>
        <w:t>мо</w:t>
      </w:r>
      <w:r w:rsidR="00E03ADE">
        <w:rPr>
          <w:rFonts w:eastAsia="Calibri"/>
          <w:bCs/>
          <w:color w:val="000000"/>
          <w:sz w:val="28"/>
          <w:szCs w:val="28"/>
        </w:rPr>
        <w:t>гут</w:t>
      </w:r>
      <w:r w:rsidRPr="00BC2EB4">
        <w:rPr>
          <w:rFonts w:eastAsia="Calibri"/>
          <w:bCs/>
          <w:color w:val="000000"/>
          <w:sz w:val="28"/>
          <w:szCs w:val="28"/>
        </w:rPr>
        <w:t xml:space="preserve"> быть изменены  по решению главы администрации района</w:t>
      </w:r>
      <w:r>
        <w:rPr>
          <w:rFonts w:eastAsia="Calibri"/>
          <w:bCs/>
          <w:color w:val="000000"/>
          <w:sz w:val="28"/>
          <w:szCs w:val="28"/>
        </w:rPr>
        <w:t>,</w:t>
      </w:r>
      <w:r w:rsidRPr="00BC2EB4">
        <w:rPr>
          <w:rFonts w:eastAsia="Calibri"/>
          <w:bCs/>
          <w:color w:val="000000"/>
          <w:sz w:val="28"/>
          <w:szCs w:val="28"/>
        </w:rPr>
        <w:t xml:space="preserve"> в </w:t>
      </w:r>
      <w:proofErr w:type="gramStart"/>
      <w:r w:rsidRPr="00BC2EB4">
        <w:rPr>
          <w:rFonts w:eastAsia="Calibri"/>
          <w:bCs/>
          <w:color w:val="000000"/>
          <w:sz w:val="28"/>
          <w:szCs w:val="28"/>
        </w:rPr>
        <w:t>пределах</w:t>
      </w:r>
      <w:proofErr w:type="gramEnd"/>
      <w:r w:rsidR="00E03ADE">
        <w:rPr>
          <w:rFonts w:eastAsia="Calibri"/>
          <w:bCs/>
          <w:color w:val="000000"/>
          <w:sz w:val="28"/>
          <w:szCs w:val="28"/>
        </w:rPr>
        <w:t xml:space="preserve"> утвержденных на эти цели </w:t>
      </w:r>
      <w:r w:rsidRPr="00BC2EB4">
        <w:rPr>
          <w:rFonts w:eastAsia="Calibri"/>
          <w:bCs/>
          <w:color w:val="000000"/>
          <w:sz w:val="28"/>
          <w:szCs w:val="28"/>
        </w:rPr>
        <w:t>лимитов бюджетных обязательств</w:t>
      </w:r>
      <w:r w:rsidR="00E03ADE">
        <w:rPr>
          <w:rFonts w:eastAsia="Calibri"/>
          <w:bCs/>
          <w:color w:val="000000"/>
          <w:sz w:val="28"/>
          <w:szCs w:val="28"/>
        </w:rPr>
        <w:t>.</w:t>
      </w:r>
      <w:r w:rsidRPr="00BC2EB4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420CF" w:rsidRDefault="008420CF" w:rsidP="008420CF">
      <w:pPr>
        <w:jc w:val="center"/>
        <w:rPr>
          <w:sz w:val="28"/>
          <w:szCs w:val="28"/>
        </w:rPr>
      </w:pPr>
    </w:p>
    <w:p w:rsidR="001E1E2A" w:rsidRDefault="001E1E2A" w:rsidP="003F18CB">
      <w:pPr>
        <w:ind w:firstLine="709"/>
        <w:jc w:val="center"/>
        <w:rPr>
          <w:sz w:val="28"/>
          <w:szCs w:val="28"/>
        </w:rPr>
      </w:pPr>
    </w:p>
    <w:p w:rsidR="003F18CB" w:rsidRDefault="003F18CB" w:rsidP="003F18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B272B">
        <w:rPr>
          <w:sz w:val="28"/>
          <w:szCs w:val="28"/>
        </w:rPr>
        <w:t xml:space="preserve">Норматив затрат на выполнение </w:t>
      </w:r>
      <w:r>
        <w:rPr>
          <w:sz w:val="28"/>
          <w:szCs w:val="28"/>
        </w:rPr>
        <w:t>р</w:t>
      </w:r>
      <w:r w:rsidRPr="00BB272B">
        <w:rPr>
          <w:sz w:val="28"/>
          <w:szCs w:val="28"/>
        </w:rPr>
        <w:t>абот</w:t>
      </w:r>
      <w:r>
        <w:rPr>
          <w:sz w:val="28"/>
          <w:szCs w:val="28"/>
        </w:rPr>
        <w:t xml:space="preserve"> </w:t>
      </w:r>
      <w:r w:rsidRPr="00BB272B">
        <w:rPr>
          <w:sz w:val="28"/>
          <w:szCs w:val="28"/>
        </w:rPr>
        <w:t xml:space="preserve">по </w:t>
      </w:r>
      <w:proofErr w:type="spellStart"/>
      <w:r w:rsidRPr="00BB272B">
        <w:rPr>
          <w:sz w:val="28"/>
          <w:szCs w:val="28"/>
        </w:rPr>
        <w:t>противопаводковым</w:t>
      </w:r>
      <w:proofErr w:type="spellEnd"/>
      <w:r w:rsidRPr="00BB272B">
        <w:rPr>
          <w:sz w:val="28"/>
          <w:szCs w:val="28"/>
        </w:rPr>
        <w:t xml:space="preserve"> мероприятиям</w:t>
      </w:r>
      <w:r>
        <w:rPr>
          <w:sz w:val="28"/>
          <w:szCs w:val="28"/>
        </w:rPr>
        <w:t>, спортивным, культурно - массовым мероприятиям, оформлению и благоустройству территории района</w:t>
      </w:r>
    </w:p>
    <w:p w:rsidR="003F18CB" w:rsidRPr="00BB272B" w:rsidRDefault="003F18CB" w:rsidP="003F18CB">
      <w:pPr>
        <w:ind w:firstLine="709"/>
        <w:jc w:val="center"/>
        <w:rPr>
          <w:sz w:val="28"/>
          <w:szCs w:val="28"/>
        </w:rPr>
      </w:pPr>
    </w:p>
    <w:p w:rsidR="003F18CB" w:rsidRPr="003A5E5F" w:rsidRDefault="003F18CB" w:rsidP="003F18CB">
      <w:pPr>
        <w:ind w:firstLine="709"/>
        <w:jc w:val="both"/>
        <w:rPr>
          <w:sz w:val="28"/>
          <w:szCs w:val="28"/>
        </w:rPr>
      </w:pPr>
      <w:r w:rsidRPr="003A5E5F">
        <w:rPr>
          <w:sz w:val="28"/>
          <w:szCs w:val="28"/>
        </w:rPr>
        <w:lastRenderedPageBreak/>
        <w:t xml:space="preserve">2.7.1. Затраты </w:t>
      </w:r>
      <w:r>
        <w:rPr>
          <w:sz w:val="28"/>
          <w:szCs w:val="28"/>
        </w:rPr>
        <w:t xml:space="preserve">на выполнение работ по </w:t>
      </w:r>
      <w:proofErr w:type="spellStart"/>
      <w:r>
        <w:rPr>
          <w:sz w:val="28"/>
          <w:szCs w:val="28"/>
        </w:rPr>
        <w:t>противопаводковым</w:t>
      </w:r>
      <w:proofErr w:type="spellEnd"/>
      <w:r>
        <w:rPr>
          <w:sz w:val="28"/>
          <w:szCs w:val="28"/>
        </w:rPr>
        <w:t xml:space="preserve"> мероприятиям определяю</w:t>
      </w:r>
      <w:r w:rsidRPr="003A5E5F">
        <w:rPr>
          <w:sz w:val="28"/>
          <w:szCs w:val="28"/>
        </w:rPr>
        <w:t>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3F18CB" w:rsidRPr="00BC2EB4" w:rsidRDefault="003F18CB" w:rsidP="003F18CB">
      <w:pPr>
        <w:ind w:firstLine="709"/>
        <w:jc w:val="both"/>
        <w:rPr>
          <w:b/>
          <w:sz w:val="28"/>
          <w:szCs w:val="28"/>
        </w:rPr>
      </w:pPr>
    </w:p>
    <w:p w:rsidR="003F18CB" w:rsidRDefault="003F18CB" w:rsidP="003F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BC2EB4">
        <w:rPr>
          <w:sz w:val="28"/>
          <w:szCs w:val="28"/>
        </w:rPr>
        <w:t xml:space="preserve">Затраты на оплату услуг в рамках реализации проекта «Дворовый инструктор» определяются </w:t>
      </w:r>
      <w:r>
        <w:rPr>
          <w:sz w:val="28"/>
          <w:szCs w:val="28"/>
        </w:rPr>
        <w:t>по фактическим затратам  в отчетном финансовом году.</w:t>
      </w:r>
    </w:p>
    <w:p w:rsidR="003F18CB" w:rsidRPr="00BC2EB4" w:rsidRDefault="003F18CB" w:rsidP="003F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З</w:t>
      </w:r>
      <w:r w:rsidRPr="00BC2EB4">
        <w:rPr>
          <w:sz w:val="28"/>
          <w:szCs w:val="28"/>
        </w:rPr>
        <w:t xml:space="preserve">атраты на оказание услуг по пиротехническому оформлению и созданию спецэффектов </w:t>
      </w:r>
      <w:r>
        <w:rPr>
          <w:sz w:val="28"/>
          <w:szCs w:val="28"/>
        </w:rPr>
        <w:t xml:space="preserve">(фейерверков) </w:t>
      </w:r>
      <w:r w:rsidRPr="00BC2EB4">
        <w:rPr>
          <w:sz w:val="28"/>
          <w:szCs w:val="28"/>
        </w:rPr>
        <w:t>при проведении  праздничных мероприятий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</w:t>
      </w:r>
      <w:r w:rsidRPr="00E03ADE">
        <w:rPr>
          <w:sz w:val="16"/>
          <w:szCs w:val="16"/>
        </w:rPr>
        <w:t>фейер</w:t>
      </w:r>
      <w:proofErr w:type="spellEnd"/>
      <w:r>
        <w:rPr>
          <w:sz w:val="28"/>
          <w:szCs w:val="28"/>
        </w:rPr>
        <w:t xml:space="preserve">) </w:t>
      </w:r>
      <w:r w:rsidRPr="00BC2EB4">
        <w:rPr>
          <w:sz w:val="28"/>
          <w:szCs w:val="28"/>
        </w:rPr>
        <w:t>определяются по формуле:</w:t>
      </w:r>
    </w:p>
    <w:p w:rsidR="003F18CB" w:rsidRDefault="00845C6C" w:rsidP="003F18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фейер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iфейер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фейер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,</m:t>
        </m:r>
      </m:oMath>
      <w:r w:rsidR="003F18CB">
        <w:rPr>
          <w:sz w:val="28"/>
          <w:szCs w:val="28"/>
        </w:rPr>
        <w:t xml:space="preserve"> где:</w:t>
      </w:r>
    </w:p>
    <w:p w:rsidR="003F18CB" w:rsidRPr="00BC2EB4" w:rsidRDefault="003F18CB" w:rsidP="003F18CB">
      <w:pPr>
        <w:jc w:val="center"/>
        <w:rPr>
          <w:sz w:val="28"/>
          <w:szCs w:val="28"/>
        </w:rPr>
      </w:pPr>
    </w:p>
    <w:p w:rsidR="003F18CB" w:rsidRPr="00BC2EB4" w:rsidRDefault="00845C6C" w:rsidP="003F18CB">
      <w:pPr>
        <w:ind w:firstLine="709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iфейер</m:t>
            </m:r>
          </m:sub>
        </m:sSub>
      </m:oMath>
      <w:r w:rsidR="003F18CB" w:rsidRPr="00BC2EB4">
        <w:rPr>
          <w:sz w:val="28"/>
          <w:szCs w:val="28"/>
          <w:vertAlign w:val="subscript"/>
        </w:rPr>
        <w:t xml:space="preserve"> </w:t>
      </w:r>
      <w:r w:rsidR="003F18CB" w:rsidRPr="00BC2EB4">
        <w:rPr>
          <w:sz w:val="28"/>
          <w:szCs w:val="28"/>
        </w:rPr>
        <w:t>– количество</w:t>
      </w:r>
      <w:r w:rsidR="003F18CB">
        <w:rPr>
          <w:sz w:val="28"/>
          <w:szCs w:val="28"/>
        </w:rPr>
        <w:t xml:space="preserve"> фейерверков</w:t>
      </w:r>
      <w:r w:rsidR="003F18CB" w:rsidRPr="00BC2EB4">
        <w:rPr>
          <w:sz w:val="28"/>
          <w:szCs w:val="28"/>
        </w:rPr>
        <w:t xml:space="preserve">, </w:t>
      </w:r>
      <w:proofErr w:type="gramStart"/>
      <w:r w:rsidR="003F18CB" w:rsidRPr="00BC2EB4">
        <w:rPr>
          <w:sz w:val="28"/>
          <w:szCs w:val="28"/>
        </w:rPr>
        <w:t>указанным</w:t>
      </w:r>
      <w:proofErr w:type="gramEnd"/>
      <w:r w:rsidR="003F18CB" w:rsidRPr="00BC2EB4">
        <w:rPr>
          <w:sz w:val="28"/>
          <w:szCs w:val="28"/>
        </w:rPr>
        <w:t xml:space="preserve"> в таблице №</w:t>
      </w:r>
      <w:r w:rsidR="00CF77CD">
        <w:rPr>
          <w:sz w:val="28"/>
          <w:szCs w:val="28"/>
        </w:rPr>
        <w:t>3</w:t>
      </w:r>
      <w:r w:rsidR="006A0202">
        <w:rPr>
          <w:sz w:val="28"/>
          <w:szCs w:val="28"/>
        </w:rPr>
        <w:t>9</w:t>
      </w:r>
    </w:p>
    <w:p w:rsidR="003F18CB" w:rsidRPr="00BC2EB4" w:rsidRDefault="00845C6C" w:rsidP="003F18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iфейер</m:t>
            </m:r>
          </m:sub>
        </m:sSub>
      </m:oMath>
      <w:r w:rsidR="003F18CB" w:rsidRPr="00BC2EB4">
        <w:rPr>
          <w:sz w:val="28"/>
          <w:szCs w:val="28"/>
        </w:rPr>
        <w:t xml:space="preserve"> </w:t>
      </w:r>
      <w:r w:rsidR="003F18CB" w:rsidRPr="00BC2EB4">
        <w:rPr>
          <w:noProof/>
          <w:position w:val="-12"/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 xml:space="preserve">– стоимость одного i-го </w:t>
      </w:r>
      <w:r w:rsidR="003F18CB">
        <w:rPr>
          <w:sz w:val="28"/>
          <w:szCs w:val="28"/>
        </w:rPr>
        <w:t>фейерверка,</w:t>
      </w:r>
      <w:r w:rsidR="003F18CB" w:rsidRPr="00BC2EB4">
        <w:rPr>
          <w:sz w:val="28"/>
          <w:szCs w:val="28"/>
        </w:rPr>
        <w:t xml:space="preserve">  указанная в </w:t>
      </w:r>
      <w:r w:rsidR="003F18CB">
        <w:rPr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 xml:space="preserve">таблице </w:t>
      </w:r>
      <w:r w:rsidR="003F18CB">
        <w:rPr>
          <w:sz w:val="28"/>
          <w:szCs w:val="28"/>
        </w:rPr>
        <w:t>№3</w:t>
      </w:r>
      <w:r w:rsidR="006A0202">
        <w:rPr>
          <w:sz w:val="28"/>
          <w:szCs w:val="28"/>
        </w:rPr>
        <w:t>9</w:t>
      </w:r>
      <w:r w:rsidR="003F18CB">
        <w:rPr>
          <w:sz w:val="28"/>
          <w:szCs w:val="28"/>
        </w:rPr>
        <w:t>.</w:t>
      </w:r>
    </w:p>
    <w:p w:rsidR="003F18CB" w:rsidRPr="00BC2EB4" w:rsidRDefault="003F18CB" w:rsidP="003F18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BC2EB4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  <w:r w:rsidR="006A0202">
        <w:rPr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17"/>
        <w:gridCol w:w="3560"/>
        <w:gridCol w:w="2835"/>
        <w:gridCol w:w="2977"/>
      </w:tblGrid>
      <w:tr w:rsidR="003F18CB" w:rsidRPr="00BC2EB4" w:rsidTr="003F18CB">
        <w:tc>
          <w:tcPr>
            <w:tcW w:w="51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№</w:t>
            </w:r>
          </w:p>
        </w:tc>
        <w:tc>
          <w:tcPr>
            <w:tcW w:w="3560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Объем услуг</w:t>
            </w:r>
          </w:p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Норматив цены </w:t>
            </w:r>
          </w:p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 xml:space="preserve"> (руб.</w:t>
            </w:r>
            <w:r>
              <w:rPr>
                <w:sz w:val="28"/>
                <w:szCs w:val="28"/>
              </w:rPr>
              <w:t xml:space="preserve"> за ед.</w:t>
            </w:r>
            <w:r w:rsidRPr="00BC2EB4">
              <w:rPr>
                <w:sz w:val="28"/>
                <w:szCs w:val="28"/>
              </w:rPr>
              <w:t>)</w:t>
            </w:r>
          </w:p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не более</w:t>
            </w:r>
          </w:p>
        </w:tc>
      </w:tr>
      <w:tr w:rsidR="003F18CB" w:rsidRPr="00BC2EB4" w:rsidTr="003F18CB">
        <w:tc>
          <w:tcPr>
            <w:tcW w:w="51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4</w:t>
            </w:r>
          </w:p>
        </w:tc>
      </w:tr>
      <w:tr w:rsidR="003F18CB" w:rsidRPr="00BC2EB4" w:rsidTr="003F18CB">
        <w:tc>
          <w:tcPr>
            <w:tcW w:w="51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3F18CB" w:rsidRPr="00BC2EB4" w:rsidRDefault="003F18CB" w:rsidP="003F18CB">
            <w:pPr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Оказание услуг по пиротехническому оформлению и созданию спецэффектов</w:t>
            </w:r>
            <w:r w:rsidR="001E1E2A">
              <w:rPr>
                <w:sz w:val="28"/>
                <w:szCs w:val="28"/>
              </w:rPr>
              <w:t xml:space="preserve"> (фейерверков)</w:t>
            </w:r>
            <w:r w:rsidRPr="00BC2EB4">
              <w:rPr>
                <w:sz w:val="28"/>
                <w:szCs w:val="28"/>
              </w:rPr>
              <w:t xml:space="preserve"> при проведении  праздничных мероприятий (День Победы, День города, Новый год)</w:t>
            </w:r>
          </w:p>
        </w:tc>
        <w:tc>
          <w:tcPr>
            <w:tcW w:w="2835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2EB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F18CB" w:rsidRPr="00BC2EB4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Pr="00BC2EB4">
              <w:rPr>
                <w:sz w:val="28"/>
                <w:szCs w:val="28"/>
              </w:rPr>
              <w:t>00,00</w:t>
            </w:r>
          </w:p>
        </w:tc>
      </w:tr>
    </w:tbl>
    <w:p w:rsidR="003F18CB" w:rsidRPr="00BC2EB4" w:rsidRDefault="003F18CB" w:rsidP="003F18CB">
      <w:pPr>
        <w:rPr>
          <w:sz w:val="28"/>
          <w:szCs w:val="28"/>
        </w:rPr>
      </w:pP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</w:r>
      <w:r w:rsidRPr="00BC2EB4">
        <w:rPr>
          <w:sz w:val="28"/>
          <w:szCs w:val="28"/>
        </w:rPr>
        <w:tab/>
        <w:t xml:space="preserve">      </w:t>
      </w:r>
    </w:p>
    <w:p w:rsidR="003F18CB" w:rsidRDefault="003F18CB" w:rsidP="003F18CB">
      <w:pPr>
        <w:ind w:firstLine="851"/>
        <w:jc w:val="both"/>
        <w:rPr>
          <w:sz w:val="28"/>
          <w:szCs w:val="28"/>
        </w:rPr>
      </w:pPr>
      <w:r w:rsidRPr="00FA0759">
        <w:rPr>
          <w:sz w:val="28"/>
          <w:szCs w:val="28"/>
        </w:rPr>
        <w:t>2.7.</w:t>
      </w:r>
      <w:r>
        <w:rPr>
          <w:sz w:val="28"/>
          <w:szCs w:val="28"/>
        </w:rPr>
        <w:t>4</w:t>
      </w:r>
      <w:r w:rsidRPr="00FA0759">
        <w:rPr>
          <w:sz w:val="28"/>
          <w:szCs w:val="28"/>
        </w:rPr>
        <w:t>. Затраты на оплату услуг по организации и проведению праздничных, культурно – массовых мероприятий определяются по фактическим затратам в отчетном финансовом году.</w:t>
      </w:r>
    </w:p>
    <w:p w:rsidR="005A1EF2" w:rsidRDefault="005A1EF2" w:rsidP="005A1EF2">
      <w:pPr>
        <w:jc w:val="center"/>
      </w:pPr>
    </w:p>
    <w:p w:rsidR="005A1EF2" w:rsidRPr="00BF1CE0" w:rsidRDefault="005A1EF2" w:rsidP="005A1EF2">
      <w:pPr>
        <w:ind w:firstLine="709"/>
        <w:jc w:val="both"/>
        <w:rPr>
          <w:sz w:val="28"/>
          <w:szCs w:val="28"/>
        </w:rPr>
      </w:pPr>
      <w:r w:rsidRPr="00BF1CE0">
        <w:rPr>
          <w:sz w:val="28"/>
          <w:szCs w:val="28"/>
        </w:rPr>
        <w:t xml:space="preserve">Затраты на </w:t>
      </w:r>
      <w:r w:rsidRPr="00C510E9">
        <w:rPr>
          <w:sz w:val="28"/>
          <w:szCs w:val="28"/>
        </w:rPr>
        <w:t>оказание услуг по организации и проведению культурно-массовых мероприятий</w:t>
      </w:r>
      <w:r w:rsidRPr="00BF1CE0">
        <w:rPr>
          <w:sz w:val="28"/>
          <w:szCs w:val="28"/>
        </w:rPr>
        <w:t xml:space="preserve"> (</w:t>
      </w:r>
      <w:proofErr w:type="spellStart"/>
      <w:r w:rsidRPr="00BF1CE0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км</w:t>
      </w:r>
      <w:proofErr w:type="spellEnd"/>
      <w:r w:rsidRPr="00BF1CE0">
        <w:rPr>
          <w:sz w:val="28"/>
          <w:szCs w:val="28"/>
        </w:rPr>
        <w:t>) определяются по формуле:</w:t>
      </w:r>
    </w:p>
    <w:p w:rsidR="005A1EF2" w:rsidRPr="00BF1CE0" w:rsidRDefault="00845C6C" w:rsidP="005A1EF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5A1EF2" w:rsidRPr="00BF1CE0" w:rsidRDefault="00845C6C" w:rsidP="005A1EF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км</m:t>
            </m:r>
          </m:sub>
        </m:sSub>
      </m:oMath>
      <w:r w:rsidR="005A1EF2" w:rsidRPr="00BF1CE0">
        <w:rPr>
          <w:sz w:val="28"/>
          <w:szCs w:val="28"/>
        </w:rPr>
        <w:t>– объем оказываемых услуг по i-му</w:t>
      </w:r>
      <w:r w:rsidR="005A1EF2">
        <w:rPr>
          <w:sz w:val="28"/>
          <w:szCs w:val="28"/>
        </w:rPr>
        <w:t xml:space="preserve"> </w:t>
      </w:r>
      <w:r w:rsidR="005A1EF2" w:rsidRPr="00C510E9">
        <w:rPr>
          <w:sz w:val="28"/>
          <w:szCs w:val="28"/>
        </w:rPr>
        <w:t>по организации и проведению культурно-массовых мероприятий</w:t>
      </w:r>
      <w:r w:rsidR="005A1EF2" w:rsidRPr="00BF1CE0">
        <w:rPr>
          <w:sz w:val="28"/>
          <w:szCs w:val="28"/>
        </w:rPr>
        <w:t>, указанн</w:t>
      </w:r>
      <w:r w:rsidR="005A1EF2">
        <w:rPr>
          <w:sz w:val="28"/>
          <w:szCs w:val="28"/>
        </w:rPr>
        <w:t>ый</w:t>
      </w:r>
      <w:r w:rsidR="005A1EF2" w:rsidRPr="00BF1CE0">
        <w:rPr>
          <w:sz w:val="28"/>
          <w:szCs w:val="28"/>
        </w:rPr>
        <w:t xml:space="preserve"> в таблице №</w:t>
      </w:r>
      <w:r w:rsidR="006A0202">
        <w:rPr>
          <w:sz w:val="28"/>
          <w:szCs w:val="28"/>
        </w:rPr>
        <w:t>40</w:t>
      </w:r>
      <w:r w:rsidR="005A1EF2" w:rsidRPr="00BF1CE0">
        <w:rPr>
          <w:sz w:val="28"/>
          <w:szCs w:val="28"/>
        </w:rPr>
        <w:t>;</w:t>
      </w:r>
    </w:p>
    <w:p w:rsidR="005A1EF2" w:rsidRPr="00BF1CE0" w:rsidRDefault="00845C6C" w:rsidP="005A1EF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км</m:t>
            </m:r>
          </m:sub>
        </m:sSub>
      </m:oMath>
      <w:r w:rsidR="005A1EF2" w:rsidRPr="00BF1CE0">
        <w:rPr>
          <w:sz w:val="28"/>
          <w:szCs w:val="28"/>
        </w:rPr>
        <w:t xml:space="preserve">– </w:t>
      </w:r>
      <w:r w:rsidR="005A1EF2" w:rsidRPr="00973FA8">
        <w:rPr>
          <w:sz w:val="28"/>
          <w:szCs w:val="28"/>
        </w:rPr>
        <w:t>цена за единицу работы в год</w:t>
      </w:r>
      <w:r w:rsidR="005A1EF2" w:rsidRPr="00BF1CE0">
        <w:rPr>
          <w:sz w:val="28"/>
          <w:szCs w:val="28"/>
        </w:rPr>
        <w:t>, указанная в таблице №</w:t>
      </w:r>
      <w:r w:rsidR="006A0202">
        <w:rPr>
          <w:sz w:val="28"/>
          <w:szCs w:val="28"/>
        </w:rPr>
        <w:t>40</w:t>
      </w:r>
      <w:r w:rsidR="005A1EF2">
        <w:rPr>
          <w:sz w:val="28"/>
          <w:szCs w:val="28"/>
        </w:rPr>
        <w:t>.</w:t>
      </w:r>
    </w:p>
    <w:p w:rsidR="005A1EF2" w:rsidRPr="00BF1CE0" w:rsidRDefault="005A1EF2" w:rsidP="002352F0">
      <w:pPr>
        <w:ind w:firstLine="7938"/>
        <w:rPr>
          <w:sz w:val="28"/>
          <w:szCs w:val="28"/>
        </w:rPr>
      </w:pPr>
      <w:r w:rsidRPr="00BF1CE0">
        <w:rPr>
          <w:sz w:val="28"/>
          <w:szCs w:val="28"/>
        </w:rPr>
        <w:t>Таблица №</w:t>
      </w:r>
      <w:r w:rsidR="006A0202">
        <w:rPr>
          <w:sz w:val="28"/>
          <w:szCs w:val="28"/>
        </w:rPr>
        <w:t>40</w:t>
      </w:r>
    </w:p>
    <w:tbl>
      <w:tblPr>
        <w:tblStyle w:val="a3"/>
        <w:tblW w:w="0" w:type="auto"/>
        <w:jc w:val="center"/>
        <w:tblLook w:val="04A0"/>
      </w:tblPr>
      <w:tblGrid>
        <w:gridCol w:w="558"/>
        <w:gridCol w:w="3493"/>
        <w:gridCol w:w="2262"/>
        <w:gridCol w:w="3671"/>
      </w:tblGrid>
      <w:tr w:rsidR="005A1EF2" w:rsidRPr="00505BB9" w:rsidTr="005A1EF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t>№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t>Объем услуг (условная единица)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3F388F" w:rsidRDefault="005A1EF2" w:rsidP="005A1E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88F">
              <w:rPr>
                <w:sz w:val="24"/>
                <w:szCs w:val="24"/>
              </w:rPr>
              <w:t xml:space="preserve">Норматив цены </w:t>
            </w:r>
          </w:p>
          <w:p w:rsidR="005A1EF2" w:rsidRPr="003F388F" w:rsidRDefault="005A1EF2" w:rsidP="005A1E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88F">
              <w:rPr>
                <w:sz w:val="24"/>
                <w:szCs w:val="24"/>
              </w:rPr>
              <w:t>руб. за ед</w:t>
            </w:r>
            <w:r>
              <w:rPr>
                <w:sz w:val="24"/>
                <w:szCs w:val="24"/>
              </w:rPr>
              <w:t>иницу,</w:t>
            </w:r>
          </w:p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3F388F">
              <w:rPr>
                <w:sz w:val="24"/>
                <w:szCs w:val="24"/>
              </w:rPr>
              <w:t>не более</w:t>
            </w:r>
          </w:p>
        </w:tc>
      </w:tr>
      <w:tr w:rsidR="005A1EF2" w:rsidRPr="00505BB9" w:rsidTr="005A1EF2">
        <w:trPr>
          <w:trHeight w:val="3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E6592D">
            <w:pPr>
              <w:jc w:val="both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505BB9">
              <w:rPr>
                <w:bCs/>
                <w:color w:val="000000"/>
                <w:sz w:val="24"/>
                <w:szCs w:val="24"/>
              </w:rPr>
              <w:t xml:space="preserve">на территории </w:t>
            </w:r>
            <w:r w:rsidR="00E6592D">
              <w:rPr>
                <w:bCs/>
                <w:color w:val="000000"/>
                <w:sz w:val="24"/>
                <w:szCs w:val="24"/>
              </w:rPr>
              <w:t>Индустриального</w:t>
            </w:r>
            <w:r w:rsidRPr="00505BB9">
              <w:rPr>
                <w:bCs/>
                <w:color w:val="000000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5A1EF2" w:rsidP="005A1EF2">
            <w:pPr>
              <w:jc w:val="center"/>
              <w:rPr>
                <w:sz w:val="24"/>
                <w:szCs w:val="24"/>
              </w:rPr>
            </w:pPr>
            <w:r w:rsidRPr="00505BB9">
              <w:rPr>
                <w:sz w:val="24"/>
                <w:szCs w:val="24"/>
              </w:rPr>
              <w:t>1</w:t>
            </w:r>
            <w:r w:rsidR="001E1E2A">
              <w:rPr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505BB9" w:rsidRDefault="00E6592D" w:rsidP="005A1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</w:tr>
    </w:tbl>
    <w:p w:rsidR="005A1EF2" w:rsidRDefault="005A1EF2" w:rsidP="005A1EF2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E2A" w:rsidRPr="0043240B" w:rsidRDefault="001E1E2A" w:rsidP="001E1E2A">
      <w:pPr>
        <w:pStyle w:val="ae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43240B">
        <w:rPr>
          <w:rFonts w:ascii="Times New Roman" w:hAnsi="Times New Roman" w:cs="Times New Roman"/>
          <w:sz w:val="28"/>
          <w:szCs w:val="28"/>
        </w:rPr>
        <w:t>Затраты на оплату услуг на вывоз мусора (</w:t>
      </w:r>
      <w:proofErr w:type="spellStart"/>
      <w:r w:rsidRPr="0043240B">
        <w:rPr>
          <w:rFonts w:ascii="Times New Roman" w:hAnsi="Times New Roman" w:cs="Times New Roman"/>
          <w:sz w:val="28"/>
          <w:szCs w:val="28"/>
        </w:rPr>
        <w:t>З</w:t>
      </w:r>
      <w:r w:rsidRPr="0043240B">
        <w:rPr>
          <w:rFonts w:ascii="Times New Roman" w:hAnsi="Times New Roman" w:cs="Times New Roman"/>
          <w:sz w:val="16"/>
          <w:szCs w:val="16"/>
        </w:rPr>
        <w:t>вм</w:t>
      </w:r>
      <w:proofErr w:type="spellEnd"/>
      <w:r w:rsidRPr="0043240B">
        <w:rPr>
          <w:rFonts w:ascii="Times New Roman" w:hAnsi="Times New Roman" w:cs="Times New Roman"/>
          <w:sz w:val="28"/>
          <w:szCs w:val="28"/>
        </w:rPr>
        <w:t>)   определяются по формуле:</w:t>
      </w:r>
    </w:p>
    <w:p w:rsidR="001E1E2A" w:rsidRPr="008D7703" w:rsidRDefault="001E1E2A" w:rsidP="001E1E2A">
      <w:pPr>
        <w:pStyle w:val="ae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7703">
        <w:rPr>
          <w:rFonts w:ascii="Times New Roman" w:hAnsi="Times New Roman" w:cs="Times New Roman"/>
          <w:sz w:val="28"/>
          <w:szCs w:val="28"/>
        </w:rPr>
        <w:t>З</w:t>
      </w:r>
      <w:r w:rsidRPr="008D7703">
        <w:rPr>
          <w:rFonts w:ascii="Times New Roman" w:hAnsi="Times New Roman" w:cs="Times New Roman"/>
          <w:sz w:val="20"/>
          <w:szCs w:val="20"/>
        </w:rPr>
        <w:t>вм</w:t>
      </w:r>
      <w:proofErr w:type="spellEnd"/>
      <w:r w:rsidRPr="008D7703">
        <w:rPr>
          <w:rFonts w:ascii="Times New Roman" w:hAnsi="Times New Roman" w:cs="Times New Roman"/>
          <w:sz w:val="20"/>
          <w:szCs w:val="20"/>
        </w:rPr>
        <w:t xml:space="preserve"> = </w:t>
      </w:r>
      <w:r w:rsidRPr="008D7703">
        <w:rPr>
          <w:rFonts w:ascii="Times New Roman" w:hAnsi="Times New Roman" w:cs="Times New Roman"/>
          <w:sz w:val="28"/>
          <w:szCs w:val="28"/>
        </w:rPr>
        <w:t>Σ</w:t>
      </w:r>
      <w:proofErr w:type="gramStart"/>
      <w:r w:rsidRPr="008D770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D7703">
        <w:rPr>
          <w:rFonts w:ascii="Times New Roman" w:hAnsi="Times New Roman" w:cs="Times New Roman"/>
          <w:sz w:val="20"/>
          <w:szCs w:val="20"/>
        </w:rPr>
        <w:t>вм</w:t>
      </w:r>
      <w:proofErr w:type="spellEnd"/>
      <w:r w:rsidRPr="008D7703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8D7703">
        <w:rPr>
          <w:rFonts w:ascii="Times New Roman" w:hAnsi="Times New Roman" w:cs="Times New Roman"/>
          <w:sz w:val="28"/>
          <w:szCs w:val="28"/>
        </w:rPr>
        <w:t>Р</w:t>
      </w:r>
      <w:r w:rsidRPr="008D7703">
        <w:rPr>
          <w:rFonts w:ascii="Times New Roman" w:hAnsi="Times New Roman" w:cs="Times New Roman"/>
          <w:sz w:val="20"/>
          <w:szCs w:val="20"/>
        </w:rPr>
        <w:t>вм</w:t>
      </w:r>
      <w:proofErr w:type="spellEnd"/>
      <w:r w:rsidRPr="008D7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E1E2A" w:rsidRDefault="001E1E2A" w:rsidP="001E1E2A">
      <w:pPr>
        <w:ind w:firstLine="708"/>
        <w:jc w:val="both"/>
        <w:rPr>
          <w:sz w:val="28"/>
          <w:szCs w:val="28"/>
        </w:rPr>
      </w:pPr>
      <w:r w:rsidRPr="001E51F8">
        <w:rPr>
          <w:sz w:val="28"/>
          <w:szCs w:val="28"/>
        </w:rPr>
        <w:t>Σ</w:t>
      </w:r>
      <w:proofErr w:type="gramStart"/>
      <w:r>
        <w:rPr>
          <w:sz w:val="28"/>
          <w:szCs w:val="28"/>
          <w:lang w:val="en-US"/>
        </w:rPr>
        <w:t>Q</w:t>
      </w:r>
      <w:proofErr w:type="spellStart"/>
      <w:proofErr w:type="gramEnd"/>
      <w:r>
        <w:rPr>
          <w:sz w:val="20"/>
          <w:szCs w:val="20"/>
        </w:rPr>
        <w:t>вм</w:t>
      </w:r>
      <w:proofErr w:type="spellEnd"/>
      <w:r>
        <w:rPr>
          <w:sz w:val="20"/>
          <w:szCs w:val="20"/>
        </w:rPr>
        <w:t xml:space="preserve"> – </w:t>
      </w:r>
      <w:r>
        <w:rPr>
          <w:sz w:val="28"/>
          <w:szCs w:val="28"/>
        </w:rPr>
        <w:t>объем выполненных работ;</w:t>
      </w:r>
    </w:p>
    <w:p w:rsidR="001E1E2A" w:rsidRDefault="001E1E2A" w:rsidP="001E1E2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0"/>
          <w:szCs w:val="20"/>
        </w:rPr>
        <w:t>вм</w:t>
      </w:r>
      <w:proofErr w:type="spellEnd"/>
      <w:r>
        <w:rPr>
          <w:sz w:val="20"/>
          <w:szCs w:val="20"/>
        </w:rPr>
        <w:t xml:space="preserve"> – </w:t>
      </w:r>
      <w:r w:rsidRPr="00E73895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1 единицы работ.</w:t>
      </w:r>
    </w:p>
    <w:p w:rsidR="001E1E2A" w:rsidRDefault="001E1E2A" w:rsidP="001E1E2A">
      <w:pPr>
        <w:ind w:firstLine="708"/>
        <w:jc w:val="both"/>
        <w:rPr>
          <w:sz w:val="28"/>
          <w:szCs w:val="28"/>
        </w:rPr>
      </w:pPr>
    </w:p>
    <w:p w:rsidR="001E1E2A" w:rsidRDefault="001E1E2A" w:rsidP="001E1E2A">
      <w:pPr>
        <w:pStyle w:val="ae"/>
        <w:numPr>
          <w:ilvl w:val="2"/>
          <w:numId w:val="2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022B">
        <w:rPr>
          <w:rFonts w:ascii="Times New Roman" w:hAnsi="Times New Roman" w:cs="Times New Roman"/>
          <w:sz w:val="28"/>
          <w:szCs w:val="28"/>
        </w:rPr>
        <w:t xml:space="preserve">Затраты на оплату услуг на вывоз </w:t>
      </w:r>
      <w:r w:rsidR="00A46F43">
        <w:rPr>
          <w:rFonts w:ascii="Times New Roman" w:hAnsi="Times New Roman" w:cs="Times New Roman"/>
          <w:sz w:val="28"/>
          <w:szCs w:val="28"/>
        </w:rPr>
        <w:t xml:space="preserve">и уборки </w:t>
      </w:r>
      <w:r w:rsidRPr="00D8022B">
        <w:rPr>
          <w:rFonts w:ascii="Times New Roman" w:hAnsi="Times New Roman" w:cs="Times New Roman"/>
          <w:sz w:val="28"/>
          <w:szCs w:val="28"/>
        </w:rPr>
        <w:t>снега с бесхозяйных территорий определяются по фактическим затратам в очередном финансовом году.</w:t>
      </w:r>
    </w:p>
    <w:p w:rsidR="00D8022B" w:rsidRDefault="00D8022B" w:rsidP="00D8022B">
      <w:pPr>
        <w:pStyle w:val="ae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8022B" w:rsidRPr="00004E50" w:rsidRDefault="00D8022B" w:rsidP="00D8022B">
      <w:pPr>
        <w:ind w:left="360"/>
        <w:jc w:val="center"/>
        <w:rPr>
          <w:sz w:val="28"/>
          <w:szCs w:val="28"/>
        </w:rPr>
      </w:pPr>
      <w:proofErr w:type="spellStart"/>
      <w:r w:rsidRPr="003904DE">
        <w:rPr>
          <w:sz w:val="28"/>
          <w:szCs w:val="28"/>
        </w:rPr>
        <w:t>З</w:t>
      </w:r>
      <w:r w:rsidRPr="00D8022B">
        <w:rPr>
          <w:sz w:val="28"/>
          <w:szCs w:val="28"/>
          <w:vertAlign w:val="subscript"/>
        </w:rPr>
        <w:t>в</w:t>
      </w:r>
      <w:proofErr w:type="gramStart"/>
      <w:r w:rsidRPr="00D8022B">
        <w:rPr>
          <w:sz w:val="28"/>
          <w:szCs w:val="28"/>
          <w:vertAlign w:val="subscript"/>
        </w:rPr>
        <w:t>.с</w:t>
      </w:r>
      <w:proofErr w:type="gramEnd"/>
      <w:r w:rsidRPr="00D8022B">
        <w:rPr>
          <w:sz w:val="28"/>
          <w:szCs w:val="28"/>
          <w:vertAlign w:val="subscript"/>
        </w:rPr>
        <w:t>н</w:t>
      </w:r>
      <w:proofErr w:type="spellEnd"/>
      <w:r w:rsidRPr="003904DE">
        <w:rPr>
          <w:sz w:val="20"/>
          <w:szCs w:val="20"/>
        </w:rPr>
        <w:t xml:space="preserve"> = </w:t>
      </w:r>
      <w:r w:rsidRPr="003904DE">
        <w:rPr>
          <w:sz w:val="28"/>
          <w:szCs w:val="28"/>
        </w:rPr>
        <w:t>Σ</w:t>
      </w:r>
      <w:r w:rsidRPr="003904DE">
        <w:rPr>
          <w:sz w:val="28"/>
          <w:szCs w:val="28"/>
          <w:lang w:val="en-US"/>
        </w:rPr>
        <w:t>Q</w:t>
      </w:r>
      <w:proofErr w:type="spellStart"/>
      <w:r w:rsidR="00A46F43" w:rsidRPr="00A46F43">
        <w:rPr>
          <w:sz w:val="28"/>
          <w:szCs w:val="28"/>
          <w:vertAlign w:val="subscript"/>
        </w:rPr>
        <w:t>в.сн</w:t>
      </w:r>
      <w:proofErr w:type="spellEnd"/>
      <w:r w:rsidRPr="003904DE">
        <w:rPr>
          <w:sz w:val="20"/>
          <w:szCs w:val="20"/>
        </w:rPr>
        <w:t>*</w:t>
      </w:r>
      <w:proofErr w:type="spellStart"/>
      <w:r w:rsidRPr="003904DE">
        <w:rPr>
          <w:sz w:val="28"/>
          <w:szCs w:val="28"/>
        </w:rPr>
        <w:t>Р</w:t>
      </w:r>
      <w:r w:rsidR="00A46F43">
        <w:rPr>
          <w:sz w:val="20"/>
          <w:szCs w:val="20"/>
        </w:rPr>
        <w:t>в.сн</w:t>
      </w:r>
      <w:proofErr w:type="spellEnd"/>
      <w:r w:rsidR="00A46F43">
        <w:rPr>
          <w:sz w:val="20"/>
          <w:szCs w:val="20"/>
        </w:rPr>
        <w:t>.</w:t>
      </w:r>
      <w:r w:rsidRPr="00004E50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</w:p>
    <w:p w:rsidR="00D8022B" w:rsidRDefault="00A46F43" w:rsidP="00D8022B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4DE">
        <w:rPr>
          <w:sz w:val="28"/>
          <w:szCs w:val="28"/>
        </w:rPr>
        <w:t>Σ</w:t>
      </w:r>
      <w:r w:rsidRPr="003904DE">
        <w:rPr>
          <w:sz w:val="28"/>
          <w:szCs w:val="28"/>
          <w:lang w:val="en-US"/>
        </w:rPr>
        <w:t>Q</w:t>
      </w:r>
      <w:proofErr w:type="spellStart"/>
      <w:r w:rsidRPr="00A46F43">
        <w:rPr>
          <w:sz w:val="28"/>
          <w:szCs w:val="28"/>
          <w:vertAlign w:val="subscript"/>
        </w:rPr>
        <w:t>в</w:t>
      </w:r>
      <w:proofErr w:type="gramStart"/>
      <w:r w:rsidRPr="00A46F43">
        <w:rPr>
          <w:sz w:val="28"/>
          <w:szCs w:val="28"/>
          <w:vertAlign w:val="subscript"/>
        </w:rPr>
        <w:t>.с</w:t>
      </w:r>
      <w:proofErr w:type="gramEnd"/>
      <w:r w:rsidRPr="00A46F43">
        <w:rPr>
          <w:sz w:val="28"/>
          <w:szCs w:val="28"/>
          <w:vertAlign w:val="subscript"/>
        </w:rPr>
        <w:t>н</w:t>
      </w:r>
      <w:proofErr w:type="spellEnd"/>
      <w:r w:rsidR="00D8022B" w:rsidRPr="001E51F8">
        <w:rPr>
          <w:rFonts w:ascii="Times New Roman" w:hAnsi="Times New Roman" w:cs="Times New Roman"/>
          <w:sz w:val="28"/>
          <w:szCs w:val="28"/>
        </w:rPr>
        <w:t xml:space="preserve"> </w:t>
      </w:r>
      <w:r w:rsidR="00D8022B">
        <w:rPr>
          <w:rFonts w:ascii="Times New Roman" w:hAnsi="Times New Roman" w:cs="Times New Roman"/>
          <w:sz w:val="20"/>
          <w:szCs w:val="20"/>
        </w:rPr>
        <w:t xml:space="preserve"> – </w:t>
      </w:r>
      <w:r w:rsidR="00D8022B" w:rsidRPr="006F5878">
        <w:rPr>
          <w:rFonts w:ascii="Times New Roman" w:hAnsi="Times New Roman" w:cs="Times New Roman"/>
          <w:sz w:val="28"/>
          <w:szCs w:val="28"/>
        </w:rPr>
        <w:t>планируемое</w:t>
      </w:r>
      <w:r w:rsidR="00D8022B">
        <w:rPr>
          <w:rFonts w:ascii="Times New Roman" w:hAnsi="Times New Roman" w:cs="Times New Roman"/>
          <w:sz w:val="20"/>
          <w:szCs w:val="20"/>
        </w:rPr>
        <w:t xml:space="preserve"> </w:t>
      </w:r>
      <w:r w:rsidR="00D8022B" w:rsidRPr="006F587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вывозимого снега</w:t>
      </w:r>
      <w:r w:rsidR="00D802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куб.м.</w:t>
      </w:r>
      <w:r w:rsidR="00D8022B">
        <w:rPr>
          <w:rFonts w:ascii="Times New Roman" w:hAnsi="Times New Roman" w:cs="Times New Roman"/>
          <w:sz w:val="28"/>
          <w:szCs w:val="28"/>
        </w:rPr>
        <w:t>), указанных в таблице №4</w:t>
      </w:r>
      <w:r w:rsidR="006A0202">
        <w:rPr>
          <w:rFonts w:ascii="Times New Roman" w:hAnsi="Times New Roman" w:cs="Times New Roman"/>
          <w:sz w:val="28"/>
          <w:szCs w:val="28"/>
        </w:rPr>
        <w:t>1</w:t>
      </w:r>
      <w:r w:rsidR="00D802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22B" w:rsidRDefault="00A46F43" w:rsidP="00D8022B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F43">
        <w:rPr>
          <w:rFonts w:ascii="Times New Roman" w:hAnsi="Times New Roman" w:cs="Times New Roman"/>
          <w:sz w:val="28"/>
          <w:szCs w:val="28"/>
        </w:rPr>
        <w:t>Р</w:t>
      </w:r>
      <w:r w:rsidRPr="00A46F43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46F4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46F43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D8022B" w:rsidRPr="00A46F43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цена вывезенного снега</w:t>
      </w:r>
      <w:r w:rsidR="00D8022B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>куб.м.</w:t>
      </w:r>
      <w:r w:rsidR="00D8022B">
        <w:rPr>
          <w:rFonts w:ascii="Times New Roman" w:hAnsi="Times New Roman" w:cs="Times New Roman"/>
          <w:sz w:val="28"/>
          <w:szCs w:val="28"/>
        </w:rPr>
        <w:t xml:space="preserve"> указана в таблице №4</w:t>
      </w:r>
      <w:r w:rsidR="006A0202">
        <w:rPr>
          <w:rFonts w:ascii="Times New Roman" w:hAnsi="Times New Roman" w:cs="Times New Roman"/>
          <w:sz w:val="28"/>
          <w:szCs w:val="28"/>
        </w:rPr>
        <w:t>1</w:t>
      </w:r>
    </w:p>
    <w:p w:rsidR="00D8022B" w:rsidRDefault="00D8022B" w:rsidP="00D8022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6A020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594"/>
        <w:gridCol w:w="4617"/>
        <w:gridCol w:w="1701"/>
        <w:gridCol w:w="2977"/>
      </w:tblGrid>
      <w:tr w:rsidR="00D8022B" w:rsidTr="00D8022B">
        <w:tc>
          <w:tcPr>
            <w:tcW w:w="594" w:type="dxa"/>
            <w:vAlign w:val="center"/>
          </w:tcPr>
          <w:p w:rsidR="00D8022B" w:rsidRDefault="00D8022B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  <w:vAlign w:val="center"/>
          </w:tcPr>
          <w:p w:rsidR="00D8022B" w:rsidRDefault="00D8022B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D8022B" w:rsidRDefault="00D8022B" w:rsidP="00A46F43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</w:t>
            </w:r>
            <w:r w:rsidR="00A46F43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  <w:proofErr w:type="gramStart"/>
            <w:r w:rsidR="00A46F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46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D8022B" w:rsidRDefault="00D8022B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1 </w:t>
            </w:r>
            <w:r w:rsidR="00A46F43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(руб.)</w:t>
            </w:r>
          </w:p>
          <w:p w:rsidR="00D8022B" w:rsidRDefault="00D8022B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D8022B" w:rsidTr="00D8022B">
        <w:trPr>
          <w:trHeight w:val="740"/>
        </w:trPr>
        <w:tc>
          <w:tcPr>
            <w:tcW w:w="594" w:type="dxa"/>
            <w:vAlign w:val="center"/>
          </w:tcPr>
          <w:p w:rsidR="00D8022B" w:rsidRDefault="00D8022B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D8022B" w:rsidRDefault="00A46F43" w:rsidP="00A46F43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и уборка снега</w:t>
            </w:r>
          </w:p>
        </w:tc>
        <w:tc>
          <w:tcPr>
            <w:tcW w:w="1701" w:type="dxa"/>
            <w:vAlign w:val="center"/>
          </w:tcPr>
          <w:p w:rsidR="00D8022B" w:rsidRDefault="00A46F43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2977" w:type="dxa"/>
            <w:vAlign w:val="center"/>
          </w:tcPr>
          <w:p w:rsidR="00D8022B" w:rsidRDefault="00A46F43" w:rsidP="00D8022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62,54</w:t>
            </w:r>
          </w:p>
        </w:tc>
      </w:tr>
    </w:tbl>
    <w:p w:rsidR="00D8022B" w:rsidRDefault="00D8022B" w:rsidP="00D8022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F18CB" w:rsidRPr="003F18CB" w:rsidRDefault="003F18CB" w:rsidP="003F18CB">
      <w:pPr>
        <w:pStyle w:val="ae"/>
        <w:numPr>
          <w:ilvl w:val="2"/>
          <w:numId w:val="2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F18CB"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spellStart"/>
      <w:r w:rsidRPr="003F18CB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3F18CB">
        <w:rPr>
          <w:rFonts w:ascii="Times New Roman" w:hAnsi="Times New Roman" w:cs="Times New Roman"/>
          <w:sz w:val="28"/>
          <w:szCs w:val="28"/>
        </w:rPr>
        <w:t xml:space="preserve"> обработку территории от насекомых (</w:t>
      </w:r>
      <w:proofErr w:type="spellStart"/>
      <w:r w:rsidRPr="003F18CB">
        <w:rPr>
          <w:rFonts w:ascii="Times New Roman" w:hAnsi="Times New Roman" w:cs="Times New Roman"/>
          <w:sz w:val="28"/>
          <w:szCs w:val="28"/>
        </w:rPr>
        <w:t>З</w:t>
      </w:r>
      <w:r w:rsidRPr="003F18CB">
        <w:rPr>
          <w:rFonts w:ascii="Times New Roman" w:hAnsi="Times New Roman" w:cs="Times New Roman"/>
          <w:sz w:val="20"/>
          <w:szCs w:val="20"/>
        </w:rPr>
        <w:t>акоб</w:t>
      </w:r>
      <w:proofErr w:type="spellEnd"/>
      <w:r w:rsidRPr="003F18CB">
        <w:rPr>
          <w:rFonts w:ascii="Times New Roman" w:hAnsi="Times New Roman" w:cs="Times New Roman"/>
          <w:sz w:val="20"/>
          <w:szCs w:val="20"/>
        </w:rPr>
        <w:t xml:space="preserve">) </w:t>
      </w:r>
      <w:r w:rsidRPr="003F18CB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F18CB" w:rsidRPr="00004E50" w:rsidRDefault="003F18CB" w:rsidP="003F18CB">
      <w:pPr>
        <w:ind w:left="360"/>
        <w:jc w:val="center"/>
        <w:rPr>
          <w:sz w:val="28"/>
          <w:szCs w:val="28"/>
        </w:rPr>
      </w:pPr>
      <w:proofErr w:type="spellStart"/>
      <w:r w:rsidRPr="003904DE">
        <w:rPr>
          <w:sz w:val="28"/>
          <w:szCs w:val="28"/>
        </w:rPr>
        <w:t>З</w:t>
      </w:r>
      <w:r w:rsidRPr="003904DE">
        <w:rPr>
          <w:sz w:val="20"/>
          <w:szCs w:val="20"/>
        </w:rPr>
        <w:t>акоб</w:t>
      </w:r>
      <w:proofErr w:type="spellEnd"/>
      <w:r w:rsidRPr="003904DE">
        <w:rPr>
          <w:sz w:val="20"/>
          <w:szCs w:val="20"/>
        </w:rPr>
        <w:t xml:space="preserve"> = </w:t>
      </w:r>
      <w:r w:rsidRPr="003904DE">
        <w:rPr>
          <w:sz w:val="28"/>
          <w:szCs w:val="28"/>
        </w:rPr>
        <w:t>Σ</w:t>
      </w:r>
      <w:proofErr w:type="gramStart"/>
      <w:r w:rsidRPr="003904DE">
        <w:rPr>
          <w:sz w:val="28"/>
          <w:szCs w:val="28"/>
          <w:lang w:val="en-US"/>
        </w:rPr>
        <w:t>Q</w:t>
      </w:r>
      <w:proofErr w:type="spellStart"/>
      <w:proofErr w:type="gramEnd"/>
      <w:r w:rsidRPr="003904DE">
        <w:rPr>
          <w:sz w:val="20"/>
          <w:szCs w:val="20"/>
        </w:rPr>
        <w:t>акоб</w:t>
      </w:r>
      <w:proofErr w:type="spellEnd"/>
      <w:r w:rsidRPr="003904DE">
        <w:rPr>
          <w:sz w:val="20"/>
          <w:szCs w:val="20"/>
        </w:rPr>
        <w:t>*</w:t>
      </w:r>
      <w:proofErr w:type="spellStart"/>
      <w:r w:rsidRPr="003904DE">
        <w:rPr>
          <w:sz w:val="28"/>
          <w:szCs w:val="28"/>
        </w:rPr>
        <w:t>Р</w:t>
      </w:r>
      <w:r w:rsidRPr="003904DE">
        <w:rPr>
          <w:sz w:val="20"/>
          <w:szCs w:val="20"/>
        </w:rPr>
        <w:t>акоб</w:t>
      </w:r>
      <w:proofErr w:type="spellEnd"/>
      <w:r w:rsidRPr="00004E50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</w:p>
    <w:p w:rsidR="00DA605F" w:rsidRDefault="003F18CB" w:rsidP="00DA605F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1F8">
        <w:rPr>
          <w:rFonts w:ascii="Times New Roman" w:hAnsi="Times New Roman" w:cs="Times New Roman"/>
          <w:sz w:val="28"/>
          <w:szCs w:val="28"/>
        </w:rPr>
        <w:t>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акоб</w:t>
      </w:r>
      <w:proofErr w:type="spellEnd"/>
      <w:r w:rsidRPr="001E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6F5878">
        <w:rPr>
          <w:rFonts w:ascii="Times New Roman" w:hAnsi="Times New Roman" w:cs="Times New Roman"/>
          <w:sz w:val="28"/>
          <w:szCs w:val="28"/>
        </w:rPr>
        <w:t>планируемое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5878">
        <w:rPr>
          <w:rFonts w:ascii="Times New Roman" w:hAnsi="Times New Roman" w:cs="Times New Roman"/>
          <w:sz w:val="28"/>
          <w:szCs w:val="28"/>
        </w:rPr>
        <w:t xml:space="preserve">количество обрабатываемых </w:t>
      </w:r>
      <w:r>
        <w:rPr>
          <w:rFonts w:ascii="Times New Roman" w:hAnsi="Times New Roman" w:cs="Times New Roman"/>
          <w:sz w:val="28"/>
          <w:szCs w:val="28"/>
        </w:rPr>
        <w:t>гектар (га), указанных в таблице №</w:t>
      </w:r>
      <w:r w:rsidR="00CF77CD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8CB" w:rsidRDefault="003F18CB" w:rsidP="00DA605F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  <w:szCs w:val="20"/>
        </w:rPr>
        <w:t>акоб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цена обработки за 1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05F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казана в таблице </w:t>
      </w:r>
      <w:r w:rsidR="00C1474E">
        <w:rPr>
          <w:rFonts w:ascii="Times New Roman" w:hAnsi="Times New Roman" w:cs="Times New Roman"/>
          <w:sz w:val="28"/>
          <w:szCs w:val="28"/>
        </w:rPr>
        <w:t>№</w:t>
      </w:r>
      <w:r w:rsidR="00CF77CD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2</w:t>
      </w:r>
    </w:p>
    <w:p w:rsidR="003F18CB" w:rsidRDefault="003F18CB" w:rsidP="003F18C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CF77CD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594"/>
        <w:gridCol w:w="4617"/>
        <w:gridCol w:w="1701"/>
        <w:gridCol w:w="2977"/>
      </w:tblGrid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77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1 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F18CB" w:rsidTr="00A11B78">
        <w:trPr>
          <w:trHeight w:val="740"/>
        </w:trPr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</w:p>
        </w:tc>
      </w:tr>
    </w:tbl>
    <w:p w:rsidR="003F18CB" w:rsidRDefault="003F18CB" w:rsidP="003F18C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F18CB" w:rsidRDefault="003F18CB" w:rsidP="003F18CB">
      <w:pPr>
        <w:pStyle w:val="ae"/>
        <w:numPr>
          <w:ilvl w:val="2"/>
          <w:numId w:val="2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5878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садового инвентаря (</w:t>
      </w:r>
      <w:proofErr w:type="spellStart"/>
      <w:r w:rsidRPr="006F5878">
        <w:rPr>
          <w:rFonts w:ascii="Times New Roman" w:hAnsi="Times New Roman" w:cs="Times New Roman"/>
          <w:sz w:val="28"/>
          <w:szCs w:val="28"/>
        </w:rPr>
        <w:t>З</w:t>
      </w:r>
      <w:r w:rsidRPr="006F5878">
        <w:rPr>
          <w:rFonts w:ascii="Times New Roman" w:hAnsi="Times New Roman" w:cs="Times New Roman"/>
          <w:sz w:val="20"/>
          <w:szCs w:val="20"/>
        </w:rPr>
        <w:t>сио</w:t>
      </w:r>
      <w:proofErr w:type="spellEnd"/>
      <w:r w:rsidRPr="006F58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3F18CB" w:rsidRDefault="00845C6C" w:rsidP="003F18CB">
      <w:pPr>
        <w:pStyle w:val="ae"/>
        <w:ind w:left="7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сио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сио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сио</m:t>
                </m:r>
              </m:sub>
            </m:sSub>
          </m:e>
        </m:nary>
      </m:oMath>
      <w:r w:rsidR="003F18CB">
        <w:rPr>
          <w:rFonts w:ascii="Times New Roman" w:eastAsiaTheme="minorEastAsia" w:hAnsi="Times New Roman" w:cs="Times New Roman"/>
          <w:sz w:val="28"/>
          <w:szCs w:val="28"/>
        </w:rPr>
        <w:t xml:space="preserve"> , где:</w:t>
      </w:r>
    </w:p>
    <w:p w:rsidR="003F18CB" w:rsidRDefault="00845C6C" w:rsidP="003F18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iсио</m:t>
            </m:r>
          </m:sub>
        </m:sSub>
      </m:oMath>
      <w:r w:rsidR="003F18CB" w:rsidRPr="00BC2EB4">
        <w:rPr>
          <w:sz w:val="28"/>
          <w:szCs w:val="28"/>
          <w:vertAlign w:val="subscript"/>
        </w:rPr>
        <w:t xml:space="preserve"> </w:t>
      </w:r>
      <w:r w:rsidR="003F18CB" w:rsidRPr="00BC2EB4">
        <w:rPr>
          <w:sz w:val="28"/>
          <w:szCs w:val="28"/>
        </w:rPr>
        <w:t>–</w:t>
      </w:r>
      <w:r w:rsidR="003F18CB">
        <w:rPr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 xml:space="preserve">цена </w:t>
      </w:r>
      <w:proofErr w:type="spellStart"/>
      <w:r w:rsidR="003F18CB" w:rsidRPr="00BC2EB4">
        <w:rPr>
          <w:sz w:val="28"/>
          <w:szCs w:val="28"/>
        </w:rPr>
        <w:t>i-й</w:t>
      </w:r>
      <w:proofErr w:type="spellEnd"/>
      <w:r w:rsidR="003F18CB" w:rsidRPr="00BC2EB4">
        <w:rPr>
          <w:sz w:val="28"/>
          <w:szCs w:val="28"/>
        </w:rPr>
        <w:t xml:space="preserve"> единицы </w:t>
      </w:r>
      <w:r w:rsidR="003F18CB">
        <w:rPr>
          <w:sz w:val="28"/>
          <w:szCs w:val="28"/>
        </w:rPr>
        <w:t>садового инвентаря и оборудования</w:t>
      </w:r>
      <w:r w:rsidR="003F18CB" w:rsidRPr="00BC2EB4">
        <w:rPr>
          <w:sz w:val="28"/>
          <w:szCs w:val="28"/>
        </w:rPr>
        <w:t xml:space="preserve"> в соответствии с норм</w:t>
      </w:r>
      <w:r w:rsidR="003F18CB">
        <w:rPr>
          <w:sz w:val="28"/>
          <w:szCs w:val="28"/>
        </w:rPr>
        <w:t>ативами, указанными в таблице №</w:t>
      </w:r>
      <w:r w:rsidR="005A1EF2">
        <w:rPr>
          <w:sz w:val="28"/>
          <w:szCs w:val="28"/>
        </w:rPr>
        <w:t>4</w:t>
      </w:r>
      <w:r w:rsidR="006A0202">
        <w:rPr>
          <w:sz w:val="28"/>
          <w:szCs w:val="28"/>
        </w:rPr>
        <w:t>3</w:t>
      </w:r>
    </w:p>
    <w:p w:rsidR="003F18CB" w:rsidRDefault="00845C6C" w:rsidP="003F18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iсио</m:t>
            </m:r>
          </m:sub>
        </m:sSub>
      </m:oMath>
      <w:r w:rsidR="003F18CB" w:rsidRPr="00BC2EB4">
        <w:rPr>
          <w:sz w:val="28"/>
          <w:szCs w:val="28"/>
        </w:rPr>
        <w:t xml:space="preserve"> </w:t>
      </w:r>
      <w:r w:rsidR="003F18CB" w:rsidRPr="00BC2EB4">
        <w:rPr>
          <w:noProof/>
          <w:position w:val="-12"/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>–</w:t>
      </w:r>
      <w:r w:rsidR="003F18CB" w:rsidRPr="00F83AEB">
        <w:rPr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 xml:space="preserve">количество i-го </w:t>
      </w:r>
      <w:r w:rsidR="003F18CB">
        <w:rPr>
          <w:sz w:val="28"/>
          <w:szCs w:val="28"/>
        </w:rPr>
        <w:t>садового инвентаря и оборудования</w:t>
      </w:r>
      <w:r w:rsidR="003F18CB" w:rsidRPr="00BC2EB4">
        <w:rPr>
          <w:sz w:val="28"/>
          <w:szCs w:val="28"/>
        </w:rPr>
        <w:t xml:space="preserve"> в соответствии с нормативами, указанными</w:t>
      </w:r>
      <w:r w:rsidR="003F18CB">
        <w:rPr>
          <w:sz w:val="28"/>
          <w:szCs w:val="28"/>
        </w:rPr>
        <w:t>,</w:t>
      </w:r>
      <w:r w:rsidR="003F18CB" w:rsidRPr="00BC2EB4">
        <w:rPr>
          <w:sz w:val="28"/>
          <w:szCs w:val="28"/>
        </w:rPr>
        <w:t xml:space="preserve">  </w:t>
      </w:r>
      <w:proofErr w:type="gramStart"/>
      <w:r w:rsidR="003F18CB" w:rsidRPr="00BC2EB4">
        <w:rPr>
          <w:sz w:val="28"/>
          <w:szCs w:val="28"/>
        </w:rPr>
        <w:t>указанная</w:t>
      </w:r>
      <w:proofErr w:type="gramEnd"/>
      <w:r w:rsidR="003F18CB" w:rsidRPr="00BC2EB4">
        <w:rPr>
          <w:sz w:val="28"/>
          <w:szCs w:val="28"/>
        </w:rPr>
        <w:t xml:space="preserve"> в </w:t>
      </w:r>
      <w:r w:rsidR="003F18CB">
        <w:rPr>
          <w:sz w:val="28"/>
          <w:szCs w:val="28"/>
        </w:rPr>
        <w:t xml:space="preserve"> </w:t>
      </w:r>
      <w:r w:rsidR="003F18CB" w:rsidRPr="00BC2EB4">
        <w:rPr>
          <w:sz w:val="28"/>
          <w:szCs w:val="28"/>
        </w:rPr>
        <w:t xml:space="preserve">таблице </w:t>
      </w:r>
      <w:r w:rsidR="003F18CB">
        <w:rPr>
          <w:sz w:val="28"/>
          <w:szCs w:val="28"/>
        </w:rPr>
        <w:t>№</w:t>
      </w:r>
      <w:r w:rsidR="00F629A1">
        <w:rPr>
          <w:sz w:val="28"/>
          <w:szCs w:val="28"/>
        </w:rPr>
        <w:t>4</w:t>
      </w:r>
      <w:r w:rsidR="006A0202">
        <w:rPr>
          <w:sz w:val="28"/>
          <w:szCs w:val="28"/>
        </w:rPr>
        <w:t>3</w:t>
      </w:r>
    </w:p>
    <w:p w:rsidR="00A45AC8" w:rsidRDefault="00A45AC8" w:rsidP="003F18CB">
      <w:pPr>
        <w:ind w:firstLine="709"/>
        <w:jc w:val="both"/>
        <w:rPr>
          <w:sz w:val="28"/>
          <w:szCs w:val="28"/>
        </w:rPr>
      </w:pPr>
    </w:p>
    <w:p w:rsidR="003F18CB" w:rsidRDefault="003F18CB" w:rsidP="003F18CB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5A1EF2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594"/>
        <w:gridCol w:w="4617"/>
        <w:gridCol w:w="1701"/>
        <w:gridCol w:w="2977"/>
      </w:tblGrid>
      <w:tr w:rsidR="003F18CB" w:rsidTr="00A11B78">
        <w:trPr>
          <w:trHeight w:val="1336"/>
        </w:trPr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  <w:vAlign w:val="center"/>
          </w:tcPr>
          <w:p w:rsidR="003F18CB" w:rsidRPr="00F83AEB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AEB">
              <w:rPr>
                <w:sz w:val="28"/>
                <w:szCs w:val="28"/>
              </w:rPr>
              <w:t>Количество</w:t>
            </w:r>
          </w:p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EB">
              <w:rPr>
                <w:rFonts w:ascii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977" w:type="dxa"/>
            <w:vAlign w:val="center"/>
          </w:tcPr>
          <w:p w:rsidR="003F18CB" w:rsidRPr="00F83AEB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AEB">
              <w:rPr>
                <w:sz w:val="28"/>
                <w:szCs w:val="28"/>
              </w:rPr>
              <w:t xml:space="preserve">Норматив цены </w:t>
            </w:r>
          </w:p>
          <w:p w:rsidR="003F18CB" w:rsidRPr="00F83AEB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3AEB">
              <w:rPr>
                <w:sz w:val="28"/>
                <w:szCs w:val="28"/>
              </w:rPr>
              <w:t>(руб. за ед.)</w:t>
            </w:r>
            <w:r>
              <w:rPr>
                <w:sz w:val="28"/>
                <w:szCs w:val="28"/>
              </w:rPr>
              <w:t>,</w:t>
            </w:r>
          </w:p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E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F18CB" w:rsidTr="00A11B78">
        <w:trPr>
          <w:trHeight w:val="987"/>
        </w:trPr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 14-ти зубчатые, эмалированные с черенком</w:t>
            </w:r>
          </w:p>
        </w:tc>
        <w:tc>
          <w:tcPr>
            <w:tcW w:w="1701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штыковая с черенком</w:t>
            </w:r>
          </w:p>
        </w:tc>
        <w:tc>
          <w:tcPr>
            <w:tcW w:w="1701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совковая с черенком</w:t>
            </w:r>
          </w:p>
        </w:tc>
        <w:tc>
          <w:tcPr>
            <w:tcW w:w="1701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3F18CB" w:rsidTr="00FE58A9">
        <w:trPr>
          <w:trHeight w:val="681"/>
        </w:trPr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посадочный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оцинкованный с полимерным покрытием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Секатор с обратной подрезкой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Сучкорез телескопический для толстых веток (материал – сталь, длина рукояти – не менее 940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покрытие рукоятей – резина, с фиксатором лезвия)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 садовый (диаметр не менее 200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уровень заглубления – не менее 1100 мм.)</w:t>
            </w:r>
          </w:p>
        </w:tc>
        <w:tc>
          <w:tcPr>
            <w:tcW w:w="1701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3F18CB" w:rsidTr="003F18CB">
        <w:tc>
          <w:tcPr>
            <w:tcW w:w="594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7" w:type="dxa"/>
            <w:vAlign w:val="center"/>
          </w:tcPr>
          <w:p w:rsidR="003F18CB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пластмассовое (объем 20 л.)</w:t>
            </w:r>
          </w:p>
        </w:tc>
        <w:tc>
          <w:tcPr>
            <w:tcW w:w="1701" w:type="dxa"/>
            <w:vAlign w:val="center"/>
          </w:tcPr>
          <w:p w:rsidR="003F18CB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3F18CB" w:rsidRDefault="00F629A1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CA054D" w:rsidRDefault="00CA054D" w:rsidP="003F18CB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F18CB" w:rsidRDefault="003F18CB" w:rsidP="003F18CB">
      <w:pPr>
        <w:ind w:firstLine="709"/>
        <w:jc w:val="both"/>
        <w:rPr>
          <w:sz w:val="28"/>
          <w:szCs w:val="28"/>
        </w:rPr>
      </w:pPr>
      <w:r w:rsidRPr="00BC2EB4">
        <w:rPr>
          <w:rFonts w:eastAsia="Calibri"/>
          <w:bCs/>
          <w:color w:val="000000"/>
          <w:sz w:val="28"/>
          <w:szCs w:val="28"/>
        </w:rPr>
        <w:t>Наименование и количество приобретаем</w:t>
      </w:r>
      <w:r>
        <w:rPr>
          <w:rFonts w:eastAsia="Calibri"/>
          <w:bCs/>
          <w:color w:val="000000"/>
          <w:sz w:val="28"/>
          <w:szCs w:val="28"/>
        </w:rPr>
        <w:t>ого инвентаря</w:t>
      </w:r>
      <w:r w:rsidRPr="00BC2EB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может быть изменено</w:t>
      </w:r>
      <w:r w:rsidRPr="00BC2EB4">
        <w:rPr>
          <w:rFonts w:eastAsia="Calibri"/>
          <w:bCs/>
          <w:color w:val="000000"/>
          <w:sz w:val="28"/>
          <w:szCs w:val="28"/>
        </w:rPr>
        <w:t xml:space="preserve">  по решению </w:t>
      </w:r>
      <w:proofErr w:type="gramStart"/>
      <w:r w:rsidRPr="00BC2EB4">
        <w:rPr>
          <w:rFonts w:eastAsia="Calibri"/>
          <w:bCs/>
          <w:color w:val="000000"/>
          <w:sz w:val="28"/>
          <w:szCs w:val="28"/>
        </w:rPr>
        <w:t xml:space="preserve">главы администрации Индустриального района </w:t>
      </w:r>
      <w:r>
        <w:rPr>
          <w:rFonts w:eastAsia="Calibri"/>
          <w:bCs/>
          <w:color w:val="000000"/>
          <w:sz w:val="28"/>
          <w:szCs w:val="28"/>
        </w:rPr>
        <w:t xml:space="preserve">      </w:t>
      </w:r>
      <w:r w:rsidRPr="00BC2EB4">
        <w:rPr>
          <w:rFonts w:eastAsia="Calibri"/>
          <w:bCs/>
          <w:color w:val="000000"/>
          <w:sz w:val="28"/>
          <w:szCs w:val="28"/>
        </w:rPr>
        <w:t>города Барнаула</w:t>
      </w:r>
      <w:proofErr w:type="gramEnd"/>
      <w:r w:rsidRPr="00BC2EB4">
        <w:rPr>
          <w:rFonts w:eastAsia="Calibri"/>
          <w:bCs/>
          <w:color w:val="000000"/>
          <w:sz w:val="28"/>
          <w:szCs w:val="28"/>
        </w:rPr>
        <w:t>. При этом закупка не указанных в настоящем постановлении товаров 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3F18CB" w:rsidRPr="00091E8F" w:rsidRDefault="003F18CB" w:rsidP="003F18CB">
      <w:pPr>
        <w:pStyle w:val="ae"/>
        <w:numPr>
          <w:ilvl w:val="2"/>
          <w:numId w:val="2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91E8F">
        <w:rPr>
          <w:rFonts w:ascii="Times New Roman" w:hAnsi="Times New Roman" w:cs="Times New Roman"/>
          <w:sz w:val="28"/>
          <w:szCs w:val="28"/>
        </w:rPr>
        <w:t>Норматив затрат на приобретение рассады цветочных культур</w:t>
      </w:r>
      <w:r>
        <w:rPr>
          <w:rFonts w:ascii="Times New Roman" w:hAnsi="Times New Roman" w:cs="Times New Roman"/>
          <w:sz w:val="28"/>
          <w:szCs w:val="28"/>
        </w:rPr>
        <w:t>, семян и саженцев</w:t>
      </w:r>
      <w:r w:rsidRPr="00091E8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рцвет</m:t>
            </m:r>
          </m:sub>
        </m:sSub>
      </m:oMath>
      <w:r w:rsidRPr="00091E8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18CB" w:rsidRDefault="00845C6C" w:rsidP="003F18C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F18CB" w:rsidRPr="00452729" w:rsidRDefault="00845C6C" w:rsidP="003F18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F18CB" w:rsidRPr="00452729">
        <w:rPr>
          <w:sz w:val="28"/>
          <w:szCs w:val="28"/>
        </w:rPr>
        <w:t xml:space="preserve">- планируемое к приобретению количество i-х рассады цветочных культур, </w:t>
      </w:r>
      <w:r w:rsidR="003F18CB">
        <w:rPr>
          <w:sz w:val="28"/>
          <w:szCs w:val="28"/>
        </w:rPr>
        <w:t xml:space="preserve">семян и саженцев, </w:t>
      </w:r>
      <w:r w:rsidR="003F18CB" w:rsidRPr="00452729">
        <w:rPr>
          <w:sz w:val="28"/>
          <w:szCs w:val="28"/>
        </w:rPr>
        <w:t>указанное в таблице №</w:t>
      </w:r>
      <w:r w:rsidR="005A1EF2">
        <w:rPr>
          <w:sz w:val="28"/>
          <w:szCs w:val="28"/>
        </w:rPr>
        <w:t>4</w:t>
      </w:r>
      <w:r w:rsidR="006A0202">
        <w:rPr>
          <w:sz w:val="28"/>
          <w:szCs w:val="28"/>
        </w:rPr>
        <w:t>4</w:t>
      </w:r>
      <w:r w:rsidR="003F18CB" w:rsidRPr="00452729">
        <w:rPr>
          <w:sz w:val="28"/>
          <w:szCs w:val="28"/>
        </w:rPr>
        <w:t>;</w:t>
      </w:r>
    </w:p>
    <w:p w:rsidR="003F18CB" w:rsidRDefault="00845C6C" w:rsidP="003F18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F18CB" w:rsidRPr="00452729">
        <w:rPr>
          <w:sz w:val="28"/>
          <w:szCs w:val="28"/>
        </w:rPr>
        <w:t xml:space="preserve"> - цена приобретения i-го рассады цветочных культур, </w:t>
      </w:r>
      <w:r w:rsidR="003F18CB">
        <w:rPr>
          <w:sz w:val="28"/>
          <w:szCs w:val="28"/>
        </w:rPr>
        <w:t xml:space="preserve">семян и саженцев, </w:t>
      </w:r>
      <w:r w:rsidR="003F18CB" w:rsidRPr="00452729">
        <w:rPr>
          <w:sz w:val="28"/>
          <w:szCs w:val="28"/>
        </w:rPr>
        <w:t>указанная в таблице №</w:t>
      </w:r>
      <w:r w:rsidR="005A1EF2">
        <w:rPr>
          <w:sz w:val="28"/>
          <w:szCs w:val="28"/>
        </w:rPr>
        <w:t>4</w:t>
      </w:r>
      <w:r w:rsidR="006A0202">
        <w:rPr>
          <w:sz w:val="28"/>
          <w:szCs w:val="28"/>
        </w:rPr>
        <w:t>4</w:t>
      </w:r>
      <w:r w:rsidR="003F18CB" w:rsidRPr="00452729">
        <w:rPr>
          <w:sz w:val="28"/>
          <w:szCs w:val="28"/>
        </w:rPr>
        <w:t>.</w:t>
      </w:r>
    </w:p>
    <w:p w:rsidR="00CA054D" w:rsidRDefault="00CA054D" w:rsidP="003F18CB">
      <w:pPr>
        <w:ind w:firstLine="709"/>
        <w:jc w:val="both"/>
        <w:rPr>
          <w:sz w:val="28"/>
          <w:szCs w:val="28"/>
        </w:rPr>
      </w:pPr>
    </w:p>
    <w:p w:rsidR="003F18CB" w:rsidRPr="007D6473" w:rsidRDefault="003F18CB" w:rsidP="003F18CB">
      <w:pPr>
        <w:pStyle w:val="ae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47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1EF2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594"/>
        <w:gridCol w:w="4617"/>
        <w:gridCol w:w="1701"/>
        <w:gridCol w:w="2977"/>
      </w:tblGrid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701" w:type="dxa"/>
          </w:tcPr>
          <w:p w:rsidR="003F18CB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Количество, шт.</w:t>
            </w:r>
          </w:p>
          <w:p w:rsidR="003F18CB" w:rsidRPr="00452729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(не более)</w:t>
            </w:r>
          </w:p>
          <w:p w:rsidR="003F18CB" w:rsidRPr="00452729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F18CB" w:rsidRPr="00452729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 xml:space="preserve">Норматив цены </w:t>
            </w:r>
          </w:p>
          <w:p w:rsidR="003F18CB" w:rsidRPr="00452729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(руб. за ед.)</w:t>
            </w:r>
          </w:p>
          <w:p w:rsidR="003F18CB" w:rsidRPr="00452729" w:rsidRDefault="003F18CB" w:rsidP="003F1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729">
              <w:rPr>
                <w:sz w:val="28"/>
                <w:szCs w:val="28"/>
              </w:rPr>
              <w:t>не более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Агератум</w:t>
            </w:r>
            <w:proofErr w:type="spellEnd"/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Бархатцы отклоненные</w:t>
            </w:r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Бархатцы прямостоячие</w:t>
            </w:r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 xml:space="preserve">Бальзамин </w:t>
            </w:r>
            <w:proofErr w:type="spellStart"/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Уоллера</w:t>
            </w:r>
            <w:proofErr w:type="spellEnd"/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Вербена</w:t>
            </w:r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Виола</w:t>
            </w:r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Газания</w:t>
            </w:r>
            <w:proofErr w:type="spellEnd"/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Колеус</w:t>
            </w:r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977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F18CB" w:rsidRPr="007D64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Сальвия</w:t>
            </w:r>
            <w:proofErr w:type="spellEnd"/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Петуния крупноцветковая</w:t>
            </w:r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Петуния ампельная</w:t>
            </w:r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Цинерария</w:t>
            </w:r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Целлозия</w:t>
            </w:r>
            <w:proofErr w:type="spellEnd"/>
          </w:p>
        </w:tc>
        <w:tc>
          <w:tcPr>
            <w:tcW w:w="1701" w:type="dxa"/>
            <w:vAlign w:val="center"/>
          </w:tcPr>
          <w:p w:rsidR="003F18CB" w:rsidRPr="007D6473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8CB" w:rsidRPr="007D64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Семена (трава газонная)</w:t>
            </w:r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E4F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18CB" w:rsidRPr="007D6473" w:rsidTr="003F18CB">
        <w:tc>
          <w:tcPr>
            <w:tcW w:w="594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17" w:type="dxa"/>
            <w:vAlign w:val="center"/>
          </w:tcPr>
          <w:p w:rsidR="003F18CB" w:rsidRPr="00091E8F" w:rsidRDefault="003F18CB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8F">
              <w:rPr>
                <w:rFonts w:ascii="Times New Roman" w:hAnsi="Times New Roman" w:cs="Times New Roman"/>
                <w:sz w:val="28"/>
                <w:szCs w:val="28"/>
              </w:rPr>
              <w:t>Саженец (древесные и хвойные породы)</w:t>
            </w:r>
          </w:p>
        </w:tc>
        <w:tc>
          <w:tcPr>
            <w:tcW w:w="1701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977" w:type="dxa"/>
            <w:vAlign w:val="center"/>
          </w:tcPr>
          <w:p w:rsidR="003F18CB" w:rsidRPr="007D6473" w:rsidRDefault="003F18CB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E4F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4F2E" w:rsidRPr="007D6473" w:rsidTr="003F18CB">
        <w:tc>
          <w:tcPr>
            <w:tcW w:w="594" w:type="dxa"/>
            <w:vAlign w:val="center"/>
          </w:tcPr>
          <w:p w:rsidR="006E4F2E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17" w:type="dxa"/>
            <w:vAlign w:val="center"/>
          </w:tcPr>
          <w:p w:rsidR="006E4F2E" w:rsidRPr="00091E8F" w:rsidRDefault="006E4F2E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Кохия</w:t>
            </w:r>
          </w:p>
        </w:tc>
        <w:tc>
          <w:tcPr>
            <w:tcW w:w="1701" w:type="dxa"/>
            <w:vAlign w:val="center"/>
          </w:tcPr>
          <w:p w:rsidR="006E4F2E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:rsidR="006E4F2E" w:rsidRDefault="006E4F2E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3F18CB" w:rsidRDefault="003F18CB" w:rsidP="003F18CB">
      <w:pPr>
        <w:ind w:firstLine="568"/>
        <w:jc w:val="both"/>
        <w:rPr>
          <w:rFonts w:eastAsia="Calibri"/>
          <w:bCs/>
          <w:color w:val="000000"/>
          <w:sz w:val="28"/>
          <w:szCs w:val="28"/>
        </w:rPr>
      </w:pPr>
      <w:r w:rsidRPr="00BC2EB4">
        <w:rPr>
          <w:rFonts w:eastAsia="Calibri"/>
          <w:bCs/>
          <w:color w:val="000000"/>
          <w:sz w:val="28"/>
          <w:szCs w:val="28"/>
        </w:rPr>
        <w:t>Наименование и количество приобретаем</w:t>
      </w:r>
      <w:r>
        <w:rPr>
          <w:rFonts w:eastAsia="Calibri"/>
          <w:bCs/>
          <w:color w:val="000000"/>
          <w:sz w:val="28"/>
          <w:szCs w:val="28"/>
        </w:rPr>
        <w:t xml:space="preserve">ой </w:t>
      </w:r>
      <w:r w:rsidRPr="00452729">
        <w:rPr>
          <w:sz w:val="28"/>
          <w:szCs w:val="28"/>
        </w:rPr>
        <w:t xml:space="preserve">рассады цветочных культур, </w:t>
      </w:r>
      <w:r>
        <w:rPr>
          <w:sz w:val="28"/>
          <w:szCs w:val="28"/>
        </w:rPr>
        <w:t>семян и саженцев</w:t>
      </w:r>
      <w:r>
        <w:rPr>
          <w:rFonts w:eastAsia="Calibri"/>
          <w:bCs/>
          <w:color w:val="000000"/>
          <w:sz w:val="28"/>
          <w:szCs w:val="28"/>
        </w:rPr>
        <w:t xml:space="preserve"> может быть изменено</w:t>
      </w:r>
      <w:r w:rsidRPr="00BC2EB4">
        <w:rPr>
          <w:rFonts w:eastAsia="Calibri"/>
          <w:bCs/>
          <w:color w:val="000000"/>
          <w:sz w:val="28"/>
          <w:szCs w:val="28"/>
        </w:rPr>
        <w:t xml:space="preserve">  по решению </w:t>
      </w:r>
      <w:proofErr w:type="gramStart"/>
      <w:r w:rsidRPr="00BC2EB4">
        <w:rPr>
          <w:rFonts w:eastAsia="Calibri"/>
          <w:bCs/>
          <w:color w:val="000000"/>
          <w:sz w:val="28"/>
          <w:szCs w:val="28"/>
        </w:rPr>
        <w:t xml:space="preserve">главы администрации Индустриального района </w:t>
      </w:r>
      <w:r>
        <w:rPr>
          <w:rFonts w:eastAsia="Calibri"/>
          <w:bCs/>
          <w:color w:val="000000"/>
          <w:sz w:val="28"/>
          <w:szCs w:val="28"/>
        </w:rPr>
        <w:t xml:space="preserve">      </w:t>
      </w:r>
      <w:r w:rsidRPr="00BC2EB4">
        <w:rPr>
          <w:rFonts w:eastAsia="Calibri"/>
          <w:bCs/>
          <w:color w:val="000000"/>
          <w:sz w:val="28"/>
          <w:szCs w:val="28"/>
        </w:rPr>
        <w:t>города Барнаула</w:t>
      </w:r>
      <w:proofErr w:type="gramEnd"/>
      <w:r w:rsidRPr="00BC2EB4">
        <w:rPr>
          <w:rFonts w:eastAsia="Calibri"/>
          <w:bCs/>
          <w:color w:val="000000"/>
          <w:sz w:val="28"/>
          <w:szCs w:val="28"/>
        </w:rPr>
        <w:t xml:space="preserve">. При этом закупка не указанных в настоящем постановлении </w:t>
      </w:r>
      <w:r w:rsidRPr="00452729">
        <w:rPr>
          <w:sz w:val="28"/>
          <w:szCs w:val="28"/>
        </w:rPr>
        <w:t xml:space="preserve">рассады цветочных культур, </w:t>
      </w:r>
      <w:r>
        <w:rPr>
          <w:sz w:val="28"/>
          <w:szCs w:val="28"/>
        </w:rPr>
        <w:t>семян и саженцев</w:t>
      </w:r>
      <w:r w:rsidRPr="00BC2EB4">
        <w:rPr>
          <w:rFonts w:eastAsia="Calibri"/>
          <w:bCs/>
          <w:color w:val="000000"/>
          <w:sz w:val="28"/>
          <w:szCs w:val="28"/>
        </w:rPr>
        <w:t xml:space="preserve"> </w:t>
      </w:r>
      <w:r w:rsidRPr="00BC2EB4">
        <w:rPr>
          <w:rFonts w:eastAsia="Calibri"/>
          <w:bCs/>
          <w:color w:val="000000"/>
          <w:sz w:val="28"/>
          <w:szCs w:val="28"/>
        </w:rPr>
        <w:lastRenderedPageBreak/>
        <w:t>осуществляется в пределах доведенных лимитов бюджетных обязательств на обеспечение деятельности администрации Индустриального района Барнаула и изменений в постановление не требует.</w:t>
      </w:r>
    </w:p>
    <w:p w:rsidR="006E4F2E" w:rsidRDefault="006E4F2E" w:rsidP="003F18CB">
      <w:pPr>
        <w:ind w:firstLine="568"/>
        <w:jc w:val="both"/>
        <w:rPr>
          <w:rFonts w:eastAsia="Calibri"/>
          <w:bCs/>
          <w:color w:val="000000"/>
          <w:sz w:val="28"/>
          <w:szCs w:val="28"/>
        </w:rPr>
      </w:pPr>
    </w:p>
    <w:p w:rsidR="003F18CB" w:rsidRPr="00693D0E" w:rsidRDefault="003F18CB" w:rsidP="003F18CB">
      <w:pPr>
        <w:pStyle w:val="ae"/>
        <w:numPr>
          <w:ilvl w:val="2"/>
          <w:numId w:val="25"/>
        </w:numPr>
        <w:ind w:left="0" w:firstLine="56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93D0E">
        <w:rPr>
          <w:rFonts w:ascii="Times New Roman" w:hAnsi="Times New Roman" w:cs="Times New Roman"/>
          <w:sz w:val="28"/>
          <w:szCs w:val="28"/>
        </w:rPr>
        <w:t>Затраты на оплату работ по устройству и содержанию зеленых уголков.</w:t>
      </w:r>
    </w:p>
    <w:p w:rsidR="00693D0E" w:rsidRPr="00937C5B" w:rsidRDefault="00693D0E" w:rsidP="00693D0E">
      <w:pPr>
        <w:ind w:firstLine="709"/>
        <w:jc w:val="both"/>
        <w:rPr>
          <w:sz w:val="28"/>
          <w:szCs w:val="28"/>
        </w:rPr>
      </w:pPr>
      <w:r w:rsidRPr="00937C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оплату работ по устройству и содержанию зеленых уголков </w:t>
      </w:r>
      <w:r w:rsidRPr="00937C5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оф</m:t>
            </m:r>
          </m:sub>
        </m:sSub>
      </m:oMath>
      <w:r w:rsidRPr="00937C5B">
        <w:rPr>
          <w:sz w:val="28"/>
          <w:szCs w:val="28"/>
        </w:rPr>
        <w:t>) определяются по формуле:</w:t>
      </w:r>
    </w:p>
    <w:p w:rsidR="00693D0E" w:rsidRPr="00937C5B" w:rsidRDefault="00845C6C" w:rsidP="00693D0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93D0E" w:rsidRPr="00937C5B" w:rsidRDefault="00845C6C" w:rsidP="00693D0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iоф</m:t>
            </m:r>
          </m:sub>
        </m:sSub>
      </m:oMath>
      <w:r w:rsidR="00693D0E" w:rsidRPr="00937C5B">
        <w:rPr>
          <w:sz w:val="28"/>
          <w:szCs w:val="28"/>
        </w:rPr>
        <w:t xml:space="preserve"> - объем </w:t>
      </w:r>
      <w:r w:rsidR="00693D0E">
        <w:rPr>
          <w:sz w:val="28"/>
          <w:szCs w:val="28"/>
        </w:rPr>
        <w:t>оказанных услуг</w:t>
      </w:r>
      <w:r w:rsidR="00693D0E" w:rsidRPr="00937C5B">
        <w:rPr>
          <w:sz w:val="28"/>
          <w:szCs w:val="28"/>
        </w:rPr>
        <w:t>, указанный в таблице №</w:t>
      </w:r>
      <w:r w:rsidR="00FE58A9">
        <w:rPr>
          <w:sz w:val="28"/>
          <w:szCs w:val="28"/>
        </w:rPr>
        <w:t>4</w:t>
      </w:r>
      <w:r w:rsidR="006A0202">
        <w:rPr>
          <w:sz w:val="28"/>
          <w:szCs w:val="28"/>
        </w:rPr>
        <w:t>5</w:t>
      </w:r>
      <w:r w:rsidR="00693D0E" w:rsidRPr="00937C5B">
        <w:rPr>
          <w:sz w:val="28"/>
          <w:szCs w:val="28"/>
        </w:rPr>
        <w:t>;</w:t>
      </w:r>
    </w:p>
    <w:p w:rsidR="00693D0E" w:rsidRPr="00937C5B" w:rsidRDefault="00845C6C" w:rsidP="00693D0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iоф</m:t>
            </m:r>
          </m:sub>
        </m:sSub>
      </m:oMath>
      <w:r w:rsidR="00693D0E" w:rsidRPr="00937C5B">
        <w:rPr>
          <w:sz w:val="28"/>
          <w:szCs w:val="28"/>
        </w:rPr>
        <w:t xml:space="preserve"> - цена за единицу работы в год, указанная в таблице №</w:t>
      </w:r>
      <w:r w:rsidR="002352F0">
        <w:rPr>
          <w:sz w:val="28"/>
          <w:szCs w:val="28"/>
        </w:rPr>
        <w:t>4</w:t>
      </w:r>
      <w:r w:rsidR="006A0202">
        <w:rPr>
          <w:sz w:val="28"/>
          <w:szCs w:val="28"/>
        </w:rPr>
        <w:t>5</w:t>
      </w:r>
      <w:r w:rsidR="00693D0E" w:rsidRPr="00937C5B">
        <w:rPr>
          <w:sz w:val="28"/>
          <w:szCs w:val="28"/>
        </w:rPr>
        <w:t>.</w:t>
      </w:r>
    </w:p>
    <w:p w:rsidR="00693D0E" w:rsidRPr="00937C5B" w:rsidRDefault="00693D0E" w:rsidP="002352F0">
      <w:pPr>
        <w:tabs>
          <w:tab w:val="num" w:pos="0"/>
        </w:tabs>
        <w:autoSpaceDE w:val="0"/>
        <w:autoSpaceDN w:val="0"/>
        <w:adjustRightInd w:val="0"/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7C5B">
        <w:rPr>
          <w:sz w:val="28"/>
          <w:szCs w:val="28"/>
        </w:rPr>
        <w:t>Таблица №</w:t>
      </w:r>
      <w:r w:rsidR="002352F0">
        <w:rPr>
          <w:sz w:val="28"/>
          <w:szCs w:val="28"/>
        </w:rPr>
        <w:t>4</w:t>
      </w:r>
      <w:r w:rsidR="006A0202">
        <w:rPr>
          <w:sz w:val="28"/>
          <w:szCs w:val="28"/>
        </w:rPr>
        <w:t>5</w:t>
      </w:r>
    </w:p>
    <w:tbl>
      <w:tblPr>
        <w:tblStyle w:val="a3"/>
        <w:tblW w:w="10031" w:type="dxa"/>
        <w:tblLayout w:type="fixed"/>
        <w:tblLook w:val="04A0"/>
      </w:tblPr>
      <w:tblGrid>
        <w:gridCol w:w="517"/>
        <w:gridCol w:w="3560"/>
        <w:gridCol w:w="2835"/>
        <w:gridCol w:w="3119"/>
      </w:tblGrid>
      <w:tr w:rsidR="00693D0E" w:rsidRPr="009A2AFB" w:rsidTr="00A45AC8">
        <w:tc>
          <w:tcPr>
            <w:tcW w:w="517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№</w:t>
            </w:r>
          </w:p>
        </w:tc>
        <w:tc>
          <w:tcPr>
            <w:tcW w:w="3560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Объем работ</w:t>
            </w:r>
          </w:p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(условная единица)</w:t>
            </w:r>
          </w:p>
        </w:tc>
        <w:tc>
          <w:tcPr>
            <w:tcW w:w="3119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Норматив цены в год</w:t>
            </w:r>
          </w:p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руб. за ед</w:t>
            </w:r>
            <w:r>
              <w:rPr>
                <w:sz w:val="24"/>
                <w:szCs w:val="24"/>
              </w:rPr>
              <w:t>иницу,</w:t>
            </w:r>
          </w:p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не более</w:t>
            </w:r>
          </w:p>
        </w:tc>
      </w:tr>
      <w:tr w:rsidR="00693D0E" w:rsidRPr="009A2AFB" w:rsidTr="00A45AC8">
        <w:trPr>
          <w:trHeight w:val="660"/>
        </w:trPr>
        <w:tc>
          <w:tcPr>
            <w:tcW w:w="517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1</w:t>
            </w:r>
          </w:p>
        </w:tc>
        <w:tc>
          <w:tcPr>
            <w:tcW w:w="3560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устройству и содержанию зеленых уголков</w:t>
            </w:r>
            <w:r w:rsidRPr="009A2A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3D0E" w:rsidRPr="009A2AFB" w:rsidRDefault="00693D0E" w:rsidP="00693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AF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93D0E" w:rsidRPr="009A2AFB" w:rsidRDefault="007E16DD" w:rsidP="007E1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693D0E">
              <w:rPr>
                <w:sz w:val="24"/>
                <w:szCs w:val="24"/>
              </w:rPr>
              <w:t>000</w:t>
            </w:r>
          </w:p>
        </w:tc>
      </w:tr>
    </w:tbl>
    <w:p w:rsidR="00693D0E" w:rsidRPr="00937C5B" w:rsidRDefault="00693D0E" w:rsidP="00693D0E">
      <w:pPr>
        <w:jc w:val="both"/>
        <w:rPr>
          <w:sz w:val="28"/>
          <w:szCs w:val="28"/>
        </w:rPr>
      </w:pPr>
    </w:p>
    <w:p w:rsidR="005A1EF2" w:rsidRDefault="005A1EF2" w:rsidP="005A1EF2">
      <w:pPr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:rsidR="003F18CB" w:rsidRPr="00B412F0" w:rsidRDefault="003F18CB" w:rsidP="003F18CB">
      <w:pPr>
        <w:pStyle w:val="ae"/>
        <w:numPr>
          <w:ilvl w:val="2"/>
          <w:numId w:val="25"/>
        </w:numPr>
        <w:ind w:left="0" w:firstLine="56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2F0">
        <w:rPr>
          <w:rFonts w:ascii="Times New Roman" w:hAnsi="Times New Roman" w:cs="Times New Roman"/>
          <w:sz w:val="28"/>
          <w:szCs w:val="28"/>
        </w:rPr>
        <w:t>Затраты на работы по покосу травы и санитарную обрезку поросли определяются по формуле:</w:t>
      </w:r>
    </w:p>
    <w:p w:rsidR="003F18CB" w:rsidRDefault="003F18CB" w:rsidP="003F18CB">
      <w:pPr>
        <w:pStyle w:val="ae"/>
        <w:jc w:val="center"/>
        <w:rPr>
          <w:sz w:val="28"/>
          <w:szCs w:val="28"/>
        </w:rPr>
      </w:pPr>
      <w:proofErr w:type="spellStart"/>
      <w:r w:rsidRPr="006F5433">
        <w:rPr>
          <w:rFonts w:ascii="Times New Roman" w:hAnsi="Times New Roman" w:cs="Times New Roman"/>
          <w:sz w:val="28"/>
          <w:szCs w:val="28"/>
        </w:rPr>
        <w:t>З</w:t>
      </w:r>
      <w:r w:rsidRPr="006F5433">
        <w:rPr>
          <w:rFonts w:ascii="Times New Roman" w:hAnsi="Times New Roman" w:cs="Times New Roman"/>
          <w:sz w:val="20"/>
          <w:szCs w:val="20"/>
        </w:rPr>
        <w:t>псо</w:t>
      </w:r>
      <w:proofErr w:type="spellEnd"/>
      <w:r w:rsidRPr="006F5433">
        <w:rPr>
          <w:rFonts w:ascii="Times New Roman" w:hAnsi="Times New Roman" w:cs="Times New Roman"/>
          <w:sz w:val="20"/>
          <w:szCs w:val="20"/>
        </w:rPr>
        <w:t xml:space="preserve"> </w:t>
      </w:r>
      <w:r w:rsidRPr="006F5433">
        <w:rPr>
          <w:rFonts w:ascii="Times New Roman" w:hAnsi="Times New Roman" w:cs="Times New Roman"/>
          <w:sz w:val="28"/>
          <w:szCs w:val="28"/>
        </w:rPr>
        <w:t>=</w:t>
      </w:r>
      <w:r w:rsidRPr="006F5433">
        <w:rPr>
          <w:rFonts w:ascii="Times New Roman" w:hAnsi="Times New Roman" w:cs="Times New Roman"/>
          <w:sz w:val="20"/>
          <w:szCs w:val="20"/>
        </w:rPr>
        <w:t xml:space="preserve"> </w:t>
      </w:r>
      <w:r w:rsidRPr="006F5433">
        <w:rPr>
          <w:rFonts w:ascii="Times New Roman" w:hAnsi="Times New Roman" w:cs="Times New Roman"/>
          <w:sz w:val="32"/>
          <w:szCs w:val="32"/>
        </w:rPr>
        <w:t>Σ</w:t>
      </w:r>
      <w:proofErr w:type="gramStart"/>
      <w:r w:rsidRPr="006F543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6F5433">
        <w:rPr>
          <w:rFonts w:ascii="Times New Roman" w:hAnsi="Times New Roman" w:cs="Times New Roman"/>
          <w:sz w:val="20"/>
          <w:szCs w:val="20"/>
        </w:rPr>
        <w:t>псо</w:t>
      </w:r>
      <w:proofErr w:type="spellEnd"/>
      <w:r w:rsidRPr="006F5433">
        <w:rPr>
          <w:rFonts w:ascii="Times New Roman" w:hAnsi="Times New Roman" w:cs="Times New Roman"/>
          <w:sz w:val="28"/>
          <w:szCs w:val="28"/>
        </w:rPr>
        <w:t>*</w:t>
      </w:r>
      <w:r w:rsidR="006A0202">
        <w:rPr>
          <w:rFonts w:ascii="Times New Roman" w:hAnsi="Times New Roman" w:cs="Times New Roman"/>
          <w:sz w:val="28"/>
          <w:szCs w:val="28"/>
        </w:rPr>
        <w:t>К</w:t>
      </w:r>
      <w:r w:rsidR="006A0202" w:rsidRPr="006A0202"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r w:rsidR="006A020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F5433">
        <w:rPr>
          <w:rFonts w:ascii="Times New Roman" w:hAnsi="Times New Roman" w:cs="Times New Roman"/>
          <w:sz w:val="28"/>
          <w:szCs w:val="28"/>
        </w:rPr>
        <w:t>Р</w:t>
      </w:r>
      <w:r w:rsidRPr="006F5433">
        <w:rPr>
          <w:rFonts w:ascii="Times New Roman" w:hAnsi="Times New Roman" w:cs="Times New Roman"/>
          <w:sz w:val="20"/>
          <w:szCs w:val="20"/>
        </w:rPr>
        <w:t>псо</w:t>
      </w:r>
      <w:proofErr w:type="spellEnd"/>
      <w:r w:rsidRPr="00FB284B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3F18CB" w:rsidRDefault="003F18CB" w:rsidP="003F18CB">
      <w:pPr>
        <w:ind w:left="284"/>
        <w:jc w:val="both"/>
        <w:rPr>
          <w:sz w:val="28"/>
          <w:szCs w:val="28"/>
        </w:rPr>
      </w:pPr>
      <w:r w:rsidRPr="00FB284B">
        <w:rPr>
          <w:sz w:val="28"/>
          <w:szCs w:val="28"/>
        </w:rPr>
        <w:t>Σ</w:t>
      </w:r>
      <w:proofErr w:type="gramStart"/>
      <w:r w:rsidRPr="00FB284B">
        <w:rPr>
          <w:sz w:val="28"/>
          <w:szCs w:val="28"/>
          <w:lang w:val="en-US"/>
        </w:rPr>
        <w:t>Q</w:t>
      </w:r>
      <w:proofErr w:type="spellStart"/>
      <w:proofErr w:type="gramEnd"/>
      <w:r w:rsidRPr="00FB284B">
        <w:rPr>
          <w:sz w:val="20"/>
          <w:szCs w:val="20"/>
        </w:rPr>
        <w:t>псо</w:t>
      </w:r>
      <w:proofErr w:type="spellEnd"/>
      <w:r w:rsidRPr="00FB284B">
        <w:rPr>
          <w:sz w:val="28"/>
          <w:szCs w:val="28"/>
        </w:rPr>
        <w:t xml:space="preserve"> </w:t>
      </w:r>
      <w:r w:rsidRPr="00FB284B">
        <w:rPr>
          <w:sz w:val="20"/>
          <w:szCs w:val="20"/>
        </w:rPr>
        <w:t xml:space="preserve"> – </w:t>
      </w:r>
      <w:r w:rsidRPr="00FB284B">
        <w:rPr>
          <w:sz w:val="28"/>
          <w:szCs w:val="28"/>
        </w:rPr>
        <w:t xml:space="preserve">объем выполненных работ, </w:t>
      </w:r>
      <w:r>
        <w:rPr>
          <w:sz w:val="28"/>
          <w:szCs w:val="28"/>
        </w:rPr>
        <w:t>указанный в таблице №4</w:t>
      </w:r>
      <w:r w:rsidR="006A0202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6A0202" w:rsidRPr="006A0202" w:rsidRDefault="006A0202" w:rsidP="003F18C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0202">
        <w:rPr>
          <w:sz w:val="28"/>
          <w:szCs w:val="28"/>
          <w:vertAlign w:val="subscript"/>
        </w:rPr>
        <w:t>уб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кратность уборки</w:t>
      </w:r>
    </w:p>
    <w:p w:rsidR="003F18CB" w:rsidRDefault="003F18CB" w:rsidP="003F18CB">
      <w:pPr>
        <w:ind w:left="284"/>
        <w:jc w:val="both"/>
        <w:rPr>
          <w:sz w:val="28"/>
          <w:szCs w:val="28"/>
        </w:rPr>
      </w:pPr>
      <w:proofErr w:type="spellStart"/>
      <w:r w:rsidRPr="00FB284B">
        <w:rPr>
          <w:sz w:val="28"/>
          <w:szCs w:val="28"/>
        </w:rPr>
        <w:t>Р</w:t>
      </w:r>
      <w:r w:rsidRPr="00FB284B">
        <w:rPr>
          <w:sz w:val="20"/>
          <w:szCs w:val="20"/>
        </w:rPr>
        <w:t>псо</w:t>
      </w:r>
      <w:proofErr w:type="spellEnd"/>
      <w:r w:rsidRPr="00FB284B">
        <w:rPr>
          <w:sz w:val="20"/>
          <w:szCs w:val="20"/>
        </w:rPr>
        <w:t xml:space="preserve"> – </w:t>
      </w:r>
      <w:r>
        <w:rPr>
          <w:sz w:val="28"/>
          <w:szCs w:val="28"/>
        </w:rPr>
        <w:t>цена за единицу работ, указанная в таблице №4</w:t>
      </w:r>
      <w:r w:rsidR="006A020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F18CB" w:rsidRDefault="003F18CB" w:rsidP="003F18CB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CF77CD">
        <w:rPr>
          <w:rFonts w:ascii="Times New Roman" w:hAnsi="Times New Roman" w:cs="Times New Roman"/>
          <w:sz w:val="28"/>
          <w:szCs w:val="28"/>
        </w:rPr>
        <w:t>4</w:t>
      </w:r>
      <w:r w:rsidR="006A020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594"/>
        <w:gridCol w:w="3621"/>
        <w:gridCol w:w="1440"/>
        <w:gridCol w:w="1942"/>
        <w:gridCol w:w="1942"/>
      </w:tblGrid>
      <w:tr w:rsidR="006A0202" w:rsidTr="006A0202">
        <w:tc>
          <w:tcPr>
            <w:tcW w:w="594" w:type="dxa"/>
            <w:vAlign w:val="center"/>
          </w:tcPr>
          <w:p w:rsidR="006A0202" w:rsidRDefault="006A0202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1" w:type="dxa"/>
            <w:vAlign w:val="center"/>
          </w:tcPr>
          <w:p w:rsidR="006A0202" w:rsidRDefault="006A0202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40" w:type="dxa"/>
            <w:vAlign w:val="center"/>
          </w:tcPr>
          <w:p w:rsidR="006A0202" w:rsidRPr="006E480B" w:rsidRDefault="006A0202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 в год,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42" w:type="dxa"/>
          </w:tcPr>
          <w:p w:rsidR="006A0202" w:rsidRDefault="006A0202" w:rsidP="005A1EF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уборки в год (раз), не более</w:t>
            </w:r>
          </w:p>
        </w:tc>
        <w:tc>
          <w:tcPr>
            <w:tcW w:w="1942" w:type="dxa"/>
            <w:vAlign w:val="center"/>
          </w:tcPr>
          <w:p w:rsidR="006A0202" w:rsidRDefault="006A0202" w:rsidP="006A020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(руб. за м</w:t>
            </w:r>
            <w:proofErr w:type="gramStart"/>
            <w:r w:rsidRPr="005A1E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5A1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6A0202" w:rsidTr="006A0202">
        <w:tc>
          <w:tcPr>
            <w:tcW w:w="594" w:type="dxa"/>
            <w:vAlign w:val="center"/>
          </w:tcPr>
          <w:p w:rsidR="006A0202" w:rsidRDefault="006A0202" w:rsidP="003F18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1" w:type="dxa"/>
            <w:vAlign w:val="center"/>
          </w:tcPr>
          <w:p w:rsidR="006A0202" w:rsidRDefault="006A0202" w:rsidP="003F18CB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травы, санитарная обрезка поросли</w:t>
            </w:r>
          </w:p>
        </w:tc>
        <w:tc>
          <w:tcPr>
            <w:tcW w:w="1440" w:type="dxa"/>
            <w:vAlign w:val="center"/>
          </w:tcPr>
          <w:p w:rsidR="006A0202" w:rsidRPr="006A0202" w:rsidRDefault="006A0202" w:rsidP="006A020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02">
              <w:rPr>
                <w:rFonts w:ascii="Times New Roman" w:hAnsi="Times New Roman" w:cs="Times New Roman"/>
                <w:sz w:val="28"/>
                <w:szCs w:val="28"/>
              </w:rPr>
              <w:t>784115</w:t>
            </w:r>
          </w:p>
        </w:tc>
        <w:tc>
          <w:tcPr>
            <w:tcW w:w="1942" w:type="dxa"/>
            <w:vAlign w:val="center"/>
          </w:tcPr>
          <w:p w:rsidR="006A0202" w:rsidRPr="006A0202" w:rsidRDefault="006A0202" w:rsidP="006A020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2" w:type="dxa"/>
            <w:vAlign w:val="center"/>
          </w:tcPr>
          <w:p w:rsidR="006A0202" w:rsidRPr="006A0202" w:rsidRDefault="006A0202" w:rsidP="006A020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02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3F18CB" w:rsidRDefault="003F18CB" w:rsidP="003F18CB">
      <w:pPr>
        <w:ind w:left="284"/>
        <w:jc w:val="both"/>
        <w:rPr>
          <w:sz w:val="28"/>
          <w:szCs w:val="28"/>
        </w:rPr>
      </w:pPr>
    </w:p>
    <w:p w:rsidR="00CA054D" w:rsidRDefault="00CA054D" w:rsidP="003F18CB">
      <w:pPr>
        <w:ind w:left="284"/>
        <w:jc w:val="both"/>
        <w:rPr>
          <w:sz w:val="28"/>
          <w:szCs w:val="28"/>
        </w:rPr>
      </w:pPr>
    </w:p>
    <w:p w:rsidR="003F18CB" w:rsidRDefault="003F18CB" w:rsidP="003F18CB">
      <w:pPr>
        <w:pStyle w:val="ae"/>
        <w:numPr>
          <w:ilvl w:val="2"/>
          <w:numId w:val="25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433">
        <w:rPr>
          <w:rFonts w:ascii="Times New Roman" w:hAnsi="Times New Roman" w:cs="Times New Roman"/>
          <w:sz w:val="28"/>
          <w:szCs w:val="28"/>
        </w:rPr>
        <w:t>Затраты на работы по поливу и уходу за зелеными насаждениями (</w:t>
      </w:r>
      <w:proofErr w:type="spellStart"/>
      <w:r w:rsidRPr="006F5433">
        <w:rPr>
          <w:rFonts w:ascii="Times New Roman" w:hAnsi="Times New Roman" w:cs="Times New Roman"/>
          <w:sz w:val="28"/>
          <w:szCs w:val="28"/>
        </w:rPr>
        <w:t>З</w:t>
      </w:r>
      <w:r w:rsidRPr="006F5433">
        <w:rPr>
          <w:rFonts w:ascii="Times New Roman" w:hAnsi="Times New Roman" w:cs="Times New Roman"/>
          <w:sz w:val="20"/>
          <w:szCs w:val="20"/>
        </w:rPr>
        <w:t>узн</w:t>
      </w:r>
      <w:proofErr w:type="spellEnd"/>
      <w:r w:rsidRPr="006F5433">
        <w:rPr>
          <w:rFonts w:ascii="Times New Roman" w:hAnsi="Times New Roman" w:cs="Times New Roman"/>
          <w:sz w:val="20"/>
          <w:szCs w:val="20"/>
        </w:rPr>
        <w:t>)</w:t>
      </w:r>
      <w:r w:rsidRPr="006F543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F18CB" w:rsidRPr="006F5433" w:rsidRDefault="003F18CB" w:rsidP="003F18CB">
      <w:pPr>
        <w:pStyle w:val="ae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5433">
        <w:rPr>
          <w:rFonts w:ascii="Times New Roman" w:hAnsi="Times New Roman" w:cs="Times New Roman"/>
          <w:sz w:val="28"/>
          <w:szCs w:val="28"/>
        </w:rPr>
        <w:t>З</w:t>
      </w:r>
      <w:r w:rsidRPr="006F5433">
        <w:rPr>
          <w:rFonts w:ascii="Times New Roman" w:hAnsi="Times New Roman" w:cs="Times New Roman"/>
          <w:sz w:val="20"/>
          <w:szCs w:val="20"/>
        </w:rPr>
        <w:t>узн</w:t>
      </w:r>
      <w:proofErr w:type="spellEnd"/>
      <w:r w:rsidRPr="006F5433">
        <w:rPr>
          <w:rFonts w:ascii="Times New Roman" w:hAnsi="Times New Roman" w:cs="Times New Roman"/>
          <w:sz w:val="20"/>
          <w:szCs w:val="20"/>
        </w:rPr>
        <w:t xml:space="preserve"> = </w:t>
      </w:r>
      <w:r w:rsidRPr="006F5433">
        <w:rPr>
          <w:rFonts w:ascii="Times New Roman" w:hAnsi="Times New Roman" w:cs="Times New Roman"/>
          <w:sz w:val="28"/>
          <w:szCs w:val="28"/>
        </w:rPr>
        <w:t>Σ</w:t>
      </w:r>
      <w:proofErr w:type="gramStart"/>
      <w:r w:rsidRPr="006F543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6F5433">
        <w:rPr>
          <w:rFonts w:ascii="Times New Roman" w:hAnsi="Times New Roman" w:cs="Times New Roman"/>
          <w:sz w:val="20"/>
          <w:szCs w:val="20"/>
        </w:rPr>
        <w:t>узн</w:t>
      </w:r>
      <w:proofErr w:type="spellEnd"/>
      <w:r w:rsidRPr="006F5433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6F5433">
        <w:rPr>
          <w:rFonts w:ascii="Times New Roman" w:hAnsi="Times New Roman" w:cs="Times New Roman"/>
          <w:sz w:val="28"/>
          <w:szCs w:val="28"/>
        </w:rPr>
        <w:t>Р</w:t>
      </w:r>
      <w:r w:rsidRPr="006F5433">
        <w:rPr>
          <w:rFonts w:ascii="Times New Roman" w:hAnsi="Times New Roman" w:cs="Times New Roman"/>
          <w:sz w:val="20"/>
          <w:szCs w:val="20"/>
        </w:rPr>
        <w:t>узн</w:t>
      </w:r>
      <w:proofErr w:type="spellEnd"/>
      <w:r w:rsidRPr="006F5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3F18CB" w:rsidRDefault="003F18CB" w:rsidP="003F18CB">
      <w:pPr>
        <w:ind w:firstLine="644"/>
        <w:jc w:val="both"/>
        <w:rPr>
          <w:sz w:val="28"/>
          <w:szCs w:val="28"/>
        </w:rPr>
      </w:pPr>
      <w:r w:rsidRPr="006F5433">
        <w:rPr>
          <w:sz w:val="28"/>
          <w:szCs w:val="28"/>
        </w:rPr>
        <w:t>Σ</w:t>
      </w:r>
      <w:proofErr w:type="gramStart"/>
      <w:r w:rsidRPr="006F5433">
        <w:rPr>
          <w:sz w:val="28"/>
          <w:szCs w:val="28"/>
          <w:lang w:val="en-US"/>
        </w:rPr>
        <w:t>Q</w:t>
      </w:r>
      <w:proofErr w:type="spellStart"/>
      <w:proofErr w:type="gramEnd"/>
      <w:r w:rsidRPr="006F5433">
        <w:rPr>
          <w:sz w:val="20"/>
          <w:szCs w:val="20"/>
        </w:rPr>
        <w:t>узн</w:t>
      </w:r>
      <w:proofErr w:type="spellEnd"/>
      <w:r w:rsidRPr="006F5433">
        <w:rPr>
          <w:sz w:val="28"/>
          <w:szCs w:val="28"/>
        </w:rPr>
        <w:t xml:space="preserve"> </w:t>
      </w:r>
      <w:r w:rsidRPr="006F5433">
        <w:rPr>
          <w:sz w:val="20"/>
          <w:szCs w:val="20"/>
        </w:rPr>
        <w:t xml:space="preserve"> –</w:t>
      </w:r>
      <w:r w:rsidR="00C1474E">
        <w:rPr>
          <w:sz w:val="20"/>
          <w:szCs w:val="20"/>
        </w:rPr>
        <w:t xml:space="preserve"> </w:t>
      </w:r>
      <w:r w:rsidRPr="00403D51">
        <w:rPr>
          <w:sz w:val="28"/>
          <w:szCs w:val="28"/>
        </w:rPr>
        <w:t>количество часов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в год;</w:t>
      </w:r>
      <w:r w:rsidRPr="006F5433">
        <w:rPr>
          <w:sz w:val="28"/>
          <w:szCs w:val="28"/>
        </w:rPr>
        <w:t xml:space="preserve"> </w:t>
      </w:r>
    </w:p>
    <w:p w:rsidR="00CA054D" w:rsidRDefault="003F18CB" w:rsidP="00CA054D">
      <w:pPr>
        <w:ind w:firstLine="644"/>
        <w:jc w:val="both"/>
        <w:rPr>
          <w:sz w:val="28"/>
          <w:szCs w:val="28"/>
        </w:rPr>
      </w:pPr>
      <w:proofErr w:type="spellStart"/>
      <w:r w:rsidRPr="006F5433">
        <w:rPr>
          <w:sz w:val="28"/>
          <w:szCs w:val="28"/>
        </w:rPr>
        <w:t>Р</w:t>
      </w:r>
      <w:r w:rsidRPr="006F5433">
        <w:rPr>
          <w:sz w:val="20"/>
          <w:szCs w:val="20"/>
        </w:rPr>
        <w:t>узн</w:t>
      </w:r>
      <w:proofErr w:type="spellEnd"/>
      <w:r w:rsidRPr="006F5433">
        <w:rPr>
          <w:sz w:val="20"/>
          <w:szCs w:val="20"/>
        </w:rPr>
        <w:t xml:space="preserve"> – </w:t>
      </w:r>
      <w:r w:rsidRPr="006F5433">
        <w:rPr>
          <w:sz w:val="28"/>
          <w:szCs w:val="28"/>
        </w:rPr>
        <w:t xml:space="preserve">цена за </w:t>
      </w:r>
      <w:r w:rsidR="001E4864">
        <w:rPr>
          <w:sz w:val="28"/>
          <w:szCs w:val="28"/>
        </w:rPr>
        <w:t xml:space="preserve">1 </w:t>
      </w:r>
      <w:r>
        <w:rPr>
          <w:sz w:val="28"/>
          <w:szCs w:val="28"/>
        </w:rPr>
        <w:t>час работы.</w:t>
      </w:r>
    </w:p>
    <w:p w:rsidR="00CA054D" w:rsidRDefault="00CA054D" w:rsidP="00CA054D">
      <w:pPr>
        <w:ind w:firstLine="644"/>
        <w:jc w:val="both"/>
        <w:rPr>
          <w:sz w:val="28"/>
          <w:szCs w:val="28"/>
        </w:rPr>
      </w:pPr>
    </w:p>
    <w:p w:rsidR="00CA054D" w:rsidRPr="00CA054D" w:rsidRDefault="00CA054D" w:rsidP="00CA054D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2.7.13. </w:t>
      </w:r>
      <w:r w:rsidRPr="00CA054D">
        <w:rPr>
          <w:sz w:val="28"/>
          <w:szCs w:val="28"/>
        </w:rPr>
        <w:t>Затраты на оплату работ по оформлению территории района, установке и ремонту малых архитектурных форм определяются по фактическим затратам в отчетном финансовом году.</w:t>
      </w:r>
      <w:r w:rsidRPr="00CA054D">
        <w:rPr>
          <w:sz w:val="28"/>
          <w:szCs w:val="28"/>
        </w:rPr>
        <w:tab/>
      </w:r>
    </w:p>
    <w:p w:rsidR="00CA054D" w:rsidRPr="0058173C" w:rsidRDefault="00CA054D" w:rsidP="0058173C">
      <w:pPr>
        <w:jc w:val="both"/>
        <w:rPr>
          <w:sz w:val="28"/>
          <w:szCs w:val="28"/>
          <w:highlight w:val="yellow"/>
        </w:rPr>
      </w:pPr>
    </w:p>
    <w:p w:rsidR="003F18CB" w:rsidRDefault="003F18CB" w:rsidP="003F18C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III. Затраты на дополнительное профессиональное образование</w:t>
      </w:r>
    </w:p>
    <w:p w:rsidR="003F18CB" w:rsidRDefault="003F18CB" w:rsidP="00E73FC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4414F">
        <w:rPr>
          <w:sz w:val="28"/>
          <w:szCs w:val="28"/>
        </w:rPr>
        <w:t>Затраты на приобретение образовательных услуг</w:t>
      </w:r>
      <w:r w:rsidR="00E73FC6">
        <w:rPr>
          <w:sz w:val="28"/>
          <w:szCs w:val="28"/>
        </w:rPr>
        <w:t xml:space="preserve"> </w:t>
      </w:r>
      <w:r w:rsidRPr="00A303F1">
        <w:rPr>
          <w:rFonts w:eastAsiaTheme="minorHAnsi"/>
          <w:sz w:val="28"/>
          <w:szCs w:val="28"/>
        </w:rPr>
        <w:t xml:space="preserve"> по профессиональной переподготовке</w:t>
      </w:r>
      <w:r>
        <w:rPr>
          <w:rFonts w:eastAsiaTheme="minorHAnsi"/>
          <w:sz w:val="28"/>
          <w:szCs w:val="28"/>
        </w:rPr>
        <w:t xml:space="preserve"> </w:t>
      </w:r>
      <w:r w:rsidRPr="00A303F1">
        <w:rPr>
          <w:rFonts w:eastAsiaTheme="minorHAnsi"/>
          <w:sz w:val="28"/>
          <w:szCs w:val="28"/>
        </w:rPr>
        <w:t xml:space="preserve"> и повышению квалификации</w:t>
      </w:r>
      <w:r>
        <w:rPr>
          <w:rFonts w:eastAsiaTheme="minorHAnsi"/>
          <w:sz w:val="28"/>
          <w:szCs w:val="28"/>
        </w:rPr>
        <w:t>,</w:t>
      </w:r>
      <w:r w:rsidR="00E73FC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семинары</w:t>
      </w:r>
    </w:p>
    <w:p w:rsidR="003F18CB" w:rsidRPr="00A303F1" w:rsidRDefault="003F18CB" w:rsidP="003F18CB">
      <w:pPr>
        <w:autoSpaceDE w:val="0"/>
        <w:autoSpaceDN w:val="0"/>
        <w:adjustRightInd w:val="0"/>
        <w:ind w:left="1985"/>
        <w:jc w:val="center"/>
        <w:rPr>
          <w:rFonts w:eastAsiaTheme="minorHAnsi"/>
          <w:sz w:val="28"/>
          <w:szCs w:val="28"/>
        </w:rPr>
      </w:pPr>
    </w:p>
    <w:p w:rsidR="003F18CB" w:rsidRPr="006D3C79" w:rsidRDefault="003F18CB" w:rsidP="003F18CB">
      <w:pPr>
        <w:pStyle w:val="ae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6D3C7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переподготовке, повышению квалификации и семинары (</w:t>
      </w:r>
      <w:proofErr w:type="spellStart"/>
      <w:r w:rsidRPr="006D3C79">
        <w:rPr>
          <w:rFonts w:ascii="Times New Roman" w:hAnsi="Times New Roman" w:cs="Times New Roman"/>
          <w:sz w:val="28"/>
          <w:szCs w:val="28"/>
        </w:rPr>
        <w:t>З</w:t>
      </w:r>
      <w:r w:rsidRPr="0094183F">
        <w:rPr>
          <w:rFonts w:ascii="Times New Roman" w:hAnsi="Times New Roman" w:cs="Times New Roman"/>
          <w:sz w:val="16"/>
          <w:szCs w:val="16"/>
        </w:rPr>
        <w:t>дпо</w:t>
      </w:r>
      <w:proofErr w:type="spellEnd"/>
      <w:r w:rsidRPr="006D3C7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18CB" w:rsidRDefault="003F18CB" w:rsidP="003F18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3861">
        <w:rPr>
          <w:rFonts w:eastAsiaTheme="minorHAnsi"/>
          <w:i/>
          <w:noProof/>
          <w:position w:val="-14"/>
          <w:sz w:val="28"/>
          <w:szCs w:val="28"/>
        </w:rPr>
        <w:drawing>
          <wp:inline distT="0" distB="0" distL="0" distR="0">
            <wp:extent cx="1829647" cy="288000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где:</w:t>
      </w:r>
    </w:p>
    <w:p w:rsidR="003F18CB" w:rsidRDefault="003F18CB" w:rsidP="003F18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18CB" w:rsidRDefault="003F18CB" w:rsidP="003F1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Qi</w:t>
      </w:r>
      <w:r w:rsidRPr="0094183F">
        <w:rPr>
          <w:rFonts w:eastAsiaTheme="minorHAnsi"/>
          <w:sz w:val="16"/>
          <w:szCs w:val="16"/>
          <w:lang w:eastAsia="en-US"/>
        </w:rPr>
        <w:t>дпо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количество работников, направляемых на </w:t>
      </w:r>
      <w:proofErr w:type="spellStart"/>
      <w:r>
        <w:rPr>
          <w:rFonts w:eastAsiaTheme="minorHAnsi"/>
          <w:sz w:val="28"/>
          <w:szCs w:val="28"/>
          <w:lang w:eastAsia="en-US"/>
        </w:rPr>
        <w:t>i-й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вид дополнительного профессионального образования</w:t>
      </w:r>
      <w:r w:rsidR="0058173C">
        <w:rPr>
          <w:rFonts w:eastAsiaTheme="minorHAnsi"/>
          <w:sz w:val="28"/>
          <w:szCs w:val="28"/>
          <w:lang w:eastAsia="en-US"/>
        </w:rPr>
        <w:t>,</w:t>
      </w:r>
      <w:r w:rsidR="0058173C" w:rsidRPr="0058173C">
        <w:rPr>
          <w:sz w:val="28"/>
          <w:szCs w:val="28"/>
        </w:rPr>
        <w:t xml:space="preserve"> </w:t>
      </w:r>
      <w:proofErr w:type="gramStart"/>
      <w:r w:rsidR="0058173C" w:rsidRPr="00485E08">
        <w:rPr>
          <w:sz w:val="28"/>
          <w:szCs w:val="28"/>
        </w:rPr>
        <w:t>указанная</w:t>
      </w:r>
      <w:proofErr w:type="gramEnd"/>
      <w:r w:rsidR="0058173C" w:rsidRPr="00485E08">
        <w:rPr>
          <w:sz w:val="28"/>
          <w:szCs w:val="28"/>
        </w:rPr>
        <w:t xml:space="preserve"> в таблице №</w:t>
      </w:r>
      <w:r w:rsidR="00F00DBD">
        <w:rPr>
          <w:sz w:val="28"/>
          <w:szCs w:val="28"/>
        </w:rPr>
        <w:t>4</w:t>
      </w:r>
      <w:r w:rsidR="006A0202">
        <w:rPr>
          <w:sz w:val="28"/>
          <w:szCs w:val="28"/>
        </w:rPr>
        <w:t>7</w:t>
      </w:r>
    </w:p>
    <w:p w:rsidR="0058173C" w:rsidRPr="00CF72E1" w:rsidRDefault="003F18CB" w:rsidP="00581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Pi</w:t>
      </w:r>
      <w:proofErr w:type="gramEnd"/>
      <w:r w:rsidRPr="0094183F">
        <w:rPr>
          <w:rFonts w:eastAsiaTheme="minorHAnsi"/>
          <w:sz w:val="16"/>
          <w:szCs w:val="16"/>
          <w:lang w:eastAsia="en-US"/>
        </w:rPr>
        <w:t>дпо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>
        <w:rPr>
          <w:rFonts w:eastAsiaTheme="minorHAnsi"/>
          <w:sz w:val="28"/>
          <w:szCs w:val="28"/>
          <w:lang w:eastAsia="en-US"/>
        </w:rPr>
        <w:t>i-му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виду дополнительного профессионального образования</w:t>
      </w:r>
      <w:r w:rsidR="0058173C">
        <w:rPr>
          <w:rFonts w:eastAsiaTheme="minorHAnsi"/>
          <w:sz w:val="28"/>
          <w:szCs w:val="28"/>
          <w:lang w:eastAsia="en-US"/>
        </w:rPr>
        <w:t xml:space="preserve">, </w:t>
      </w:r>
      <w:r w:rsidR="0058173C" w:rsidRPr="00CF72E1">
        <w:rPr>
          <w:sz w:val="28"/>
          <w:szCs w:val="28"/>
        </w:rPr>
        <w:t>указанная в таблице №</w:t>
      </w:r>
      <w:r w:rsidR="0058173C">
        <w:rPr>
          <w:sz w:val="28"/>
          <w:szCs w:val="28"/>
        </w:rPr>
        <w:t>4</w:t>
      </w:r>
      <w:r w:rsidR="006A0202">
        <w:rPr>
          <w:sz w:val="28"/>
          <w:szCs w:val="28"/>
        </w:rPr>
        <w:t>7</w:t>
      </w:r>
      <w:r w:rsidR="0058173C" w:rsidRPr="00CF72E1">
        <w:rPr>
          <w:sz w:val="28"/>
          <w:szCs w:val="28"/>
        </w:rPr>
        <w:t>.</w:t>
      </w:r>
    </w:p>
    <w:p w:rsidR="0058173C" w:rsidRPr="00AB4E2B" w:rsidRDefault="0058173C" w:rsidP="002352F0">
      <w:pPr>
        <w:ind w:firstLine="779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4E2B">
        <w:rPr>
          <w:sz w:val="28"/>
          <w:szCs w:val="28"/>
        </w:rPr>
        <w:t>Таблица №</w:t>
      </w:r>
      <w:r w:rsidR="002352F0">
        <w:rPr>
          <w:sz w:val="28"/>
          <w:szCs w:val="28"/>
        </w:rPr>
        <w:t>4</w:t>
      </w:r>
      <w:r w:rsidR="006A0202">
        <w:rPr>
          <w:sz w:val="28"/>
          <w:szCs w:val="28"/>
        </w:rPr>
        <w:t>7</w:t>
      </w:r>
    </w:p>
    <w:tbl>
      <w:tblPr>
        <w:tblStyle w:val="a3"/>
        <w:tblW w:w="9923" w:type="dxa"/>
        <w:tblInd w:w="108" w:type="dxa"/>
        <w:tblLook w:val="04A0"/>
      </w:tblPr>
      <w:tblGrid>
        <w:gridCol w:w="567"/>
        <w:gridCol w:w="2835"/>
        <w:gridCol w:w="2741"/>
        <w:gridCol w:w="3780"/>
      </w:tblGrid>
      <w:tr w:rsidR="0058173C" w:rsidRPr="00AB4CB6" w:rsidTr="006A0202">
        <w:tc>
          <w:tcPr>
            <w:tcW w:w="567" w:type="dxa"/>
          </w:tcPr>
          <w:p w:rsidR="0058173C" w:rsidRPr="00AB4CB6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CB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8173C" w:rsidRPr="00AB4CB6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C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</w:tcPr>
          <w:p w:rsidR="0058173C" w:rsidRPr="00AB4CB6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CB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780" w:type="dxa"/>
          </w:tcPr>
          <w:p w:rsidR="0058173C" w:rsidRPr="00A07EC4" w:rsidRDefault="0058173C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07EC4">
              <w:rPr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58173C" w:rsidRPr="00A07EC4" w:rsidRDefault="0058173C" w:rsidP="0058173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07EC4">
              <w:rPr>
                <w:color w:val="000000" w:themeColor="text1"/>
                <w:sz w:val="24"/>
                <w:szCs w:val="24"/>
              </w:rPr>
              <w:t xml:space="preserve">руб. за </w:t>
            </w:r>
            <w:r>
              <w:rPr>
                <w:color w:val="000000" w:themeColor="text1"/>
                <w:sz w:val="24"/>
                <w:szCs w:val="24"/>
              </w:rPr>
              <w:t>человека,</w:t>
            </w:r>
          </w:p>
          <w:p w:rsidR="0058173C" w:rsidRPr="00AB4CB6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7EC4">
              <w:rPr>
                <w:color w:val="000000" w:themeColor="text1"/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8173C" w:rsidRPr="00AB4CB6" w:rsidTr="006A0202">
        <w:tc>
          <w:tcPr>
            <w:tcW w:w="567" w:type="dxa"/>
          </w:tcPr>
          <w:p w:rsidR="0058173C" w:rsidRPr="00AB4CB6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CB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173C" w:rsidRPr="00AB4CB6" w:rsidRDefault="0058173C" w:rsidP="005817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4CB6">
              <w:rPr>
                <w:sz w:val="24"/>
                <w:szCs w:val="24"/>
              </w:rPr>
              <w:t xml:space="preserve">Образовательные услуги по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45B6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 w:rsidRPr="00AB4CB6">
              <w:rPr>
                <w:sz w:val="24"/>
                <w:szCs w:val="24"/>
              </w:rPr>
              <w:t xml:space="preserve"> </w:t>
            </w:r>
            <w:proofErr w:type="spellStart"/>
            <w:r w:rsidRPr="00AB4CB6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упрофессиональной</w:t>
            </w:r>
            <w:proofErr w:type="spellEnd"/>
            <w:r>
              <w:rPr>
                <w:sz w:val="24"/>
                <w:szCs w:val="24"/>
              </w:rPr>
              <w:t xml:space="preserve"> переподготовки</w:t>
            </w:r>
            <w:r w:rsidRPr="00AB4CB6">
              <w:rPr>
                <w:sz w:val="24"/>
                <w:szCs w:val="24"/>
              </w:rPr>
              <w:t xml:space="preserve"> и повышению квалификации</w:t>
            </w:r>
          </w:p>
        </w:tc>
        <w:tc>
          <w:tcPr>
            <w:tcW w:w="2741" w:type="dxa"/>
          </w:tcPr>
          <w:p w:rsidR="0058173C" w:rsidRPr="003855FF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5FF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8173C" w:rsidRPr="003855FF" w:rsidRDefault="0058173C" w:rsidP="0058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D0E">
              <w:rPr>
                <w:sz w:val="24"/>
                <w:szCs w:val="24"/>
              </w:rPr>
              <w:t>3100,0</w:t>
            </w:r>
          </w:p>
        </w:tc>
      </w:tr>
    </w:tbl>
    <w:p w:rsidR="0058173C" w:rsidRDefault="0058173C" w:rsidP="0058173C">
      <w:pPr>
        <w:jc w:val="both"/>
        <w:rPr>
          <w:sz w:val="28"/>
          <w:szCs w:val="28"/>
        </w:rPr>
      </w:pPr>
    </w:p>
    <w:p w:rsidR="003F18CB" w:rsidRDefault="003F18CB" w:rsidP="003F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своих полномочий администрация района, по мере необходимости, обеспечивается товарами, работами, услугами, не указанными в настоящем Приложении за счет средств, выделяемых на эти цели. </w:t>
      </w:r>
    </w:p>
    <w:p w:rsidR="003F18CB" w:rsidRDefault="003F18CB" w:rsidP="003F1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расходов, рассчитанный с применением нормативных затрат, может быть изменен по решению главы администрации района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3F18CB" w:rsidRDefault="003F18CB" w:rsidP="003F18CB">
      <w:pPr>
        <w:ind w:firstLine="709"/>
        <w:jc w:val="both"/>
        <w:rPr>
          <w:sz w:val="28"/>
          <w:szCs w:val="28"/>
        </w:rPr>
      </w:pPr>
    </w:p>
    <w:p w:rsidR="003F18CB" w:rsidRDefault="003F18CB" w:rsidP="003F18CB">
      <w:pPr>
        <w:ind w:firstLine="709"/>
        <w:jc w:val="both"/>
        <w:rPr>
          <w:sz w:val="28"/>
          <w:szCs w:val="28"/>
        </w:rPr>
      </w:pPr>
    </w:p>
    <w:p w:rsidR="003F18CB" w:rsidRDefault="003F18CB" w:rsidP="003F18C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</w:p>
    <w:p w:rsidR="003F18CB" w:rsidRDefault="003F18CB" w:rsidP="003F18C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                                                             </w:t>
      </w:r>
      <w:proofErr w:type="spellStart"/>
      <w:r>
        <w:rPr>
          <w:sz w:val="28"/>
          <w:szCs w:val="28"/>
        </w:rPr>
        <w:t>Н.Ю.Брыткова</w:t>
      </w:r>
      <w:proofErr w:type="spellEnd"/>
      <w:r>
        <w:rPr>
          <w:sz w:val="28"/>
          <w:szCs w:val="28"/>
        </w:rPr>
        <w:t xml:space="preserve">                                         </w:t>
      </w:r>
    </w:p>
    <w:sectPr w:rsidR="003F18CB" w:rsidSect="00D300EA">
      <w:headerReference w:type="default" r:id="rId145"/>
      <w:pgSz w:w="11906" w:h="16838"/>
      <w:pgMar w:top="720" w:right="720" w:bottom="720" w:left="1418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8961F" w15:done="0"/>
  <w15:commentEx w15:paraId="2532167F" w15:done="0"/>
  <w15:commentEx w15:paraId="47C18262" w15:done="0"/>
  <w15:commentEx w15:paraId="65B3C383" w15:done="0"/>
  <w15:commentEx w15:paraId="3C607798" w15:done="0"/>
  <w15:commentEx w15:paraId="5BD8D77C" w15:done="0"/>
  <w15:commentEx w15:paraId="370900F4" w15:done="0"/>
  <w15:commentEx w15:paraId="3577E041" w15:done="0"/>
  <w15:commentEx w15:paraId="316EF786" w15:done="0"/>
  <w15:commentEx w15:paraId="2C81A4C3" w15:done="0"/>
  <w15:commentEx w15:paraId="0257858A" w15:done="0"/>
  <w15:commentEx w15:paraId="518E232D" w15:done="0"/>
  <w15:commentEx w15:paraId="063BEDBE" w15:done="0"/>
  <w15:commentEx w15:paraId="3011C10B" w15:done="0"/>
  <w15:commentEx w15:paraId="408CED72" w15:done="0"/>
  <w15:commentEx w15:paraId="050BD4E9" w15:done="0"/>
  <w15:commentEx w15:paraId="6DF52421" w15:done="0"/>
  <w15:commentEx w15:paraId="4F5F8824" w15:done="0"/>
  <w15:commentEx w15:paraId="02515E52" w15:done="0"/>
  <w15:commentEx w15:paraId="28BCBEFA" w15:done="0"/>
  <w15:commentEx w15:paraId="72B4A8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23" w:rsidRPr="00212D98" w:rsidRDefault="006C5923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endnote>
  <w:endnote w:type="continuationSeparator" w:id="0">
    <w:p w:rsidR="006C5923" w:rsidRPr="00212D98" w:rsidRDefault="006C5923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23" w:rsidRPr="00212D98" w:rsidRDefault="006C5923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footnote>
  <w:footnote w:type="continuationSeparator" w:id="0">
    <w:p w:rsidR="006C5923" w:rsidRPr="00212D98" w:rsidRDefault="006C5923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23" w:rsidRDefault="006C5923" w:rsidP="00655A0F">
    <w:pPr>
      <w:pStyle w:val="af0"/>
      <w:jc w:val="right"/>
    </w:pPr>
    <w:fldSimple w:instr=" PAGE   \* MERGEFORMAT ">
      <w:r w:rsidR="00F913E6">
        <w:rPr>
          <w:noProof/>
        </w:rPr>
        <w:t>38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base_23679_39790_489" style="width:3in;height:3in;visibility:visible;mso-wrap-style:square" o:bullet="t" filled="t">
        <v:imagedata r:id="rId1" o:title="base_23679_39790_489"/>
      </v:shape>
    </w:pict>
  </w:numPicBullet>
  <w:numPicBullet w:numPicBulletId="1">
    <w:pict>
      <v:shape id="_x0000_i1075" type="#_x0000_t75" alt="base_23679_39790_668" style="width:3in;height:3in;visibility:visible;mso-wrap-style:square" o:bullet="t" filled="t">
        <v:imagedata r:id="rId2" o:title="base_23679_39790_668"/>
      </v:shape>
    </w:pict>
  </w:numPicBullet>
  <w:numPicBullet w:numPicBulletId="2">
    <w:pict>
      <v:shape id="_x0000_i1076" type="#_x0000_t75" alt="base_23679_39790_803" style="width:3in;height:3in;visibility:visible;mso-wrap-style:square" o:bullet="t" filled="t">
        <v:imagedata r:id="rId3" o:title="base_23679_39790_803"/>
      </v:shape>
    </w:pict>
  </w:numPicBullet>
  <w:numPicBullet w:numPicBulletId="3">
    <w:pict>
      <v:shape id="_x0000_i1077" type="#_x0000_t75" alt="base_23679_39790_539" style="width:3in;height:3in;visibility:visible;mso-wrap-style:square" o:bullet="t" filled="t">
        <v:imagedata r:id="rId4" o:title="base_23679_39790_539"/>
      </v:shape>
    </w:pict>
  </w:numPicBullet>
  <w:numPicBullet w:numPicBulletId="4">
    <w:pict>
      <v:shape id="Рисунок 47" o:spid="_x0000_i1078" type="#_x0000_t75" alt="base_23679_39790_885" style="width:3in;height:3in;visibility:visible;mso-wrap-style:square" o:bullet="t" filled="t">
        <v:imagedata r:id="rId5" o:title="base_23679_39790_885"/>
      </v:shape>
    </w:pict>
  </w:numPicBullet>
  <w:numPicBullet w:numPicBulletId="5">
    <w:pict>
      <v:shape id="Рисунок 10" o:spid="_x0000_i1079" type="#_x0000_t75" alt="base_23679_39790_908" style="width:9in;height:6in;visibility:visible;mso-wrap-style:square" o:bullet="t" filled="t">
        <v:imagedata r:id="rId6" o:title="base_23679_39790_908"/>
      </v:shape>
    </w:pict>
  </w:numPicBullet>
  <w:abstractNum w:abstractNumId="0">
    <w:nsid w:val="048A4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B05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D14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684469"/>
    <w:multiLevelType w:val="hybridMultilevel"/>
    <w:tmpl w:val="8A7E83EE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20EB"/>
    <w:multiLevelType w:val="hybridMultilevel"/>
    <w:tmpl w:val="079C6FEC"/>
    <w:lvl w:ilvl="0" w:tplc="1114B1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25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EE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80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C1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EB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26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21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1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CC4BD1"/>
    <w:multiLevelType w:val="multilevel"/>
    <w:tmpl w:val="C9D22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1C76238A"/>
    <w:multiLevelType w:val="multilevel"/>
    <w:tmpl w:val="58C84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1CC97325"/>
    <w:multiLevelType w:val="multilevel"/>
    <w:tmpl w:val="3E6662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9">
    <w:nsid w:val="1FBC1BA1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F5B81"/>
    <w:multiLevelType w:val="multilevel"/>
    <w:tmpl w:val="49F22A3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4" w:hanging="2160"/>
      </w:pPr>
      <w:rPr>
        <w:rFonts w:hint="default"/>
      </w:rPr>
    </w:lvl>
  </w:abstractNum>
  <w:abstractNum w:abstractNumId="12">
    <w:nsid w:val="3EE33D37"/>
    <w:multiLevelType w:val="hybridMultilevel"/>
    <w:tmpl w:val="2CB0DBB4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30FD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9992CC1"/>
    <w:multiLevelType w:val="multilevel"/>
    <w:tmpl w:val="587C070A"/>
    <w:lvl w:ilvl="0">
      <w:start w:val="7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theme="minorBidi" w:hint="default"/>
      </w:rPr>
    </w:lvl>
  </w:abstractNum>
  <w:abstractNum w:abstractNumId="15">
    <w:nsid w:val="49C01068"/>
    <w:multiLevelType w:val="hybridMultilevel"/>
    <w:tmpl w:val="3036D782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5202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66F2ED3"/>
    <w:multiLevelType w:val="hybridMultilevel"/>
    <w:tmpl w:val="26222AD6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A3F59"/>
    <w:multiLevelType w:val="hybridMultilevel"/>
    <w:tmpl w:val="DA54623C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16F3"/>
    <w:multiLevelType w:val="hybridMultilevel"/>
    <w:tmpl w:val="4500A38C"/>
    <w:lvl w:ilvl="0" w:tplc="81F87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E5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EA0A83"/>
    <w:multiLevelType w:val="multilevel"/>
    <w:tmpl w:val="DDFEEB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2160"/>
      </w:pPr>
      <w:rPr>
        <w:rFonts w:hint="default"/>
      </w:rPr>
    </w:lvl>
  </w:abstractNum>
  <w:abstractNum w:abstractNumId="2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C303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E02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3202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7201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22"/>
  </w:num>
  <w:num w:numId="13">
    <w:abstractNumId w:val="13"/>
  </w:num>
  <w:num w:numId="14">
    <w:abstractNumId w:val="16"/>
  </w:num>
  <w:num w:numId="15">
    <w:abstractNumId w:val="21"/>
  </w:num>
  <w:num w:numId="16">
    <w:abstractNumId w:val="8"/>
  </w:num>
  <w:num w:numId="17">
    <w:abstractNumId w:val="15"/>
  </w:num>
  <w:num w:numId="18">
    <w:abstractNumId w:val="24"/>
  </w:num>
  <w:num w:numId="19">
    <w:abstractNumId w:val="23"/>
  </w:num>
  <w:num w:numId="20">
    <w:abstractNumId w:val="25"/>
  </w:num>
  <w:num w:numId="21">
    <w:abstractNumId w:val="20"/>
  </w:num>
  <w:num w:numId="22">
    <w:abstractNumId w:val="26"/>
  </w:num>
  <w:num w:numId="23">
    <w:abstractNumId w:val="7"/>
  </w:num>
  <w:num w:numId="24">
    <w:abstractNumId w:val="5"/>
  </w:num>
  <w:num w:numId="25">
    <w:abstractNumId w:val="6"/>
  </w:num>
  <w:num w:numId="26">
    <w:abstractNumId w:val="4"/>
  </w:num>
  <w:num w:numId="2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4CC7"/>
    <w:rsid w:val="00005EA7"/>
    <w:rsid w:val="00007837"/>
    <w:rsid w:val="00017309"/>
    <w:rsid w:val="000213ED"/>
    <w:rsid w:val="00023DE1"/>
    <w:rsid w:val="00024559"/>
    <w:rsid w:val="00025662"/>
    <w:rsid w:val="00032D7F"/>
    <w:rsid w:val="000365ED"/>
    <w:rsid w:val="00036767"/>
    <w:rsid w:val="000374A6"/>
    <w:rsid w:val="000453B7"/>
    <w:rsid w:val="0004661F"/>
    <w:rsid w:val="00051ECF"/>
    <w:rsid w:val="00061509"/>
    <w:rsid w:val="00062CFC"/>
    <w:rsid w:val="0006373F"/>
    <w:rsid w:val="00064418"/>
    <w:rsid w:val="00065DBA"/>
    <w:rsid w:val="000663B4"/>
    <w:rsid w:val="00070ED0"/>
    <w:rsid w:val="00077F84"/>
    <w:rsid w:val="000832FD"/>
    <w:rsid w:val="000911F8"/>
    <w:rsid w:val="00094687"/>
    <w:rsid w:val="000B1964"/>
    <w:rsid w:val="000B42C2"/>
    <w:rsid w:val="000B4F8F"/>
    <w:rsid w:val="000B6D2C"/>
    <w:rsid w:val="000D0312"/>
    <w:rsid w:val="000D07DB"/>
    <w:rsid w:val="000E50DC"/>
    <w:rsid w:val="000F40C9"/>
    <w:rsid w:val="00116DD3"/>
    <w:rsid w:val="00120DD9"/>
    <w:rsid w:val="0013086F"/>
    <w:rsid w:val="00135D78"/>
    <w:rsid w:val="00142545"/>
    <w:rsid w:val="00142BF4"/>
    <w:rsid w:val="00146D3B"/>
    <w:rsid w:val="00156100"/>
    <w:rsid w:val="00163F08"/>
    <w:rsid w:val="00171C9F"/>
    <w:rsid w:val="00177A01"/>
    <w:rsid w:val="00192BCF"/>
    <w:rsid w:val="00194FE2"/>
    <w:rsid w:val="00196A79"/>
    <w:rsid w:val="001978E4"/>
    <w:rsid w:val="001A3D58"/>
    <w:rsid w:val="001A4161"/>
    <w:rsid w:val="001A49A8"/>
    <w:rsid w:val="001B2B14"/>
    <w:rsid w:val="001B53E4"/>
    <w:rsid w:val="001B6121"/>
    <w:rsid w:val="001B7D08"/>
    <w:rsid w:val="001C09A7"/>
    <w:rsid w:val="001C2B30"/>
    <w:rsid w:val="001D1EC7"/>
    <w:rsid w:val="001D5900"/>
    <w:rsid w:val="001E0D55"/>
    <w:rsid w:val="001E1E2A"/>
    <w:rsid w:val="001E3F64"/>
    <w:rsid w:val="001E4864"/>
    <w:rsid w:val="001E7159"/>
    <w:rsid w:val="001F0B2D"/>
    <w:rsid w:val="001F5A43"/>
    <w:rsid w:val="002007E8"/>
    <w:rsid w:val="00202B2B"/>
    <w:rsid w:val="0020339E"/>
    <w:rsid w:val="0020451E"/>
    <w:rsid w:val="002068E5"/>
    <w:rsid w:val="00211B90"/>
    <w:rsid w:val="00212D98"/>
    <w:rsid w:val="002152FB"/>
    <w:rsid w:val="0021553D"/>
    <w:rsid w:val="00221816"/>
    <w:rsid w:val="002306B0"/>
    <w:rsid w:val="00231172"/>
    <w:rsid w:val="00231816"/>
    <w:rsid w:val="002352F0"/>
    <w:rsid w:val="00235A1C"/>
    <w:rsid w:val="00236E37"/>
    <w:rsid w:val="00250E4E"/>
    <w:rsid w:val="002552EF"/>
    <w:rsid w:val="00255A5D"/>
    <w:rsid w:val="00262774"/>
    <w:rsid w:val="00274CB7"/>
    <w:rsid w:val="00284C75"/>
    <w:rsid w:val="00291365"/>
    <w:rsid w:val="00293D81"/>
    <w:rsid w:val="00294334"/>
    <w:rsid w:val="00296B83"/>
    <w:rsid w:val="002A7520"/>
    <w:rsid w:val="002B0CA9"/>
    <w:rsid w:val="002B337F"/>
    <w:rsid w:val="002C00A7"/>
    <w:rsid w:val="002D4E6B"/>
    <w:rsid w:val="002F2D91"/>
    <w:rsid w:val="0030078A"/>
    <w:rsid w:val="003018C0"/>
    <w:rsid w:val="00302179"/>
    <w:rsid w:val="00302A4B"/>
    <w:rsid w:val="00310E4F"/>
    <w:rsid w:val="00314D37"/>
    <w:rsid w:val="00316A79"/>
    <w:rsid w:val="003200C2"/>
    <w:rsid w:val="00321725"/>
    <w:rsid w:val="00327F03"/>
    <w:rsid w:val="00332D26"/>
    <w:rsid w:val="003352B7"/>
    <w:rsid w:val="003366E6"/>
    <w:rsid w:val="00351FC7"/>
    <w:rsid w:val="00352862"/>
    <w:rsid w:val="0035286C"/>
    <w:rsid w:val="00356CA3"/>
    <w:rsid w:val="00360502"/>
    <w:rsid w:val="00361273"/>
    <w:rsid w:val="003617A6"/>
    <w:rsid w:val="00362635"/>
    <w:rsid w:val="00362A1F"/>
    <w:rsid w:val="0037706C"/>
    <w:rsid w:val="00381725"/>
    <w:rsid w:val="00381BB5"/>
    <w:rsid w:val="00391C6F"/>
    <w:rsid w:val="003927FD"/>
    <w:rsid w:val="003939B1"/>
    <w:rsid w:val="0039455E"/>
    <w:rsid w:val="00394A18"/>
    <w:rsid w:val="00397DEF"/>
    <w:rsid w:val="003A004C"/>
    <w:rsid w:val="003A5A0D"/>
    <w:rsid w:val="003A5E5F"/>
    <w:rsid w:val="003A5F71"/>
    <w:rsid w:val="003B52EF"/>
    <w:rsid w:val="003B54B2"/>
    <w:rsid w:val="003C3AF4"/>
    <w:rsid w:val="003C7C2C"/>
    <w:rsid w:val="003D0DFD"/>
    <w:rsid w:val="003D5293"/>
    <w:rsid w:val="003E1F50"/>
    <w:rsid w:val="003E4175"/>
    <w:rsid w:val="003F01A6"/>
    <w:rsid w:val="003F18CB"/>
    <w:rsid w:val="003F522C"/>
    <w:rsid w:val="003F5CA1"/>
    <w:rsid w:val="003F6522"/>
    <w:rsid w:val="003F6F05"/>
    <w:rsid w:val="004001CD"/>
    <w:rsid w:val="00402E89"/>
    <w:rsid w:val="00403529"/>
    <w:rsid w:val="00406E36"/>
    <w:rsid w:val="004156CE"/>
    <w:rsid w:val="00415C62"/>
    <w:rsid w:val="004322F1"/>
    <w:rsid w:val="00461F42"/>
    <w:rsid w:val="004621DD"/>
    <w:rsid w:val="004664EB"/>
    <w:rsid w:val="00467283"/>
    <w:rsid w:val="00472339"/>
    <w:rsid w:val="0047597F"/>
    <w:rsid w:val="00477202"/>
    <w:rsid w:val="00485BEB"/>
    <w:rsid w:val="00491146"/>
    <w:rsid w:val="004A0C95"/>
    <w:rsid w:val="004A604D"/>
    <w:rsid w:val="004A67AC"/>
    <w:rsid w:val="004B4C4A"/>
    <w:rsid w:val="004B7D99"/>
    <w:rsid w:val="004C00A7"/>
    <w:rsid w:val="004C265A"/>
    <w:rsid w:val="004D7C96"/>
    <w:rsid w:val="004E406F"/>
    <w:rsid w:val="004F0179"/>
    <w:rsid w:val="004F0237"/>
    <w:rsid w:val="004F292B"/>
    <w:rsid w:val="00500FC4"/>
    <w:rsid w:val="00501B59"/>
    <w:rsid w:val="00510702"/>
    <w:rsid w:val="0051767D"/>
    <w:rsid w:val="00527FAC"/>
    <w:rsid w:val="00533BCA"/>
    <w:rsid w:val="00535C6F"/>
    <w:rsid w:val="00537789"/>
    <w:rsid w:val="00541627"/>
    <w:rsid w:val="00542A98"/>
    <w:rsid w:val="005438B3"/>
    <w:rsid w:val="00553861"/>
    <w:rsid w:val="005544D4"/>
    <w:rsid w:val="0056205F"/>
    <w:rsid w:val="00563E2A"/>
    <w:rsid w:val="00571E97"/>
    <w:rsid w:val="005771A3"/>
    <w:rsid w:val="0058173C"/>
    <w:rsid w:val="005817A1"/>
    <w:rsid w:val="005838AC"/>
    <w:rsid w:val="005848B1"/>
    <w:rsid w:val="00594027"/>
    <w:rsid w:val="005A060A"/>
    <w:rsid w:val="005A0787"/>
    <w:rsid w:val="005A1EF2"/>
    <w:rsid w:val="005A27EC"/>
    <w:rsid w:val="005A52E3"/>
    <w:rsid w:val="005B2FB8"/>
    <w:rsid w:val="005B427D"/>
    <w:rsid w:val="005B44E2"/>
    <w:rsid w:val="005B4DEE"/>
    <w:rsid w:val="005C0370"/>
    <w:rsid w:val="005C1F19"/>
    <w:rsid w:val="005C2AEE"/>
    <w:rsid w:val="005C2CF0"/>
    <w:rsid w:val="005C68C8"/>
    <w:rsid w:val="005C6BAF"/>
    <w:rsid w:val="005D0DD5"/>
    <w:rsid w:val="005F1378"/>
    <w:rsid w:val="005F2300"/>
    <w:rsid w:val="005F6455"/>
    <w:rsid w:val="00613790"/>
    <w:rsid w:val="00615AA5"/>
    <w:rsid w:val="00623DEA"/>
    <w:rsid w:val="00626559"/>
    <w:rsid w:val="00627600"/>
    <w:rsid w:val="00633A10"/>
    <w:rsid w:val="00650EDF"/>
    <w:rsid w:val="006553F2"/>
    <w:rsid w:val="006555B2"/>
    <w:rsid w:val="00655A0F"/>
    <w:rsid w:val="00656F71"/>
    <w:rsid w:val="00660BEC"/>
    <w:rsid w:val="006659EB"/>
    <w:rsid w:val="00666CCE"/>
    <w:rsid w:val="00673F3B"/>
    <w:rsid w:val="00676AB2"/>
    <w:rsid w:val="006831BE"/>
    <w:rsid w:val="00684BCF"/>
    <w:rsid w:val="006857F2"/>
    <w:rsid w:val="0068585B"/>
    <w:rsid w:val="00693D0E"/>
    <w:rsid w:val="00694879"/>
    <w:rsid w:val="00695086"/>
    <w:rsid w:val="006A0202"/>
    <w:rsid w:val="006A44DB"/>
    <w:rsid w:val="006A632A"/>
    <w:rsid w:val="006A6B0D"/>
    <w:rsid w:val="006A6FEF"/>
    <w:rsid w:val="006B78BE"/>
    <w:rsid w:val="006C0F7E"/>
    <w:rsid w:val="006C50E4"/>
    <w:rsid w:val="006C5923"/>
    <w:rsid w:val="006C60C8"/>
    <w:rsid w:val="006C69FA"/>
    <w:rsid w:val="006D3C79"/>
    <w:rsid w:val="006D47A8"/>
    <w:rsid w:val="006E23FE"/>
    <w:rsid w:val="006E3431"/>
    <w:rsid w:val="006E3FDB"/>
    <w:rsid w:val="006E4573"/>
    <w:rsid w:val="006E4F2E"/>
    <w:rsid w:val="006E5C0F"/>
    <w:rsid w:val="006F0FD2"/>
    <w:rsid w:val="006F12C9"/>
    <w:rsid w:val="006F5ADC"/>
    <w:rsid w:val="006F67C2"/>
    <w:rsid w:val="0070107F"/>
    <w:rsid w:val="00705887"/>
    <w:rsid w:val="00707AC3"/>
    <w:rsid w:val="00707E52"/>
    <w:rsid w:val="0071268C"/>
    <w:rsid w:val="00715F58"/>
    <w:rsid w:val="00721EF2"/>
    <w:rsid w:val="00722EA6"/>
    <w:rsid w:val="00724AD9"/>
    <w:rsid w:val="00733D25"/>
    <w:rsid w:val="00742BAA"/>
    <w:rsid w:val="00746271"/>
    <w:rsid w:val="007507D1"/>
    <w:rsid w:val="0075313D"/>
    <w:rsid w:val="00757712"/>
    <w:rsid w:val="00757DD7"/>
    <w:rsid w:val="007609A3"/>
    <w:rsid w:val="00760D40"/>
    <w:rsid w:val="00761E33"/>
    <w:rsid w:val="00761E79"/>
    <w:rsid w:val="007703BB"/>
    <w:rsid w:val="0077123F"/>
    <w:rsid w:val="00772C2E"/>
    <w:rsid w:val="007873A2"/>
    <w:rsid w:val="00787734"/>
    <w:rsid w:val="007918F3"/>
    <w:rsid w:val="00791B91"/>
    <w:rsid w:val="00792107"/>
    <w:rsid w:val="00793B2D"/>
    <w:rsid w:val="007970D6"/>
    <w:rsid w:val="0079714B"/>
    <w:rsid w:val="00797B15"/>
    <w:rsid w:val="007A221C"/>
    <w:rsid w:val="007A3A63"/>
    <w:rsid w:val="007A525F"/>
    <w:rsid w:val="007B137C"/>
    <w:rsid w:val="007B2048"/>
    <w:rsid w:val="007C0444"/>
    <w:rsid w:val="007C0B9D"/>
    <w:rsid w:val="007C0D67"/>
    <w:rsid w:val="007C6E6B"/>
    <w:rsid w:val="007D0044"/>
    <w:rsid w:val="007D243E"/>
    <w:rsid w:val="007D45B0"/>
    <w:rsid w:val="007D5CF7"/>
    <w:rsid w:val="007D6154"/>
    <w:rsid w:val="007E0D0E"/>
    <w:rsid w:val="007E16DD"/>
    <w:rsid w:val="007F0F9A"/>
    <w:rsid w:val="007F118E"/>
    <w:rsid w:val="0081096E"/>
    <w:rsid w:val="00823DA6"/>
    <w:rsid w:val="00825ECB"/>
    <w:rsid w:val="008271A3"/>
    <w:rsid w:val="00840844"/>
    <w:rsid w:val="008420CF"/>
    <w:rsid w:val="0084220E"/>
    <w:rsid w:val="00845C6C"/>
    <w:rsid w:val="00851978"/>
    <w:rsid w:val="008535DE"/>
    <w:rsid w:val="008608BE"/>
    <w:rsid w:val="008637B5"/>
    <w:rsid w:val="00863AC8"/>
    <w:rsid w:val="0087141E"/>
    <w:rsid w:val="00872172"/>
    <w:rsid w:val="0087453C"/>
    <w:rsid w:val="008750F8"/>
    <w:rsid w:val="00876456"/>
    <w:rsid w:val="00880C35"/>
    <w:rsid w:val="0088118C"/>
    <w:rsid w:val="00881607"/>
    <w:rsid w:val="00890D5E"/>
    <w:rsid w:val="008A0AC8"/>
    <w:rsid w:val="008A1572"/>
    <w:rsid w:val="008A1C5D"/>
    <w:rsid w:val="008A555A"/>
    <w:rsid w:val="008A5899"/>
    <w:rsid w:val="008B2A9A"/>
    <w:rsid w:val="008B688C"/>
    <w:rsid w:val="008B7535"/>
    <w:rsid w:val="008B78FE"/>
    <w:rsid w:val="008B7D0F"/>
    <w:rsid w:val="008C17C8"/>
    <w:rsid w:val="008C2099"/>
    <w:rsid w:val="008C2965"/>
    <w:rsid w:val="008D5095"/>
    <w:rsid w:val="008D6323"/>
    <w:rsid w:val="008D77E7"/>
    <w:rsid w:val="008E5657"/>
    <w:rsid w:val="008E6BA2"/>
    <w:rsid w:val="00905E8A"/>
    <w:rsid w:val="009073AC"/>
    <w:rsid w:val="009111C7"/>
    <w:rsid w:val="00912BFD"/>
    <w:rsid w:val="00915CBF"/>
    <w:rsid w:val="009168B0"/>
    <w:rsid w:val="00916E3B"/>
    <w:rsid w:val="00920972"/>
    <w:rsid w:val="00923DD7"/>
    <w:rsid w:val="009248D2"/>
    <w:rsid w:val="009249B5"/>
    <w:rsid w:val="00924C5B"/>
    <w:rsid w:val="00930789"/>
    <w:rsid w:val="00931887"/>
    <w:rsid w:val="009379F0"/>
    <w:rsid w:val="009379FE"/>
    <w:rsid w:val="0094414F"/>
    <w:rsid w:val="00945264"/>
    <w:rsid w:val="009526D6"/>
    <w:rsid w:val="00961EEF"/>
    <w:rsid w:val="009656CA"/>
    <w:rsid w:val="0096622D"/>
    <w:rsid w:val="009743ED"/>
    <w:rsid w:val="00974B6A"/>
    <w:rsid w:val="0097675B"/>
    <w:rsid w:val="00985737"/>
    <w:rsid w:val="00985E73"/>
    <w:rsid w:val="00987033"/>
    <w:rsid w:val="00987C13"/>
    <w:rsid w:val="009907B8"/>
    <w:rsid w:val="0099202A"/>
    <w:rsid w:val="0099512E"/>
    <w:rsid w:val="009A1117"/>
    <w:rsid w:val="009A68B2"/>
    <w:rsid w:val="009A68E3"/>
    <w:rsid w:val="009A7501"/>
    <w:rsid w:val="009A7841"/>
    <w:rsid w:val="009C45AF"/>
    <w:rsid w:val="009D4C28"/>
    <w:rsid w:val="009E25BF"/>
    <w:rsid w:val="009E38DE"/>
    <w:rsid w:val="009F0730"/>
    <w:rsid w:val="00A0171F"/>
    <w:rsid w:val="00A07868"/>
    <w:rsid w:val="00A107EC"/>
    <w:rsid w:val="00A11B78"/>
    <w:rsid w:val="00A1331C"/>
    <w:rsid w:val="00A1711F"/>
    <w:rsid w:val="00A20CE2"/>
    <w:rsid w:val="00A303F1"/>
    <w:rsid w:val="00A318B8"/>
    <w:rsid w:val="00A31E28"/>
    <w:rsid w:val="00A360EC"/>
    <w:rsid w:val="00A36A8F"/>
    <w:rsid w:val="00A37617"/>
    <w:rsid w:val="00A45888"/>
    <w:rsid w:val="00A45AC8"/>
    <w:rsid w:val="00A46F43"/>
    <w:rsid w:val="00A56E4E"/>
    <w:rsid w:val="00A570D9"/>
    <w:rsid w:val="00A5723B"/>
    <w:rsid w:val="00A61121"/>
    <w:rsid w:val="00A62773"/>
    <w:rsid w:val="00A71406"/>
    <w:rsid w:val="00A73889"/>
    <w:rsid w:val="00A742C8"/>
    <w:rsid w:val="00A83970"/>
    <w:rsid w:val="00A872FE"/>
    <w:rsid w:val="00A9007D"/>
    <w:rsid w:val="00A90BC7"/>
    <w:rsid w:val="00A91726"/>
    <w:rsid w:val="00A9310B"/>
    <w:rsid w:val="00A9727A"/>
    <w:rsid w:val="00AA01E8"/>
    <w:rsid w:val="00AA38E2"/>
    <w:rsid w:val="00AA3EA3"/>
    <w:rsid w:val="00AB4019"/>
    <w:rsid w:val="00AB4CB6"/>
    <w:rsid w:val="00AC3247"/>
    <w:rsid w:val="00AD1F88"/>
    <w:rsid w:val="00AD20CB"/>
    <w:rsid w:val="00AD2A3E"/>
    <w:rsid w:val="00AD572A"/>
    <w:rsid w:val="00AF05FF"/>
    <w:rsid w:val="00AF0D28"/>
    <w:rsid w:val="00AF1503"/>
    <w:rsid w:val="00AF3D9F"/>
    <w:rsid w:val="00AF4A07"/>
    <w:rsid w:val="00AF586F"/>
    <w:rsid w:val="00AF620E"/>
    <w:rsid w:val="00B0141D"/>
    <w:rsid w:val="00B05530"/>
    <w:rsid w:val="00B11967"/>
    <w:rsid w:val="00B119AC"/>
    <w:rsid w:val="00B127BA"/>
    <w:rsid w:val="00B15F23"/>
    <w:rsid w:val="00B228B0"/>
    <w:rsid w:val="00B23E4C"/>
    <w:rsid w:val="00B240E1"/>
    <w:rsid w:val="00B30A83"/>
    <w:rsid w:val="00B3146C"/>
    <w:rsid w:val="00B3737B"/>
    <w:rsid w:val="00B40DE3"/>
    <w:rsid w:val="00B41970"/>
    <w:rsid w:val="00B50C65"/>
    <w:rsid w:val="00B51281"/>
    <w:rsid w:val="00B5155F"/>
    <w:rsid w:val="00B5290E"/>
    <w:rsid w:val="00B647E5"/>
    <w:rsid w:val="00B64E6C"/>
    <w:rsid w:val="00B70E51"/>
    <w:rsid w:val="00B74169"/>
    <w:rsid w:val="00B75674"/>
    <w:rsid w:val="00B84E02"/>
    <w:rsid w:val="00B85C70"/>
    <w:rsid w:val="00B85F07"/>
    <w:rsid w:val="00B87428"/>
    <w:rsid w:val="00B91B5D"/>
    <w:rsid w:val="00B94D4D"/>
    <w:rsid w:val="00BA1C30"/>
    <w:rsid w:val="00BA279F"/>
    <w:rsid w:val="00BA3069"/>
    <w:rsid w:val="00BB2403"/>
    <w:rsid w:val="00BB272B"/>
    <w:rsid w:val="00BB45C1"/>
    <w:rsid w:val="00BB67EE"/>
    <w:rsid w:val="00BB72AC"/>
    <w:rsid w:val="00BB7580"/>
    <w:rsid w:val="00BC2E79"/>
    <w:rsid w:val="00BC2EB4"/>
    <w:rsid w:val="00BC4985"/>
    <w:rsid w:val="00BC686A"/>
    <w:rsid w:val="00BD3648"/>
    <w:rsid w:val="00BD5251"/>
    <w:rsid w:val="00BD5CC2"/>
    <w:rsid w:val="00BE0FE1"/>
    <w:rsid w:val="00BF554F"/>
    <w:rsid w:val="00BF74FA"/>
    <w:rsid w:val="00C10B36"/>
    <w:rsid w:val="00C119CE"/>
    <w:rsid w:val="00C143E7"/>
    <w:rsid w:val="00C1474E"/>
    <w:rsid w:val="00C20762"/>
    <w:rsid w:val="00C20C52"/>
    <w:rsid w:val="00C22929"/>
    <w:rsid w:val="00C26DC3"/>
    <w:rsid w:val="00C26F65"/>
    <w:rsid w:val="00C309EF"/>
    <w:rsid w:val="00C31012"/>
    <w:rsid w:val="00C31AD7"/>
    <w:rsid w:val="00C33F98"/>
    <w:rsid w:val="00C41F3A"/>
    <w:rsid w:val="00C43A99"/>
    <w:rsid w:val="00C46061"/>
    <w:rsid w:val="00C540B6"/>
    <w:rsid w:val="00C54CC7"/>
    <w:rsid w:val="00C573C2"/>
    <w:rsid w:val="00C5740A"/>
    <w:rsid w:val="00C707B2"/>
    <w:rsid w:val="00C71E72"/>
    <w:rsid w:val="00C73BE1"/>
    <w:rsid w:val="00C75F8B"/>
    <w:rsid w:val="00C7692E"/>
    <w:rsid w:val="00C81069"/>
    <w:rsid w:val="00C818DE"/>
    <w:rsid w:val="00C834AD"/>
    <w:rsid w:val="00C845AF"/>
    <w:rsid w:val="00C8702E"/>
    <w:rsid w:val="00C90F55"/>
    <w:rsid w:val="00C9482B"/>
    <w:rsid w:val="00C95297"/>
    <w:rsid w:val="00C95B97"/>
    <w:rsid w:val="00CA054D"/>
    <w:rsid w:val="00CA1AC2"/>
    <w:rsid w:val="00CA235C"/>
    <w:rsid w:val="00CB32F8"/>
    <w:rsid w:val="00CC1A08"/>
    <w:rsid w:val="00CC2F25"/>
    <w:rsid w:val="00CC6250"/>
    <w:rsid w:val="00CD49B2"/>
    <w:rsid w:val="00CD57DD"/>
    <w:rsid w:val="00CE3E2A"/>
    <w:rsid w:val="00CE7101"/>
    <w:rsid w:val="00CF075B"/>
    <w:rsid w:val="00CF0CAA"/>
    <w:rsid w:val="00CF268D"/>
    <w:rsid w:val="00CF3C0C"/>
    <w:rsid w:val="00CF77CD"/>
    <w:rsid w:val="00D01824"/>
    <w:rsid w:val="00D01D91"/>
    <w:rsid w:val="00D043A1"/>
    <w:rsid w:val="00D04BF3"/>
    <w:rsid w:val="00D06293"/>
    <w:rsid w:val="00D13532"/>
    <w:rsid w:val="00D1381D"/>
    <w:rsid w:val="00D16A71"/>
    <w:rsid w:val="00D300EA"/>
    <w:rsid w:val="00D3744C"/>
    <w:rsid w:val="00D45BCF"/>
    <w:rsid w:val="00D51884"/>
    <w:rsid w:val="00D52C9D"/>
    <w:rsid w:val="00D6370F"/>
    <w:rsid w:val="00D66D28"/>
    <w:rsid w:val="00D67759"/>
    <w:rsid w:val="00D75035"/>
    <w:rsid w:val="00D771B2"/>
    <w:rsid w:val="00D776A9"/>
    <w:rsid w:val="00D8022B"/>
    <w:rsid w:val="00D80742"/>
    <w:rsid w:val="00D93801"/>
    <w:rsid w:val="00D97F57"/>
    <w:rsid w:val="00DA2B64"/>
    <w:rsid w:val="00DA2FB8"/>
    <w:rsid w:val="00DA605F"/>
    <w:rsid w:val="00DB056E"/>
    <w:rsid w:val="00DB7C7A"/>
    <w:rsid w:val="00DC1A04"/>
    <w:rsid w:val="00DC1D80"/>
    <w:rsid w:val="00DC2893"/>
    <w:rsid w:val="00DD5674"/>
    <w:rsid w:val="00DD61AF"/>
    <w:rsid w:val="00DE016E"/>
    <w:rsid w:val="00DE0F66"/>
    <w:rsid w:val="00DE3D67"/>
    <w:rsid w:val="00DE4D8A"/>
    <w:rsid w:val="00DE708A"/>
    <w:rsid w:val="00DE7747"/>
    <w:rsid w:val="00DE782C"/>
    <w:rsid w:val="00DF1337"/>
    <w:rsid w:val="00DF2919"/>
    <w:rsid w:val="00DF2DC3"/>
    <w:rsid w:val="00DF435C"/>
    <w:rsid w:val="00DF4B4A"/>
    <w:rsid w:val="00E01A20"/>
    <w:rsid w:val="00E030CB"/>
    <w:rsid w:val="00E03ADE"/>
    <w:rsid w:val="00E2123C"/>
    <w:rsid w:val="00E2611A"/>
    <w:rsid w:val="00E26A8D"/>
    <w:rsid w:val="00E36092"/>
    <w:rsid w:val="00E36725"/>
    <w:rsid w:val="00E46C68"/>
    <w:rsid w:val="00E46F30"/>
    <w:rsid w:val="00E473AD"/>
    <w:rsid w:val="00E54A7C"/>
    <w:rsid w:val="00E62E13"/>
    <w:rsid w:val="00E6592D"/>
    <w:rsid w:val="00E7080D"/>
    <w:rsid w:val="00E72AA5"/>
    <w:rsid w:val="00E73845"/>
    <w:rsid w:val="00E73FC6"/>
    <w:rsid w:val="00E74C6A"/>
    <w:rsid w:val="00E81407"/>
    <w:rsid w:val="00E81B4B"/>
    <w:rsid w:val="00E837FF"/>
    <w:rsid w:val="00E84A65"/>
    <w:rsid w:val="00E87219"/>
    <w:rsid w:val="00E93F5D"/>
    <w:rsid w:val="00EA1DE2"/>
    <w:rsid w:val="00EA2296"/>
    <w:rsid w:val="00EA3475"/>
    <w:rsid w:val="00EB47FE"/>
    <w:rsid w:val="00EC2C0E"/>
    <w:rsid w:val="00EC51D0"/>
    <w:rsid w:val="00ED183F"/>
    <w:rsid w:val="00ED222A"/>
    <w:rsid w:val="00ED2E07"/>
    <w:rsid w:val="00ED32A5"/>
    <w:rsid w:val="00ED3FB7"/>
    <w:rsid w:val="00ED4D94"/>
    <w:rsid w:val="00ED6B86"/>
    <w:rsid w:val="00ED6C54"/>
    <w:rsid w:val="00EE0AD2"/>
    <w:rsid w:val="00EF245D"/>
    <w:rsid w:val="00EF3A38"/>
    <w:rsid w:val="00EF56CE"/>
    <w:rsid w:val="00EF6BEF"/>
    <w:rsid w:val="00EF7ADC"/>
    <w:rsid w:val="00F002E6"/>
    <w:rsid w:val="00F00DBD"/>
    <w:rsid w:val="00F03459"/>
    <w:rsid w:val="00F1206F"/>
    <w:rsid w:val="00F15178"/>
    <w:rsid w:val="00F25E50"/>
    <w:rsid w:val="00F26422"/>
    <w:rsid w:val="00F3075C"/>
    <w:rsid w:val="00F307FF"/>
    <w:rsid w:val="00F32356"/>
    <w:rsid w:val="00F4277B"/>
    <w:rsid w:val="00F5153B"/>
    <w:rsid w:val="00F55BB9"/>
    <w:rsid w:val="00F629A1"/>
    <w:rsid w:val="00F72173"/>
    <w:rsid w:val="00F83909"/>
    <w:rsid w:val="00F8509C"/>
    <w:rsid w:val="00F913E6"/>
    <w:rsid w:val="00F925A8"/>
    <w:rsid w:val="00FA0759"/>
    <w:rsid w:val="00FB512F"/>
    <w:rsid w:val="00FC01D4"/>
    <w:rsid w:val="00FC2278"/>
    <w:rsid w:val="00FC2287"/>
    <w:rsid w:val="00FC2D6B"/>
    <w:rsid w:val="00FC36C2"/>
    <w:rsid w:val="00FC4282"/>
    <w:rsid w:val="00FC7355"/>
    <w:rsid w:val="00FD05E6"/>
    <w:rsid w:val="00FD3BD4"/>
    <w:rsid w:val="00FD4A78"/>
    <w:rsid w:val="00FE58A9"/>
    <w:rsid w:val="00FE5ED3"/>
    <w:rsid w:val="00FF2E02"/>
    <w:rsid w:val="00FF3840"/>
    <w:rsid w:val="00FF4413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6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"/>
    <w:basedOn w:val="a"/>
    <w:link w:val="a8"/>
    <w:uiPriority w:val="99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"/>
    <w:basedOn w:val="a0"/>
    <w:link w:val="a7"/>
    <w:uiPriority w:val="99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212D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0">
    <w:name w:val="header"/>
    <w:basedOn w:val="a"/>
    <w:link w:val="af1"/>
    <w:uiPriority w:val="99"/>
    <w:unhideWhenUsed/>
    <w:rsid w:val="00212D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12D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Strong"/>
    <w:qFormat/>
    <w:rsid w:val="006555B2"/>
    <w:rPr>
      <w:b/>
      <w:bCs/>
    </w:rPr>
  </w:style>
  <w:style w:type="paragraph" w:customStyle="1" w:styleId="ConsPlusNormal">
    <w:name w:val="ConsPlusNormal"/>
    <w:rsid w:val="0032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1"/>
    <w:basedOn w:val="a"/>
    <w:link w:val="CharChar"/>
    <w:uiPriority w:val="99"/>
    <w:rsid w:val="0071268C"/>
    <w:pPr>
      <w:spacing w:line="360" w:lineRule="auto"/>
      <w:ind w:firstLine="851"/>
      <w:jc w:val="both"/>
    </w:pPr>
    <w:rPr>
      <w:sz w:val="20"/>
    </w:rPr>
  </w:style>
  <w:style w:type="character" w:customStyle="1" w:styleId="CharChar">
    <w:name w:val="Обычный Char Char"/>
    <w:link w:val="12"/>
    <w:uiPriority w:val="99"/>
    <w:locked/>
    <w:rsid w:val="007126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Revision"/>
    <w:hidden/>
    <w:uiPriority w:val="99"/>
    <w:semiHidden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wmf"/><Relationship Id="rId117" Type="http://schemas.openxmlformats.org/officeDocument/2006/relationships/image" Target="media/image113.wmf"/><Relationship Id="rId21" Type="http://schemas.openxmlformats.org/officeDocument/2006/relationships/image" Target="media/image19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e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8.wmf"/><Relationship Id="rId138" Type="http://schemas.openxmlformats.org/officeDocument/2006/relationships/image" Target="media/image132.emf"/><Relationship Id="rId16" Type="http://schemas.openxmlformats.org/officeDocument/2006/relationships/image" Target="media/image14.wmf"/><Relationship Id="rId107" Type="http://schemas.openxmlformats.org/officeDocument/2006/relationships/image" Target="media/image103.emf"/><Relationship Id="rId11" Type="http://schemas.openxmlformats.org/officeDocument/2006/relationships/image" Target="media/image9.wmf"/><Relationship Id="rId32" Type="http://schemas.openxmlformats.org/officeDocument/2006/relationships/image" Target="media/image30.wmf"/><Relationship Id="rId37" Type="http://schemas.openxmlformats.org/officeDocument/2006/relationships/image" Target="media/image35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38.wmf"/><Relationship Id="rId149" Type="http://schemas.microsoft.com/office/2011/relationships/commentsExtended" Target="commentsExtended.xml"/><Relationship Id="rId5" Type="http://schemas.openxmlformats.org/officeDocument/2006/relationships/webSettings" Target="webSettings.xml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29.wmf"/><Relationship Id="rId139" Type="http://schemas.openxmlformats.org/officeDocument/2006/relationships/image" Target="media/image133.e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wmf"/><Relationship Id="rId38" Type="http://schemas.openxmlformats.org/officeDocument/2006/relationships/image" Target="media/image36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99.emf"/><Relationship Id="rId108" Type="http://schemas.openxmlformats.org/officeDocument/2006/relationships/image" Target="media/image104.e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1.emf"/><Relationship Id="rId20" Type="http://schemas.openxmlformats.org/officeDocument/2006/relationships/image" Target="media/image18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7.wmf"/><Relationship Id="rId140" Type="http://schemas.openxmlformats.org/officeDocument/2006/relationships/image" Target="media/image134.wmf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hyperlink" Target="consultantplus://offline/ref=E9396087DD8BA945A757616FEE576753E11F3B55293AFEF8907D60AA2ED6BD0DA452B4B99B2D3FD1oAh3C" TargetMode="External"/><Relationship Id="rId135" Type="http://schemas.openxmlformats.org/officeDocument/2006/relationships/image" Target="media/image6.wmf"/><Relationship Id="rId143" Type="http://schemas.openxmlformats.org/officeDocument/2006/relationships/image" Target="media/image137.wmf"/><Relationship Id="rId14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7.wmf"/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39" Type="http://schemas.openxmlformats.org/officeDocument/2006/relationships/image" Target="media/image4.wmf"/><Relationship Id="rId109" Type="http://schemas.openxmlformats.org/officeDocument/2006/relationships/image" Target="media/image105.emf"/><Relationship Id="rId34" Type="http://schemas.openxmlformats.org/officeDocument/2006/relationships/image" Target="media/image32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3.wmf"/><Relationship Id="rId104" Type="http://schemas.openxmlformats.org/officeDocument/2006/relationships/image" Target="media/image100.e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5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8.wmf"/><Relationship Id="rId92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27.wmf"/><Relationship Id="rId24" Type="http://schemas.openxmlformats.org/officeDocument/2006/relationships/image" Target="media/image22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2.wmf"/><Relationship Id="rId110" Type="http://schemas.openxmlformats.org/officeDocument/2006/relationships/image" Target="media/image106.emf"/><Relationship Id="rId115" Type="http://schemas.openxmlformats.org/officeDocument/2006/relationships/image" Target="media/image111.wmf"/><Relationship Id="rId131" Type="http://schemas.openxmlformats.org/officeDocument/2006/relationships/image" Target="media/image126.wmf"/><Relationship Id="rId136" Type="http://schemas.openxmlformats.org/officeDocument/2006/relationships/image" Target="media/image130.e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A3D6-11BD-4DE0-89E6-FB34C2C0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spececonom</cp:lastModifiedBy>
  <cp:revision>5</cp:revision>
  <cp:lastPrinted>2017-04-03T07:06:00Z</cp:lastPrinted>
  <dcterms:created xsi:type="dcterms:W3CDTF">2017-03-23T06:16:00Z</dcterms:created>
  <dcterms:modified xsi:type="dcterms:W3CDTF">2017-04-03T07:25:00Z</dcterms:modified>
</cp:coreProperties>
</file>