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74" w:rsidRDefault="00A3722D" w:rsidP="00E343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34374">
        <w:rPr>
          <w:rFonts w:ascii="Times New Roman" w:hAnsi="Times New Roman" w:cs="Times New Roman"/>
          <w:b/>
          <w:sz w:val="28"/>
          <w:szCs w:val="24"/>
        </w:rPr>
        <w:t xml:space="preserve">Правовое регулирование содержания фонтанов </w:t>
      </w:r>
    </w:p>
    <w:p w:rsidR="00E34374" w:rsidRDefault="00E34374" w:rsidP="00E34374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Статьей </w:t>
      </w:r>
      <w:r w:rsidR="001E3B54">
        <w:rPr>
          <w:rFonts w:ascii="Times New Roman" w:hAnsi="Times New Roman" w:cs="Times New Roman"/>
          <w:sz w:val="28"/>
          <w:szCs w:val="24"/>
        </w:rPr>
        <w:t xml:space="preserve">2 </w:t>
      </w:r>
      <w:r w:rsidR="003C5982" w:rsidRPr="003C5982">
        <w:rPr>
          <w:rFonts w:ascii="Times New Roman" w:hAnsi="Times New Roman" w:cs="Times New Roman"/>
          <w:sz w:val="28"/>
          <w:szCs w:val="24"/>
        </w:rPr>
        <w:t>Решени</w:t>
      </w:r>
      <w:r w:rsidR="003C5982">
        <w:rPr>
          <w:rFonts w:ascii="Times New Roman" w:hAnsi="Times New Roman" w:cs="Times New Roman"/>
          <w:sz w:val="28"/>
          <w:szCs w:val="24"/>
        </w:rPr>
        <w:t>я</w:t>
      </w:r>
      <w:r w:rsidR="003C5982" w:rsidRPr="003C598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C5982" w:rsidRPr="003C5982">
        <w:rPr>
          <w:rFonts w:ascii="Times New Roman" w:hAnsi="Times New Roman" w:cs="Times New Roman"/>
          <w:sz w:val="28"/>
          <w:szCs w:val="24"/>
        </w:rPr>
        <w:t>Барнаульской</w:t>
      </w:r>
      <w:proofErr w:type="spellEnd"/>
      <w:r w:rsidR="003C5982" w:rsidRPr="003C5982">
        <w:rPr>
          <w:rFonts w:ascii="Times New Roman" w:hAnsi="Times New Roman" w:cs="Times New Roman"/>
          <w:sz w:val="28"/>
          <w:szCs w:val="24"/>
        </w:rPr>
        <w:t xml:space="preserve"> городской Думы от 19.03.2021 </w:t>
      </w:r>
      <w:r w:rsidR="003C5982">
        <w:rPr>
          <w:rFonts w:ascii="Times New Roman" w:hAnsi="Times New Roman" w:cs="Times New Roman"/>
          <w:sz w:val="28"/>
          <w:szCs w:val="24"/>
        </w:rPr>
        <w:t>№645 (ред. от 02.06.2023) «</w:t>
      </w:r>
      <w:r w:rsidR="003C5982" w:rsidRPr="003C5982">
        <w:rPr>
          <w:rFonts w:ascii="Times New Roman" w:hAnsi="Times New Roman" w:cs="Times New Roman"/>
          <w:sz w:val="28"/>
          <w:szCs w:val="24"/>
        </w:rPr>
        <w:t xml:space="preserve">Об утверждении Правил благоустройства территории городского округа - </w:t>
      </w:r>
      <w:r w:rsidR="003C5982">
        <w:rPr>
          <w:rFonts w:ascii="Times New Roman" w:hAnsi="Times New Roman" w:cs="Times New Roman"/>
          <w:sz w:val="28"/>
          <w:szCs w:val="24"/>
        </w:rPr>
        <w:t>города Барнаула Алтайского края»</w:t>
      </w:r>
      <w:r w:rsidR="00496DE2">
        <w:rPr>
          <w:rFonts w:ascii="Times New Roman" w:hAnsi="Times New Roman" w:cs="Times New Roman"/>
          <w:sz w:val="28"/>
          <w:szCs w:val="24"/>
        </w:rPr>
        <w:t xml:space="preserve"> (далее - Правила)</w:t>
      </w:r>
      <w:r w:rsidR="003C5982">
        <w:rPr>
          <w:rFonts w:ascii="Times New Roman" w:hAnsi="Times New Roman" w:cs="Times New Roman"/>
          <w:sz w:val="28"/>
          <w:szCs w:val="24"/>
        </w:rPr>
        <w:t xml:space="preserve"> установлено, что </w:t>
      </w:r>
      <w:r w:rsidR="001E3B54" w:rsidRPr="001E3B54">
        <w:rPr>
          <w:rFonts w:ascii="Times New Roman" w:hAnsi="Times New Roman" w:cs="Times New Roman"/>
          <w:sz w:val="28"/>
          <w:szCs w:val="24"/>
        </w:rPr>
        <w:t xml:space="preserve">фонтан </w:t>
      </w:r>
      <w:r w:rsidR="003C5982">
        <w:rPr>
          <w:rFonts w:ascii="Times New Roman" w:hAnsi="Times New Roman" w:cs="Times New Roman"/>
          <w:sz w:val="28"/>
          <w:szCs w:val="24"/>
        </w:rPr>
        <w:t>представляет собой</w:t>
      </w:r>
      <w:r w:rsidR="001E3B54" w:rsidRPr="001E3B54">
        <w:rPr>
          <w:rFonts w:ascii="Times New Roman" w:hAnsi="Times New Roman" w:cs="Times New Roman"/>
          <w:sz w:val="28"/>
          <w:szCs w:val="24"/>
        </w:rPr>
        <w:t xml:space="preserve"> водное сооружение, выполняющее декоративно-эстетическую функцию</w:t>
      </w:r>
      <w:r w:rsidR="002D248E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1937A6" w:rsidRDefault="002C1022" w:rsidP="00E34374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496DE2">
        <w:rPr>
          <w:rFonts w:ascii="Times New Roman" w:hAnsi="Times New Roman" w:cs="Times New Roman"/>
          <w:sz w:val="28"/>
          <w:szCs w:val="24"/>
        </w:rPr>
        <w:t>В соответствии со статьей 22 Правил о</w:t>
      </w:r>
      <w:r w:rsidRPr="002C1022">
        <w:rPr>
          <w:rFonts w:ascii="Times New Roman" w:hAnsi="Times New Roman" w:cs="Times New Roman"/>
          <w:sz w:val="28"/>
          <w:szCs w:val="24"/>
        </w:rPr>
        <w:t>тветственность за состояние и эксплуатацию фонтанов возлагается на собственников фонтанов или иных лиц, владеющих фонтанами на ином законном праве (далее - владельцы фонтанов). Сроки включения фонтанов, которые находятся в муниципальной собственности, режимы их работы, график промывки и очистки чаш, технологические перерывы и окончание работы определяются комитетом по дорожному хозяйству, благоустройству, транспорту и связи города Барнаула</w:t>
      </w:r>
      <w:r w:rsidR="00496DE2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1937A6" w:rsidRDefault="001937A6" w:rsidP="001937A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937A6">
        <w:rPr>
          <w:rFonts w:ascii="Times New Roman" w:hAnsi="Times New Roman" w:cs="Times New Roman"/>
          <w:sz w:val="28"/>
          <w:szCs w:val="24"/>
        </w:rPr>
        <w:t>В период работы фонтанов очистка водной поверхности от мусора производится ежедневно.</w:t>
      </w:r>
    </w:p>
    <w:p w:rsidR="002E0433" w:rsidRPr="00E34374" w:rsidRDefault="001937A6" w:rsidP="002E043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937A6">
        <w:rPr>
          <w:rFonts w:ascii="Times New Roman" w:hAnsi="Times New Roman" w:cs="Times New Roman"/>
          <w:sz w:val="28"/>
          <w:szCs w:val="24"/>
        </w:rPr>
        <w:t>Владельцы фонтанов обязаны содержать их в чистоте, в том числе в период отключения.</w:t>
      </w:r>
    </w:p>
    <w:sectPr w:rsidR="002E0433" w:rsidRPr="00E34374" w:rsidSect="0017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3722D"/>
    <w:rsid w:val="00094483"/>
    <w:rsid w:val="00174204"/>
    <w:rsid w:val="001937A6"/>
    <w:rsid w:val="001E3B54"/>
    <w:rsid w:val="002C1022"/>
    <w:rsid w:val="002D248E"/>
    <w:rsid w:val="002D4282"/>
    <w:rsid w:val="002E0433"/>
    <w:rsid w:val="003C5982"/>
    <w:rsid w:val="00496DE2"/>
    <w:rsid w:val="00567BCA"/>
    <w:rsid w:val="009E7914"/>
    <w:rsid w:val="00A3722D"/>
    <w:rsid w:val="00C647AA"/>
    <w:rsid w:val="00E34374"/>
    <w:rsid w:val="00E5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</dc:creator>
  <cp:keywords/>
  <dc:description/>
  <cp:lastModifiedBy>specpravo</cp:lastModifiedBy>
  <cp:revision>5</cp:revision>
  <dcterms:created xsi:type="dcterms:W3CDTF">2023-07-17T07:23:00Z</dcterms:created>
  <dcterms:modified xsi:type="dcterms:W3CDTF">2023-07-18T06:20:00Z</dcterms:modified>
</cp:coreProperties>
</file>