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2E5" w:rsidRPr="008A52E5" w:rsidRDefault="008A52E5" w:rsidP="00F7672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8A52E5">
        <w:rPr>
          <w:rFonts w:ascii="Times New Roman" w:hAnsi="Times New Roman"/>
          <w:sz w:val="28"/>
          <w:szCs w:val="28"/>
        </w:rPr>
        <w:t>СВОДКА</w:t>
      </w:r>
    </w:p>
    <w:p w:rsidR="008A52E5" w:rsidRPr="008A52E5" w:rsidRDefault="008A52E5" w:rsidP="008A52E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8A52E5">
        <w:rPr>
          <w:rFonts w:ascii="Times New Roman" w:hAnsi="Times New Roman"/>
          <w:sz w:val="28"/>
          <w:szCs w:val="28"/>
        </w:rPr>
        <w:t>предложений, поступивших в связи с проведением публичного обсуждения проекта муниципального нормативного правового акта и сводного отчёта</w:t>
      </w:r>
    </w:p>
    <w:p w:rsidR="008A52E5" w:rsidRPr="008A52E5" w:rsidRDefault="008A52E5" w:rsidP="008A52E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8A52E5" w:rsidRPr="008A52E5" w:rsidRDefault="008A52E5" w:rsidP="008A52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A52E5">
        <w:rPr>
          <w:rFonts w:ascii="Times New Roman" w:hAnsi="Times New Roman"/>
          <w:sz w:val="28"/>
          <w:szCs w:val="28"/>
        </w:rPr>
        <w:t xml:space="preserve">Комитетом по дорожному хозяйству, благоустройству, транспорту и связи города Барнаула в соответствии с частью 6 статьи 5 </w:t>
      </w:r>
      <w:r w:rsidRPr="008A52E5">
        <w:rPr>
          <w:rFonts w:ascii="Times New Roman" w:hAnsi="Times New Roman"/>
          <w:sz w:val="28"/>
          <w:szCs w:val="28"/>
          <w:lang w:eastAsia="ru-RU"/>
        </w:rPr>
        <w:t xml:space="preserve">закона Алтайского края </w:t>
      </w:r>
      <w:r w:rsidRPr="008A52E5">
        <w:rPr>
          <w:rFonts w:ascii="Times New Roman" w:hAnsi="Times New Roman"/>
          <w:sz w:val="28"/>
          <w:szCs w:val="28"/>
        </w:rPr>
        <w:t xml:space="preserve">от 10.11.2014 №90-ЗС «О порядке проведения оценки регулирующего воздействия и экспертизы проектов муниципальных нормативных правовых актов, затрагивающих вопросы осуществления предпринимательской и инвестиционной деятельности» обобщены и рассмотрены предложения, поступившие в период с </w:t>
      </w:r>
      <w:r w:rsidR="008C45E0" w:rsidRPr="008C45E0">
        <w:rPr>
          <w:rFonts w:ascii="Times New Roman" w:hAnsi="Times New Roman"/>
          <w:sz w:val="28"/>
          <w:szCs w:val="28"/>
        </w:rPr>
        <w:t>13.05.2015</w:t>
      </w:r>
      <w:r w:rsidR="008C45E0">
        <w:rPr>
          <w:rFonts w:ascii="Times New Roman" w:hAnsi="Times New Roman"/>
          <w:sz w:val="28"/>
          <w:szCs w:val="28"/>
        </w:rPr>
        <w:t xml:space="preserve"> </w:t>
      </w:r>
      <w:r w:rsidRPr="008A52E5">
        <w:rPr>
          <w:rFonts w:ascii="Times New Roman" w:hAnsi="Times New Roman"/>
          <w:sz w:val="28"/>
          <w:szCs w:val="28"/>
        </w:rPr>
        <w:t xml:space="preserve">по </w:t>
      </w:r>
      <w:r w:rsidR="008C45E0" w:rsidRPr="008C45E0">
        <w:rPr>
          <w:rFonts w:ascii="Times New Roman" w:hAnsi="Times New Roman"/>
          <w:sz w:val="28"/>
          <w:szCs w:val="28"/>
        </w:rPr>
        <w:t>12.06.2015</w:t>
      </w:r>
      <w:r w:rsidRPr="008A52E5">
        <w:rPr>
          <w:rFonts w:ascii="Times New Roman" w:hAnsi="Times New Roman"/>
          <w:sz w:val="28"/>
          <w:szCs w:val="28"/>
        </w:rPr>
        <w:t xml:space="preserve"> в связи с проведением публичного обсуждения проекта муниципального нормативного правового акта и сводного отчёта</w:t>
      </w:r>
      <w:r w:rsidR="008B21EA">
        <w:rPr>
          <w:rFonts w:ascii="Times New Roman" w:hAnsi="Times New Roman"/>
          <w:sz w:val="28"/>
          <w:szCs w:val="28"/>
        </w:rPr>
        <w:t>.</w:t>
      </w:r>
      <w:r w:rsidRPr="008A52E5">
        <w:rPr>
          <w:rFonts w:ascii="Times New Roman" w:hAnsi="Times New Roman"/>
          <w:sz w:val="28"/>
          <w:szCs w:val="28"/>
        </w:rPr>
        <w:t xml:space="preserve"> </w:t>
      </w:r>
    </w:p>
    <w:p w:rsidR="008A52E5" w:rsidRPr="008A52E5" w:rsidRDefault="008A52E5" w:rsidP="008A52E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091"/>
        <w:gridCol w:w="5104"/>
      </w:tblGrid>
      <w:tr w:rsidR="008A52E5" w:rsidRPr="008A52E5" w:rsidTr="00C314FC">
        <w:trPr>
          <w:trHeight w:val="1182"/>
        </w:trPr>
        <w:tc>
          <w:tcPr>
            <w:tcW w:w="5210" w:type="dxa"/>
          </w:tcPr>
          <w:p w:rsidR="008A52E5" w:rsidRPr="008A52E5" w:rsidRDefault="008A52E5" w:rsidP="008A52E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8A52E5">
              <w:rPr>
                <w:rFonts w:ascii="Times New Roman" w:hAnsi="Times New Roman"/>
                <w:sz w:val="28"/>
                <w:szCs w:val="28"/>
              </w:rPr>
              <w:t>Вид муниципального нормативного правового акта</w:t>
            </w:r>
          </w:p>
        </w:tc>
        <w:tc>
          <w:tcPr>
            <w:tcW w:w="5211" w:type="dxa"/>
          </w:tcPr>
          <w:p w:rsidR="008A52E5" w:rsidRPr="008A52E5" w:rsidRDefault="008C45E0" w:rsidP="008A52E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8C45E0">
              <w:rPr>
                <w:rFonts w:ascii="Times New Roman" w:hAnsi="Times New Roman"/>
                <w:sz w:val="28"/>
                <w:szCs w:val="28"/>
              </w:rPr>
              <w:t>Приказ комитета по дорожному хозяйству, благоустройству, транспорту и связи города Барнаула</w:t>
            </w:r>
            <w:bookmarkStart w:id="0" w:name="_GoBack"/>
            <w:bookmarkEnd w:id="0"/>
          </w:p>
        </w:tc>
      </w:tr>
      <w:tr w:rsidR="008A52E5" w:rsidRPr="008A52E5" w:rsidTr="00275CDF">
        <w:tc>
          <w:tcPr>
            <w:tcW w:w="5210" w:type="dxa"/>
          </w:tcPr>
          <w:p w:rsidR="008A52E5" w:rsidRPr="008A52E5" w:rsidRDefault="008A52E5" w:rsidP="008A52E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8A52E5">
              <w:rPr>
                <w:rFonts w:ascii="Times New Roman" w:hAnsi="Times New Roman"/>
                <w:sz w:val="28"/>
                <w:szCs w:val="28"/>
              </w:rPr>
              <w:t>Наименование муниципального нормативного правового акта</w:t>
            </w:r>
          </w:p>
          <w:p w:rsidR="008A52E5" w:rsidRPr="008A52E5" w:rsidRDefault="008A52E5" w:rsidP="008A52E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8A52E5" w:rsidRPr="008A52E5" w:rsidRDefault="008C45E0" w:rsidP="008A52E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8C45E0">
              <w:rPr>
                <w:rFonts w:ascii="Times New Roman" w:hAnsi="Times New Roman"/>
                <w:sz w:val="28"/>
                <w:szCs w:val="28"/>
              </w:rPr>
              <w:t>Об утверждении Административного регламента проведения проверок при осуществлении муниципального контроля за обеспечением сохранности автомобильных дорог местного значения на территории городского округа – города Барнаула</w:t>
            </w:r>
          </w:p>
        </w:tc>
      </w:tr>
      <w:tr w:rsidR="008A52E5" w:rsidRPr="008A52E5" w:rsidTr="00275CDF">
        <w:tc>
          <w:tcPr>
            <w:tcW w:w="5210" w:type="dxa"/>
          </w:tcPr>
          <w:p w:rsidR="008A52E5" w:rsidRPr="008A52E5" w:rsidRDefault="008A52E5" w:rsidP="008A52E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8A52E5">
              <w:rPr>
                <w:rFonts w:ascii="Times New Roman" w:hAnsi="Times New Roman"/>
                <w:sz w:val="28"/>
                <w:szCs w:val="28"/>
              </w:rPr>
              <w:t>Сведения о месте размещения муниципального нормативного правового акта и сводного отчёта</w:t>
            </w:r>
          </w:p>
        </w:tc>
        <w:tc>
          <w:tcPr>
            <w:tcW w:w="5211" w:type="dxa"/>
          </w:tcPr>
          <w:p w:rsidR="008A52E5" w:rsidRPr="008A52E5" w:rsidRDefault="005C2C95" w:rsidP="008A52E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Интернет-сайт</w:t>
            </w:r>
            <w:r w:rsidR="008B21EA" w:rsidRPr="008B21EA">
              <w:rPr>
                <w:rFonts w:ascii="Times New Roman" w:hAnsi="Times New Roman"/>
                <w:sz w:val="28"/>
                <w:szCs w:val="28"/>
              </w:rPr>
              <w:t xml:space="preserve"> города Барнаула</w:t>
            </w:r>
          </w:p>
        </w:tc>
      </w:tr>
      <w:tr w:rsidR="008A52E5" w:rsidRPr="008A52E5" w:rsidTr="00275CDF">
        <w:tc>
          <w:tcPr>
            <w:tcW w:w="5210" w:type="dxa"/>
          </w:tcPr>
          <w:p w:rsidR="008A52E5" w:rsidRPr="008A52E5" w:rsidRDefault="008A52E5" w:rsidP="008A52E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8A52E5">
              <w:rPr>
                <w:rFonts w:ascii="Times New Roman" w:hAnsi="Times New Roman"/>
                <w:sz w:val="28"/>
                <w:szCs w:val="28"/>
              </w:rPr>
              <w:t>Сведения о разработчике проекта муниципального нормативного правового акта (полное наименование, местонахождение, контактный телефон и адрес электронной почты)</w:t>
            </w:r>
          </w:p>
        </w:tc>
        <w:tc>
          <w:tcPr>
            <w:tcW w:w="5211" w:type="dxa"/>
          </w:tcPr>
          <w:p w:rsidR="008B21EA" w:rsidRPr="008B21EA" w:rsidRDefault="008B21EA" w:rsidP="008B21E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8B21EA">
              <w:rPr>
                <w:rFonts w:ascii="Times New Roman" w:hAnsi="Times New Roman"/>
                <w:sz w:val="28"/>
                <w:szCs w:val="28"/>
              </w:rPr>
              <w:t>Комитет по дорожному хозяйству, благоустройству, транспорту и связи города Барнаула;</w:t>
            </w:r>
          </w:p>
          <w:p w:rsidR="008B21EA" w:rsidRPr="008B21EA" w:rsidRDefault="008B21EA" w:rsidP="008B21E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B21EA">
              <w:rPr>
                <w:rFonts w:ascii="Times New Roman" w:hAnsi="Times New Roman"/>
                <w:sz w:val="28"/>
                <w:szCs w:val="28"/>
              </w:rPr>
              <w:t>ул.Короленко</w:t>
            </w:r>
            <w:proofErr w:type="spellEnd"/>
            <w:r w:rsidRPr="008B21EA">
              <w:rPr>
                <w:rFonts w:ascii="Times New Roman" w:hAnsi="Times New Roman"/>
                <w:sz w:val="28"/>
                <w:szCs w:val="28"/>
              </w:rPr>
              <w:t xml:space="preserve">, 58, </w:t>
            </w:r>
            <w:proofErr w:type="spellStart"/>
            <w:r w:rsidRPr="008B21EA">
              <w:rPr>
                <w:rFonts w:ascii="Times New Roman" w:hAnsi="Times New Roman"/>
                <w:sz w:val="28"/>
                <w:szCs w:val="28"/>
              </w:rPr>
              <w:t>г.Барнаул</w:t>
            </w:r>
            <w:proofErr w:type="spellEnd"/>
            <w:r w:rsidRPr="008B21EA">
              <w:rPr>
                <w:rFonts w:ascii="Times New Roman" w:hAnsi="Times New Roman"/>
                <w:sz w:val="28"/>
                <w:szCs w:val="28"/>
              </w:rPr>
              <w:t>, 656043;</w:t>
            </w:r>
          </w:p>
          <w:p w:rsidR="008A52E5" w:rsidRPr="008A52E5" w:rsidRDefault="008B21EA" w:rsidP="008B21E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8B21EA">
              <w:rPr>
                <w:rFonts w:ascii="Times New Roman" w:hAnsi="Times New Roman"/>
                <w:sz w:val="28"/>
                <w:szCs w:val="28"/>
              </w:rPr>
              <w:t>тел. 291104, dorkom@barnaul-adm.ru.</w:t>
            </w:r>
          </w:p>
        </w:tc>
      </w:tr>
      <w:tr w:rsidR="008A52E5" w:rsidRPr="008A52E5" w:rsidTr="00275CDF">
        <w:tc>
          <w:tcPr>
            <w:tcW w:w="5210" w:type="dxa"/>
          </w:tcPr>
          <w:p w:rsidR="008A52E5" w:rsidRPr="008A52E5" w:rsidRDefault="008A52E5" w:rsidP="008A52E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2E5">
              <w:rPr>
                <w:rFonts w:ascii="Times New Roman" w:hAnsi="Times New Roman"/>
                <w:sz w:val="28"/>
                <w:szCs w:val="28"/>
              </w:rPr>
              <w:t>Перечень лиц, которым были направлены извещения о начале публичного обсуждения</w:t>
            </w:r>
          </w:p>
          <w:p w:rsidR="008A52E5" w:rsidRPr="008A52E5" w:rsidRDefault="008A52E5" w:rsidP="008A52E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A52E5" w:rsidRPr="008A52E5" w:rsidRDefault="008A52E5" w:rsidP="008A52E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8C45E0" w:rsidRPr="00F4379E" w:rsidRDefault="008C45E0" w:rsidP="008C45E0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F4379E">
              <w:rPr>
                <w:rFonts w:ascii="Times New Roman" w:hAnsi="Times New Roman"/>
                <w:sz w:val="28"/>
                <w:szCs w:val="28"/>
              </w:rPr>
              <w:t xml:space="preserve">полномоченный по защите прав предпринимателей в Алтайском крае; </w:t>
            </w:r>
          </w:p>
          <w:p w:rsidR="008C45E0" w:rsidRDefault="008C45E0" w:rsidP="008C45E0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4379E">
              <w:rPr>
                <w:rFonts w:ascii="Times New Roman" w:hAnsi="Times New Roman"/>
                <w:sz w:val="28"/>
                <w:szCs w:val="28"/>
              </w:rPr>
              <w:t xml:space="preserve">НП «Алтайский союз предпринимателей»; </w:t>
            </w:r>
          </w:p>
          <w:p w:rsidR="008A52E5" w:rsidRPr="008A52E5" w:rsidRDefault="008C45E0" w:rsidP="008C45E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4379E">
              <w:rPr>
                <w:rFonts w:ascii="Times New Roman" w:hAnsi="Times New Roman"/>
                <w:sz w:val="28"/>
                <w:szCs w:val="28"/>
              </w:rPr>
              <w:t>комитет экономического развития и инвестиционной деятельности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администрации города Барнаула.</w:t>
            </w:r>
          </w:p>
        </w:tc>
      </w:tr>
    </w:tbl>
    <w:p w:rsidR="008A52E5" w:rsidRPr="008A52E5" w:rsidRDefault="008A52E5" w:rsidP="00F7672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8A52E5">
        <w:rPr>
          <w:rFonts w:ascii="Times New Roman" w:hAnsi="Times New Roman"/>
          <w:sz w:val="28"/>
          <w:szCs w:val="28"/>
        </w:rPr>
        <w:lastRenderedPageBreak/>
        <w:t>В течение срока, предусмотренного для принятия разработчиком предложений в связи с проведением публичного обсуждения проекта муниципального нормативного правового акта и сводного отчёта</w:t>
      </w:r>
      <w:r w:rsidR="005C2C95">
        <w:rPr>
          <w:rFonts w:ascii="Times New Roman" w:hAnsi="Times New Roman"/>
          <w:sz w:val="28"/>
          <w:szCs w:val="28"/>
        </w:rPr>
        <w:t>,</w:t>
      </w:r>
      <w:r w:rsidRPr="008A52E5">
        <w:rPr>
          <w:rFonts w:ascii="Times New Roman" w:hAnsi="Times New Roman"/>
          <w:sz w:val="28"/>
          <w:szCs w:val="28"/>
        </w:rPr>
        <w:t xml:space="preserve"> </w:t>
      </w:r>
      <w:r w:rsidR="00F7672E">
        <w:rPr>
          <w:rFonts w:ascii="Times New Roman" w:hAnsi="Times New Roman"/>
          <w:sz w:val="28"/>
          <w:szCs w:val="28"/>
        </w:rPr>
        <w:t>предложения не поступали.</w:t>
      </w:r>
    </w:p>
    <w:sectPr w:rsidR="008A52E5" w:rsidRPr="008A52E5" w:rsidSect="007D0512">
      <w:headerReference w:type="default" r:id="rId8"/>
      <w:headerReference w:type="first" r:id="rId9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7C72" w:rsidRDefault="004C7C72" w:rsidP="00875F2C">
      <w:pPr>
        <w:spacing w:after="0" w:line="240" w:lineRule="auto"/>
      </w:pPr>
      <w:r>
        <w:separator/>
      </w:r>
    </w:p>
  </w:endnote>
  <w:endnote w:type="continuationSeparator" w:id="0">
    <w:p w:rsidR="004C7C72" w:rsidRDefault="004C7C72" w:rsidP="00875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7C72" w:rsidRDefault="004C7C72" w:rsidP="00875F2C">
      <w:pPr>
        <w:spacing w:after="0" w:line="240" w:lineRule="auto"/>
      </w:pPr>
      <w:r>
        <w:separator/>
      </w:r>
    </w:p>
  </w:footnote>
  <w:footnote w:type="continuationSeparator" w:id="0">
    <w:p w:rsidR="004C7C72" w:rsidRDefault="004C7C72" w:rsidP="00875F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70B9" w:rsidRPr="00D26E3E" w:rsidRDefault="000D70B9" w:rsidP="006B6CB4">
    <w:pPr>
      <w:pStyle w:val="a3"/>
      <w:spacing w:after="0" w:line="240" w:lineRule="auto"/>
      <w:jc w:val="right"/>
      <w:rPr>
        <w:rFonts w:ascii="Times New Roman" w:hAnsi="Times New Roman"/>
        <w:sz w:val="28"/>
        <w:szCs w:val="28"/>
      </w:rPr>
    </w:pPr>
    <w:r w:rsidRPr="00D26E3E">
      <w:rPr>
        <w:rFonts w:ascii="Times New Roman" w:hAnsi="Times New Roman"/>
        <w:sz w:val="28"/>
        <w:szCs w:val="28"/>
      </w:rPr>
      <w:fldChar w:fldCharType="begin"/>
    </w:r>
    <w:r w:rsidRPr="00D26E3E">
      <w:rPr>
        <w:rFonts w:ascii="Times New Roman" w:hAnsi="Times New Roman"/>
        <w:sz w:val="28"/>
        <w:szCs w:val="28"/>
      </w:rPr>
      <w:instrText xml:space="preserve"> PAGE   \* MERGEFORMAT </w:instrText>
    </w:r>
    <w:r w:rsidRPr="00D26E3E">
      <w:rPr>
        <w:rFonts w:ascii="Times New Roman" w:hAnsi="Times New Roman"/>
        <w:sz w:val="28"/>
        <w:szCs w:val="28"/>
      </w:rPr>
      <w:fldChar w:fldCharType="separate"/>
    </w:r>
    <w:r w:rsidR="00C314FC">
      <w:rPr>
        <w:rFonts w:ascii="Times New Roman" w:hAnsi="Times New Roman"/>
        <w:noProof/>
        <w:sz w:val="28"/>
        <w:szCs w:val="28"/>
      </w:rPr>
      <w:t>2</w:t>
    </w:r>
    <w:r w:rsidRPr="00D26E3E">
      <w:rPr>
        <w:rFonts w:ascii="Times New Roman" w:hAnsi="Times New Roman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70B9" w:rsidRPr="0011600C" w:rsidRDefault="000D70B9" w:rsidP="0011600C">
    <w:pPr>
      <w:pStyle w:val="a3"/>
      <w:spacing w:after="0" w:line="240" w:lineRule="auto"/>
      <w:jc w:val="right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704C3"/>
    <w:multiLevelType w:val="hybridMultilevel"/>
    <w:tmpl w:val="2EA241D0"/>
    <w:lvl w:ilvl="0" w:tplc="ABD6B7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232672"/>
    <w:multiLevelType w:val="hybridMultilevel"/>
    <w:tmpl w:val="FB1C2030"/>
    <w:lvl w:ilvl="0" w:tplc="4FB8DF6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</w:lvl>
  </w:abstractNum>
  <w:abstractNum w:abstractNumId="2">
    <w:nsid w:val="71C73A96"/>
    <w:multiLevelType w:val="hybridMultilevel"/>
    <w:tmpl w:val="119AA02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516"/>
    <w:rsid w:val="0000503E"/>
    <w:rsid w:val="00026F72"/>
    <w:rsid w:val="00032327"/>
    <w:rsid w:val="0004171D"/>
    <w:rsid w:val="00046AF1"/>
    <w:rsid w:val="00050306"/>
    <w:rsid w:val="00056853"/>
    <w:rsid w:val="0006031D"/>
    <w:rsid w:val="000745CF"/>
    <w:rsid w:val="00075D8E"/>
    <w:rsid w:val="000814DB"/>
    <w:rsid w:val="00085A9C"/>
    <w:rsid w:val="00086B75"/>
    <w:rsid w:val="0008790B"/>
    <w:rsid w:val="00087987"/>
    <w:rsid w:val="00096082"/>
    <w:rsid w:val="000A49FC"/>
    <w:rsid w:val="000A5C30"/>
    <w:rsid w:val="000B3531"/>
    <w:rsid w:val="000C4BFE"/>
    <w:rsid w:val="000D4663"/>
    <w:rsid w:val="000D70B9"/>
    <w:rsid w:val="000E22EE"/>
    <w:rsid w:val="000F13A8"/>
    <w:rsid w:val="000F1D34"/>
    <w:rsid w:val="000F2CE0"/>
    <w:rsid w:val="000F33FF"/>
    <w:rsid w:val="000F5722"/>
    <w:rsid w:val="00100405"/>
    <w:rsid w:val="00101387"/>
    <w:rsid w:val="00105C02"/>
    <w:rsid w:val="0011600C"/>
    <w:rsid w:val="00133554"/>
    <w:rsid w:val="001420A9"/>
    <w:rsid w:val="00143D3E"/>
    <w:rsid w:val="00143D92"/>
    <w:rsid w:val="001503BA"/>
    <w:rsid w:val="001522E9"/>
    <w:rsid w:val="00152D79"/>
    <w:rsid w:val="00152EF1"/>
    <w:rsid w:val="001555AD"/>
    <w:rsid w:val="001604D5"/>
    <w:rsid w:val="001624E6"/>
    <w:rsid w:val="00163161"/>
    <w:rsid w:val="00164610"/>
    <w:rsid w:val="0017778D"/>
    <w:rsid w:val="001903B4"/>
    <w:rsid w:val="00195E5E"/>
    <w:rsid w:val="001A0615"/>
    <w:rsid w:val="001A09BD"/>
    <w:rsid w:val="001B2D1D"/>
    <w:rsid w:val="001C0151"/>
    <w:rsid w:val="001C307D"/>
    <w:rsid w:val="001C5251"/>
    <w:rsid w:val="001D0200"/>
    <w:rsid w:val="001E7264"/>
    <w:rsid w:val="001E74A1"/>
    <w:rsid w:val="001F4426"/>
    <w:rsid w:val="00200097"/>
    <w:rsid w:val="00205E50"/>
    <w:rsid w:val="00206A41"/>
    <w:rsid w:val="00212220"/>
    <w:rsid w:val="00240822"/>
    <w:rsid w:val="00241C12"/>
    <w:rsid w:val="002465B2"/>
    <w:rsid w:val="00283DF1"/>
    <w:rsid w:val="002A51E0"/>
    <w:rsid w:val="002B28CF"/>
    <w:rsid w:val="002B3CBF"/>
    <w:rsid w:val="002B658E"/>
    <w:rsid w:val="002B76DA"/>
    <w:rsid w:val="002C3A33"/>
    <w:rsid w:val="002C6E16"/>
    <w:rsid w:val="002E2130"/>
    <w:rsid w:val="002E3CE2"/>
    <w:rsid w:val="002F46F8"/>
    <w:rsid w:val="003268A7"/>
    <w:rsid w:val="0033185D"/>
    <w:rsid w:val="0035209E"/>
    <w:rsid w:val="00360846"/>
    <w:rsid w:val="003872E9"/>
    <w:rsid w:val="00387E7C"/>
    <w:rsid w:val="00390774"/>
    <w:rsid w:val="003A65AA"/>
    <w:rsid w:val="003B3636"/>
    <w:rsid w:val="003B38A4"/>
    <w:rsid w:val="003B49CD"/>
    <w:rsid w:val="003C365B"/>
    <w:rsid w:val="003C54FD"/>
    <w:rsid w:val="003D3133"/>
    <w:rsid w:val="003D43F3"/>
    <w:rsid w:val="003F3EBF"/>
    <w:rsid w:val="0040354C"/>
    <w:rsid w:val="00415CB7"/>
    <w:rsid w:val="00435648"/>
    <w:rsid w:val="00452C45"/>
    <w:rsid w:val="004530A8"/>
    <w:rsid w:val="00455F49"/>
    <w:rsid w:val="00464DB7"/>
    <w:rsid w:val="00480B5B"/>
    <w:rsid w:val="00490D03"/>
    <w:rsid w:val="0049703A"/>
    <w:rsid w:val="004A1F46"/>
    <w:rsid w:val="004A3389"/>
    <w:rsid w:val="004A38AC"/>
    <w:rsid w:val="004A686C"/>
    <w:rsid w:val="004B5E81"/>
    <w:rsid w:val="004C72E6"/>
    <w:rsid w:val="004C7C72"/>
    <w:rsid w:val="004D4FD9"/>
    <w:rsid w:val="004E262A"/>
    <w:rsid w:val="004E406F"/>
    <w:rsid w:val="004F785D"/>
    <w:rsid w:val="00506AC9"/>
    <w:rsid w:val="005079C2"/>
    <w:rsid w:val="005235FD"/>
    <w:rsid w:val="005269C8"/>
    <w:rsid w:val="00530714"/>
    <w:rsid w:val="0054706E"/>
    <w:rsid w:val="005503FF"/>
    <w:rsid w:val="00560DC9"/>
    <w:rsid w:val="0056374A"/>
    <w:rsid w:val="005736FD"/>
    <w:rsid w:val="005772F1"/>
    <w:rsid w:val="0058415B"/>
    <w:rsid w:val="0058619D"/>
    <w:rsid w:val="005B2FE3"/>
    <w:rsid w:val="005C191B"/>
    <w:rsid w:val="005C2C95"/>
    <w:rsid w:val="005C7B99"/>
    <w:rsid w:val="005D6A5A"/>
    <w:rsid w:val="005F5194"/>
    <w:rsid w:val="00612774"/>
    <w:rsid w:val="00623E34"/>
    <w:rsid w:val="00624AEE"/>
    <w:rsid w:val="00625E84"/>
    <w:rsid w:val="00630D73"/>
    <w:rsid w:val="00632EF5"/>
    <w:rsid w:val="00634575"/>
    <w:rsid w:val="00635C50"/>
    <w:rsid w:val="00642A28"/>
    <w:rsid w:val="00647A6D"/>
    <w:rsid w:val="00656014"/>
    <w:rsid w:val="006562D4"/>
    <w:rsid w:val="00666724"/>
    <w:rsid w:val="006702E8"/>
    <w:rsid w:val="00676052"/>
    <w:rsid w:val="00687372"/>
    <w:rsid w:val="00690825"/>
    <w:rsid w:val="006A561C"/>
    <w:rsid w:val="006B6CB4"/>
    <w:rsid w:val="006C4EE5"/>
    <w:rsid w:val="006C56E3"/>
    <w:rsid w:val="006D225C"/>
    <w:rsid w:val="006E6B21"/>
    <w:rsid w:val="00700F63"/>
    <w:rsid w:val="00702ABD"/>
    <w:rsid w:val="00706C1E"/>
    <w:rsid w:val="007078EB"/>
    <w:rsid w:val="00707F89"/>
    <w:rsid w:val="007246E8"/>
    <w:rsid w:val="0072637B"/>
    <w:rsid w:val="007302BA"/>
    <w:rsid w:val="00732EC0"/>
    <w:rsid w:val="007424B7"/>
    <w:rsid w:val="00744019"/>
    <w:rsid w:val="00750302"/>
    <w:rsid w:val="00762FA0"/>
    <w:rsid w:val="00763CB2"/>
    <w:rsid w:val="00764746"/>
    <w:rsid w:val="0076703F"/>
    <w:rsid w:val="00773F4C"/>
    <w:rsid w:val="007A5D4A"/>
    <w:rsid w:val="007B6D8A"/>
    <w:rsid w:val="007B75B8"/>
    <w:rsid w:val="007C0427"/>
    <w:rsid w:val="007C0826"/>
    <w:rsid w:val="007C43B4"/>
    <w:rsid w:val="007C5336"/>
    <w:rsid w:val="007C6BEA"/>
    <w:rsid w:val="007D0512"/>
    <w:rsid w:val="007E1704"/>
    <w:rsid w:val="00803C02"/>
    <w:rsid w:val="0081243D"/>
    <w:rsid w:val="00816179"/>
    <w:rsid w:val="00816AD1"/>
    <w:rsid w:val="0082365A"/>
    <w:rsid w:val="008244D2"/>
    <w:rsid w:val="00824672"/>
    <w:rsid w:val="00831553"/>
    <w:rsid w:val="00832D10"/>
    <w:rsid w:val="0083380D"/>
    <w:rsid w:val="00835391"/>
    <w:rsid w:val="00841BEE"/>
    <w:rsid w:val="00842B72"/>
    <w:rsid w:val="00847DB5"/>
    <w:rsid w:val="00854531"/>
    <w:rsid w:val="00855189"/>
    <w:rsid w:val="008628A8"/>
    <w:rsid w:val="00871610"/>
    <w:rsid w:val="008750F7"/>
    <w:rsid w:val="00875552"/>
    <w:rsid w:val="00875F2C"/>
    <w:rsid w:val="008813D5"/>
    <w:rsid w:val="0088477D"/>
    <w:rsid w:val="00884A2F"/>
    <w:rsid w:val="00893C15"/>
    <w:rsid w:val="008A0F45"/>
    <w:rsid w:val="008A3A27"/>
    <w:rsid w:val="008A52E5"/>
    <w:rsid w:val="008A6992"/>
    <w:rsid w:val="008B19C0"/>
    <w:rsid w:val="008B21EA"/>
    <w:rsid w:val="008C1A97"/>
    <w:rsid w:val="008C45E0"/>
    <w:rsid w:val="008D120C"/>
    <w:rsid w:val="008E64B7"/>
    <w:rsid w:val="009044D0"/>
    <w:rsid w:val="00910752"/>
    <w:rsid w:val="00912B32"/>
    <w:rsid w:val="00926F57"/>
    <w:rsid w:val="0095269A"/>
    <w:rsid w:val="00953B06"/>
    <w:rsid w:val="00963FC8"/>
    <w:rsid w:val="009669AE"/>
    <w:rsid w:val="00966D50"/>
    <w:rsid w:val="00971B02"/>
    <w:rsid w:val="009723C9"/>
    <w:rsid w:val="00975E80"/>
    <w:rsid w:val="0098054C"/>
    <w:rsid w:val="00981BC3"/>
    <w:rsid w:val="00983230"/>
    <w:rsid w:val="009852E2"/>
    <w:rsid w:val="009A6C1F"/>
    <w:rsid w:val="009A6EB2"/>
    <w:rsid w:val="009C37D5"/>
    <w:rsid w:val="009E1936"/>
    <w:rsid w:val="009F1685"/>
    <w:rsid w:val="009F5698"/>
    <w:rsid w:val="009F7DCD"/>
    <w:rsid w:val="00A0105E"/>
    <w:rsid w:val="00A05ACB"/>
    <w:rsid w:val="00A077BD"/>
    <w:rsid w:val="00A20E28"/>
    <w:rsid w:val="00A32CD4"/>
    <w:rsid w:val="00A3682E"/>
    <w:rsid w:val="00A44D65"/>
    <w:rsid w:val="00A46C0F"/>
    <w:rsid w:val="00A51BEA"/>
    <w:rsid w:val="00A57059"/>
    <w:rsid w:val="00A62279"/>
    <w:rsid w:val="00A65DAE"/>
    <w:rsid w:val="00A775F2"/>
    <w:rsid w:val="00A804D1"/>
    <w:rsid w:val="00A84AC0"/>
    <w:rsid w:val="00A9686E"/>
    <w:rsid w:val="00AA3895"/>
    <w:rsid w:val="00AA5E28"/>
    <w:rsid w:val="00AB0A03"/>
    <w:rsid w:val="00AB2B5B"/>
    <w:rsid w:val="00AB74CC"/>
    <w:rsid w:val="00AC0312"/>
    <w:rsid w:val="00AD187E"/>
    <w:rsid w:val="00AF0C0E"/>
    <w:rsid w:val="00B04B6B"/>
    <w:rsid w:val="00B11B3C"/>
    <w:rsid w:val="00B330C6"/>
    <w:rsid w:val="00B33E46"/>
    <w:rsid w:val="00B3455B"/>
    <w:rsid w:val="00B354B6"/>
    <w:rsid w:val="00B47581"/>
    <w:rsid w:val="00B74096"/>
    <w:rsid w:val="00B74BD7"/>
    <w:rsid w:val="00B77695"/>
    <w:rsid w:val="00B778BF"/>
    <w:rsid w:val="00B81CE6"/>
    <w:rsid w:val="00B82081"/>
    <w:rsid w:val="00B87D9D"/>
    <w:rsid w:val="00B9727B"/>
    <w:rsid w:val="00BC3A8C"/>
    <w:rsid w:val="00BD3958"/>
    <w:rsid w:val="00BD7AF4"/>
    <w:rsid w:val="00BE0A95"/>
    <w:rsid w:val="00BF111F"/>
    <w:rsid w:val="00BF1A10"/>
    <w:rsid w:val="00BF1F2F"/>
    <w:rsid w:val="00BF2FDD"/>
    <w:rsid w:val="00BF7C1C"/>
    <w:rsid w:val="00C179BF"/>
    <w:rsid w:val="00C314FC"/>
    <w:rsid w:val="00C405E0"/>
    <w:rsid w:val="00C47AF6"/>
    <w:rsid w:val="00C51E08"/>
    <w:rsid w:val="00C62780"/>
    <w:rsid w:val="00C64DA2"/>
    <w:rsid w:val="00C77B00"/>
    <w:rsid w:val="00C9043D"/>
    <w:rsid w:val="00C931DD"/>
    <w:rsid w:val="00C937A8"/>
    <w:rsid w:val="00CA0DF4"/>
    <w:rsid w:val="00CA2F49"/>
    <w:rsid w:val="00CA48D3"/>
    <w:rsid w:val="00CA4A31"/>
    <w:rsid w:val="00CB77DB"/>
    <w:rsid w:val="00CC13E1"/>
    <w:rsid w:val="00CC2712"/>
    <w:rsid w:val="00CE611E"/>
    <w:rsid w:val="00CF7F94"/>
    <w:rsid w:val="00D06B17"/>
    <w:rsid w:val="00D122A2"/>
    <w:rsid w:val="00D16893"/>
    <w:rsid w:val="00D201DB"/>
    <w:rsid w:val="00D235E5"/>
    <w:rsid w:val="00D368FB"/>
    <w:rsid w:val="00D37EB5"/>
    <w:rsid w:val="00D434D5"/>
    <w:rsid w:val="00D50A34"/>
    <w:rsid w:val="00D717E8"/>
    <w:rsid w:val="00D72268"/>
    <w:rsid w:val="00D72826"/>
    <w:rsid w:val="00D74981"/>
    <w:rsid w:val="00D80C42"/>
    <w:rsid w:val="00D90C46"/>
    <w:rsid w:val="00DA2786"/>
    <w:rsid w:val="00DB0A45"/>
    <w:rsid w:val="00DC558A"/>
    <w:rsid w:val="00DC6AB7"/>
    <w:rsid w:val="00DD4946"/>
    <w:rsid w:val="00DE5516"/>
    <w:rsid w:val="00E0026B"/>
    <w:rsid w:val="00E070EB"/>
    <w:rsid w:val="00E13F3D"/>
    <w:rsid w:val="00E2061A"/>
    <w:rsid w:val="00E236D4"/>
    <w:rsid w:val="00E2676C"/>
    <w:rsid w:val="00E3688E"/>
    <w:rsid w:val="00E40489"/>
    <w:rsid w:val="00E42C00"/>
    <w:rsid w:val="00E47F2A"/>
    <w:rsid w:val="00E533FA"/>
    <w:rsid w:val="00E5760E"/>
    <w:rsid w:val="00E61D50"/>
    <w:rsid w:val="00E643CD"/>
    <w:rsid w:val="00E727DA"/>
    <w:rsid w:val="00E73F4B"/>
    <w:rsid w:val="00E77A1C"/>
    <w:rsid w:val="00E8568C"/>
    <w:rsid w:val="00E925C6"/>
    <w:rsid w:val="00E965B6"/>
    <w:rsid w:val="00EA0B63"/>
    <w:rsid w:val="00EA1BA6"/>
    <w:rsid w:val="00EA2B37"/>
    <w:rsid w:val="00EB4C40"/>
    <w:rsid w:val="00EC6D2F"/>
    <w:rsid w:val="00ED0E67"/>
    <w:rsid w:val="00ED6F2B"/>
    <w:rsid w:val="00ED7FDE"/>
    <w:rsid w:val="00EE3225"/>
    <w:rsid w:val="00EE4ECB"/>
    <w:rsid w:val="00EF11B4"/>
    <w:rsid w:val="00EF302F"/>
    <w:rsid w:val="00F118BF"/>
    <w:rsid w:val="00F11A22"/>
    <w:rsid w:val="00F30C98"/>
    <w:rsid w:val="00F35B97"/>
    <w:rsid w:val="00F41369"/>
    <w:rsid w:val="00F41ACE"/>
    <w:rsid w:val="00F42F34"/>
    <w:rsid w:val="00F4379E"/>
    <w:rsid w:val="00F465D8"/>
    <w:rsid w:val="00F72564"/>
    <w:rsid w:val="00F7672E"/>
    <w:rsid w:val="00F872D6"/>
    <w:rsid w:val="00F91D84"/>
    <w:rsid w:val="00F91E8D"/>
    <w:rsid w:val="00FB54D4"/>
    <w:rsid w:val="00FB566E"/>
    <w:rsid w:val="00FD03FB"/>
    <w:rsid w:val="00FD25D5"/>
    <w:rsid w:val="00FD374D"/>
    <w:rsid w:val="00FD390C"/>
    <w:rsid w:val="00FD4C80"/>
    <w:rsid w:val="00FE39CA"/>
    <w:rsid w:val="00FE3B79"/>
    <w:rsid w:val="00FF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18D7BC-A5D9-4330-A400-A83FF8491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51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E55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DE551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DE551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E5516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CA48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C54FD"/>
    <w:pPr>
      <w:ind w:left="720"/>
      <w:contextualSpacing/>
    </w:pPr>
  </w:style>
  <w:style w:type="character" w:customStyle="1" w:styleId="FontStyle54">
    <w:name w:val="Font Style54"/>
    <w:basedOn w:val="a0"/>
    <w:uiPriority w:val="99"/>
    <w:rsid w:val="00A20E28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1160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1600C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7D05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D0512"/>
    <w:rPr>
      <w:rFonts w:ascii="Segoe UI" w:eastAsia="Calibri" w:hAnsi="Segoe UI" w:cs="Segoe UI"/>
      <w:sz w:val="18"/>
      <w:szCs w:val="18"/>
    </w:rPr>
  </w:style>
  <w:style w:type="table" w:customStyle="1" w:styleId="1">
    <w:name w:val="Сетка таблицы1"/>
    <w:basedOn w:val="a1"/>
    <w:next w:val="a5"/>
    <w:uiPriority w:val="59"/>
    <w:rsid w:val="008A5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FE9A7E-4BDD-47F8-ABF5-9E73D165B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Барнаула</Company>
  <LinksUpToDate>false</LinksUpToDate>
  <CharactersWithSpaces>2065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Mkg</dc:creator>
  <cp:keywords/>
  <dc:description/>
  <cp:lastModifiedBy>Никита Николаевич Струцкий</cp:lastModifiedBy>
  <cp:revision>6</cp:revision>
  <cp:lastPrinted>2015-05-26T04:39:00Z</cp:lastPrinted>
  <dcterms:created xsi:type="dcterms:W3CDTF">2015-05-26T03:16:00Z</dcterms:created>
  <dcterms:modified xsi:type="dcterms:W3CDTF">2015-06-18T02:13:00Z</dcterms:modified>
</cp:coreProperties>
</file>