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B2" w:rsidRDefault="00C35E44">
      <w:pPr>
        <w:pStyle w:val="2"/>
        <w:spacing w:before="120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Оборот средних предприятий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4E41B2" w:rsidRDefault="00C35E44">
      <w:pPr>
        <w:pStyle w:val="2"/>
        <w:spacing w:before="120"/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2009"/>
        <w:gridCol w:w="2007"/>
      </w:tblGrid>
      <w:tr w:rsidR="004E41B2">
        <w:trPr>
          <w:tblHeader/>
          <w:jc w:val="center"/>
        </w:trPr>
        <w:tc>
          <w:tcPr>
            <w:tcW w:w="29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r>
              <w:rPr>
                <w:sz w:val="24"/>
                <w:szCs w:val="24"/>
              </w:rPr>
              <w:t> 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E41B2" w:rsidRDefault="00C35E44">
            <w:pPr>
              <w:jc w:val="center"/>
            </w:pPr>
            <w:r>
              <w:rPr>
                <w:sz w:val="24"/>
                <w:szCs w:val="24"/>
              </w:rPr>
              <w:t xml:space="preserve">Январь-июнь 2024, </w:t>
            </w:r>
          </w:p>
          <w:p w:rsidR="004E41B2" w:rsidRDefault="00C35E44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млн</w:t>
            </w:r>
            <w:proofErr w:type="gramEnd"/>
            <w:r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E41B2" w:rsidRDefault="00C35E44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январю-июню 2023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</w:rPr>
              <w:t>39745,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26,1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284"/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4E41B2">
            <w:pPr>
              <w:rPr>
                <w:rFonts w:eastAsia="Times New Roman"/>
              </w:rPr>
            </w:pP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12328,6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6,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284"/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4E41B2">
            <w:pPr>
              <w:rPr>
                <w:rFonts w:eastAsia="Times New Roman"/>
              </w:rPr>
            </w:pP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пищевых продуктов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3342,7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4,9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в 1,6 р.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одежды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77,7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бумаги и бумажных изделий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126,7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129,0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химических веществ и химических продуктов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96,8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203</w:t>
            </w:r>
            <w:r>
              <w:rPr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117,7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1042,5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114,3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sz w:val="24"/>
                <w:szCs w:val="24"/>
              </w:rPr>
              <w:t>109,7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color w:val="000000"/>
                <w:sz w:val="24"/>
                <w:szCs w:val="24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1291,4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85,5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  <w:ind w:left="157"/>
            </w:pPr>
            <w:r>
              <w:rPr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left="142"/>
            </w:pPr>
            <w:r>
              <w:rPr>
                <w:sz w:val="24"/>
                <w:szCs w:val="24"/>
              </w:rPr>
              <w:lastRenderedPageBreak/>
              <w:t>производство прочих транспортных средств и оборудования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1,8 р.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48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106,8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24894,4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133,0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1234,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104,0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18,8 р.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13,0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107,5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в 4,5 р.</w:t>
            </w:r>
          </w:p>
        </w:tc>
      </w:tr>
      <w:tr w:rsidR="004E41B2">
        <w:trPr>
          <w:jc w:val="center"/>
        </w:trPr>
        <w:tc>
          <w:tcPr>
            <w:tcW w:w="29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41B2" w:rsidRDefault="00C35E44">
            <w:pPr>
              <w:spacing w:line="276" w:lineRule="auto"/>
            </w:pPr>
            <w:r>
              <w:rPr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…</w:t>
            </w:r>
            <w:r>
              <w:rPr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E41B2" w:rsidRDefault="00C35E44">
            <w:pPr>
              <w:spacing w:line="276" w:lineRule="auto"/>
              <w:ind w:right="284"/>
              <w:jc w:val="right"/>
            </w:pPr>
            <w:r>
              <w:rPr>
                <w:color w:val="000000"/>
                <w:sz w:val="24"/>
                <w:szCs w:val="24"/>
              </w:rPr>
              <w:t>95,3</w:t>
            </w:r>
          </w:p>
        </w:tc>
      </w:tr>
    </w:tbl>
    <w:p w:rsidR="004E41B2" w:rsidRDefault="004E41B2" w:rsidP="006F4292">
      <w:pPr>
        <w:pStyle w:val="a6"/>
        <w:jc w:val="both"/>
      </w:pPr>
      <w:bookmarkStart w:id="0" w:name="_GoBack"/>
      <w:bookmarkEnd w:id="0"/>
    </w:p>
    <w:sectPr w:rsidR="004E41B2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3"/>
    <w:rsid w:val="004E41B2"/>
    <w:rsid w:val="006F4292"/>
    <w:rsid w:val="007F1DF3"/>
    <w:rsid w:val="00C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unhideWhenUsed/>
  </w:style>
  <w:style w:type="character" w:customStyle="1" w:styleId="a7">
    <w:name w:val="Текст сноски Знак"/>
    <w:basedOn w:val="a0"/>
    <w:link w:val="a6"/>
    <w:uiPriority w:val="99"/>
    <w:locked/>
    <w:rPr>
      <w:rFonts w:ascii="Times New Roman" w:eastAsiaTheme="minorEastAsia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locked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ac">
    <w:name w:val="caption"/>
    <w:basedOn w:val="a"/>
    <w:uiPriority w:val="35"/>
    <w:semiHidden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  <w:locked/>
  </w:style>
  <w:style w:type="paragraph" w:styleId="af">
    <w:name w:val="Title"/>
    <w:basedOn w:val="a"/>
    <w:link w:val="af0"/>
    <w:uiPriority w:val="10"/>
    <w:semiHidden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locked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 w:hint="default"/>
    </w:rPr>
  </w:style>
  <w:style w:type="paragraph" w:customStyle="1" w:styleId="msotitlecxspfirst">
    <w:name w:val="msotitlecxspfirst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uiPriority w:val="99"/>
    <w:semiHidden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/>
    </w:p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hint="default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Arial" w:hAnsi="Arial" w:cs="Arial" w:hint="default"/>
      <w:b/>
      <w:bCs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unhideWhenUsed/>
  </w:style>
  <w:style w:type="character" w:customStyle="1" w:styleId="a7">
    <w:name w:val="Текст сноски Знак"/>
    <w:basedOn w:val="a0"/>
    <w:link w:val="a6"/>
    <w:uiPriority w:val="99"/>
    <w:locked/>
    <w:rPr>
      <w:rFonts w:ascii="Times New Roman" w:eastAsiaTheme="minorEastAsia" w:hAnsi="Times New Roman" w:cs="Times New Roman" w:hint="default"/>
    </w:rPr>
  </w:style>
  <w:style w:type="paragraph" w:styleId="a8">
    <w:name w:val="header"/>
    <w:basedOn w:val="a"/>
    <w:link w:val="a9"/>
    <w:uiPriority w:val="99"/>
    <w:semiHidden/>
    <w:unhideWhenUsed/>
  </w:style>
  <w:style w:type="character" w:customStyle="1" w:styleId="a9">
    <w:name w:val="Верхний колонтитул Знак"/>
    <w:basedOn w:val="a0"/>
    <w:link w:val="a8"/>
    <w:uiPriority w:val="99"/>
    <w:semiHidden/>
    <w:locked/>
  </w:style>
  <w:style w:type="paragraph" w:styleId="aa">
    <w:name w:val="footer"/>
    <w:basedOn w:val="a"/>
    <w:link w:val="ab"/>
    <w:uiPriority w:val="99"/>
    <w:semiHidden/>
    <w:unhideWhenUsed/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ac">
    <w:name w:val="caption"/>
    <w:basedOn w:val="a"/>
    <w:uiPriority w:val="35"/>
    <w:semiHidden/>
    <w:qFormat/>
    <w:pPr>
      <w:autoSpaceDE w:val="0"/>
      <w:autoSpaceDN w:val="0"/>
      <w:spacing w:before="286"/>
    </w:pPr>
    <w:rPr>
      <w:rFonts w:ascii="Arial" w:hAnsi="Arial" w:cs="Arial"/>
      <w:b/>
      <w:bCs/>
      <w:color w:val="00000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</w:style>
  <w:style w:type="character" w:customStyle="1" w:styleId="ae">
    <w:name w:val="Текст концевой сноски Знак"/>
    <w:basedOn w:val="a0"/>
    <w:link w:val="ad"/>
    <w:uiPriority w:val="99"/>
    <w:semiHidden/>
    <w:locked/>
  </w:style>
  <w:style w:type="paragraph" w:styleId="af">
    <w:name w:val="Title"/>
    <w:basedOn w:val="a"/>
    <w:link w:val="af0"/>
    <w:uiPriority w:val="10"/>
    <w:semiHidden/>
    <w:qFormat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locked/>
    <w:rPr>
      <w:rFonts w:ascii="Cambria" w:hAnsi="Cambria" w:hint="default"/>
      <w:color w:val="17365D"/>
      <w:spacing w:val="5"/>
    </w:rPr>
  </w:style>
  <w:style w:type="paragraph" w:styleId="af1">
    <w:name w:val="Body Text"/>
    <w:basedOn w:val="a"/>
    <w:link w:val="af2"/>
    <w:uiPriority w:val="99"/>
    <w:semiHidden/>
    <w:unhideWhenUsed/>
    <w:pPr>
      <w:autoSpaceDE w:val="0"/>
      <w:autoSpaceDN w:val="0"/>
      <w:spacing w:before="12"/>
      <w:jc w:val="center"/>
    </w:pPr>
    <w:rPr>
      <w:rFonts w:ascii="Arial" w:hAnsi="Arial" w:cs="Arial"/>
      <w:color w:val="000000"/>
      <w:sz w:val="22"/>
      <w:szCs w:val="22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Pr>
      <w:rFonts w:ascii="Arial" w:hAnsi="Arial" w:cs="Arial" w:hint="default"/>
      <w:color w:val="000000"/>
    </w:rPr>
  </w:style>
  <w:style w:type="paragraph" w:styleId="af3">
    <w:name w:val="Body Text Indent"/>
    <w:basedOn w:val="a"/>
    <w:link w:val="af4"/>
    <w:uiPriority w:val="99"/>
    <w:semiHidden/>
    <w:unhideWhenUsed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 w:hint="default"/>
    </w:rPr>
  </w:style>
  <w:style w:type="paragraph" w:customStyle="1" w:styleId="msotitlecxspfirst">
    <w:name w:val="msotitlecxspfirst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middle">
    <w:name w:val="msotitlecxspmiddle"/>
    <w:basedOn w:val="a"/>
    <w:uiPriority w:val="99"/>
    <w:semiHidden/>
    <w:rPr>
      <w:rFonts w:ascii="Cambria" w:hAnsi="Cambria"/>
      <w:color w:val="17365D"/>
      <w:spacing w:val="5"/>
      <w:sz w:val="52"/>
      <w:szCs w:val="52"/>
    </w:rPr>
  </w:style>
  <w:style w:type="paragraph" w:customStyle="1" w:styleId="msotitlecxsplast">
    <w:name w:val="msotitlecxsplast"/>
    <w:basedOn w:val="a"/>
    <w:uiPriority w:val="99"/>
    <w:semiHidden/>
    <w:pPr>
      <w:spacing w:after="300"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11">
    <w:name w:val="Обычный1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21">
    <w:name w:val="Обычный2"/>
    <w:basedOn w:val="a"/>
    <w:uiPriority w:val="99"/>
    <w:semiHidden/>
    <w:pPr>
      <w:spacing w:line="276" w:lineRule="auto"/>
      <w:jc w:val="center"/>
    </w:pPr>
    <w:rPr>
      <w:b/>
      <w:bCs/>
    </w:rPr>
  </w:style>
  <w:style w:type="paragraph" w:customStyle="1" w:styleId="msochpdefault">
    <w:name w:val="msochpdefault"/>
    <w:basedOn w:val="a"/>
    <w:uiPriority w:val="99"/>
    <w:semiHidden/>
    <w:pPr>
      <w:spacing w:before="100" w:beforeAutospacing="1" w:after="100" w:afterAutospacing="1"/>
    </w:p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 средних предприятий г. Барнаула по основным видам экономической деятельности. Январь-июнь 2024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 средних предприятий г. Барнаула по основным видам экономической деятельности. Январь-июнь 2024</dc:title>
  <dc:creator>korshakova.oa</dc:creator>
  <cp:lastModifiedBy>Наталья В. Климонтова</cp:lastModifiedBy>
  <cp:revision>2</cp:revision>
  <dcterms:created xsi:type="dcterms:W3CDTF">2025-01-14T03:37:00Z</dcterms:created>
  <dcterms:modified xsi:type="dcterms:W3CDTF">2025-01-14T03:37:00Z</dcterms:modified>
</cp:coreProperties>
</file>