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3E" w:rsidRPr="004A003E" w:rsidRDefault="004A003E" w:rsidP="002C64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C648D" w:rsidRDefault="00C8009E" w:rsidP="002C64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48D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C8009E" w:rsidRDefault="00C8009E" w:rsidP="002C64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48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нормативных правовых актов города, нормы которых могут повлечь нарушения антимонопольного законодательства в администрации </w:t>
      </w:r>
      <w:r w:rsidR="0090574A">
        <w:rPr>
          <w:rFonts w:ascii="Times New Roman" w:hAnsi="Times New Roman" w:cs="Times New Roman"/>
          <w:b/>
          <w:bCs/>
          <w:sz w:val="28"/>
          <w:szCs w:val="28"/>
        </w:rPr>
        <w:t xml:space="preserve">Октябрьского района </w:t>
      </w:r>
      <w:r w:rsidR="00EA4F02">
        <w:rPr>
          <w:rFonts w:ascii="Times New Roman" w:hAnsi="Times New Roman" w:cs="Times New Roman"/>
          <w:b/>
          <w:bCs/>
          <w:sz w:val="28"/>
          <w:szCs w:val="28"/>
        </w:rPr>
        <w:t xml:space="preserve"> города Барнаула</w:t>
      </w:r>
    </w:p>
    <w:p w:rsidR="002C648D" w:rsidRPr="00E96EFA" w:rsidRDefault="002C648D" w:rsidP="002C64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574" w:type="dxa"/>
        <w:jc w:val="center"/>
        <w:tblCellSpacing w:w="0" w:type="dxa"/>
        <w:tblInd w:w="2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371"/>
        <w:gridCol w:w="6636"/>
      </w:tblGrid>
      <w:tr w:rsidR="0090574A" w:rsidRPr="002C648D" w:rsidTr="0090574A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009E" w:rsidRPr="0090574A" w:rsidRDefault="00C8009E" w:rsidP="00C40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7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90574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90574A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09E" w:rsidRPr="0090574A" w:rsidRDefault="0090574A" w:rsidP="00C40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муниципального нормативного правового акта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009E" w:rsidRPr="0090574A" w:rsidRDefault="00C8009E" w:rsidP="00C40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74A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 опубликования</w:t>
            </w:r>
          </w:p>
        </w:tc>
      </w:tr>
      <w:tr w:rsidR="0090574A" w:rsidRPr="002C648D" w:rsidTr="0090574A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009E" w:rsidRPr="002C648D" w:rsidRDefault="00C8009E" w:rsidP="00C40F4F">
            <w:pPr>
              <w:spacing w:after="0" w:line="240" w:lineRule="auto"/>
              <w:ind w:left="58"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4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009E" w:rsidRPr="002C648D" w:rsidRDefault="00C8009E" w:rsidP="00C40F4F">
            <w:pPr>
              <w:spacing w:after="0" w:line="240" w:lineRule="auto"/>
              <w:ind w:left="101" w:right="1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64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Барнаульской</w:t>
            </w:r>
            <w:r w:rsidR="002C64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городской Думы от 03.06.2014 №</w:t>
            </w:r>
            <w:r w:rsidRPr="002C64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325</w:t>
            </w:r>
            <w:r w:rsidR="002C64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64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«Об утверждении Положения о размещении нестационарных торговых объектов на территории города Барнаула»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009E" w:rsidRPr="002C648D" w:rsidRDefault="006E0145" w:rsidP="00C40F4F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8009E" w:rsidRPr="002C648D">
              <w:rPr>
                <w:rFonts w:ascii="Times New Roman" w:hAnsi="Times New Roman" w:cs="Times New Roman"/>
                <w:sz w:val="28"/>
                <w:szCs w:val="28"/>
              </w:rPr>
              <w:t xml:space="preserve">ервоначальный текст документа опубликован в </w:t>
            </w:r>
            <w:r w:rsidR="0036778F" w:rsidRPr="002C648D">
              <w:rPr>
                <w:rFonts w:ascii="Times New Roman" w:hAnsi="Times New Roman" w:cs="Times New Roman"/>
                <w:sz w:val="28"/>
                <w:szCs w:val="28"/>
              </w:rPr>
              <w:t>издании</w:t>
            </w:r>
            <w:r w:rsidR="00C8009E" w:rsidRPr="002C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78F" w:rsidRPr="002C648D">
              <w:rPr>
                <w:rFonts w:ascii="Times New Roman" w:hAnsi="Times New Roman" w:cs="Times New Roman"/>
                <w:sz w:val="28"/>
                <w:szCs w:val="28"/>
              </w:rPr>
              <w:t>«Веч</w:t>
            </w:r>
            <w:r w:rsidR="00E96EFA">
              <w:rPr>
                <w:rFonts w:ascii="Times New Roman" w:hAnsi="Times New Roman" w:cs="Times New Roman"/>
                <w:sz w:val="28"/>
                <w:szCs w:val="28"/>
              </w:rPr>
              <w:t>ерний Барнаул», №82, 07.06.2014</w:t>
            </w:r>
          </w:p>
        </w:tc>
      </w:tr>
      <w:tr w:rsidR="0090574A" w:rsidRPr="002C648D" w:rsidTr="0090574A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09E" w:rsidRPr="002C648D" w:rsidRDefault="00C8009E" w:rsidP="00C40F4F">
            <w:pPr>
              <w:spacing w:after="0" w:line="240" w:lineRule="auto"/>
              <w:ind w:left="58"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4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09E" w:rsidRPr="002C648D" w:rsidRDefault="00F10FA5" w:rsidP="00C40F4F">
            <w:pPr>
              <w:spacing w:after="0" w:line="240" w:lineRule="auto"/>
              <w:ind w:left="101" w:right="1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Постановление а</w:t>
            </w:r>
            <w:r w:rsidRPr="002C64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дминистрации города Барнаула от 21.02.2019 №260 «Об утверждении Порядка согласования эскиза (</w:t>
            </w:r>
            <w:proofErr w:type="gramStart"/>
            <w:r w:rsidRPr="002C64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дизайн-проекта</w:t>
            </w:r>
            <w:proofErr w:type="gramEnd"/>
            <w:r w:rsidRPr="002C648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 нестационарного торгового объекта на территории городского округа - города Барнаула Алтайского края»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009E" w:rsidRPr="002C648D" w:rsidRDefault="00F10FA5" w:rsidP="00C40F4F">
            <w:pPr>
              <w:autoSpaceDE w:val="0"/>
              <w:autoSpaceDN w:val="0"/>
              <w:adjustRightInd w:val="0"/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C648D">
              <w:rPr>
                <w:rFonts w:ascii="Times New Roman" w:hAnsi="Times New Roman" w:cs="Times New Roman"/>
                <w:sz w:val="28"/>
                <w:szCs w:val="28"/>
              </w:rPr>
              <w:t>ервоначальный текст документа опубликован в издании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«Вечерний Барнаул», №27, 26.02.2019</w:t>
            </w:r>
          </w:p>
        </w:tc>
      </w:tr>
      <w:tr w:rsidR="0090574A" w:rsidRPr="002C648D" w:rsidTr="0090574A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694F" w:rsidRPr="002C648D" w:rsidRDefault="00F10FA5" w:rsidP="00C40F4F">
            <w:pPr>
              <w:spacing w:after="0" w:line="240" w:lineRule="auto"/>
              <w:ind w:left="58"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694F" w:rsidRPr="002C6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694F" w:rsidRPr="002C648D" w:rsidRDefault="00D06F0C" w:rsidP="00C40F4F">
            <w:pPr>
              <w:spacing w:after="0" w:line="240" w:lineRule="auto"/>
              <w:ind w:left="101" w:right="1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37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="00DE37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остановление</w:t>
            </w:r>
            <w:r w:rsidR="004F694F" w:rsidRPr="00DE37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администрации города Барнаула от 25.03.2019 №432 «О размещении нестационарных торговых объектов на территории города Барнаула»,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694F" w:rsidRPr="002C648D" w:rsidRDefault="006E0145" w:rsidP="00C40F4F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06F0C">
              <w:rPr>
                <w:rFonts w:ascii="Times New Roman" w:hAnsi="Times New Roman" w:cs="Times New Roman"/>
                <w:sz w:val="28"/>
                <w:szCs w:val="28"/>
              </w:rPr>
              <w:t>здание «Вечерний Барнаул», №</w:t>
            </w:r>
            <w:r w:rsidR="00D06F0C" w:rsidRPr="00D06F0C">
              <w:rPr>
                <w:rFonts w:ascii="Times New Roman" w:hAnsi="Times New Roman" w:cs="Times New Roman"/>
                <w:sz w:val="28"/>
                <w:szCs w:val="28"/>
              </w:rPr>
              <w:t>48, 03.04.2019</w:t>
            </w:r>
          </w:p>
        </w:tc>
      </w:tr>
      <w:tr w:rsidR="0090574A" w:rsidRPr="002C648D" w:rsidTr="0090574A">
        <w:trPr>
          <w:trHeight w:val="1806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6F0C" w:rsidRPr="002C648D" w:rsidRDefault="00F10FA5" w:rsidP="00C40F4F">
            <w:pPr>
              <w:spacing w:after="0" w:line="240" w:lineRule="auto"/>
              <w:ind w:left="58"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6F0C" w:rsidRPr="002C648D" w:rsidRDefault="003B1EBB" w:rsidP="00C40F4F">
            <w:pPr>
              <w:spacing w:after="0" w:line="240" w:lineRule="auto"/>
              <w:ind w:left="101" w:right="1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1E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Решение Барнаульской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городской Думы от 22.12.2010 №423 «</w:t>
            </w:r>
            <w:r w:rsidRPr="003B1E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утверждении Правил размещения нар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ужной рекламы в городе Барнауле»</w:t>
            </w:r>
            <w:bookmarkStart w:id="0" w:name="_GoBack"/>
            <w:bookmarkEnd w:id="0"/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6F0C" w:rsidRPr="00D06F0C" w:rsidRDefault="006E0145" w:rsidP="00C40F4F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B1EBB" w:rsidRPr="003B1EBB">
              <w:rPr>
                <w:rFonts w:ascii="Times New Roman" w:hAnsi="Times New Roman" w:cs="Times New Roman"/>
                <w:sz w:val="28"/>
                <w:szCs w:val="28"/>
              </w:rPr>
              <w:t xml:space="preserve">ервоначальный текст </w:t>
            </w:r>
            <w:r w:rsidR="003B1EBB">
              <w:rPr>
                <w:rFonts w:ascii="Times New Roman" w:hAnsi="Times New Roman" w:cs="Times New Roman"/>
                <w:sz w:val="28"/>
                <w:szCs w:val="28"/>
              </w:rPr>
              <w:t>документа опубликован в издании «Вечерний Барнаул», №</w:t>
            </w:r>
            <w:r w:rsidR="00E96EFA">
              <w:rPr>
                <w:rFonts w:ascii="Times New Roman" w:hAnsi="Times New Roman" w:cs="Times New Roman"/>
                <w:sz w:val="28"/>
                <w:szCs w:val="28"/>
              </w:rPr>
              <w:t>197, 29.12.2010</w:t>
            </w:r>
          </w:p>
        </w:tc>
      </w:tr>
      <w:tr w:rsidR="0090574A" w:rsidRPr="002C648D" w:rsidTr="0090574A">
        <w:trPr>
          <w:trHeight w:val="1806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7BD6" w:rsidRDefault="00F10FA5" w:rsidP="00C40F4F">
            <w:pPr>
              <w:spacing w:after="0" w:line="240" w:lineRule="auto"/>
              <w:ind w:left="58"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7B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7BD6" w:rsidRPr="003372D2" w:rsidRDefault="00927BD6" w:rsidP="00C40F4F">
            <w:pPr>
              <w:spacing w:after="0" w:line="240" w:lineRule="auto"/>
              <w:ind w:left="101" w:right="1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27B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927B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города Барнаула от 17.11.2017 №2305 «</w:t>
            </w:r>
            <w:r w:rsidRPr="00927B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утверждении Порядка размещения и содержания информационных конструкций на территории городского округа 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города Барнаула Алтайского края»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7BD6" w:rsidRDefault="009A3BB7" w:rsidP="00C40F4F">
            <w:pPr>
              <w:spacing w:after="0" w:line="240" w:lineRule="auto"/>
              <w:ind w:left="127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BB7">
              <w:rPr>
                <w:rFonts w:ascii="Times New Roman" w:hAnsi="Times New Roman" w:cs="Times New Roman"/>
                <w:sz w:val="28"/>
                <w:szCs w:val="28"/>
              </w:rPr>
              <w:t>издание «Вечерний Барнаул»,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  <w:r w:rsidRPr="009A3B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29.11.2017</w:t>
            </w:r>
          </w:p>
        </w:tc>
      </w:tr>
      <w:tr w:rsidR="00F10FA5" w:rsidRPr="002C648D" w:rsidTr="0090574A">
        <w:trPr>
          <w:trHeight w:val="1806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0FA5" w:rsidRPr="00F10FA5" w:rsidRDefault="000E023E" w:rsidP="00C40F4F">
            <w:pPr>
              <w:spacing w:after="0" w:line="240" w:lineRule="auto"/>
              <w:ind w:left="58" w:right="68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F10FA5" w:rsidRPr="00F10F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0FA5" w:rsidRPr="00F10FA5" w:rsidRDefault="00F10FA5" w:rsidP="00C40F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FA5">
              <w:rPr>
                <w:rFonts w:ascii="Times New Roman" w:hAnsi="Times New Roman" w:cs="Times New Roman"/>
                <w:sz w:val="28"/>
                <w:szCs w:val="28"/>
              </w:rPr>
              <w:t>Решение Барнаульской городской Думы от 28.04.2017 №792 «Об утверждении Порядка управления и распоряжения земельными участками в границах городского округа - города Барнаула Алтайского края, государственная собственность на которые не разграничена, и земельными участками, находящимися в муниципальной собственности»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0FA5" w:rsidRPr="00F10FA5" w:rsidRDefault="00F10FA5" w:rsidP="00C40F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FA5">
              <w:rPr>
                <w:rFonts w:ascii="Times New Roman" w:hAnsi="Times New Roman" w:cs="Times New Roman"/>
                <w:sz w:val="28"/>
                <w:szCs w:val="28"/>
              </w:rPr>
              <w:t>Первоначальный текст документа опубликован в газете «Вечерний Барнаул», №67, 06.05.2017</w:t>
            </w:r>
          </w:p>
        </w:tc>
      </w:tr>
      <w:tr w:rsidR="00F10FA5" w:rsidRPr="002C648D" w:rsidTr="0090574A">
        <w:trPr>
          <w:trHeight w:val="1806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0FA5" w:rsidRDefault="000E023E" w:rsidP="00C40F4F">
            <w:pPr>
              <w:spacing w:after="0" w:line="240" w:lineRule="auto"/>
              <w:ind w:left="58"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10F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0FA5" w:rsidRPr="00F10FA5" w:rsidRDefault="00F10FA5" w:rsidP="00C40F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FA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города Барнаула от 20.06.2018 №1070 «Об утверждении Порядка разработки и согласования </w:t>
            </w:r>
            <w:proofErr w:type="gramStart"/>
            <w:r w:rsidRPr="00F10FA5">
              <w:rPr>
                <w:rFonts w:ascii="Times New Roman" w:hAnsi="Times New Roman" w:cs="Times New Roman"/>
                <w:sz w:val="28"/>
                <w:szCs w:val="28"/>
              </w:rPr>
              <w:t>индивидуального проекта</w:t>
            </w:r>
            <w:proofErr w:type="gramEnd"/>
            <w:r w:rsidRPr="00F10FA5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рекламных конструкций на территории с особыми требованиями к размещению рекламных конструкций на территории городского округа - города Барнаула Алтайского края (зона 5), Порядка разработки и согласования комплексного проекта рекламного оформления здания»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0FA5" w:rsidRPr="00F10FA5" w:rsidRDefault="00F10FA5" w:rsidP="00C40F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FA5">
              <w:rPr>
                <w:rFonts w:ascii="Times New Roman" w:hAnsi="Times New Roman" w:cs="Times New Roman"/>
                <w:sz w:val="28"/>
                <w:szCs w:val="28"/>
              </w:rPr>
              <w:t>Первоначальный текст документа опубликован в газете «Вечерний Барнаул», №90, 26.06.2018</w:t>
            </w:r>
          </w:p>
        </w:tc>
      </w:tr>
      <w:tr w:rsidR="00F10FA5" w:rsidRPr="002C648D" w:rsidTr="0090574A">
        <w:trPr>
          <w:trHeight w:val="1806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0FA5" w:rsidRDefault="000E023E" w:rsidP="00C40F4F">
            <w:pPr>
              <w:spacing w:after="0" w:line="240" w:lineRule="auto"/>
              <w:ind w:left="58"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10F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0FA5" w:rsidRPr="00F10FA5" w:rsidRDefault="00F10FA5" w:rsidP="00C40F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FA5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Барнаула от 18.07.2019 №1140 «Об утверждении Порядка организац</w:t>
            </w:r>
            <w:proofErr w:type="gramStart"/>
            <w:r w:rsidRPr="00F10FA5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Pr="00F10FA5">
              <w:rPr>
                <w:rFonts w:ascii="Times New Roman" w:hAnsi="Times New Roman" w:cs="Times New Roman"/>
                <w:sz w:val="28"/>
                <w:szCs w:val="28"/>
              </w:rPr>
              <w:t>кциона по продаже права на заключение договоров на установку и эксплуатацию рекламных конструкций на зданиях, сооружениях или ином недвижимом имуществе, являющемся муниципальной собственностью города Барнаула»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0FA5" w:rsidRPr="00F10FA5" w:rsidRDefault="00F10FA5" w:rsidP="00C40F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FA5">
              <w:rPr>
                <w:rFonts w:ascii="Times New Roman" w:hAnsi="Times New Roman" w:cs="Times New Roman"/>
                <w:sz w:val="28"/>
                <w:szCs w:val="28"/>
              </w:rPr>
              <w:t>Первоначальный текст документа опубликован в газете «Вечерний Барнаул», №106, 23.07.2019</w:t>
            </w:r>
          </w:p>
        </w:tc>
      </w:tr>
      <w:tr w:rsidR="00F10FA5" w:rsidRPr="002C648D" w:rsidTr="0090574A">
        <w:trPr>
          <w:trHeight w:val="1806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0FA5" w:rsidRDefault="000E023E" w:rsidP="00C40F4F">
            <w:pPr>
              <w:spacing w:after="0" w:line="240" w:lineRule="auto"/>
              <w:ind w:left="58"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10F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0FA5" w:rsidRPr="00F10FA5" w:rsidRDefault="00F10FA5" w:rsidP="00C40F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FA5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Барнаула от 23.08.2021 №1294 «Об утверждении Положения о конкурсе социально значимых проектов на соискание грантов администрации города в сфере молодежной политики»</w:t>
            </w:r>
          </w:p>
        </w:tc>
        <w:tc>
          <w:tcPr>
            <w:tcW w:w="6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0FA5" w:rsidRPr="00F10FA5" w:rsidRDefault="00F10FA5" w:rsidP="00C40F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FA5">
              <w:rPr>
                <w:rFonts w:ascii="Times New Roman" w:hAnsi="Times New Roman" w:cs="Times New Roman"/>
                <w:sz w:val="28"/>
                <w:szCs w:val="28"/>
              </w:rPr>
              <w:t>Опубликовано в газете «Вечерний Барнаул», №126, 31.08.2021</w:t>
            </w:r>
          </w:p>
        </w:tc>
      </w:tr>
    </w:tbl>
    <w:p w:rsidR="00AE1018" w:rsidRPr="002C648D" w:rsidRDefault="00AE1018" w:rsidP="002C6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1018" w:rsidRPr="002C648D" w:rsidSect="00C40F4F">
      <w:pgSz w:w="16838" w:h="11906" w:orient="landscape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50"/>
    <w:rsid w:val="000E023E"/>
    <w:rsid w:val="002C648D"/>
    <w:rsid w:val="002F30E9"/>
    <w:rsid w:val="003114AA"/>
    <w:rsid w:val="003372D2"/>
    <w:rsid w:val="0036778F"/>
    <w:rsid w:val="003B1EBB"/>
    <w:rsid w:val="003E76E7"/>
    <w:rsid w:val="00415050"/>
    <w:rsid w:val="004A003E"/>
    <w:rsid w:val="004E37FE"/>
    <w:rsid w:val="004F694F"/>
    <w:rsid w:val="0051326A"/>
    <w:rsid w:val="006E0145"/>
    <w:rsid w:val="00785FA8"/>
    <w:rsid w:val="00877E05"/>
    <w:rsid w:val="00887F7D"/>
    <w:rsid w:val="008B718E"/>
    <w:rsid w:val="0090574A"/>
    <w:rsid w:val="00927BD6"/>
    <w:rsid w:val="009A3BB7"/>
    <w:rsid w:val="00AC43C5"/>
    <w:rsid w:val="00AE1018"/>
    <w:rsid w:val="00B3042D"/>
    <w:rsid w:val="00C40F4F"/>
    <w:rsid w:val="00C8009E"/>
    <w:rsid w:val="00CD0BEC"/>
    <w:rsid w:val="00CE0634"/>
    <w:rsid w:val="00D06F0C"/>
    <w:rsid w:val="00DE3777"/>
    <w:rsid w:val="00E96EFA"/>
    <w:rsid w:val="00EA4F02"/>
    <w:rsid w:val="00F1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03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03E"/>
    <w:rPr>
      <w:rFonts w:ascii="Calibri" w:hAnsi="Calibri"/>
      <w:sz w:val="16"/>
      <w:szCs w:val="16"/>
    </w:rPr>
  </w:style>
  <w:style w:type="paragraph" w:customStyle="1" w:styleId="ConsPlusNormal">
    <w:name w:val="ConsPlusNormal"/>
    <w:rsid w:val="00F10F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03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03E"/>
    <w:rPr>
      <w:rFonts w:ascii="Calibri" w:hAnsi="Calibri"/>
      <w:sz w:val="16"/>
      <w:szCs w:val="16"/>
    </w:rPr>
  </w:style>
  <w:style w:type="paragraph" w:customStyle="1" w:styleId="ConsPlusNormal">
    <w:name w:val="ConsPlusNormal"/>
    <w:rsid w:val="00F10F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Полковникова</dc:creator>
  <cp:lastModifiedBy>Школин Данил Сергеевич</cp:lastModifiedBy>
  <cp:revision>3</cp:revision>
  <cp:lastPrinted>2023-02-02T08:24:00Z</cp:lastPrinted>
  <dcterms:created xsi:type="dcterms:W3CDTF">2023-02-15T05:26:00Z</dcterms:created>
  <dcterms:modified xsi:type="dcterms:W3CDTF">2023-02-15T07:01:00Z</dcterms:modified>
</cp:coreProperties>
</file>