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77" w:rsidRPr="00545BDF" w:rsidRDefault="00BF2577" w:rsidP="00545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BDF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1A6377" w:rsidRPr="001A6377" w:rsidRDefault="00BF2577" w:rsidP="001A6377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A6377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Pr="001A6377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 w:rsidR="00491BCE" w:rsidRPr="001A6377">
        <w:rPr>
          <w:rFonts w:ascii="Times New Roman" w:hAnsi="Times New Roman" w:cs="Times New Roman"/>
          <w:sz w:val="28"/>
          <w:szCs w:val="28"/>
        </w:rPr>
        <w:t xml:space="preserve"> </w:t>
      </w:r>
      <w:r w:rsidR="00F518D3" w:rsidRPr="001A637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A6377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proofErr w:type="gramEnd"/>
      <w:r w:rsidR="001A6377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1A6377">
        <w:rPr>
          <w:rFonts w:ascii="Times New Roman" w:hAnsi="Times New Roman" w:cs="Times New Roman"/>
          <w:sz w:val="28"/>
          <w:szCs w:val="28"/>
        </w:rPr>
        <w:t xml:space="preserve"> </w:t>
      </w:r>
      <w:r w:rsidR="00491BCE" w:rsidRPr="001A6377">
        <w:rPr>
          <w:rFonts w:ascii="Times New Roman" w:hAnsi="Times New Roman" w:cs="Times New Roman"/>
          <w:sz w:val="28"/>
          <w:szCs w:val="28"/>
        </w:rPr>
        <w:t>«</w:t>
      </w:r>
      <w:r w:rsidR="001A6377" w:rsidRPr="001A6377">
        <w:rPr>
          <w:rFonts w:ascii="Times New Roman" w:hAnsi="Times New Roman" w:cs="Times New Roman"/>
          <w:sz w:val="28"/>
          <w:szCs w:val="28"/>
        </w:rPr>
        <w:t>Об утверждении Положения  о комиссии по вопросам оказания имущественной поддержки в отношении муниципального имущества</w:t>
      </w:r>
      <w:r w:rsidR="00372621">
        <w:rPr>
          <w:rFonts w:ascii="Times New Roman" w:hAnsi="Times New Roman" w:cs="Times New Roman"/>
          <w:sz w:val="28"/>
          <w:szCs w:val="28"/>
        </w:rPr>
        <w:t>»</w:t>
      </w:r>
    </w:p>
    <w:p w:rsidR="00491BCE" w:rsidRPr="0045311A" w:rsidRDefault="00491BCE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B4CF0" w:rsidRDefault="00BF2577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нормативного правового</w:t>
      </w:r>
      <w:r w:rsidR="00454D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2128">
        <w:rPr>
          <w:rFonts w:ascii="Times New Roman" w:hAnsi="Times New Roman" w:cs="Times New Roman"/>
          <w:sz w:val="28"/>
          <w:szCs w:val="28"/>
        </w:rPr>
        <w:t xml:space="preserve"> акта </w:t>
      </w:r>
      <w:r w:rsidR="000B4CF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45BDF"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города Барнаула</w:t>
      </w:r>
      <w:r w:rsidRPr="005C2128">
        <w:rPr>
          <w:rFonts w:ascii="Times New Roman" w:hAnsi="Times New Roman" w:cs="Times New Roman"/>
          <w:sz w:val="28"/>
          <w:szCs w:val="28"/>
        </w:rPr>
        <w:t xml:space="preserve">, </w:t>
      </w:r>
      <w:r w:rsidR="00545BDF">
        <w:rPr>
          <w:rFonts w:ascii="Times New Roman" w:hAnsi="Times New Roman" w:cs="Times New Roman"/>
          <w:sz w:val="28"/>
          <w:szCs w:val="28"/>
        </w:rPr>
        <w:t xml:space="preserve">656043 </w:t>
      </w:r>
      <w:proofErr w:type="spellStart"/>
      <w:r w:rsidR="00545BD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45BD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45BDF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545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5BDF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545BDF">
        <w:rPr>
          <w:rFonts w:ascii="Times New Roman" w:hAnsi="Times New Roman" w:cs="Times New Roman"/>
          <w:sz w:val="28"/>
          <w:szCs w:val="28"/>
        </w:rPr>
        <w:t>, 48, каб.54</w:t>
      </w:r>
      <w:r w:rsidR="00ED6722">
        <w:rPr>
          <w:rFonts w:ascii="Times New Roman" w:hAnsi="Times New Roman" w:cs="Times New Roman"/>
          <w:sz w:val="28"/>
          <w:szCs w:val="28"/>
        </w:rPr>
        <w:t>9</w:t>
      </w:r>
      <w:r w:rsidR="00545BDF">
        <w:rPr>
          <w:rFonts w:ascii="Times New Roman" w:hAnsi="Times New Roman" w:cs="Times New Roman"/>
          <w:sz w:val="28"/>
          <w:szCs w:val="28"/>
        </w:rPr>
        <w:t xml:space="preserve">, </w:t>
      </w:r>
      <w:r w:rsidR="00545BDF">
        <w:rPr>
          <w:rFonts w:ascii="Times New Roman" w:hAnsi="Times New Roman" w:cs="Times New Roman"/>
          <w:sz w:val="28"/>
          <w:szCs w:val="28"/>
        </w:rPr>
        <w:br/>
        <w:t>тел. 8(3852) 3704</w:t>
      </w:r>
      <w:r w:rsidR="00ED6722">
        <w:rPr>
          <w:rFonts w:ascii="Times New Roman" w:hAnsi="Times New Roman" w:cs="Times New Roman"/>
          <w:sz w:val="28"/>
          <w:szCs w:val="28"/>
        </w:rPr>
        <w:t>76</w:t>
      </w:r>
      <w:r w:rsidR="00545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6722">
        <w:rPr>
          <w:rFonts w:ascii="Times New Roman" w:hAnsi="Times New Roman" w:cs="Times New Roman"/>
          <w:sz w:val="28"/>
          <w:szCs w:val="28"/>
          <w:lang w:val="en-US"/>
        </w:rPr>
        <w:t>gejm</w:t>
      </w:r>
      <w:proofErr w:type="spellEnd"/>
      <w:r w:rsidR="00545BD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45BDF">
        <w:rPr>
          <w:rFonts w:ascii="Times New Roman" w:hAnsi="Times New Roman" w:cs="Times New Roman"/>
          <w:sz w:val="28"/>
          <w:szCs w:val="28"/>
          <w:lang w:val="en-US"/>
        </w:rPr>
        <w:t>kums</w:t>
      </w:r>
      <w:proofErr w:type="spellEnd"/>
      <w:r w:rsidR="00545BDF" w:rsidRPr="00545BDF">
        <w:rPr>
          <w:rFonts w:ascii="Times New Roman" w:hAnsi="Times New Roman" w:cs="Times New Roman"/>
          <w:sz w:val="28"/>
          <w:szCs w:val="28"/>
        </w:rPr>
        <w:t>.</w:t>
      </w:r>
      <w:r w:rsidR="00545BDF">
        <w:rPr>
          <w:rFonts w:ascii="Times New Roman" w:hAnsi="Times New Roman" w:cs="Times New Roman"/>
          <w:sz w:val="28"/>
          <w:szCs w:val="28"/>
        </w:rPr>
        <w:t xml:space="preserve">barnaul-adm.ru </w:t>
      </w:r>
      <w:r w:rsidRPr="005C2128">
        <w:rPr>
          <w:rFonts w:ascii="Times New Roman" w:hAnsi="Times New Roman" w:cs="Times New Roman"/>
          <w:sz w:val="28"/>
          <w:szCs w:val="28"/>
        </w:rPr>
        <w:t>(далее – разработчик)</w:t>
      </w:r>
      <w:r w:rsidR="000B4CF0">
        <w:rPr>
          <w:rFonts w:ascii="Times New Roman" w:hAnsi="Times New Roman" w:cs="Times New Roman"/>
          <w:sz w:val="28"/>
          <w:szCs w:val="28"/>
        </w:rPr>
        <w:t>.</w:t>
      </w:r>
    </w:p>
    <w:p w:rsidR="00372621" w:rsidRDefault="000B4CF0" w:rsidP="003726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BF2577" w:rsidRPr="005C2128">
        <w:rPr>
          <w:rFonts w:ascii="Times New Roman" w:hAnsi="Times New Roman" w:cs="Times New Roman"/>
          <w:sz w:val="28"/>
          <w:szCs w:val="28"/>
        </w:rPr>
        <w:t xml:space="preserve">принято решение о разработке проекта </w:t>
      </w:r>
      <w:r w:rsidR="0037262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</w:t>
      </w:r>
      <w:r w:rsidR="00372621" w:rsidRPr="001A6377">
        <w:rPr>
          <w:rFonts w:ascii="Times New Roman" w:hAnsi="Times New Roman" w:cs="Times New Roman"/>
          <w:sz w:val="28"/>
          <w:szCs w:val="28"/>
        </w:rPr>
        <w:t>«Об утверждении Положения  о комиссии по вопросам оказания имущественной поддержки в отношении муниципального имущества</w:t>
      </w:r>
      <w:r w:rsidR="00372621">
        <w:rPr>
          <w:rFonts w:ascii="Times New Roman" w:hAnsi="Times New Roman" w:cs="Times New Roman"/>
          <w:sz w:val="28"/>
          <w:szCs w:val="28"/>
        </w:rPr>
        <w:t>» с</w:t>
      </w:r>
      <w:r w:rsidR="00372621" w:rsidRPr="00372621">
        <w:rPr>
          <w:rFonts w:ascii="Times New Roman" w:hAnsi="Times New Roman" w:cs="Times New Roman"/>
          <w:sz w:val="28"/>
          <w:szCs w:val="28"/>
        </w:rPr>
        <w:t xml:space="preserve"> целью эффективной реализации Федерального закона                          от 26.07.2006 №135-ФЗ «О защите конкуренции»</w:t>
      </w:r>
      <w:r w:rsidR="00372621">
        <w:rPr>
          <w:rFonts w:ascii="Times New Roman" w:hAnsi="Times New Roman" w:cs="Times New Roman"/>
          <w:sz w:val="28"/>
          <w:szCs w:val="28"/>
        </w:rPr>
        <w:t>.</w:t>
      </w:r>
    </w:p>
    <w:p w:rsidR="0045311A" w:rsidRDefault="007858F4" w:rsidP="007708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8F4">
        <w:rPr>
          <w:rFonts w:ascii="Times New Roman" w:hAnsi="Times New Roman" w:cs="Times New Roman"/>
          <w:bCs/>
          <w:sz w:val="28"/>
          <w:szCs w:val="28"/>
        </w:rPr>
        <w:t xml:space="preserve">Проект муниципального нормативного правового акта направлен на решение </w:t>
      </w:r>
      <w:r w:rsidR="0045311A"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 w:rsidRPr="007858F4">
        <w:rPr>
          <w:rFonts w:ascii="Times New Roman" w:hAnsi="Times New Roman" w:cs="Times New Roman"/>
          <w:bCs/>
          <w:sz w:val="28"/>
          <w:szCs w:val="28"/>
        </w:rPr>
        <w:t>проблемы</w:t>
      </w:r>
      <w:r w:rsidR="0045311A">
        <w:rPr>
          <w:rFonts w:ascii="Times New Roman" w:hAnsi="Times New Roman" w:cs="Times New Roman"/>
          <w:bCs/>
          <w:sz w:val="28"/>
          <w:szCs w:val="28"/>
        </w:rPr>
        <w:t>:</w:t>
      </w:r>
      <w:r w:rsidRPr="007858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311A">
        <w:rPr>
          <w:rFonts w:ascii="Times New Roman" w:hAnsi="Times New Roman" w:cs="Times New Roman"/>
          <w:sz w:val="28"/>
          <w:szCs w:val="28"/>
        </w:rPr>
        <w:t>устранение противоречия действующему законодательству Российской Федерации.</w:t>
      </w:r>
    </w:p>
    <w:p w:rsidR="00CF2E94" w:rsidRPr="001F4ECE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ECE"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</w:t>
      </w:r>
      <w:r w:rsidR="00454D6C" w:rsidRPr="001F4ECE">
        <w:rPr>
          <w:rFonts w:ascii="Times New Roman" w:hAnsi="Times New Roman" w:cs="Times New Roman"/>
          <w:sz w:val="28"/>
          <w:szCs w:val="28"/>
        </w:rPr>
        <w:t xml:space="preserve">ающие                       </w:t>
      </w:r>
      <w:r w:rsidRPr="001F4ECE">
        <w:rPr>
          <w:rFonts w:ascii="Times New Roman" w:hAnsi="Times New Roman" w:cs="Times New Roman"/>
          <w:sz w:val="28"/>
          <w:szCs w:val="28"/>
        </w:rPr>
        <w:t xml:space="preserve"> </w:t>
      </w:r>
      <w:r w:rsidR="00B604F9" w:rsidRPr="001F4ECE">
        <w:rPr>
          <w:rFonts w:ascii="Times New Roman" w:hAnsi="Times New Roman" w:cs="Times New Roman"/>
          <w:sz w:val="28"/>
          <w:szCs w:val="28"/>
        </w:rPr>
        <w:t xml:space="preserve">при </w:t>
      </w:r>
      <w:r w:rsidR="00CF2E94" w:rsidRPr="001F4ECE">
        <w:rPr>
          <w:rFonts w:ascii="Times New Roman" w:hAnsi="Times New Roman" w:cs="Times New Roman"/>
          <w:sz w:val="28"/>
          <w:szCs w:val="28"/>
        </w:rPr>
        <w:t xml:space="preserve">оказании имущественной поддержки </w:t>
      </w:r>
      <w:r w:rsidR="00222202" w:rsidRPr="001F4ECE">
        <w:rPr>
          <w:rFonts w:ascii="Times New Roman" w:hAnsi="Times New Roman" w:cs="Times New Roman"/>
          <w:sz w:val="28"/>
          <w:szCs w:val="28"/>
        </w:rPr>
        <w:t xml:space="preserve">юридическим лицам и индивидуальным предпринимателям, в том числе </w:t>
      </w:r>
      <w:r w:rsidR="00CF2E94" w:rsidRPr="001F4ECE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03232" w:rsidRPr="001F4ECE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ECE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ECE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222202" w:rsidRPr="001F4ECE">
        <w:rPr>
          <w:rFonts w:ascii="Times New Roman" w:hAnsi="Times New Roman" w:cs="Times New Roman"/>
          <w:sz w:val="28"/>
          <w:szCs w:val="28"/>
        </w:rPr>
        <w:t xml:space="preserve">юридические лица и индивидуальных предпринимателей, в том числе на </w:t>
      </w:r>
      <w:r w:rsidR="00E56A48" w:rsidRPr="001F4ECE">
        <w:rPr>
          <w:rFonts w:ascii="Times New Roman" w:hAnsi="Times New Roman" w:cs="Times New Roman"/>
          <w:sz w:val="28"/>
          <w:szCs w:val="28"/>
        </w:rPr>
        <w:t>субъект</w:t>
      </w:r>
      <w:r w:rsidR="007A06B6" w:rsidRPr="001F4ECE">
        <w:rPr>
          <w:rFonts w:ascii="Times New Roman" w:hAnsi="Times New Roman" w:cs="Times New Roman"/>
          <w:sz w:val="28"/>
          <w:szCs w:val="28"/>
        </w:rPr>
        <w:t>ы</w:t>
      </w:r>
      <w:r w:rsidR="00E56A48" w:rsidRPr="001F4ECE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 организаци</w:t>
      </w:r>
      <w:r w:rsidR="00770862" w:rsidRPr="001F4ECE">
        <w:rPr>
          <w:rFonts w:ascii="Times New Roman" w:hAnsi="Times New Roman" w:cs="Times New Roman"/>
          <w:sz w:val="28"/>
          <w:szCs w:val="28"/>
        </w:rPr>
        <w:t>и</w:t>
      </w:r>
      <w:r w:rsidR="00E56A48" w:rsidRPr="001F4ECE">
        <w:rPr>
          <w:rFonts w:ascii="Times New Roman" w:hAnsi="Times New Roman" w:cs="Times New Roman"/>
          <w:sz w:val="28"/>
          <w:szCs w:val="28"/>
        </w:rPr>
        <w:t>, образующи</w:t>
      </w:r>
      <w:r w:rsidR="00770862" w:rsidRPr="001F4ECE">
        <w:rPr>
          <w:rFonts w:ascii="Times New Roman" w:hAnsi="Times New Roman" w:cs="Times New Roman"/>
          <w:sz w:val="28"/>
          <w:szCs w:val="28"/>
        </w:rPr>
        <w:t>е</w:t>
      </w:r>
      <w:r w:rsidR="00E56A48" w:rsidRPr="001F4EC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 </w:t>
      </w:r>
      <w:r w:rsidR="000C2449" w:rsidRPr="001F4ECE">
        <w:rPr>
          <w:rFonts w:ascii="Times New Roman" w:hAnsi="Times New Roman" w:cs="Times New Roman"/>
          <w:sz w:val="28"/>
          <w:szCs w:val="28"/>
        </w:rPr>
        <w:t>и органы местного самоуправления</w:t>
      </w:r>
      <w:r w:rsidRPr="001F4ECE">
        <w:rPr>
          <w:rFonts w:ascii="Times New Roman" w:hAnsi="Times New Roman" w:cs="Times New Roman"/>
          <w:sz w:val="28"/>
          <w:szCs w:val="28"/>
        </w:rPr>
        <w:t>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C2128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33378">
        <w:rPr>
          <w:rFonts w:ascii="Times New Roman" w:hAnsi="Times New Roman" w:cs="Times New Roman"/>
          <w:sz w:val="28"/>
          <w:szCs w:val="28"/>
        </w:rPr>
        <w:t>не повлечет изменения прав и обязанностей субъектов предпринимательской</w:t>
      </w:r>
      <w:r w:rsidRPr="005C2128">
        <w:rPr>
          <w:rFonts w:ascii="Times New Roman" w:hAnsi="Times New Roman" w:cs="Times New Roman"/>
          <w:sz w:val="28"/>
          <w:szCs w:val="28"/>
        </w:rPr>
        <w:t xml:space="preserve">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2128">
        <w:rPr>
          <w:rFonts w:ascii="Times New Roman" w:hAnsi="Times New Roman" w:cs="Times New Roman"/>
          <w:sz w:val="28"/>
          <w:szCs w:val="28"/>
        </w:rPr>
        <w:t>и инвестиционной деятельности.</w:t>
      </w:r>
      <w:r w:rsidR="00333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2128">
        <w:rPr>
          <w:rFonts w:ascii="Times New Roman" w:hAnsi="Times New Roman" w:cs="Times New Roman"/>
          <w:sz w:val="28"/>
          <w:szCs w:val="28"/>
        </w:rPr>
        <w:t xml:space="preserve">не повлечет увеличение (уменьшение) расходов субъектов предпринимательской и инвестиционной деятельности, связанных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C2128">
        <w:rPr>
          <w:rFonts w:ascii="Times New Roman" w:hAnsi="Times New Roman" w:cs="Times New Roman"/>
          <w:sz w:val="28"/>
          <w:szCs w:val="28"/>
        </w:rPr>
        <w:t>с изменением их прав и обязанностей.</w:t>
      </w:r>
    </w:p>
    <w:p w:rsidR="000C2449" w:rsidRPr="005C2128" w:rsidRDefault="000C2449" w:rsidP="00B6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lastRenderedPageBreak/>
        <w:t>Принятие проекта муниципального правового акта не</w:t>
      </w:r>
      <w:r w:rsidR="005C2128">
        <w:rPr>
          <w:rFonts w:ascii="Times New Roman" w:hAnsi="Times New Roman" w:cs="Times New Roman"/>
          <w:sz w:val="28"/>
          <w:szCs w:val="28"/>
        </w:rPr>
        <w:t xml:space="preserve"> </w:t>
      </w:r>
      <w:r w:rsidRPr="005C2128">
        <w:rPr>
          <w:rFonts w:ascii="Times New Roman" w:hAnsi="Times New Roman" w:cs="Times New Roman"/>
          <w:sz w:val="28"/>
          <w:szCs w:val="28"/>
        </w:rPr>
        <w:t>повлечет возникновение рисков негативных последствий решения проблемы предложенным способом регулирования.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 (обнародования).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Необходимость распространения предлагаемого регулирования </w:t>
      </w:r>
      <w:r w:rsidR="00BD021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C2128">
        <w:rPr>
          <w:rFonts w:ascii="Times New Roman" w:hAnsi="Times New Roman" w:cs="Times New Roman"/>
          <w:sz w:val="28"/>
          <w:szCs w:val="28"/>
        </w:rPr>
        <w:t>на ранее возникшие отношения отсутствует.</w:t>
      </w:r>
    </w:p>
    <w:p w:rsidR="00703232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Необходимыми для достижения заявленных целей регулирования являются </w:t>
      </w:r>
      <w:bookmarkStart w:id="0" w:name="_GoBack"/>
      <w:bookmarkEnd w:id="0"/>
      <w:r w:rsidRPr="005C2128">
        <w:rPr>
          <w:rFonts w:ascii="Times New Roman" w:hAnsi="Times New Roman" w:cs="Times New Roman"/>
          <w:sz w:val="28"/>
          <w:szCs w:val="28"/>
        </w:rPr>
        <w:t>следующие организационно-технические, м</w:t>
      </w:r>
      <w:r w:rsidR="005C2128">
        <w:rPr>
          <w:rFonts w:ascii="Times New Roman" w:hAnsi="Times New Roman" w:cs="Times New Roman"/>
          <w:sz w:val="28"/>
          <w:szCs w:val="28"/>
        </w:rPr>
        <w:t>етодологические, информационные</w:t>
      </w:r>
      <w:r w:rsidRPr="005C2128">
        <w:rPr>
          <w:rFonts w:ascii="Times New Roman" w:hAnsi="Times New Roman" w:cs="Times New Roman"/>
          <w:sz w:val="28"/>
          <w:szCs w:val="28"/>
        </w:rPr>
        <w:t xml:space="preserve"> и иные мероприятия: обнародование принятого нормативного правового акта.</w:t>
      </w:r>
    </w:p>
    <w:p w:rsidR="0033131B" w:rsidRPr="002F7CAA" w:rsidRDefault="0033131B" w:rsidP="003313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CAA">
        <w:rPr>
          <w:rFonts w:ascii="Times New Roman" w:hAnsi="Times New Roman" w:cs="Times New Roman"/>
          <w:sz w:val="28"/>
          <w:szCs w:val="28"/>
        </w:rPr>
        <w:t>Публичное обсуждение проекта муниципального нормативного правового акта и сводного отчета о проведении оценки регулирующего воздействия проводилось в период с 15.08.2019 по 04.09.2019.</w:t>
      </w:r>
    </w:p>
    <w:p w:rsidR="0033131B" w:rsidRPr="002F7CAA" w:rsidRDefault="0033131B" w:rsidP="003313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CAA">
        <w:rPr>
          <w:rFonts w:ascii="Times New Roman" w:hAnsi="Times New Roman" w:cs="Times New Roman"/>
          <w:sz w:val="28"/>
          <w:szCs w:val="28"/>
        </w:rPr>
        <w:t xml:space="preserve">Извещения о начале публичного обсуждения в соответствии с </w:t>
      </w:r>
      <w:hyperlink r:id="rId9" w:history="1">
        <w:r w:rsidRPr="002F7CAA">
          <w:rPr>
            <w:rFonts w:ascii="Times New Roman" w:hAnsi="Times New Roman" w:cs="Times New Roman"/>
            <w:sz w:val="28"/>
            <w:szCs w:val="28"/>
          </w:rPr>
          <w:t>частью  3 статьи 5</w:t>
        </w:r>
      </w:hyperlink>
      <w:r w:rsidRPr="002F7CAA">
        <w:rPr>
          <w:rFonts w:ascii="Times New Roman" w:hAnsi="Times New Roman" w:cs="Times New Roman"/>
          <w:sz w:val="28"/>
          <w:szCs w:val="28"/>
        </w:rPr>
        <w:t xml:space="preserve"> закона Алтайского края от 10.11.2014 N 90-ЗС были направлены: </w:t>
      </w:r>
      <w:r w:rsidRPr="002F7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Координационному совету предпринимателей при администрации города Барнаула, правовому комитету администрации города Барнаула, комитету по финансам, налоговой и кредитной политике города Барнаула, комитету экономического развития и инвестиционной деятельности администрации города.</w:t>
      </w:r>
    </w:p>
    <w:p w:rsidR="0033131B" w:rsidRDefault="0033131B" w:rsidP="003313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CAA">
        <w:rPr>
          <w:rFonts w:ascii="Times New Roman" w:hAnsi="Times New Roman"/>
          <w:sz w:val="28"/>
          <w:szCs w:val="28"/>
        </w:rPr>
        <w:t>В соответствии с частью 6 статьи 5 закона Алтайского края 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отчёта, поступили и были рассмотрены следующие предложения.</w:t>
      </w:r>
    </w:p>
    <w:p w:rsidR="007C024F" w:rsidRDefault="007C024F" w:rsidP="001F4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3409"/>
        <w:gridCol w:w="2651"/>
      </w:tblGrid>
      <w:tr w:rsidR="001227D3" w:rsidTr="00722C64">
        <w:tc>
          <w:tcPr>
            <w:tcW w:w="1951" w:type="dxa"/>
          </w:tcPr>
          <w:p w:rsidR="001227D3" w:rsidRDefault="001227D3" w:rsidP="00266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Автор предложения</w:t>
            </w:r>
          </w:p>
        </w:tc>
        <w:tc>
          <w:tcPr>
            <w:tcW w:w="1559" w:type="dxa"/>
          </w:tcPr>
          <w:p w:rsidR="001227D3" w:rsidRDefault="001227D3" w:rsidP="00266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Способ предоставления предложения</w:t>
            </w:r>
          </w:p>
        </w:tc>
        <w:tc>
          <w:tcPr>
            <w:tcW w:w="3409" w:type="dxa"/>
          </w:tcPr>
          <w:p w:rsidR="001227D3" w:rsidRDefault="001227D3" w:rsidP="00266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предложения</w:t>
            </w:r>
          </w:p>
        </w:tc>
        <w:tc>
          <w:tcPr>
            <w:tcW w:w="2651" w:type="dxa"/>
          </w:tcPr>
          <w:p w:rsidR="001227D3" w:rsidRDefault="00E554F0" w:rsidP="00266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Результат рассмотрения</w:t>
            </w:r>
          </w:p>
        </w:tc>
      </w:tr>
      <w:tr w:rsidR="00FF0AB8" w:rsidTr="00722C64">
        <w:tc>
          <w:tcPr>
            <w:tcW w:w="1951" w:type="dxa"/>
          </w:tcPr>
          <w:p w:rsidR="00FF0AB8" w:rsidRDefault="00FF0AB8" w:rsidP="00266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1559" w:type="dxa"/>
          </w:tcPr>
          <w:p w:rsidR="00FF0AB8" w:rsidRDefault="00FF0AB8" w:rsidP="00FF0A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Обращение в письменном виде к разработчику проекта (вх.№161/исх-1536 от 30.08.2019)</w:t>
            </w:r>
          </w:p>
        </w:tc>
        <w:tc>
          <w:tcPr>
            <w:tcW w:w="3409" w:type="dxa"/>
          </w:tcPr>
          <w:p w:rsidR="00F00303" w:rsidRDefault="00F00303" w:rsidP="00266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Постановление администрации города Барнаула от 05.09.2013 №3006 «О создании комиссии по рассмотрению муниципальных преференций в отношении земельных участков, находящихся в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муниципальной собственности» признать утратившим силу.</w:t>
            </w:r>
          </w:p>
          <w:p w:rsidR="00FF0AB8" w:rsidRDefault="00F00303" w:rsidP="00266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C3511">
              <w:rPr>
                <w:rFonts w:ascii="Times New Roman" w:hAnsi="Times New Roman"/>
                <w:sz w:val="26"/>
                <w:szCs w:val="26"/>
              </w:rPr>
              <w:t>. В пункте 1.1. Положения добавить слова «включая земельные участки»;</w:t>
            </w:r>
          </w:p>
          <w:p w:rsidR="00722C64" w:rsidRDefault="00722C64" w:rsidP="00563FE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722C64" w:rsidRDefault="00722C64" w:rsidP="00563FE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B5AE5" w:rsidRDefault="009B5AE5" w:rsidP="00563FE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B5AE5" w:rsidRDefault="009B5AE5" w:rsidP="00563FE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B5AE5" w:rsidRDefault="009B5AE5" w:rsidP="00563FE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B5AE5" w:rsidRDefault="009B5AE5" w:rsidP="00563FE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B5AE5" w:rsidRDefault="009B5AE5" w:rsidP="00563FE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B5AE5" w:rsidRDefault="009B5AE5" w:rsidP="00563FE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B5AE5" w:rsidRDefault="009B5AE5" w:rsidP="00563FE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B5AE5" w:rsidRDefault="009B5AE5" w:rsidP="00563FE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B5AE5" w:rsidRDefault="009B5AE5" w:rsidP="00563FE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0C3511" w:rsidRDefault="00F00303" w:rsidP="00563FE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0C3511">
              <w:rPr>
                <w:rFonts w:ascii="Times New Roman" w:hAnsi="Times New Roman"/>
                <w:sz w:val="26"/>
                <w:szCs w:val="26"/>
              </w:rPr>
              <w:t>. В состав комиссии включить представителя комитета по земельным ресурсам и землеустройству города Барнаула;</w:t>
            </w:r>
          </w:p>
          <w:p w:rsidR="00722C64" w:rsidRDefault="00722C64" w:rsidP="00F003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722C64" w:rsidRDefault="00722C64" w:rsidP="00F003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563FE7" w:rsidRDefault="00F00303" w:rsidP="00F003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563FE7">
              <w:rPr>
                <w:rFonts w:ascii="Times New Roman" w:hAnsi="Times New Roman"/>
                <w:sz w:val="26"/>
                <w:szCs w:val="26"/>
              </w:rPr>
              <w:t>. Пункт 5.2. Положения дополнить словами: «В случае</w:t>
            </w:r>
            <w:proofErr w:type="gramStart"/>
            <w:r w:rsidR="00563FE7">
              <w:rPr>
                <w:rFonts w:ascii="Times New Roman" w:hAnsi="Times New Roman"/>
                <w:sz w:val="26"/>
                <w:szCs w:val="26"/>
              </w:rPr>
              <w:t>,</w:t>
            </w:r>
            <w:proofErr w:type="gramEnd"/>
            <w:r w:rsidR="00563FE7">
              <w:rPr>
                <w:rFonts w:ascii="Times New Roman" w:hAnsi="Times New Roman"/>
                <w:sz w:val="26"/>
                <w:szCs w:val="26"/>
              </w:rPr>
              <w:t xml:space="preserve"> е</w:t>
            </w:r>
            <w:r w:rsidR="00563FE7" w:rsidRPr="00563FE7">
              <w:rPr>
                <w:rFonts w:ascii="Times New Roman" w:hAnsi="Times New Roman" w:cs="Times New Roman"/>
                <w:sz w:val="26"/>
                <w:szCs w:val="26"/>
              </w:rPr>
              <w:t>сли заявление о предоставлении муниципальной преференции подано в отношении земельного участка, заявление распределяется в комитет по земельным ресурсам и землеустройству города Барнаула</w:t>
            </w:r>
            <w:r w:rsidR="00563F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51" w:type="dxa"/>
          </w:tcPr>
          <w:p w:rsidR="00F00303" w:rsidRDefault="007A4FD1" w:rsidP="00266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 Предложение принято, внесены изменения в постановление.</w:t>
            </w:r>
          </w:p>
          <w:p w:rsidR="00F00303" w:rsidRDefault="00F00303" w:rsidP="00266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F00303" w:rsidRDefault="00F00303" w:rsidP="00266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F00303" w:rsidRDefault="00F00303" w:rsidP="00266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F00303" w:rsidRDefault="00F00303" w:rsidP="00266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F00303" w:rsidRDefault="00F00303" w:rsidP="00266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F00303" w:rsidRDefault="00F00303" w:rsidP="00266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F00303" w:rsidRDefault="00F00303" w:rsidP="00266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F00303" w:rsidRDefault="00F00303" w:rsidP="00266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FF0AB8" w:rsidRDefault="00F00303" w:rsidP="00266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C35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 w:rsidR="000C3511">
              <w:rPr>
                <w:rFonts w:ascii="Times New Roman" w:hAnsi="Times New Roman"/>
                <w:sz w:val="26"/>
                <w:szCs w:val="26"/>
              </w:rPr>
              <w:t xml:space="preserve">Предложение принято: в пункт 1.1. </w:t>
            </w:r>
            <w:r w:rsidR="000C3511" w:rsidRPr="009B5AE5">
              <w:rPr>
                <w:rFonts w:ascii="Times New Roman" w:hAnsi="Times New Roman"/>
                <w:sz w:val="26"/>
                <w:szCs w:val="26"/>
              </w:rPr>
              <w:t xml:space="preserve">внесено дополнение </w:t>
            </w:r>
            <w:r w:rsidR="000C3511" w:rsidRPr="009B5AE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B5AE5" w:rsidRPr="009B5AE5">
              <w:rPr>
                <w:rFonts w:ascii="Times New Roman" w:hAnsi="Times New Roman" w:cs="Times New Roman"/>
                <w:sz w:val="26"/>
                <w:szCs w:val="26"/>
              </w:rPr>
              <w:t>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</w:t>
            </w:r>
            <w:r w:rsidR="000C3511" w:rsidRPr="009B5AE5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  <w:proofErr w:type="gramEnd"/>
          </w:p>
          <w:p w:rsidR="000C3511" w:rsidRDefault="00F00303" w:rsidP="00266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0C35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563FE7">
              <w:rPr>
                <w:rFonts w:ascii="Times New Roman" w:hAnsi="Times New Roman"/>
                <w:sz w:val="26"/>
                <w:szCs w:val="26"/>
              </w:rPr>
              <w:t xml:space="preserve">В пункт 3.1. Положения включен </w:t>
            </w:r>
            <w:r w:rsidR="00563FE7" w:rsidRPr="00563FE7">
              <w:rPr>
                <w:rFonts w:ascii="Times New Roman" w:hAnsi="Times New Roman" w:cs="Times New Roman"/>
                <w:sz w:val="26"/>
                <w:szCs w:val="26"/>
              </w:rPr>
              <w:t>представитель комитета по земельным ресурсам и землеустройству города Барнаула</w:t>
            </w:r>
            <w:r w:rsidR="00563FE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63FE7" w:rsidRDefault="00F00303" w:rsidP="00FC14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63FE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C145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63FE7">
              <w:rPr>
                <w:rFonts w:ascii="Times New Roman" w:hAnsi="Times New Roman" w:cs="Times New Roman"/>
                <w:sz w:val="26"/>
                <w:szCs w:val="26"/>
              </w:rPr>
              <w:t xml:space="preserve"> пункт</w:t>
            </w:r>
            <w:r w:rsidR="00FC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563FE7">
              <w:rPr>
                <w:rFonts w:ascii="Times New Roman" w:hAnsi="Times New Roman" w:cs="Times New Roman"/>
                <w:sz w:val="26"/>
                <w:szCs w:val="26"/>
              </w:rPr>
              <w:t xml:space="preserve"> 5.2. Положения </w:t>
            </w:r>
            <w:r w:rsidR="00FC1453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определено, что заявление об оказании имущественной поддержки </w:t>
            </w:r>
            <w:r w:rsidR="00FC1453" w:rsidRPr="00FC1453">
              <w:rPr>
                <w:rFonts w:ascii="Times New Roman" w:hAnsi="Times New Roman" w:cs="Times New Roman"/>
                <w:sz w:val="26"/>
                <w:szCs w:val="26"/>
              </w:rPr>
              <w:t>распределяется главой города отраслевому органу, осуществляющему полномочия в определенной сфере управления городом в пределах, установленных Уставом городского округа - города Барнаула Алтайского края и иными муниципальными правовыми актами</w:t>
            </w:r>
            <w:r w:rsidR="00FC14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227D3" w:rsidTr="00722C64">
        <w:tc>
          <w:tcPr>
            <w:tcW w:w="1951" w:type="dxa"/>
          </w:tcPr>
          <w:p w:rsidR="001227D3" w:rsidRPr="001227D3" w:rsidRDefault="001227D3" w:rsidP="00266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227D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Комитет </w:t>
            </w:r>
            <w:r w:rsidRPr="001227D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 финансам, налоговой и кредитной </w:t>
            </w:r>
            <w:r w:rsidRPr="001227D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политике города Барнаула</w:t>
            </w:r>
          </w:p>
        </w:tc>
        <w:tc>
          <w:tcPr>
            <w:tcW w:w="1559" w:type="dxa"/>
          </w:tcPr>
          <w:p w:rsidR="001227D3" w:rsidRDefault="001227D3" w:rsidP="00346C6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Обращение в письменном виде к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разработчику проекта (вх.№15</w:t>
            </w:r>
            <w:r w:rsidR="00346C61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 w:rsidR="00346C61">
              <w:rPr>
                <w:rFonts w:ascii="Times New Roman" w:hAnsi="Times New Roman"/>
                <w:sz w:val="26"/>
                <w:szCs w:val="26"/>
              </w:rPr>
              <w:t>исх</w:t>
            </w:r>
            <w:r>
              <w:rPr>
                <w:rFonts w:ascii="Times New Roman" w:hAnsi="Times New Roman"/>
                <w:sz w:val="26"/>
                <w:szCs w:val="26"/>
              </w:rPr>
              <w:t>-1</w:t>
            </w:r>
            <w:r w:rsidR="00346C61">
              <w:rPr>
                <w:rFonts w:ascii="Times New Roman" w:hAnsi="Times New Roman"/>
                <w:sz w:val="26"/>
                <w:szCs w:val="26"/>
              </w:rPr>
              <w:t xml:space="preserve">083 </w:t>
            </w:r>
            <w:r>
              <w:rPr>
                <w:rFonts w:ascii="Times New Roman" w:hAnsi="Times New Roman"/>
                <w:sz w:val="26"/>
                <w:szCs w:val="26"/>
              </w:rPr>
              <w:t>от 0</w:t>
            </w:r>
            <w:r w:rsidR="00346C61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.0</w:t>
            </w:r>
            <w:r w:rsidR="00346C61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.2019)</w:t>
            </w:r>
          </w:p>
        </w:tc>
        <w:tc>
          <w:tcPr>
            <w:tcW w:w="3409" w:type="dxa"/>
          </w:tcPr>
          <w:p w:rsidR="001227D3" w:rsidRDefault="003B29A8" w:rsidP="003B29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1. </w:t>
            </w:r>
            <w:r w:rsidRPr="003B29A8">
              <w:rPr>
                <w:rFonts w:ascii="Times New Roman" w:hAnsi="Times New Roman"/>
                <w:sz w:val="26"/>
                <w:szCs w:val="26"/>
              </w:rPr>
              <w:t xml:space="preserve">В абзаце 3 пункта </w:t>
            </w:r>
            <w:r>
              <w:rPr>
                <w:rFonts w:ascii="Times New Roman" w:hAnsi="Times New Roman"/>
                <w:sz w:val="26"/>
                <w:szCs w:val="26"/>
              </w:rPr>
              <w:t>3.6.2 слова «один рабочий день» заменить словами «три рабочих дня»;</w:t>
            </w:r>
          </w:p>
          <w:p w:rsidR="003B29A8" w:rsidRDefault="003B29A8" w:rsidP="003B29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2. </w:t>
            </w:r>
            <w:r w:rsidR="00400DB7">
              <w:rPr>
                <w:rFonts w:ascii="Times New Roman" w:hAnsi="Times New Roman"/>
                <w:sz w:val="26"/>
                <w:szCs w:val="26"/>
              </w:rPr>
              <w:t>Абзац 4 пункта 3.6.2 изложить «направляет в комитет по финансам, налоговой и кредитной политике города в порядке, установленном пунктом 5.6 Положения, по электронной почте документы, предоставленные отраслевыми органами»;</w:t>
            </w:r>
          </w:p>
          <w:p w:rsidR="009B7174" w:rsidRDefault="009B7174" w:rsidP="009B71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В абзаце 1 пункта 5.3 исключить статью 20;</w:t>
            </w:r>
          </w:p>
          <w:p w:rsidR="00945A72" w:rsidRDefault="00945A72" w:rsidP="009B71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45A72" w:rsidRDefault="00945A72" w:rsidP="009B71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45A72" w:rsidRDefault="00945A72" w:rsidP="009B71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45A72" w:rsidRDefault="00945A72" w:rsidP="009B71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45A72" w:rsidRDefault="00945A72" w:rsidP="009B71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45A72" w:rsidRDefault="00945A72" w:rsidP="009B71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45A72" w:rsidRDefault="00945A72" w:rsidP="009B71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45A72" w:rsidRDefault="00945A72" w:rsidP="009B71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FC1453" w:rsidRDefault="00FC1453" w:rsidP="009B71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FC1453" w:rsidRDefault="00FC1453" w:rsidP="009B71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FC1453" w:rsidRDefault="00FC1453" w:rsidP="009B71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B7174" w:rsidRDefault="009B7174" w:rsidP="009B71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 В подпункте 3 пункта 5.3 слова «бухгалтерский баланс» заменить словами «бухгалтерская отчетность»;</w:t>
            </w:r>
          </w:p>
          <w:p w:rsidR="009B7174" w:rsidRDefault="009B7174" w:rsidP="009B71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 Дополнить пункт 5.3 подпунктом 8 «Справка о стоимости оказываемых услуг»;</w:t>
            </w:r>
          </w:p>
          <w:p w:rsidR="009B7174" w:rsidRDefault="009B7174" w:rsidP="009B71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r w:rsidR="00EC493C">
              <w:rPr>
                <w:rFonts w:ascii="Times New Roman" w:hAnsi="Times New Roman"/>
                <w:sz w:val="26"/>
                <w:szCs w:val="26"/>
              </w:rPr>
              <w:t>Пункт 5.4 дополнить подпунктами 5,6: «5)план финансово-хозяйственной деятельности; 6) Перечень и стоимость платных услуг, и перечень услуг, оказываемых на безвозмездной основе»;</w:t>
            </w:r>
          </w:p>
          <w:p w:rsidR="00EC493C" w:rsidRDefault="00EC493C" w:rsidP="009B71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r w:rsidR="004E4179">
              <w:rPr>
                <w:rFonts w:ascii="Times New Roman" w:hAnsi="Times New Roman"/>
                <w:sz w:val="26"/>
                <w:szCs w:val="26"/>
              </w:rPr>
              <w:t>Внести изменение в пункт 5.6</w:t>
            </w:r>
            <w:r w:rsidR="000417E6">
              <w:rPr>
                <w:rFonts w:ascii="Times New Roman" w:hAnsi="Times New Roman"/>
                <w:sz w:val="26"/>
                <w:szCs w:val="26"/>
              </w:rPr>
              <w:t xml:space="preserve"> по дополнению информации, содержащейся в экономическом обосновании</w:t>
            </w:r>
            <w:r w:rsidR="004E417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E4179" w:rsidRDefault="004E4179" w:rsidP="009B71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722C64" w:rsidRDefault="004E4179" w:rsidP="009B71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  <w:r w:rsidR="00726D14">
              <w:rPr>
                <w:rFonts w:ascii="Times New Roman" w:hAnsi="Times New Roman"/>
                <w:sz w:val="26"/>
                <w:szCs w:val="26"/>
              </w:rPr>
              <w:t>Дополнить пункт 5.10 абзацами 6,7.</w:t>
            </w:r>
            <w:r w:rsidR="005809E9">
              <w:rPr>
                <w:rFonts w:ascii="Times New Roman" w:hAnsi="Times New Roman"/>
                <w:sz w:val="26"/>
                <w:szCs w:val="26"/>
              </w:rPr>
              <w:t xml:space="preserve">, «наличие у организации задолженности по налогам, сборам, </w:t>
            </w:r>
            <w:r w:rsidR="005809E9">
              <w:rPr>
                <w:rFonts w:ascii="Times New Roman" w:hAnsi="Times New Roman"/>
                <w:sz w:val="26"/>
                <w:szCs w:val="26"/>
              </w:rPr>
              <w:lastRenderedPageBreak/>
              <w:t>просроченной задолженности перед бюджетом города», «установление факта использования имущества не по назначению».</w:t>
            </w:r>
          </w:p>
          <w:p w:rsidR="00726D14" w:rsidRDefault="00726D14" w:rsidP="009B71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 В пункте 5.12 слова «секретарь» заменить словами «</w:t>
            </w:r>
            <w:r w:rsidR="00B3025A">
              <w:rPr>
                <w:rFonts w:ascii="Times New Roman" w:hAnsi="Times New Roman"/>
                <w:sz w:val="26"/>
                <w:szCs w:val="26"/>
              </w:rPr>
              <w:t>администрация города»</w:t>
            </w:r>
            <w:r w:rsidR="000D15C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D15C7" w:rsidRPr="003B29A8" w:rsidRDefault="00D44DA3" w:rsidP="009B71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 Исключить п.5.9.</w:t>
            </w:r>
          </w:p>
        </w:tc>
        <w:tc>
          <w:tcPr>
            <w:tcW w:w="2651" w:type="dxa"/>
          </w:tcPr>
          <w:p w:rsidR="004F0AFB" w:rsidRDefault="003B29A8" w:rsidP="00266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1. </w:t>
            </w:r>
            <w:r w:rsidR="001227D3">
              <w:rPr>
                <w:rFonts w:ascii="Times New Roman" w:hAnsi="Times New Roman"/>
                <w:sz w:val="26"/>
                <w:szCs w:val="26"/>
              </w:rPr>
              <w:t xml:space="preserve">Предложение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27D3">
              <w:rPr>
                <w:rFonts w:ascii="Times New Roman" w:hAnsi="Times New Roman"/>
                <w:sz w:val="26"/>
                <w:szCs w:val="26"/>
              </w:rPr>
              <w:t>принято</w:t>
            </w:r>
            <w:r w:rsidR="004F0AFB">
              <w:rPr>
                <w:rFonts w:ascii="Times New Roman" w:hAnsi="Times New Roman"/>
                <w:sz w:val="26"/>
                <w:szCs w:val="26"/>
              </w:rPr>
              <w:t>, внесено изменение в пункт 3.6.2.</w:t>
            </w:r>
          </w:p>
          <w:p w:rsidR="00400DB7" w:rsidRDefault="00400DB7" w:rsidP="00266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 Предложение учтено внесением дополнения в п.5.6.</w:t>
            </w:r>
          </w:p>
          <w:p w:rsidR="009B7174" w:rsidRDefault="009B7174" w:rsidP="00266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B7174" w:rsidRDefault="009B7174" w:rsidP="00266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B7174" w:rsidRDefault="009B7174" w:rsidP="00266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B7174" w:rsidRDefault="009B7174" w:rsidP="00266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B7174" w:rsidRDefault="009B7174" w:rsidP="00266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B7174" w:rsidRDefault="009B7174" w:rsidP="00266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B7174" w:rsidRDefault="009B7174" w:rsidP="00266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B7174" w:rsidRDefault="009B7174" w:rsidP="00266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Предложение не принято</w:t>
            </w:r>
            <w:r w:rsidR="002B58AD">
              <w:rPr>
                <w:rFonts w:ascii="Times New Roman" w:hAnsi="Times New Roman"/>
                <w:sz w:val="26"/>
                <w:szCs w:val="26"/>
              </w:rPr>
              <w:t xml:space="preserve">, так как в статьей </w:t>
            </w:r>
            <w:r w:rsidR="00945A72">
              <w:rPr>
                <w:rFonts w:ascii="Times New Roman" w:hAnsi="Times New Roman"/>
                <w:sz w:val="26"/>
                <w:szCs w:val="26"/>
              </w:rPr>
              <w:t>20 определен порядок предоставления муниципальной преференции и перечень документов, прилагаемых к заявлению в антимонопольный орган.</w:t>
            </w:r>
          </w:p>
          <w:p w:rsidR="009B7174" w:rsidRDefault="009B7174" w:rsidP="009B71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Предложение принято - внесено изменение в подпункт 3 пункта 5.3.</w:t>
            </w:r>
          </w:p>
          <w:p w:rsidR="009B7174" w:rsidRDefault="009B7174" w:rsidP="009B71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 Предложение принято, пункт 5.3 дополнен подпунктом 8.</w:t>
            </w:r>
          </w:p>
          <w:p w:rsidR="00EC493C" w:rsidRDefault="00EC493C" w:rsidP="009B71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 Предложение принято, пункт 5.4 дополнен подпунктами 5,6.</w:t>
            </w:r>
          </w:p>
          <w:p w:rsidR="004E4179" w:rsidRDefault="004E4179" w:rsidP="009B71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FC1453" w:rsidRDefault="00FC1453" w:rsidP="005B7ED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FC1453" w:rsidRDefault="00FC1453" w:rsidP="005B7ED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FC1453" w:rsidRDefault="00FC1453" w:rsidP="005B7ED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4E4179" w:rsidRDefault="004E4179" w:rsidP="005B7ED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 Предложение принято,</w:t>
            </w:r>
            <w:r w:rsidR="000417E6">
              <w:rPr>
                <w:rFonts w:ascii="Times New Roman" w:hAnsi="Times New Roman"/>
                <w:sz w:val="26"/>
                <w:szCs w:val="26"/>
              </w:rPr>
              <w:t xml:space="preserve"> внесено изменение в пун</w:t>
            </w:r>
            <w:r w:rsidR="000366AF">
              <w:rPr>
                <w:rFonts w:ascii="Times New Roman" w:hAnsi="Times New Roman"/>
                <w:sz w:val="26"/>
                <w:szCs w:val="26"/>
              </w:rPr>
              <w:t>кт 5.6.</w:t>
            </w:r>
          </w:p>
          <w:p w:rsidR="000417E6" w:rsidRDefault="000417E6" w:rsidP="005B7ED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5809E9" w:rsidRDefault="005809E9" w:rsidP="005B7ED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726D14" w:rsidRDefault="00726D14" w:rsidP="005B7ED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BF1C0D">
              <w:rPr>
                <w:rFonts w:ascii="Times New Roman" w:hAnsi="Times New Roman"/>
                <w:sz w:val="26"/>
                <w:szCs w:val="26"/>
              </w:rPr>
              <w:t>. Предложение не принято</w:t>
            </w:r>
            <w:r w:rsidR="005809E9" w:rsidRPr="00BF1C0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BF1C0D" w:rsidRPr="00BF1C0D">
              <w:rPr>
                <w:rFonts w:ascii="Times New Roman" w:hAnsi="Times New Roman"/>
                <w:sz w:val="26"/>
                <w:szCs w:val="26"/>
              </w:rPr>
              <w:t>данные условия отражены в пункте 5.6</w:t>
            </w:r>
            <w:r w:rsidRPr="00BF1C0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3025A" w:rsidRDefault="00B3025A" w:rsidP="005B7ED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7A374C" w:rsidRDefault="007A374C" w:rsidP="005B7ED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BF1C0D" w:rsidRDefault="00BF1C0D" w:rsidP="005B7ED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FC1453" w:rsidRDefault="00FC1453" w:rsidP="005B7ED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FC1453" w:rsidRDefault="00FC1453" w:rsidP="005B7ED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FC1453" w:rsidRDefault="00FC1453" w:rsidP="005B7ED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B3025A" w:rsidRDefault="000D15C7" w:rsidP="005B7ED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 Предложение принято, в пункт 5.12 внесено изменение.</w:t>
            </w:r>
          </w:p>
          <w:p w:rsidR="00D44DA3" w:rsidRDefault="00D44DA3" w:rsidP="005B7ED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D44DA3" w:rsidRDefault="003C7CAA" w:rsidP="00F4212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F4212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D44DA3" w:rsidRPr="00F4212F">
              <w:rPr>
                <w:rFonts w:ascii="Times New Roman" w:hAnsi="Times New Roman"/>
                <w:sz w:val="26"/>
                <w:szCs w:val="26"/>
              </w:rPr>
              <w:t>Предложение не принято</w:t>
            </w:r>
            <w:r w:rsidR="00BF1C0D" w:rsidRPr="00F4212F">
              <w:rPr>
                <w:rFonts w:ascii="Times New Roman" w:hAnsi="Times New Roman"/>
                <w:sz w:val="26"/>
                <w:szCs w:val="26"/>
              </w:rPr>
              <w:t>,</w:t>
            </w:r>
            <w:r w:rsidR="00BF1C0D">
              <w:rPr>
                <w:rFonts w:ascii="Times New Roman" w:hAnsi="Times New Roman"/>
                <w:sz w:val="26"/>
                <w:szCs w:val="26"/>
              </w:rPr>
              <w:t xml:space="preserve"> так как </w:t>
            </w:r>
            <w:r w:rsidR="00F4212F">
              <w:rPr>
                <w:rFonts w:ascii="Times New Roman" w:hAnsi="Times New Roman"/>
                <w:sz w:val="26"/>
                <w:szCs w:val="26"/>
              </w:rPr>
              <w:t>на данный момент отсутствует</w:t>
            </w:r>
            <w:r w:rsidR="00BF1C0D">
              <w:rPr>
                <w:rFonts w:ascii="Times New Roman" w:hAnsi="Times New Roman"/>
                <w:sz w:val="26"/>
                <w:szCs w:val="26"/>
              </w:rPr>
              <w:t xml:space="preserve"> независим</w:t>
            </w:r>
            <w:r w:rsidR="00F4212F">
              <w:rPr>
                <w:rFonts w:ascii="Times New Roman" w:hAnsi="Times New Roman"/>
                <w:sz w:val="26"/>
                <w:szCs w:val="26"/>
              </w:rPr>
              <w:t>ая</w:t>
            </w:r>
            <w:r w:rsidR="00BF1C0D">
              <w:rPr>
                <w:rFonts w:ascii="Times New Roman" w:hAnsi="Times New Roman"/>
                <w:sz w:val="26"/>
                <w:szCs w:val="26"/>
              </w:rPr>
              <w:t xml:space="preserve"> оценк</w:t>
            </w:r>
            <w:r w:rsidR="00F4212F">
              <w:rPr>
                <w:rFonts w:ascii="Times New Roman" w:hAnsi="Times New Roman"/>
                <w:sz w:val="26"/>
                <w:szCs w:val="26"/>
              </w:rPr>
              <w:t>а по группам пользователей.</w:t>
            </w:r>
          </w:p>
        </w:tc>
      </w:tr>
      <w:tr w:rsidR="00C46ABF" w:rsidTr="00722C64">
        <w:tc>
          <w:tcPr>
            <w:tcW w:w="1951" w:type="dxa"/>
          </w:tcPr>
          <w:p w:rsidR="00C46ABF" w:rsidRPr="001227D3" w:rsidRDefault="00C46ABF" w:rsidP="00266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Правовой комитет администрации города Барнаула</w:t>
            </w:r>
          </w:p>
        </w:tc>
        <w:tc>
          <w:tcPr>
            <w:tcW w:w="1559" w:type="dxa"/>
          </w:tcPr>
          <w:p w:rsidR="00C46ABF" w:rsidRDefault="00C46ABF" w:rsidP="00C46A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Обращение в письменном виде к разработчику проекта (вх.№102/</w:t>
            </w:r>
            <w:r w:rsidR="000417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-237 от 04.09.2019)</w:t>
            </w:r>
          </w:p>
        </w:tc>
        <w:tc>
          <w:tcPr>
            <w:tcW w:w="3409" w:type="dxa"/>
          </w:tcPr>
          <w:p w:rsidR="00C46ABF" w:rsidRDefault="00C46ABF" w:rsidP="00F34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представителей Координационного совета предпринимателей при администрации города в заседании комиссии при рассмотрении вопроса оказания имущественной поддержки субъектам малого и среднего предпринимательства</w:t>
            </w:r>
          </w:p>
        </w:tc>
        <w:tc>
          <w:tcPr>
            <w:tcW w:w="2651" w:type="dxa"/>
          </w:tcPr>
          <w:p w:rsidR="00C46ABF" w:rsidRDefault="00C46ABF" w:rsidP="002663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Предложение принято, внесено дополнение в Положение.</w:t>
            </w:r>
          </w:p>
        </w:tc>
      </w:tr>
    </w:tbl>
    <w:p w:rsidR="005C2128" w:rsidRDefault="005C2128" w:rsidP="00122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378" w:rsidRPr="001F4ECE" w:rsidRDefault="00333378" w:rsidP="008057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ECE">
        <w:rPr>
          <w:rFonts w:ascii="Times New Roman" w:hAnsi="Times New Roman" w:cs="Times New Roman"/>
          <w:sz w:val="28"/>
          <w:szCs w:val="28"/>
        </w:rPr>
        <w:t>По результатам проведения публичного обсуждения принято решение о</w:t>
      </w:r>
      <w:r w:rsidR="001F4ECE">
        <w:rPr>
          <w:rFonts w:ascii="Times New Roman" w:hAnsi="Times New Roman" w:cs="Times New Roman"/>
          <w:sz w:val="28"/>
          <w:szCs w:val="28"/>
        </w:rPr>
        <w:t xml:space="preserve"> </w:t>
      </w:r>
      <w:r w:rsidRPr="001F4ECE">
        <w:rPr>
          <w:rFonts w:ascii="Times New Roman" w:hAnsi="Times New Roman" w:cs="Times New Roman"/>
          <w:sz w:val="28"/>
          <w:szCs w:val="28"/>
        </w:rPr>
        <w:t>доработке сводного отчета о проведении оценки регулирующего воздействия, в</w:t>
      </w:r>
      <w:r w:rsidR="001F4ECE">
        <w:rPr>
          <w:rFonts w:ascii="Times New Roman" w:hAnsi="Times New Roman" w:cs="Times New Roman"/>
          <w:sz w:val="28"/>
          <w:szCs w:val="28"/>
        </w:rPr>
        <w:t xml:space="preserve"> </w:t>
      </w:r>
      <w:r w:rsidRPr="001F4ECE">
        <w:rPr>
          <w:rFonts w:ascii="Times New Roman" w:hAnsi="Times New Roman" w:cs="Times New Roman"/>
          <w:sz w:val="28"/>
          <w:szCs w:val="28"/>
        </w:rPr>
        <w:t>который дополнительно включаются сведения о проведении публичного</w:t>
      </w:r>
      <w:r w:rsidR="001F4ECE">
        <w:rPr>
          <w:rFonts w:ascii="Times New Roman" w:hAnsi="Times New Roman" w:cs="Times New Roman"/>
          <w:sz w:val="28"/>
          <w:szCs w:val="28"/>
        </w:rPr>
        <w:t xml:space="preserve"> </w:t>
      </w:r>
      <w:r w:rsidRPr="001F4ECE">
        <w:rPr>
          <w:rFonts w:ascii="Times New Roman" w:hAnsi="Times New Roman" w:cs="Times New Roman"/>
          <w:sz w:val="28"/>
          <w:szCs w:val="28"/>
        </w:rPr>
        <w:t>обсуждения проекта муниципального нормативного правового акта и сводного</w:t>
      </w:r>
      <w:r w:rsidR="001F4ECE">
        <w:rPr>
          <w:rFonts w:ascii="Times New Roman" w:hAnsi="Times New Roman" w:cs="Times New Roman"/>
          <w:sz w:val="28"/>
          <w:szCs w:val="28"/>
        </w:rPr>
        <w:t xml:space="preserve"> </w:t>
      </w:r>
      <w:r w:rsidRPr="001F4ECE">
        <w:rPr>
          <w:rFonts w:ascii="Times New Roman" w:hAnsi="Times New Roman" w:cs="Times New Roman"/>
          <w:sz w:val="28"/>
          <w:szCs w:val="28"/>
        </w:rPr>
        <w:t>отчета о проведении оценки регулирующего воздействия, сроках его</w:t>
      </w:r>
      <w:r w:rsidR="001F4ECE">
        <w:rPr>
          <w:rFonts w:ascii="Times New Roman" w:hAnsi="Times New Roman" w:cs="Times New Roman"/>
          <w:sz w:val="28"/>
          <w:szCs w:val="28"/>
        </w:rPr>
        <w:t xml:space="preserve"> </w:t>
      </w:r>
      <w:r w:rsidRPr="001F4ECE">
        <w:rPr>
          <w:rFonts w:ascii="Times New Roman" w:hAnsi="Times New Roman" w:cs="Times New Roman"/>
          <w:sz w:val="28"/>
          <w:szCs w:val="28"/>
        </w:rPr>
        <w:t>проведения, сводка предложений, поступивших в связи с</w:t>
      </w:r>
      <w:r w:rsidR="00805700">
        <w:rPr>
          <w:rFonts w:ascii="Times New Roman" w:hAnsi="Times New Roman" w:cs="Times New Roman"/>
          <w:sz w:val="28"/>
          <w:szCs w:val="28"/>
        </w:rPr>
        <w:t xml:space="preserve"> </w:t>
      </w:r>
      <w:r w:rsidRPr="001F4ECE">
        <w:rPr>
          <w:rFonts w:ascii="Times New Roman" w:hAnsi="Times New Roman" w:cs="Times New Roman"/>
          <w:sz w:val="28"/>
          <w:szCs w:val="28"/>
        </w:rPr>
        <w:t>проведением</w:t>
      </w:r>
      <w:r w:rsidR="001F4ECE">
        <w:rPr>
          <w:rFonts w:ascii="Times New Roman" w:hAnsi="Times New Roman" w:cs="Times New Roman"/>
          <w:sz w:val="28"/>
          <w:szCs w:val="28"/>
        </w:rPr>
        <w:t xml:space="preserve"> </w:t>
      </w:r>
      <w:r w:rsidRPr="001F4ECE">
        <w:rPr>
          <w:rFonts w:ascii="Times New Roman" w:hAnsi="Times New Roman" w:cs="Times New Roman"/>
          <w:sz w:val="28"/>
          <w:szCs w:val="28"/>
        </w:rPr>
        <w:t>публичного обсуждения, и доработке проекта муниципального нормативного</w:t>
      </w:r>
      <w:r w:rsidR="00805700">
        <w:rPr>
          <w:rFonts w:ascii="Times New Roman" w:hAnsi="Times New Roman" w:cs="Times New Roman"/>
          <w:sz w:val="28"/>
          <w:szCs w:val="28"/>
        </w:rPr>
        <w:t xml:space="preserve"> </w:t>
      </w:r>
      <w:r w:rsidRPr="001F4ECE">
        <w:rPr>
          <w:rFonts w:ascii="Times New Roman" w:hAnsi="Times New Roman" w:cs="Times New Roman"/>
          <w:sz w:val="28"/>
          <w:szCs w:val="28"/>
        </w:rPr>
        <w:t>правового акта, их направлении ответственному</w:t>
      </w:r>
      <w:proofErr w:type="gramEnd"/>
      <w:r w:rsidRPr="001F4ECE">
        <w:rPr>
          <w:rFonts w:ascii="Times New Roman" w:hAnsi="Times New Roman" w:cs="Times New Roman"/>
          <w:sz w:val="28"/>
          <w:szCs w:val="28"/>
        </w:rPr>
        <w:t xml:space="preserve"> за подготовку заключения.</w:t>
      </w:r>
    </w:p>
    <w:p w:rsidR="008016BC" w:rsidRDefault="008016BC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700" w:rsidRPr="00346C61" w:rsidRDefault="00805700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49A" w:rsidRDefault="00ED6722" w:rsidP="00BD021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249A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4249A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A4249A" w:rsidRDefault="00A4249A" w:rsidP="00BD021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управлению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128" w:rsidRPr="005C2128" w:rsidRDefault="00A4249A" w:rsidP="00BD021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собственностью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 w:rsidR="00A34FA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ED6722">
        <w:rPr>
          <w:rFonts w:ascii="Times New Roman" w:hAnsi="Times New Roman" w:cs="Times New Roman"/>
          <w:sz w:val="28"/>
          <w:szCs w:val="28"/>
        </w:rPr>
        <w:t>С.Н.Фоминых</w:t>
      </w:r>
      <w:proofErr w:type="spellEnd"/>
    </w:p>
    <w:p w:rsidR="005C2128" w:rsidRPr="005C2128" w:rsidRDefault="005C2128" w:rsidP="00BD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2128" w:rsidRPr="005C2128" w:rsidSect="0045311A">
      <w:headerReference w:type="default" r:id="rId10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548" w:rsidRDefault="00B72548" w:rsidP="00F518D3">
      <w:pPr>
        <w:spacing w:after="0" w:line="240" w:lineRule="auto"/>
      </w:pPr>
      <w:r>
        <w:separator/>
      </w:r>
    </w:p>
  </w:endnote>
  <w:endnote w:type="continuationSeparator" w:id="0">
    <w:p w:rsidR="00B72548" w:rsidRDefault="00B72548" w:rsidP="00F5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548" w:rsidRDefault="00B72548" w:rsidP="00F518D3">
      <w:pPr>
        <w:spacing w:after="0" w:line="240" w:lineRule="auto"/>
      </w:pPr>
      <w:r>
        <w:separator/>
      </w:r>
    </w:p>
  </w:footnote>
  <w:footnote w:type="continuationSeparator" w:id="0">
    <w:p w:rsidR="00B72548" w:rsidRDefault="00B72548" w:rsidP="00F5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72133"/>
      <w:docPartObj>
        <w:docPartGallery w:val="Page Numbers (Top of Page)"/>
        <w:docPartUnique/>
      </w:docPartObj>
    </w:sdtPr>
    <w:sdtEndPr/>
    <w:sdtContent>
      <w:p w:rsidR="00F518D3" w:rsidRDefault="00F518D3" w:rsidP="0045311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CAA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3021B"/>
    <w:multiLevelType w:val="hybridMultilevel"/>
    <w:tmpl w:val="4ED2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50"/>
    <w:rsid w:val="00035D46"/>
    <w:rsid w:val="000366AF"/>
    <w:rsid w:val="000417E6"/>
    <w:rsid w:val="000B4CF0"/>
    <w:rsid w:val="000C2449"/>
    <w:rsid w:val="000C3511"/>
    <w:rsid w:val="000D15C7"/>
    <w:rsid w:val="000E7B56"/>
    <w:rsid w:val="00100A50"/>
    <w:rsid w:val="001227D3"/>
    <w:rsid w:val="00165E13"/>
    <w:rsid w:val="001A6377"/>
    <w:rsid w:val="001F4ECE"/>
    <w:rsid w:val="00222202"/>
    <w:rsid w:val="0024094F"/>
    <w:rsid w:val="002B58AD"/>
    <w:rsid w:val="002B6DB3"/>
    <w:rsid w:val="002C4B45"/>
    <w:rsid w:val="002F7CAA"/>
    <w:rsid w:val="0033131B"/>
    <w:rsid w:val="00333378"/>
    <w:rsid w:val="00346C61"/>
    <w:rsid w:val="00366BED"/>
    <w:rsid w:val="00372621"/>
    <w:rsid w:val="003B29A8"/>
    <w:rsid w:val="003C7CAA"/>
    <w:rsid w:val="003E3E78"/>
    <w:rsid w:val="00400DB7"/>
    <w:rsid w:val="0045311A"/>
    <w:rsid w:val="00454D6C"/>
    <w:rsid w:val="00491BCE"/>
    <w:rsid w:val="004C780F"/>
    <w:rsid w:val="004E4179"/>
    <w:rsid w:val="004F0AFB"/>
    <w:rsid w:val="00501EBB"/>
    <w:rsid w:val="00545BDF"/>
    <w:rsid w:val="00563FE7"/>
    <w:rsid w:val="005809E9"/>
    <w:rsid w:val="005B7EDA"/>
    <w:rsid w:val="005C2128"/>
    <w:rsid w:val="005D102B"/>
    <w:rsid w:val="00642701"/>
    <w:rsid w:val="00703232"/>
    <w:rsid w:val="00722C64"/>
    <w:rsid w:val="00726D14"/>
    <w:rsid w:val="00770862"/>
    <w:rsid w:val="007858F4"/>
    <w:rsid w:val="007A06B6"/>
    <w:rsid w:val="007A374C"/>
    <w:rsid w:val="007A4FD1"/>
    <w:rsid w:val="007C024F"/>
    <w:rsid w:val="008016BC"/>
    <w:rsid w:val="00805700"/>
    <w:rsid w:val="00837FAA"/>
    <w:rsid w:val="008A5E67"/>
    <w:rsid w:val="00945A72"/>
    <w:rsid w:val="009B5AE5"/>
    <w:rsid w:val="009B7174"/>
    <w:rsid w:val="00A34FA6"/>
    <w:rsid w:val="00A4249A"/>
    <w:rsid w:val="00A7399F"/>
    <w:rsid w:val="00A8513C"/>
    <w:rsid w:val="00AA477F"/>
    <w:rsid w:val="00AC3549"/>
    <w:rsid w:val="00AC5E82"/>
    <w:rsid w:val="00B3025A"/>
    <w:rsid w:val="00B604F9"/>
    <w:rsid w:val="00B72548"/>
    <w:rsid w:val="00BD021F"/>
    <w:rsid w:val="00BF1C0D"/>
    <w:rsid w:val="00BF2577"/>
    <w:rsid w:val="00C46ABF"/>
    <w:rsid w:val="00C73EFF"/>
    <w:rsid w:val="00CF2E94"/>
    <w:rsid w:val="00D44DA3"/>
    <w:rsid w:val="00D7714C"/>
    <w:rsid w:val="00E554F0"/>
    <w:rsid w:val="00E56A48"/>
    <w:rsid w:val="00EC493C"/>
    <w:rsid w:val="00ED6722"/>
    <w:rsid w:val="00F00303"/>
    <w:rsid w:val="00F34BC3"/>
    <w:rsid w:val="00F4212F"/>
    <w:rsid w:val="00F518D3"/>
    <w:rsid w:val="00FA1A89"/>
    <w:rsid w:val="00FB66AC"/>
    <w:rsid w:val="00FC1453"/>
    <w:rsid w:val="00F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5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F257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03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8D3"/>
  </w:style>
  <w:style w:type="paragraph" w:styleId="a6">
    <w:name w:val="footer"/>
    <w:basedOn w:val="a"/>
    <w:link w:val="a7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8D3"/>
  </w:style>
  <w:style w:type="paragraph" w:styleId="a8">
    <w:name w:val="Balloon Text"/>
    <w:basedOn w:val="a"/>
    <w:link w:val="a9"/>
    <w:uiPriority w:val="99"/>
    <w:semiHidden/>
    <w:unhideWhenUsed/>
    <w:rsid w:val="00A4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49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2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C3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5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F257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03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8D3"/>
  </w:style>
  <w:style w:type="paragraph" w:styleId="a6">
    <w:name w:val="footer"/>
    <w:basedOn w:val="a"/>
    <w:link w:val="a7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8D3"/>
  </w:style>
  <w:style w:type="paragraph" w:styleId="a8">
    <w:name w:val="Balloon Text"/>
    <w:basedOn w:val="a"/>
    <w:link w:val="a9"/>
    <w:uiPriority w:val="99"/>
    <w:semiHidden/>
    <w:unhideWhenUsed/>
    <w:rsid w:val="00A4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49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2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C3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A6F1A92717AA879B23C2209D435182200BE5E3EC62348BAAA81BA08361A4EDDACE31CC1DE29F75A7B14662F2304FEFC4105315E391E0E0747F41J9Q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1D8F9-3252-4260-90DC-9E0B7555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Светлана Н. Гейм</cp:lastModifiedBy>
  <cp:revision>2</cp:revision>
  <cp:lastPrinted>2019-09-09T08:18:00Z</cp:lastPrinted>
  <dcterms:created xsi:type="dcterms:W3CDTF">2019-09-11T09:44:00Z</dcterms:created>
  <dcterms:modified xsi:type="dcterms:W3CDTF">2019-09-11T09:44:00Z</dcterms:modified>
</cp:coreProperties>
</file>