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FA4FB0" w:rsidRDefault="00BF2577" w:rsidP="00233B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E5758" w:rsidRPr="00FA4FB0" w:rsidRDefault="00BF2577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FA4FB0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491BCE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FA4F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758" w:rsidRPr="00FA4FB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3E5758" w:rsidRPr="00FA4FB0">
        <w:rPr>
          <w:rFonts w:ascii="Times New Roman" w:hAnsi="Times New Roman" w:cs="Times New Roman"/>
          <w:sz w:val="28"/>
          <w:szCs w:val="28"/>
        </w:rPr>
        <w:t xml:space="preserve"> города «</w:t>
      </w:r>
      <w:r w:rsidR="004C7B70" w:rsidRPr="0002194B">
        <w:rPr>
          <w:rFonts w:ascii="Times New Roman" w:hAnsi="Times New Roman" w:cs="Times New Roman"/>
          <w:sz w:val="28"/>
          <w:szCs w:val="28"/>
        </w:rPr>
        <w:t>О</w:t>
      </w:r>
      <w:r w:rsidR="004C7B70">
        <w:rPr>
          <w:rFonts w:ascii="Times New Roman" w:hAnsi="Times New Roman" w:cs="Times New Roman"/>
          <w:sz w:val="28"/>
          <w:szCs w:val="28"/>
        </w:rPr>
        <w:t>б утверждении</w:t>
      </w:r>
      <w:r w:rsidR="004C7B70" w:rsidRPr="0002194B">
        <w:rPr>
          <w:rFonts w:ascii="Times New Roman" w:hAnsi="Times New Roman" w:cs="Times New Roman"/>
          <w:sz w:val="28"/>
          <w:szCs w:val="28"/>
        </w:rPr>
        <w:t xml:space="preserve"> коэффициента при расчете арендной платы за использование муниципального имущества</w:t>
      </w:r>
      <w:r w:rsidR="003E5758" w:rsidRPr="00FA4FB0">
        <w:rPr>
          <w:rFonts w:ascii="Times New Roman" w:hAnsi="Times New Roman" w:cs="Times New Roman"/>
          <w:sz w:val="28"/>
          <w:szCs w:val="28"/>
        </w:rPr>
        <w:t>»</w:t>
      </w:r>
    </w:p>
    <w:p w:rsidR="003E5758" w:rsidRPr="00FA4FB0" w:rsidRDefault="003E575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58" w:rsidRPr="00FA4FB0" w:rsidRDefault="00BF2577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 w:rsidRPr="00FA4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 w:rsidRPr="00FA4FB0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 w:rsidRPr="00FA4F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 w:rsidRPr="00FA4F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 w:rsidRPr="00FA4FB0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 w:rsidRPr="00FA4FB0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 w:rsidRPr="00FA4FB0">
        <w:rPr>
          <w:rFonts w:ascii="Times New Roman" w:hAnsi="Times New Roman" w:cs="Times New Roman"/>
          <w:sz w:val="28"/>
          <w:szCs w:val="28"/>
        </w:rPr>
        <w:t>, 48, каб.54</w:t>
      </w:r>
      <w:r w:rsidR="0070199F" w:rsidRPr="0070199F">
        <w:rPr>
          <w:rFonts w:ascii="Times New Roman" w:hAnsi="Times New Roman" w:cs="Times New Roman"/>
          <w:sz w:val="28"/>
          <w:szCs w:val="28"/>
        </w:rPr>
        <w:t>3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br/>
        <w:t>тел. 8(3852) 370</w:t>
      </w:r>
      <w:r w:rsidR="0070199F">
        <w:rPr>
          <w:rFonts w:ascii="Times New Roman" w:hAnsi="Times New Roman" w:cs="Times New Roman"/>
          <w:sz w:val="28"/>
          <w:szCs w:val="28"/>
        </w:rPr>
        <w:t>4</w:t>
      </w:r>
      <w:r w:rsidR="0070199F" w:rsidRPr="0070199F">
        <w:rPr>
          <w:rFonts w:ascii="Times New Roman" w:hAnsi="Times New Roman" w:cs="Times New Roman"/>
          <w:sz w:val="28"/>
          <w:szCs w:val="28"/>
        </w:rPr>
        <w:t>77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17">
        <w:rPr>
          <w:rFonts w:ascii="Times New Roman" w:hAnsi="Times New Roman" w:cs="Times New Roman"/>
          <w:sz w:val="28"/>
          <w:szCs w:val="28"/>
          <w:lang w:val="en-US"/>
        </w:rPr>
        <w:t>zubarev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 w:rsidRPr="00FA4FB0">
        <w:rPr>
          <w:rFonts w:ascii="Times New Roman" w:hAnsi="Times New Roman" w:cs="Times New Roman"/>
          <w:sz w:val="28"/>
          <w:szCs w:val="28"/>
        </w:rPr>
        <w:t>.</w:t>
      </w:r>
    </w:p>
    <w:p w:rsidR="004C7B70" w:rsidRDefault="003E5758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FB0">
        <w:rPr>
          <w:rFonts w:ascii="Times New Roman" w:hAnsi="Times New Roman" w:cs="Times New Roman"/>
          <w:sz w:val="28"/>
          <w:szCs w:val="28"/>
        </w:rPr>
        <w:t>В соо</w:t>
      </w:r>
      <w:r w:rsidR="00AF7E5F" w:rsidRPr="00FA4FB0">
        <w:rPr>
          <w:rFonts w:ascii="Times New Roman" w:hAnsi="Times New Roman" w:cs="Times New Roman"/>
          <w:sz w:val="28"/>
          <w:szCs w:val="28"/>
        </w:rPr>
        <w:t>тветствии с п.</w:t>
      </w:r>
      <w:r w:rsidR="004C7B70" w:rsidRPr="004C7B70">
        <w:rPr>
          <w:rFonts w:ascii="Times New Roman" w:hAnsi="Times New Roman" w:cs="Times New Roman"/>
          <w:sz w:val="28"/>
          <w:szCs w:val="28"/>
        </w:rPr>
        <w:t>1</w:t>
      </w:r>
      <w:r w:rsidR="00AF7E5F" w:rsidRPr="00FA4FB0">
        <w:rPr>
          <w:rFonts w:ascii="Times New Roman" w:hAnsi="Times New Roman" w:cs="Times New Roman"/>
          <w:sz w:val="28"/>
          <w:szCs w:val="28"/>
        </w:rPr>
        <w:t>.</w:t>
      </w:r>
      <w:r w:rsidR="004C7B70" w:rsidRPr="004C7B70">
        <w:rPr>
          <w:rFonts w:ascii="Times New Roman" w:hAnsi="Times New Roman" w:cs="Times New Roman"/>
          <w:sz w:val="28"/>
          <w:szCs w:val="28"/>
        </w:rPr>
        <w:t>15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AC34C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C34C1" w:rsidRPr="00FA4FB0">
        <w:rPr>
          <w:rFonts w:ascii="Times New Roman" w:hAnsi="Times New Roman" w:cs="Times New Roman"/>
          <w:sz w:val="28"/>
          <w:szCs w:val="28"/>
        </w:rPr>
        <w:t xml:space="preserve">о порядке пользования </w:t>
      </w:r>
      <w:r w:rsidR="00AC34C1">
        <w:rPr>
          <w:rFonts w:ascii="Times New Roman" w:hAnsi="Times New Roman" w:cs="Times New Roman"/>
          <w:sz w:val="28"/>
          <w:szCs w:val="28"/>
        </w:rPr>
        <w:br/>
      </w:r>
      <w:r w:rsidR="00AC34C1" w:rsidRPr="00FA4FB0">
        <w:rPr>
          <w:rFonts w:ascii="Times New Roman" w:hAnsi="Times New Roman" w:cs="Times New Roman"/>
          <w:sz w:val="28"/>
          <w:szCs w:val="28"/>
        </w:rPr>
        <w:t>и распоряжения имуществом, являющимся собственностью городского округа – города Барнаула Алтайского края</w:t>
      </w:r>
      <w:r w:rsidR="00AC34C1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AF7E5F" w:rsidRPr="00FA4FB0">
        <w:rPr>
          <w:rFonts w:ascii="Times New Roman" w:hAnsi="Times New Roman" w:cs="Times New Roman"/>
          <w:sz w:val="28"/>
          <w:szCs w:val="28"/>
        </w:rPr>
        <w:t>решени</w:t>
      </w:r>
      <w:r w:rsidR="00AC34C1">
        <w:rPr>
          <w:rFonts w:ascii="Times New Roman" w:hAnsi="Times New Roman" w:cs="Times New Roman"/>
          <w:sz w:val="28"/>
          <w:szCs w:val="28"/>
        </w:rPr>
        <w:t>ем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AC34C1" w:rsidRPr="00AC34C1"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от 29.09.2008 №840 </w:t>
      </w:r>
      <w:r w:rsidR="004C7B70">
        <w:rPr>
          <w:rFonts w:ascii="Times New Roman" w:hAnsi="Times New Roman" w:cs="Times New Roman"/>
          <w:sz w:val="28"/>
          <w:szCs w:val="28"/>
        </w:rPr>
        <w:t>е</w:t>
      </w:r>
      <w:r w:rsidR="004C7B70" w:rsidRPr="004C7B70">
        <w:rPr>
          <w:rFonts w:ascii="Times New Roman" w:hAnsi="Times New Roman" w:cs="Times New Roman"/>
          <w:sz w:val="28"/>
          <w:szCs w:val="28"/>
        </w:rPr>
        <w:t>жемесячный размер платежа по договору аренды за муниципальное имущество, за исключением объектов инженерной инфраструктуры, подлежит ежегодной индексации на коэффициент, который ежегодно утверждается постановлением</w:t>
      </w:r>
      <w:r w:rsidR="00AC34C1">
        <w:rPr>
          <w:rFonts w:ascii="Times New Roman" w:hAnsi="Times New Roman" w:cs="Times New Roman"/>
          <w:sz w:val="28"/>
          <w:szCs w:val="28"/>
        </w:rPr>
        <w:t xml:space="preserve"> </w:t>
      </w:r>
      <w:r w:rsidR="004C7B70" w:rsidRPr="004C7B70">
        <w:rPr>
          <w:rFonts w:ascii="Times New Roman" w:hAnsi="Times New Roman" w:cs="Times New Roman"/>
          <w:sz w:val="28"/>
          <w:szCs w:val="28"/>
        </w:rPr>
        <w:t>администрации города на основании данных территориального органа Федеральной службы</w:t>
      </w:r>
      <w:proofErr w:type="gramEnd"/>
      <w:r w:rsidR="004C7B70" w:rsidRPr="004C7B70">
        <w:rPr>
          <w:rFonts w:ascii="Times New Roman" w:hAnsi="Times New Roman" w:cs="Times New Roman"/>
          <w:sz w:val="28"/>
          <w:szCs w:val="28"/>
        </w:rPr>
        <w:t xml:space="preserve"> государственной статистики по Алтайскому краю и Республике Алтай об изменении индекса потребительских цен по состоянию на 1 </w:t>
      </w:r>
      <w:r w:rsidR="004C4A1B">
        <w:rPr>
          <w:rFonts w:ascii="Times New Roman" w:hAnsi="Times New Roman" w:cs="Times New Roman"/>
          <w:sz w:val="28"/>
          <w:szCs w:val="28"/>
        </w:rPr>
        <w:t>ноября</w:t>
      </w:r>
      <w:r w:rsidR="004C7B70" w:rsidRPr="004C7B7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A021B" w:rsidRDefault="007858F4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70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 направлен </w:t>
      </w:r>
      <w:r w:rsidR="001E4024" w:rsidRPr="001E402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на решение 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FA4FB0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>: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EBE" w:rsidRPr="00FA4FB0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="00131EBE" w:rsidRPr="00FA4FB0">
        <w:rPr>
          <w:rFonts w:ascii="Times New Roman" w:hAnsi="Times New Roman" w:cs="Times New Roman"/>
          <w:sz w:val="28"/>
          <w:szCs w:val="28"/>
        </w:rPr>
        <w:t xml:space="preserve">ежегодной индексации размера арендной платы за пользование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ым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2A021B">
        <w:rPr>
          <w:rFonts w:ascii="Times New Roman" w:hAnsi="Times New Roman" w:cs="Times New Roman"/>
          <w:sz w:val="28"/>
          <w:szCs w:val="28"/>
        </w:rPr>
        <w:t>м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, </w:t>
      </w:r>
      <w:r w:rsidR="001E4024" w:rsidRPr="001E40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021B" w:rsidRPr="004C7B70">
        <w:rPr>
          <w:rFonts w:ascii="Times New Roman" w:hAnsi="Times New Roman" w:cs="Times New Roman"/>
          <w:sz w:val="28"/>
          <w:szCs w:val="28"/>
        </w:rPr>
        <w:t>за исключением объектов инженерной инфраструктуры</w:t>
      </w:r>
      <w:r w:rsidR="002A021B">
        <w:rPr>
          <w:rFonts w:ascii="Times New Roman" w:hAnsi="Times New Roman" w:cs="Times New Roman"/>
          <w:sz w:val="28"/>
          <w:szCs w:val="28"/>
        </w:rPr>
        <w:t>.</w:t>
      </w:r>
      <w:r w:rsidR="002A021B" w:rsidRPr="00FA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94" w:rsidRPr="00FA4FB0" w:rsidRDefault="00703232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FA4FB0">
        <w:rPr>
          <w:rFonts w:ascii="Times New Roman" w:hAnsi="Times New Roman" w:cs="Times New Roman"/>
          <w:sz w:val="28"/>
          <w:szCs w:val="28"/>
        </w:rPr>
        <w:t xml:space="preserve">при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передаче в аренду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ого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A021B">
        <w:rPr>
          <w:rFonts w:ascii="Times New Roman" w:hAnsi="Times New Roman" w:cs="Times New Roman"/>
          <w:sz w:val="28"/>
          <w:szCs w:val="28"/>
        </w:rPr>
        <w:t>а</w:t>
      </w:r>
      <w:r w:rsidR="002A021B" w:rsidRPr="004C7B70">
        <w:rPr>
          <w:rFonts w:ascii="Times New Roman" w:hAnsi="Times New Roman" w:cs="Times New Roman"/>
          <w:sz w:val="28"/>
          <w:szCs w:val="28"/>
        </w:rPr>
        <w:t>, за исключением объектов инженерной инфраструктуры</w:t>
      </w:r>
      <w:r w:rsidR="008E76C4" w:rsidRPr="00FA4FB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2E94" w:rsidRPr="00FA4FB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арендаторов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ого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A021B">
        <w:rPr>
          <w:rFonts w:ascii="Times New Roman" w:hAnsi="Times New Roman" w:cs="Times New Roman"/>
          <w:sz w:val="28"/>
          <w:szCs w:val="28"/>
        </w:rPr>
        <w:t>а</w:t>
      </w:r>
      <w:r w:rsidR="002A021B" w:rsidRPr="004C7B70">
        <w:rPr>
          <w:rFonts w:ascii="Times New Roman" w:hAnsi="Times New Roman" w:cs="Times New Roman"/>
          <w:sz w:val="28"/>
          <w:szCs w:val="28"/>
        </w:rPr>
        <w:t>, за исключением объектов инженерной инфраструктуры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56A48" w:rsidRPr="00FA4FB0">
        <w:rPr>
          <w:rFonts w:ascii="Times New Roman" w:hAnsi="Times New Roman" w:cs="Times New Roman"/>
          <w:sz w:val="28"/>
          <w:szCs w:val="28"/>
        </w:rPr>
        <w:t>субъект</w:t>
      </w:r>
      <w:r w:rsidR="00FD6943" w:rsidRPr="00FA4FB0">
        <w:rPr>
          <w:rFonts w:ascii="Times New Roman" w:hAnsi="Times New Roman" w:cs="Times New Roman"/>
          <w:sz w:val="28"/>
          <w:szCs w:val="28"/>
        </w:rPr>
        <w:t>ы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FD6943" w:rsidRPr="00FA4FB0">
        <w:rPr>
          <w:rFonts w:ascii="Times New Roman" w:hAnsi="Times New Roman" w:cs="Times New Roman"/>
          <w:sz w:val="28"/>
          <w:szCs w:val="28"/>
        </w:rPr>
        <w:t>и</w:t>
      </w:r>
      <w:r w:rsidR="00E56A48" w:rsidRPr="00FA4FB0">
        <w:rPr>
          <w:rFonts w:ascii="Times New Roman" w:hAnsi="Times New Roman" w:cs="Times New Roman"/>
          <w:sz w:val="28"/>
          <w:szCs w:val="28"/>
        </w:rPr>
        <w:t>, образующи</w:t>
      </w:r>
      <w:r w:rsidR="00FD6943" w:rsidRPr="00FA4FB0">
        <w:rPr>
          <w:rFonts w:ascii="Times New Roman" w:hAnsi="Times New Roman" w:cs="Times New Roman"/>
          <w:sz w:val="28"/>
          <w:szCs w:val="28"/>
        </w:rPr>
        <w:t>е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C2449" w:rsidRPr="00FA4FB0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B0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FB0">
        <w:rPr>
          <w:rFonts w:ascii="Times New Roman" w:hAnsi="Times New Roman" w:cs="Times New Roman"/>
          <w:sz w:val="28"/>
          <w:szCs w:val="28"/>
        </w:rPr>
        <w:t>и</w:t>
      </w:r>
      <w:r w:rsidR="00E03BEC" w:rsidRPr="00E03BEC">
        <w:rPr>
          <w:rFonts w:ascii="Times New Roman" w:hAnsi="Times New Roman" w:cs="Times New Roman"/>
          <w:sz w:val="28"/>
          <w:szCs w:val="28"/>
        </w:rPr>
        <w:t xml:space="preserve"> </w:t>
      </w:r>
      <w:r w:rsidR="00E03BEC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</w:t>
      </w:r>
      <w:r w:rsidR="00E03BEC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FA4FB0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4FB0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FA4FB0" w:rsidRDefault="000C2449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FA4FB0" w:rsidRDefault="00FD6943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Д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ата вступления в силу муниципального нормативного правового акта – </w:t>
      </w:r>
      <w:r w:rsidRPr="00FA4FB0">
        <w:rPr>
          <w:rFonts w:ascii="Times New Roman" w:hAnsi="Times New Roman" w:cs="Times New Roman"/>
          <w:sz w:val="28"/>
          <w:szCs w:val="28"/>
        </w:rPr>
        <w:t>с 01.01.202</w:t>
      </w:r>
      <w:r w:rsidR="00AC34C1">
        <w:rPr>
          <w:rFonts w:ascii="Times New Roman" w:hAnsi="Times New Roman" w:cs="Times New Roman"/>
          <w:sz w:val="28"/>
          <w:szCs w:val="28"/>
        </w:rPr>
        <w:t>4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865517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E03BEC" w:rsidRPr="00E03BEC" w:rsidRDefault="004D073E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77D5">
        <w:rPr>
          <w:rFonts w:ascii="Times New Roman" w:hAnsi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3E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D021F" w:rsidRPr="00FA4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FB0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FA4FB0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FA4FB0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1120A6" w:rsidRPr="001120A6" w:rsidRDefault="001120A6" w:rsidP="0011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A6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«Власть»/ «Правовая информация»/ «Оценка регулирующего воздействия»/ «Публичные обсуждения»». </w:t>
      </w:r>
    </w:p>
    <w:p w:rsidR="001120A6" w:rsidRPr="001120A6" w:rsidRDefault="001120A6" w:rsidP="0011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A6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1</w:t>
      </w:r>
      <w:r w:rsidR="008221DA">
        <w:rPr>
          <w:rFonts w:ascii="Times New Roman" w:hAnsi="Times New Roman" w:cs="Times New Roman"/>
          <w:sz w:val="28"/>
          <w:szCs w:val="28"/>
        </w:rPr>
        <w:t>6</w:t>
      </w:r>
      <w:r w:rsidRPr="00112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120A6">
        <w:rPr>
          <w:rFonts w:ascii="Times New Roman" w:hAnsi="Times New Roman" w:cs="Times New Roman"/>
          <w:sz w:val="28"/>
          <w:szCs w:val="28"/>
        </w:rPr>
        <w:t>.202</w:t>
      </w:r>
      <w:r w:rsidR="00AC34C1">
        <w:rPr>
          <w:rFonts w:ascii="Times New Roman" w:hAnsi="Times New Roman" w:cs="Times New Roman"/>
          <w:sz w:val="28"/>
          <w:szCs w:val="28"/>
        </w:rPr>
        <w:t>3</w:t>
      </w:r>
      <w:r w:rsidRPr="00112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4C1">
        <w:rPr>
          <w:rFonts w:ascii="Times New Roman" w:hAnsi="Times New Roman" w:cs="Times New Roman"/>
          <w:sz w:val="28"/>
          <w:szCs w:val="28"/>
        </w:rPr>
        <w:t>6</w:t>
      </w:r>
      <w:r w:rsidRPr="00112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120A6">
        <w:rPr>
          <w:rFonts w:ascii="Times New Roman" w:hAnsi="Times New Roman" w:cs="Times New Roman"/>
          <w:sz w:val="28"/>
          <w:szCs w:val="28"/>
        </w:rPr>
        <w:t>.202</w:t>
      </w:r>
      <w:r w:rsidR="00AC34C1">
        <w:rPr>
          <w:rFonts w:ascii="Times New Roman" w:hAnsi="Times New Roman" w:cs="Times New Roman"/>
          <w:sz w:val="28"/>
          <w:szCs w:val="28"/>
        </w:rPr>
        <w:t>3</w:t>
      </w:r>
      <w:r w:rsidRPr="001120A6">
        <w:rPr>
          <w:rFonts w:ascii="Times New Roman" w:hAnsi="Times New Roman" w:cs="Times New Roman"/>
          <w:sz w:val="28"/>
          <w:szCs w:val="28"/>
        </w:rPr>
        <w:t>.</w:t>
      </w:r>
    </w:p>
    <w:p w:rsidR="001120A6" w:rsidRPr="001120A6" w:rsidRDefault="001120A6" w:rsidP="0011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A6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                 статьи 5 закона Алтайского края от 10.11.2014 №90-ЗС были направлены в: Координационный совет предпринимателей при администрации города Барнаула, </w:t>
      </w:r>
      <w:r>
        <w:rPr>
          <w:rFonts w:ascii="Times New Roman" w:hAnsi="Times New Roman" w:cs="Times New Roman"/>
          <w:sz w:val="28"/>
          <w:szCs w:val="28"/>
        </w:rPr>
        <w:t xml:space="preserve">правовой комитет, </w:t>
      </w:r>
      <w:r w:rsidR="00E458DB" w:rsidRPr="00B55122">
        <w:rPr>
          <w:rFonts w:ascii="Times New Roman" w:hAnsi="Times New Roman" w:cs="Times New Roman"/>
          <w:sz w:val="28"/>
          <w:szCs w:val="28"/>
        </w:rPr>
        <w:t>комитет по развитию предпринимательства города Барнаула, потребительскому рынку и вопросам труда</w:t>
      </w:r>
      <w:r w:rsidRPr="001120A6">
        <w:rPr>
          <w:rFonts w:ascii="Times New Roman" w:hAnsi="Times New Roman" w:cs="Times New Roman"/>
          <w:sz w:val="28"/>
          <w:szCs w:val="28"/>
        </w:rPr>
        <w:t>, комитет экономического развития и инвестиционной деятельности</w:t>
      </w:r>
      <w:r w:rsidR="00E458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120A6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5E37B3" w:rsidRDefault="00CF6AE0" w:rsidP="005E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16">
        <w:rPr>
          <w:rFonts w:ascii="Times New Roman" w:hAnsi="Times New Roman"/>
          <w:sz w:val="28"/>
          <w:szCs w:val="28"/>
          <w:shd w:val="clear" w:color="auto" w:fill="FFFFFF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5C2128" w:rsidRPr="00FA4FB0" w:rsidRDefault="001120A6" w:rsidP="0011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A6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</w:t>
      </w:r>
      <w:r w:rsidRPr="001120A6">
        <w:rPr>
          <w:rFonts w:ascii="Times New Roman" w:hAnsi="Times New Roman" w:cs="Times New Roman"/>
          <w:sz w:val="28"/>
          <w:szCs w:val="28"/>
        </w:rPr>
        <w:lastRenderedPageBreak/>
        <w:t>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</w:t>
      </w:r>
      <w:r w:rsidR="00195A05">
        <w:rPr>
          <w:rFonts w:ascii="Times New Roman" w:hAnsi="Times New Roman" w:cs="Times New Roman"/>
          <w:sz w:val="28"/>
          <w:szCs w:val="28"/>
        </w:rPr>
        <w:t xml:space="preserve"> </w:t>
      </w:r>
      <w:r w:rsidRPr="001120A6">
        <w:rPr>
          <w:rFonts w:ascii="Times New Roman" w:hAnsi="Times New Roman" w:cs="Times New Roman"/>
          <w:sz w:val="28"/>
          <w:szCs w:val="28"/>
        </w:rPr>
        <w:t>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 w:rsidRPr="001120A6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Pr="00FA4FB0" w:rsidRDefault="00ED6722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</w:t>
      </w:r>
      <w:r w:rsidR="00A4249A" w:rsidRPr="00FA4FB0">
        <w:rPr>
          <w:rFonts w:ascii="Times New Roman" w:hAnsi="Times New Roman" w:cs="Times New Roman"/>
          <w:sz w:val="28"/>
          <w:szCs w:val="28"/>
        </w:rPr>
        <w:t>редседател</w:t>
      </w:r>
      <w:r w:rsidRPr="00FA4FB0">
        <w:rPr>
          <w:rFonts w:ascii="Times New Roman" w:hAnsi="Times New Roman" w:cs="Times New Roman"/>
          <w:sz w:val="28"/>
          <w:szCs w:val="28"/>
        </w:rPr>
        <w:t>ь</w:t>
      </w:r>
      <w:r w:rsidR="00A4249A" w:rsidRPr="00FA4F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Pr="00FA4FB0" w:rsidRDefault="00A4249A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 w:rsidRPr="00FA4FB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FA4FB0" w:rsidRDefault="00A4249A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bookmarkStart w:id="0" w:name="_GoBack"/>
      <w:bookmarkEnd w:id="0"/>
      <w:r w:rsidRPr="00FA4FB0">
        <w:rPr>
          <w:rFonts w:ascii="Times New Roman" w:hAnsi="Times New Roman" w:cs="Times New Roman"/>
          <w:sz w:val="28"/>
          <w:szCs w:val="28"/>
        </w:rPr>
        <w:tab/>
      </w:r>
      <w:r w:rsidR="00A34FA6" w:rsidRPr="00FA4FB0">
        <w:rPr>
          <w:rFonts w:ascii="Times New Roman" w:hAnsi="Times New Roman" w:cs="Times New Roman"/>
          <w:sz w:val="28"/>
          <w:szCs w:val="28"/>
        </w:rPr>
        <w:t xml:space="preserve">       </w:t>
      </w:r>
      <w:r w:rsidR="00ED6722" w:rsidRPr="00FA4FB0">
        <w:rPr>
          <w:rFonts w:ascii="Times New Roman" w:hAnsi="Times New Roman" w:cs="Times New Roman"/>
          <w:sz w:val="28"/>
          <w:szCs w:val="28"/>
        </w:rPr>
        <w:t>С.Н.</w:t>
      </w:r>
      <w:r w:rsidR="00865517" w:rsidRPr="0070199F">
        <w:rPr>
          <w:rFonts w:ascii="Times New Roman" w:hAnsi="Times New Roman" w:cs="Times New Roman"/>
          <w:sz w:val="28"/>
          <w:szCs w:val="28"/>
        </w:rPr>
        <w:t xml:space="preserve"> </w:t>
      </w:r>
      <w:r w:rsidR="00ED6722" w:rsidRPr="00FA4FB0">
        <w:rPr>
          <w:rFonts w:ascii="Times New Roman" w:hAnsi="Times New Roman" w:cs="Times New Roman"/>
          <w:sz w:val="28"/>
          <w:szCs w:val="28"/>
        </w:rPr>
        <w:t>Фоминых</w:t>
      </w:r>
    </w:p>
    <w:p w:rsidR="00AA477F" w:rsidRPr="00FA4FB0" w:rsidRDefault="00AA477F" w:rsidP="0070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FA4FB0" w:rsidSect="007D5AE7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82" w:rsidRDefault="004D5F82" w:rsidP="00F518D3">
      <w:pPr>
        <w:spacing w:after="0" w:line="240" w:lineRule="auto"/>
      </w:pPr>
      <w:r>
        <w:separator/>
      </w:r>
    </w:p>
  </w:endnote>
  <w:endnote w:type="continuationSeparator" w:id="0">
    <w:p w:rsidR="004D5F82" w:rsidRDefault="004D5F82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82" w:rsidRDefault="004D5F82" w:rsidP="00F518D3">
      <w:pPr>
        <w:spacing w:after="0" w:line="240" w:lineRule="auto"/>
      </w:pPr>
      <w:r>
        <w:separator/>
      </w:r>
    </w:p>
  </w:footnote>
  <w:footnote w:type="continuationSeparator" w:id="0">
    <w:p w:rsidR="004D5F82" w:rsidRDefault="004D5F82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E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120A6"/>
    <w:rsid w:val="00131EBE"/>
    <w:rsid w:val="00195A05"/>
    <w:rsid w:val="001E4024"/>
    <w:rsid w:val="00233BE9"/>
    <w:rsid w:val="002A021B"/>
    <w:rsid w:val="002C4B45"/>
    <w:rsid w:val="00366BED"/>
    <w:rsid w:val="00397198"/>
    <w:rsid w:val="003E3E78"/>
    <w:rsid w:val="003E5758"/>
    <w:rsid w:val="0045311A"/>
    <w:rsid w:val="00454D6C"/>
    <w:rsid w:val="00491BCE"/>
    <w:rsid w:val="00495616"/>
    <w:rsid w:val="004C4A1B"/>
    <w:rsid w:val="004C780F"/>
    <w:rsid w:val="004C7B70"/>
    <w:rsid w:val="004D073E"/>
    <w:rsid w:val="004D5F82"/>
    <w:rsid w:val="004F70A9"/>
    <w:rsid w:val="00501EBB"/>
    <w:rsid w:val="00545BDF"/>
    <w:rsid w:val="005C2128"/>
    <w:rsid w:val="005E37B3"/>
    <w:rsid w:val="00636B66"/>
    <w:rsid w:val="00642701"/>
    <w:rsid w:val="00667E2E"/>
    <w:rsid w:val="006F4F06"/>
    <w:rsid w:val="0070199F"/>
    <w:rsid w:val="00703232"/>
    <w:rsid w:val="007858F4"/>
    <w:rsid w:val="007D5AE7"/>
    <w:rsid w:val="007F2B10"/>
    <w:rsid w:val="008221DA"/>
    <w:rsid w:val="00865517"/>
    <w:rsid w:val="008A5E67"/>
    <w:rsid w:val="008E76C4"/>
    <w:rsid w:val="00A34FA6"/>
    <w:rsid w:val="00A4249A"/>
    <w:rsid w:val="00A5008B"/>
    <w:rsid w:val="00AA12CC"/>
    <w:rsid w:val="00AA477F"/>
    <w:rsid w:val="00AC34C1"/>
    <w:rsid w:val="00AF7E5F"/>
    <w:rsid w:val="00B604F9"/>
    <w:rsid w:val="00BD021F"/>
    <w:rsid w:val="00BF2577"/>
    <w:rsid w:val="00C15C0F"/>
    <w:rsid w:val="00C31EA0"/>
    <w:rsid w:val="00CB15F0"/>
    <w:rsid w:val="00CF2E94"/>
    <w:rsid w:val="00CF6AE0"/>
    <w:rsid w:val="00D35553"/>
    <w:rsid w:val="00D7714C"/>
    <w:rsid w:val="00DF3A2D"/>
    <w:rsid w:val="00E03BEC"/>
    <w:rsid w:val="00E458DB"/>
    <w:rsid w:val="00E56A48"/>
    <w:rsid w:val="00E82002"/>
    <w:rsid w:val="00ED6722"/>
    <w:rsid w:val="00F518D3"/>
    <w:rsid w:val="00F625DD"/>
    <w:rsid w:val="00FA1A89"/>
    <w:rsid w:val="00FA4FB0"/>
    <w:rsid w:val="00FB66AC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2266-6AC1-4526-82A6-65D919B3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А. Протопопова</cp:lastModifiedBy>
  <cp:revision>3</cp:revision>
  <cp:lastPrinted>2023-12-04T10:19:00Z</cp:lastPrinted>
  <dcterms:created xsi:type="dcterms:W3CDTF">2023-12-04T10:19:00Z</dcterms:created>
  <dcterms:modified xsi:type="dcterms:W3CDTF">2023-12-11T02:14:00Z</dcterms:modified>
</cp:coreProperties>
</file>