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0799E" w14:textId="4EF4F8FE" w:rsidR="001200BF" w:rsidRPr="00234026" w:rsidRDefault="00B1518E" w:rsidP="00A86AAF">
      <w:pPr>
        <w:autoSpaceDE w:val="0"/>
        <w:autoSpaceDN w:val="0"/>
        <w:adjustRightInd w:val="0"/>
        <w:spacing w:after="0" w:line="240" w:lineRule="auto"/>
        <w:ind w:left="4956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234026">
        <w:rPr>
          <w:rFonts w:ascii="Times New Roman" w:hAnsi="Times New Roman" w:cs="Times New Roman"/>
          <w:bCs/>
          <w:sz w:val="28"/>
          <w:szCs w:val="24"/>
        </w:rPr>
        <w:t xml:space="preserve">Приложение </w:t>
      </w:r>
      <w:r w:rsidR="002D4E1A">
        <w:rPr>
          <w:rFonts w:ascii="Times New Roman" w:hAnsi="Times New Roman" w:cs="Times New Roman"/>
          <w:bCs/>
          <w:sz w:val="28"/>
          <w:szCs w:val="24"/>
        </w:rPr>
        <w:t>6</w:t>
      </w:r>
    </w:p>
    <w:p w14:paraId="61566B9A" w14:textId="4D94E5C8" w:rsidR="00A86AAF" w:rsidRPr="00B839D8" w:rsidRDefault="00A86AAF" w:rsidP="00A86AAF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B839D8">
        <w:rPr>
          <w:rFonts w:ascii="Times New Roman" w:hAnsi="Times New Roman" w:cs="Times New Roman"/>
          <w:bCs/>
          <w:sz w:val="28"/>
          <w:szCs w:val="24"/>
        </w:rPr>
        <w:t>к Положению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2D2DBA">
        <w:rPr>
          <w:rFonts w:ascii="Times New Roman" w:hAnsi="Times New Roman" w:cs="Times New Roman"/>
          <w:bCs/>
          <w:sz w:val="28"/>
          <w:szCs w:val="24"/>
        </w:rPr>
        <w:t xml:space="preserve">о муниципальном </w:t>
      </w:r>
      <w:r w:rsidR="003C3D58" w:rsidRPr="003C3D58">
        <w:rPr>
          <w:rFonts w:ascii="Times New Roman" w:hAnsi="Times New Roman" w:cs="Times New Roman"/>
          <w:bCs/>
          <w:sz w:val="28"/>
          <w:szCs w:val="24"/>
        </w:rPr>
        <w:t>контроле на автомобильном транспорте, городском наземном электрическом транспорте и в дорожном хозяйстве на территории городского округа − города Барнаула Алтайского края</w:t>
      </w:r>
    </w:p>
    <w:p w14:paraId="4B6ADE8B" w14:textId="77777777" w:rsidR="005D544E" w:rsidRDefault="005D544E" w:rsidP="00CE651B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5DE84E0A" w14:textId="77777777" w:rsidR="005D544E" w:rsidRDefault="005D544E" w:rsidP="00CE651B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2DFB33AE" w14:textId="77777777" w:rsidR="00153188" w:rsidRDefault="00153188" w:rsidP="00B974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ПЕРЕЧЕНЬ</w:t>
      </w:r>
    </w:p>
    <w:p w14:paraId="02918396" w14:textId="38D1E4A3" w:rsidR="005D544E" w:rsidRPr="005D544E" w:rsidRDefault="00153188" w:rsidP="00B974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ключевых показателей муниципального контроля, их целевых значений, индикативных показателей муниципального контроля</w:t>
      </w:r>
    </w:p>
    <w:p w14:paraId="401E2B74" w14:textId="77777777" w:rsidR="002D4E1A" w:rsidRDefault="002D4E1A" w:rsidP="002D4E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27230B" w14:textId="16AB835A" w:rsidR="002D4E1A" w:rsidRPr="009E747E" w:rsidRDefault="002D4E1A" w:rsidP="002D4E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9E747E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устанавливаются следующие ключевые показатели муниципального контроля и их целевые значения:</w:t>
      </w:r>
    </w:p>
    <w:p w14:paraId="11783F15" w14:textId="76213D3C" w:rsidR="002D4E1A" w:rsidRPr="009E747E" w:rsidRDefault="002D4E1A" w:rsidP="002D4E1A">
      <w:pPr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47E">
        <w:rPr>
          <w:rFonts w:ascii="Times New Roman" w:hAnsi="Times New Roman" w:cs="Times New Roman"/>
          <w:sz w:val="28"/>
          <w:szCs w:val="28"/>
        </w:rPr>
        <w:t xml:space="preserve">Доля устраненных нарушений из числа выявленных нарушений обязательных требований </w:t>
      </w:r>
      <w:r>
        <w:rPr>
          <w:rFonts w:ascii="Times New Roman" w:hAnsi="Times New Roman" w:cs="Times New Roman"/>
          <w:sz w:val="28"/>
          <w:szCs w:val="28"/>
        </w:rPr>
        <w:t>−</w:t>
      </w:r>
      <w:r w:rsidRPr="009E747E">
        <w:rPr>
          <w:rFonts w:ascii="Times New Roman" w:hAnsi="Times New Roman" w:cs="Times New Roman"/>
          <w:sz w:val="28"/>
          <w:szCs w:val="28"/>
        </w:rPr>
        <w:t xml:space="preserve"> 70%.</w:t>
      </w:r>
    </w:p>
    <w:p w14:paraId="4D18B343" w14:textId="03C5F268" w:rsidR="002D4E1A" w:rsidRPr="009E747E" w:rsidRDefault="002D4E1A" w:rsidP="002D4E1A">
      <w:pPr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47E">
        <w:rPr>
          <w:rFonts w:ascii="Times New Roman" w:hAnsi="Times New Roman" w:cs="Times New Roman"/>
          <w:sz w:val="28"/>
          <w:szCs w:val="28"/>
        </w:rPr>
        <w:t xml:space="preserve">Доля выполнения плана проведения плановых контрольных мероприятий на очередной календарный год </w:t>
      </w:r>
      <w:r>
        <w:rPr>
          <w:rFonts w:ascii="Times New Roman" w:hAnsi="Times New Roman" w:cs="Times New Roman"/>
          <w:sz w:val="28"/>
          <w:szCs w:val="28"/>
        </w:rPr>
        <w:t>−</w:t>
      </w:r>
      <w:r w:rsidRPr="009E747E">
        <w:rPr>
          <w:rFonts w:ascii="Times New Roman" w:hAnsi="Times New Roman" w:cs="Times New Roman"/>
          <w:sz w:val="28"/>
          <w:szCs w:val="28"/>
        </w:rPr>
        <w:t xml:space="preserve"> 100%.</w:t>
      </w:r>
    </w:p>
    <w:p w14:paraId="47A1F8BE" w14:textId="63E5AECB" w:rsidR="002D4E1A" w:rsidRPr="002D4E1A" w:rsidRDefault="002D4E1A" w:rsidP="002D4E1A">
      <w:pPr>
        <w:spacing w:after="0" w:line="28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747E">
        <w:rPr>
          <w:rFonts w:ascii="Times New Roman" w:hAnsi="Times New Roman" w:cs="Times New Roman"/>
          <w:sz w:val="28"/>
          <w:szCs w:val="28"/>
        </w:rPr>
        <w:t xml:space="preserve">Доля </w:t>
      </w:r>
      <w:r w:rsidRPr="002D4E1A">
        <w:rPr>
          <w:rFonts w:ascii="Times New Roman" w:hAnsi="Times New Roman" w:cs="Times New Roman"/>
          <w:color w:val="000000" w:themeColor="text1"/>
          <w:sz w:val="28"/>
          <w:szCs w:val="28"/>
        </w:rPr>
        <w:t>обоснованных жалоб на действия (бездействие) контрольных органов и (или) их должностных лиц при проведении контрольных мероприятий − 0%.</w:t>
      </w:r>
    </w:p>
    <w:p w14:paraId="2BD05DFA" w14:textId="3A12CD96" w:rsidR="002D4E1A" w:rsidRPr="009E747E" w:rsidRDefault="002D4E1A" w:rsidP="002D4E1A">
      <w:pPr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47E">
        <w:rPr>
          <w:rFonts w:ascii="Times New Roman" w:hAnsi="Times New Roman" w:cs="Times New Roman"/>
          <w:sz w:val="28"/>
          <w:szCs w:val="28"/>
        </w:rPr>
        <w:t xml:space="preserve">Доля отмененных результатов контрольных мероприятий </w:t>
      </w:r>
      <w:r>
        <w:rPr>
          <w:rFonts w:ascii="Times New Roman" w:hAnsi="Times New Roman" w:cs="Times New Roman"/>
          <w:sz w:val="28"/>
          <w:szCs w:val="28"/>
        </w:rPr>
        <w:t>−</w:t>
      </w:r>
      <w:r w:rsidRPr="009E747E">
        <w:rPr>
          <w:rFonts w:ascii="Times New Roman" w:hAnsi="Times New Roman" w:cs="Times New Roman"/>
          <w:sz w:val="28"/>
          <w:szCs w:val="28"/>
        </w:rPr>
        <w:t xml:space="preserve"> 0%.</w:t>
      </w:r>
    </w:p>
    <w:p w14:paraId="73B20833" w14:textId="20D99AB1" w:rsidR="002D4E1A" w:rsidRPr="009E747E" w:rsidRDefault="002D4E1A" w:rsidP="002D4E1A">
      <w:pPr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47E">
        <w:rPr>
          <w:rFonts w:ascii="Times New Roman" w:hAnsi="Times New Roman" w:cs="Times New Roman"/>
          <w:sz w:val="28"/>
          <w:szCs w:val="28"/>
        </w:rPr>
        <w:t xml:space="preserve">Доля контрольных мероприятий, по результатам которых были выявлены нарушения, но не приняты соответствующие меры административного воздействия </w:t>
      </w:r>
      <w:r>
        <w:rPr>
          <w:rFonts w:ascii="Times New Roman" w:hAnsi="Times New Roman" w:cs="Times New Roman"/>
          <w:sz w:val="28"/>
          <w:szCs w:val="28"/>
        </w:rPr>
        <w:t>−</w:t>
      </w:r>
      <w:r w:rsidRPr="009E747E">
        <w:rPr>
          <w:rFonts w:ascii="Times New Roman" w:hAnsi="Times New Roman" w:cs="Times New Roman"/>
          <w:sz w:val="28"/>
          <w:szCs w:val="28"/>
        </w:rPr>
        <w:t xml:space="preserve"> 5%.</w:t>
      </w:r>
    </w:p>
    <w:p w14:paraId="0FF17834" w14:textId="60789C8E" w:rsidR="002D4E1A" w:rsidRPr="009E747E" w:rsidRDefault="002D4E1A" w:rsidP="002D4E1A">
      <w:pPr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47E">
        <w:rPr>
          <w:rFonts w:ascii="Times New Roman" w:hAnsi="Times New Roman" w:cs="Times New Roman"/>
          <w:sz w:val="28"/>
          <w:szCs w:val="28"/>
        </w:rPr>
        <w:t xml:space="preserve">Доля вынесенных </w:t>
      </w:r>
      <w:r w:rsidRPr="002D4E1A">
        <w:rPr>
          <w:rFonts w:ascii="Times New Roman" w:hAnsi="Times New Roman" w:cs="Times New Roman"/>
          <w:color w:val="000000" w:themeColor="text1"/>
          <w:sz w:val="28"/>
          <w:szCs w:val="28"/>
        </w:rPr>
        <w:t>судебных решений о назначении административного наказания по материалам контрольных органов − 95%.</w:t>
      </w:r>
    </w:p>
    <w:p w14:paraId="3D9D171E" w14:textId="6691D8F6" w:rsidR="002D4E1A" w:rsidRPr="009E747E" w:rsidRDefault="002D4E1A" w:rsidP="002D4E1A">
      <w:pPr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47E">
        <w:rPr>
          <w:rFonts w:ascii="Times New Roman" w:hAnsi="Times New Roman" w:cs="Times New Roman"/>
          <w:sz w:val="28"/>
          <w:szCs w:val="28"/>
        </w:rPr>
        <w:t xml:space="preserve">Доля отмененных в судебном порядке постановлений по делам </w:t>
      </w:r>
      <w:r>
        <w:rPr>
          <w:rFonts w:ascii="Times New Roman" w:hAnsi="Times New Roman" w:cs="Times New Roman"/>
          <w:sz w:val="28"/>
          <w:szCs w:val="28"/>
        </w:rPr>
        <w:br/>
      </w:r>
      <w:r w:rsidRPr="009E747E">
        <w:rPr>
          <w:rFonts w:ascii="Times New Roman" w:hAnsi="Times New Roman" w:cs="Times New Roman"/>
          <w:sz w:val="28"/>
          <w:szCs w:val="28"/>
        </w:rPr>
        <w:t xml:space="preserve">об административных </w:t>
      </w:r>
      <w:r w:rsidRPr="002D4E1A">
        <w:rPr>
          <w:rFonts w:ascii="Times New Roman" w:hAnsi="Times New Roman" w:cs="Times New Roman"/>
          <w:color w:val="000000" w:themeColor="text1"/>
          <w:sz w:val="28"/>
          <w:szCs w:val="28"/>
        </w:rPr>
        <w:t>правонарушениях от общего количества вынесенных контрольными органами постановлений</w:t>
      </w:r>
      <w:r w:rsidRPr="009E747E">
        <w:rPr>
          <w:rFonts w:ascii="Times New Roman" w:hAnsi="Times New Roman" w:cs="Times New Roman"/>
          <w:sz w:val="28"/>
          <w:szCs w:val="28"/>
        </w:rPr>
        <w:t xml:space="preserve">, за исключением постановлений, отмененных на основании статей 2.7 и 2.9 Кодекса Российской Федерации об административных правонарушениях </w:t>
      </w:r>
      <w:r>
        <w:rPr>
          <w:rFonts w:ascii="Times New Roman" w:hAnsi="Times New Roman" w:cs="Times New Roman"/>
          <w:sz w:val="28"/>
          <w:szCs w:val="28"/>
        </w:rPr>
        <w:t>−</w:t>
      </w:r>
      <w:r w:rsidRPr="009E747E">
        <w:rPr>
          <w:rFonts w:ascii="Times New Roman" w:hAnsi="Times New Roman" w:cs="Times New Roman"/>
          <w:sz w:val="28"/>
          <w:szCs w:val="28"/>
        </w:rPr>
        <w:t xml:space="preserve"> 0%.</w:t>
      </w:r>
    </w:p>
    <w:p w14:paraId="4E8CA487" w14:textId="2A825F61" w:rsidR="002D4E1A" w:rsidRPr="009E747E" w:rsidRDefault="002D4E1A" w:rsidP="002D4E1A">
      <w:pPr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9E747E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устанавливаются следующие индикативные показатели:</w:t>
      </w:r>
    </w:p>
    <w:p w14:paraId="0490A597" w14:textId="77777777" w:rsidR="002D4E1A" w:rsidRPr="009E747E" w:rsidRDefault="002D4E1A" w:rsidP="002D4E1A">
      <w:pPr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47E">
        <w:rPr>
          <w:rFonts w:ascii="Times New Roman" w:hAnsi="Times New Roman" w:cs="Times New Roman"/>
          <w:sz w:val="28"/>
          <w:szCs w:val="28"/>
        </w:rPr>
        <w:t>количество проведенных плановых контрольных мероприятий;</w:t>
      </w:r>
    </w:p>
    <w:p w14:paraId="3C2D3D77" w14:textId="77777777" w:rsidR="002D4E1A" w:rsidRPr="009E747E" w:rsidRDefault="002D4E1A" w:rsidP="002D4E1A">
      <w:pPr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47E">
        <w:rPr>
          <w:rFonts w:ascii="Times New Roman" w:hAnsi="Times New Roman" w:cs="Times New Roman"/>
          <w:sz w:val="28"/>
          <w:szCs w:val="28"/>
        </w:rPr>
        <w:t>количество проведенных внеплановых контрольных мероприятий;</w:t>
      </w:r>
    </w:p>
    <w:p w14:paraId="2E9BCD22" w14:textId="77777777" w:rsidR="002D4E1A" w:rsidRPr="009E747E" w:rsidRDefault="002D4E1A" w:rsidP="002D4E1A">
      <w:pPr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47E">
        <w:rPr>
          <w:rFonts w:ascii="Times New Roman" w:hAnsi="Times New Roman" w:cs="Times New Roman"/>
          <w:sz w:val="28"/>
          <w:szCs w:val="28"/>
        </w:rPr>
        <w:t>количество поступивших возражений в отношении акта контрольного мероприятия;</w:t>
      </w:r>
    </w:p>
    <w:p w14:paraId="2A194F18" w14:textId="77777777" w:rsidR="002D4E1A" w:rsidRPr="009E747E" w:rsidRDefault="002D4E1A" w:rsidP="002D4E1A">
      <w:pPr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47E">
        <w:rPr>
          <w:rFonts w:ascii="Times New Roman" w:hAnsi="Times New Roman" w:cs="Times New Roman"/>
          <w:sz w:val="28"/>
          <w:szCs w:val="28"/>
        </w:rPr>
        <w:t>количество выданных предписаний об устранении нарушений обязательных требований;</w:t>
      </w:r>
    </w:p>
    <w:p w14:paraId="27FC18F9" w14:textId="77777777" w:rsidR="002D4E1A" w:rsidRPr="00A22756" w:rsidRDefault="002D4E1A" w:rsidP="002D4E1A">
      <w:pPr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47E">
        <w:rPr>
          <w:rFonts w:ascii="Times New Roman" w:hAnsi="Times New Roman" w:cs="Times New Roman"/>
          <w:sz w:val="28"/>
          <w:szCs w:val="28"/>
        </w:rPr>
        <w:t>количество устраненных нарушений обязательных требований.</w:t>
      </w:r>
    </w:p>
    <w:p w14:paraId="3075DE3F" w14:textId="77777777" w:rsidR="00513129" w:rsidRPr="005C796B" w:rsidRDefault="00513129" w:rsidP="00B15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513129" w:rsidRPr="005C796B" w:rsidSect="005D544E">
      <w:headerReference w:type="default" r:id="rId8"/>
      <w:pgSz w:w="11909" w:h="16834"/>
      <w:pgMar w:top="1134" w:right="567" w:bottom="1134" w:left="1985" w:header="454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9848C" w14:textId="77777777" w:rsidR="00D750B5" w:rsidRDefault="00D750B5" w:rsidP="006B49C3">
      <w:pPr>
        <w:spacing w:after="0" w:line="240" w:lineRule="auto"/>
      </w:pPr>
      <w:r>
        <w:separator/>
      </w:r>
    </w:p>
  </w:endnote>
  <w:endnote w:type="continuationSeparator" w:id="0">
    <w:p w14:paraId="41436CD4" w14:textId="77777777" w:rsidR="00D750B5" w:rsidRDefault="00D750B5" w:rsidP="006B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BECE8" w14:textId="77777777" w:rsidR="00D750B5" w:rsidRDefault="00D750B5" w:rsidP="006B49C3">
      <w:pPr>
        <w:spacing w:after="0" w:line="240" w:lineRule="auto"/>
      </w:pPr>
      <w:r>
        <w:separator/>
      </w:r>
    </w:p>
  </w:footnote>
  <w:footnote w:type="continuationSeparator" w:id="0">
    <w:p w14:paraId="7BFCC87C" w14:textId="77777777" w:rsidR="00D750B5" w:rsidRDefault="00D750B5" w:rsidP="006B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49142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30FAEE5" w14:textId="77777777" w:rsidR="00513129" w:rsidRPr="00B359E8" w:rsidRDefault="00BC5F1C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359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13129" w:rsidRPr="00B359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1312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BB55676" w14:textId="77777777" w:rsidR="00513129" w:rsidRDefault="0051312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F50521"/>
    <w:multiLevelType w:val="hybridMultilevel"/>
    <w:tmpl w:val="C18C99A4"/>
    <w:lvl w:ilvl="0" w:tplc="F6908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F196E"/>
    <w:multiLevelType w:val="hybridMultilevel"/>
    <w:tmpl w:val="4314E1FA"/>
    <w:lvl w:ilvl="0" w:tplc="94BA5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83E"/>
    <w:rsid w:val="00000EAC"/>
    <w:rsid w:val="000121BA"/>
    <w:rsid w:val="00024BFD"/>
    <w:rsid w:val="000312E5"/>
    <w:rsid w:val="000322C5"/>
    <w:rsid w:val="00044257"/>
    <w:rsid w:val="00053461"/>
    <w:rsid w:val="000564A3"/>
    <w:rsid w:val="000606A5"/>
    <w:rsid w:val="00066C38"/>
    <w:rsid w:val="00082E6A"/>
    <w:rsid w:val="00085E0C"/>
    <w:rsid w:val="000A5BC4"/>
    <w:rsid w:val="000B2C38"/>
    <w:rsid w:val="000D4FDE"/>
    <w:rsid w:val="000D79C6"/>
    <w:rsid w:val="000F079E"/>
    <w:rsid w:val="00114178"/>
    <w:rsid w:val="001200BF"/>
    <w:rsid w:val="00153188"/>
    <w:rsid w:val="0015633C"/>
    <w:rsid w:val="001669C0"/>
    <w:rsid w:val="00174733"/>
    <w:rsid w:val="00177E0F"/>
    <w:rsid w:val="001A2466"/>
    <w:rsid w:val="001A4D60"/>
    <w:rsid w:val="001B149B"/>
    <w:rsid w:val="001D3E7C"/>
    <w:rsid w:val="001E2F42"/>
    <w:rsid w:val="001F7606"/>
    <w:rsid w:val="002005F9"/>
    <w:rsid w:val="0022277D"/>
    <w:rsid w:val="00227BA7"/>
    <w:rsid w:val="00234026"/>
    <w:rsid w:val="00242EAC"/>
    <w:rsid w:val="002451A2"/>
    <w:rsid w:val="00251686"/>
    <w:rsid w:val="00271BA6"/>
    <w:rsid w:val="00296368"/>
    <w:rsid w:val="002A3F55"/>
    <w:rsid w:val="002B201E"/>
    <w:rsid w:val="002C0611"/>
    <w:rsid w:val="002D4E1A"/>
    <w:rsid w:val="00321DB4"/>
    <w:rsid w:val="00330784"/>
    <w:rsid w:val="00363D8F"/>
    <w:rsid w:val="0037568E"/>
    <w:rsid w:val="00394C54"/>
    <w:rsid w:val="003A6652"/>
    <w:rsid w:val="003C3D58"/>
    <w:rsid w:val="003C7E41"/>
    <w:rsid w:val="003F20D2"/>
    <w:rsid w:val="0040329F"/>
    <w:rsid w:val="004073F6"/>
    <w:rsid w:val="0044150F"/>
    <w:rsid w:val="0044372B"/>
    <w:rsid w:val="0047172D"/>
    <w:rsid w:val="004721DD"/>
    <w:rsid w:val="00486B83"/>
    <w:rsid w:val="004C12B2"/>
    <w:rsid w:val="004D0439"/>
    <w:rsid w:val="004E4A76"/>
    <w:rsid w:val="004E56D8"/>
    <w:rsid w:val="004E5733"/>
    <w:rsid w:val="004E7BB9"/>
    <w:rsid w:val="004F0B49"/>
    <w:rsid w:val="004F64C6"/>
    <w:rsid w:val="005013A3"/>
    <w:rsid w:val="00513129"/>
    <w:rsid w:val="005141FA"/>
    <w:rsid w:val="00546C62"/>
    <w:rsid w:val="0055269A"/>
    <w:rsid w:val="0058158E"/>
    <w:rsid w:val="00583C16"/>
    <w:rsid w:val="005846B2"/>
    <w:rsid w:val="00591A49"/>
    <w:rsid w:val="005B4E45"/>
    <w:rsid w:val="005B6FD3"/>
    <w:rsid w:val="005C376D"/>
    <w:rsid w:val="005C796B"/>
    <w:rsid w:val="005D544E"/>
    <w:rsid w:val="005D6BD2"/>
    <w:rsid w:val="005E0CAB"/>
    <w:rsid w:val="00632727"/>
    <w:rsid w:val="00666C52"/>
    <w:rsid w:val="00666E08"/>
    <w:rsid w:val="0069091B"/>
    <w:rsid w:val="00693A6A"/>
    <w:rsid w:val="006A4051"/>
    <w:rsid w:val="006A4FC3"/>
    <w:rsid w:val="006B05AB"/>
    <w:rsid w:val="006B0E2B"/>
    <w:rsid w:val="006B49C3"/>
    <w:rsid w:val="006F0901"/>
    <w:rsid w:val="00701B3E"/>
    <w:rsid w:val="007239CF"/>
    <w:rsid w:val="00724295"/>
    <w:rsid w:val="00755DD3"/>
    <w:rsid w:val="0076563F"/>
    <w:rsid w:val="00771279"/>
    <w:rsid w:val="00784455"/>
    <w:rsid w:val="007A2515"/>
    <w:rsid w:val="007C1E44"/>
    <w:rsid w:val="007C289F"/>
    <w:rsid w:val="007E20D4"/>
    <w:rsid w:val="007E53F6"/>
    <w:rsid w:val="008165A0"/>
    <w:rsid w:val="00820ED1"/>
    <w:rsid w:val="0082687C"/>
    <w:rsid w:val="00826D6A"/>
    <w:rsid w:val="00830E59"/>
    <w:rsid w:val="00841043"/>
    <w:rsid w:val="00853540"/>
    <w:rsid w:val="008605F6"/>
    <w:rsid w:val="00860EC2"/>
    <w:rsid w:val="00867E14"/>
    <w:rsid w:val="008836D3"/>
    <w:rsid w:val="008866A0"/>
    <w:rsid w:val="00887057"/>
    <w:rsid w:val="008C2090"/>
    <w:rsid w:val="008E1ED5"/>
    <w:rsid w:val="008E4D4B"/>
    <w:rsid w:val="008F2AF5"/>
    <w:rsid w:val="00934EDB"/>
    <w:rsid w:val="009359EC"/>
    <w:rsid w:val="00944A3F"/>
    <w:rsid w:val="00953978"/>
    <w:rsid w:val="00963F03"/>
    <w:rsid w:val="00974C0D"/>
    <w:rsid w:val="009A576E"/>
    <w:rsid w:val="009B5096"/>
    <w:rsid w:val="009B7D02"/>
    <w:rsid w:val="00A012AE"/>
    <w:rsid w:val="00A01673"/>
    <w:rsid w:val="00A31A42"/>
    <w:rsid w:val="00A42E11"/>
    <w:rsid w:val="00A72A1F"/>
    <w:rsid w:val="00A75C4A"/>
    <w:rsid w:val="00A86AAF"/>
    <w:rsid w:val="00AA683E"/>
    <w:rsid w:val="00AB014F"/>
    <w:rsid w:val="00AB208B"/>
    <w:rsid w:val="00AB474F"/>
    <w:rsid w:val="00AC7917"/>
    <w:rsid w:val="00AD0806"/>
    <w:rsid w:val="00B1518E"/>
    <w:rsid w:val="00B264F7"/>
    <w:rsid w:val="00B359E8"/>
    <w:rsid w:val="00B479AB"/>
    <w:rsid w:val="00B65183"/>
    <w:rsid w:val="00B66FE1"/>
    <w:rsid w:val="00B74CD0"/>
    <w:rsid w:val="00B82D84"/>
    <w:rsid w:val="00B97489"/>
    <w:rsid w:val="00BB74BD"/>
    <w:rsid w:val="00BC187D"/>
    <w:rsid w:val="00BC5F1C"/>
    <w:rsid w:val="00BD254A"/>
    <w:rsid w:val="00BD5794"/>
    <w:rsid w:val="00BF0A98"/>
    <w:rsid w:val="00C03C73"/>
    <w:rsid w:val="00C06A4B"/>
    <w:rsid w:val="00C3052D"/>
    <w:rsid w:val="00C3107B"/>
    <w:rsid w:val="00C43062"/>
    <w:rsid w:val="00C61532"/>
    <w:rsid w:val="00C63B9F"/>
    <w:rsid w:val="00C70B91"/>
    <w:rsid w:val="00C7388E"/>
    <w:rsid w:val="00C8509C"/>
    <w:rsid w:val="00C851ED"/>
    <w:rsid w:val="00CB213A"/>
    <w:rsid w:val="00CB61A2"/>
    <w:rsid w:val="00CC1C31"/>
    <w:rsid w:val="00CD75A6"/>
    <w:rsid w:val="00CE590C"/>
    <w:rsid w:val="00CE651B"/>
    <w:rsid w:val="00D11A4E"/>
    <w:rsid w:val="00D1217B"/>
    <w:rsid w:val="00D14961"/>
    <w:rsid w:val="00D3145B"/>
    <w:rsid w:val="00D44394"/>
    <w:rsid w:val="00D51084"/>
    <w:rsid w:val="00D6786B"/>
    <w:rsid w:val="00D67A30"/>
    <w:rsid w:val="00D71B92"/>
    <w:rsid w:val="00D750B5"/>
    <w:rsid w:val="00DA16F4"/>
    <w:rsid w:val="00DB2B08"/>
    <w:rsid w:val="00DB761E"/>
    <w:rsid w:val="00DD4F31"/>
    <w:rsid w:val="00DD577A"/>
    <w:rsid w:val="00DE5BB7"/>
    <w:rsid w:val="00E102E4"/>
    <w:rsid w:val="00E273CC"/>
    <w:rsid w:val="00E60148"/>
    <w:rsid w:val="00E62573"/>
    <w:rsid w:val="00E65B8D"/>
    <w:rsid w:val="00E7011D"/>
    <w:rsid w:val="00EA0320"/>
    <w:rsid w:val="00EA10C7"/>
    <w:rsid w:val="00EC461C"/>
    <w:rsid w:val="00EF191B"/>
    <w:rsid w:val="00F34725"/>
    <w:rsid w:val="00F3526C"/>
    <w:rsid w:val="00F66D1A"/>
    <w:rsid w:val="00F937FB"/>
    <w:rsid w:val="00F972A9"/>
    <w:rsid w:val="00FA5B7C"/>
    <w:rsid w:val="00FB633B"/>
    <w:rsid w:val="00FD55AD"/>
    <w:rsid w:val="00FE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62568F6"/>
  <w15:docId w15:val="{30F0F517-CC88-4221-8FBD-29F6B852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49C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9C3"/>
  </w:style>
  <w:style w:type="paragraph" w:styleId="a7">
    <w:name w:val="footer"/>
    <w:basedOn w:val="a"/>
    <w:link w:val="a8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9C3"/>
  </w:style>
  <w:style w:type="paragraph" w:styleId="a9">
    <w:name w:val="Balloon Text"/>
    <w:basedOn w:val="a"/>
    <w:link w:val="aa"/>
    <w:uiPriority w:val="99"/>
    <w:semiHidden/>
    <w:unhideWhenUsed/>
    <w:rsid w:val="00FD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5A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1BA6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606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7DC32-71FA-4DF7-97CA-E264E62C3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Николаевна Богданова</dc:creator>
  <cp:lastModifiedBy>Александра В. Енушевская</cp:lastModifiedBy>
  <cp:revision>55</cp:revision>
  <cp:lastPrinted>2021-03-15T02:41:00Z</cp:lastPrinted>
  <dcterms:created xsi:type="dcterms:W3CDTF">2018-02-16T08:50:00Z</dcterms:created>
  <dcterms:modified xsi:type="dcterms:W3CDTF">2021-09-22T03:24:00Z</dcterms:modified>
</cp:coreProperties>
</file>