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2E33" w14:textId="39FF82E0" w:rsidR="001200BF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961965">
        <w:rPr>
          <w:rFonts w:ascii="Times New Roman" w:hAnsi="Times New Roman" w:cs="Times New Roman"/>
          <w:bCs/>
          <w:sz w:val="28"/>
          <w:szCs w:val="24"/>
        </w:rPr>
        <w:t>4</w:t>
      </w:r>
    </w:p>
    <w:p w14:paraId="4BD31E7D" w14:textId="6A20CE2C" w:rsidR="002D2DBA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CE651B" w:rsidRPr="00650A25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 о муниципальном </w:t>
      </w:r>
      <w:r w:rsidR="00377675" w:rsidRPr="00377675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</w:p>
    <w:p w14:paraId="7D457194" w14:textId="77777777" w:rsidR="00836914" w:rsidRPr="00650A2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19D4E931" w14:textId="77777777" w:rsidR="007D793E" w:rsidRPr="007D793E" w:rsidRDefault="007D793E" w:rsidP="007D793E">
      <w:pPr>
        <w:suppressLineNumbers/>
        <w:suppressAutoHyphens/>
        <w:autoSpaceDN w:val="0"/>
        <w:spacing w:after="0" w:line="240" w:lineRule="auto"/>
        <w:jc w:val="right"/>
        <w:rPr>
          <w:rFonts w:ascii="Arial" w:eastAsia="NSimSun" w:hAnsi="Arial" w:cs="Arial"/>
          <w:kern w:val="3"/>
          <w:sz w:val="26"/>
          <w:szCs w:val="24"/>
          <w:lang w:eastAsia="zh-CN" w:bidi="hi-IN"/>
        </w:rPr>
      </w:pPr>
    </w:p>
    <w:p w14:paraId="28ED3504" w14:textId="39196DB0" w:rsidR="007D793E" w:rsidRDefault="007D793E" w:rsidP="007D793E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</w:rPr>
      </w:pPr>
      <w:r w:rsidRPr="007D793E">
        <w:rPr>
          <w:rFonts w:ascii="Times New Roman" w:eastAsia="Arial" w:hAnsi="Times New Roman" w:cs="Times New Roman"/>
          <w:kern w:val="3"/>
          <w:sz w:val="28"/>
          <w:szCs w:val="28"/>
        </w:rPr>
        <w:t xml:space="preserve">КРИТЕРИИ </w:t>
      </w:r>
    </w:p>
    <w:p w14:paraId="62DAA71E" w14:textId="1E525635" w:rsidR="007D793E" w:rsidRDefault="007D793E" w:rsidP="007D793E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</w:rPr>
      </w:pPr>
      <w:r w:rsidRPr="007D793E">
        <w:rPr>
          <w:rFonts w:ascii="Times New Roman" w:eastAsia="Arial" w:hAnsi="Times New Roman" w:cs="Times New Roman"/>
          <w:kern w:val="3"/>
          <w:sz w:val="28"/>
          <w:szCs w:val="28"/>
        </w:rPr>
        <w:t xml:space="preserve">отнесения объектов </w:t>
      </w:r>
      <w:r>
        <w:rPr>
          <w:rFonts w:ascii="Times New Roman" w:eastAsia="Arial" w:hAnsi="Times New Roman" w:cs="Times New Roman"/>
          <w:kern w:val="3"/>
          <w:sz w:val="28"/>
          <w:szCs w:val="28"/>
        </w:rPr>
        <w:t>контроля</w:t>
      </w:r>
      <w:r w:rsidRPr="007D793E">
        <w:rPr>
          <w:rFonts w:ascii="Times New Roman" w:eastAsia="Arial" w:hAnsi="Times New Roman" w:cs="Times New Roman"/>
          <w:kern w:val="3"/>
          <w:sz w:val="28"/>
          <w:szCs w:val="28"/>
        </w:rPr>
        <w:t xml:space="preserve"> к определенной категории риска причинения вреда (ущерба) охраняемым законом ценностям</w:t>
      </w:r>
    </w:p>
    <w:p w14:paraId="79EDFC10" w14:textId="77777777" w:rsidR="007D793E" w:rsidRPr="007D793E" w:rsidRDefault="007D793E" w:rsidP="007D793E">
      <w:pPr>
        <w:suppressLineNumbers/>
        <w:tabs>
          <w:tab w:val="right" w:leader="dot" w:pos="96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sz w:val="28"/>
          <w:szCs w:val="28"/>
        </w:rPr>
      </w:pPr>
    </w:p>
    <w:tbl>
      <w:tblPr>
        <w:tblW w:w="92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2694"/>
        <w:gridCol w:w="3827"/>
        <w:gridCol w:w="2126"/>
      </w:tblGrid>
      <w:tr w:rsidR="007D793E" w:rsidRPr="007D793E" w14:paraId="547EF196" w14:textId="77777777" w:rsidTr="007D793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5D6F05" w14:textId="77777777" w:rsid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</w:rPr>
              <w:t>№</w:t>
            </w:r>
          </w:p>
          <w:p w14:paraId="794A0BFA" w14:textId="094879C0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kern w:val="3"/>
                <w:sz w:val="28"/>
                <w:szCs w:val="28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BA6D1C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</w:rPr>
              <w:t>Критерии отнесения объектов контроля к категориям риска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F8853F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Показатели соблюдения (несоблюдение) обязательных требований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1C6C98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Классификация категорий риска</w:t>
            </w:r>
          </w:p>
        </w:tc>
      </w:tr>
      <w:tr w:rsidR="007D793E" w:rsidRPr="007D793E" w14:paraId="4DCB3C41" w14:textId="77777777" w:rsidTr="007D793E"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06F6B0" w14:textId="5CA05CA0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1</w:t>
            </w:r>
            <w:r w:rsidR="003933C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3286B2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Соблюдение (несоблюдение) при проверке контролируемыми лицами обязательных требований законодательства  </w:t>
            </w:r>
            <w:r w:rsidRPr="007D793E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</w:rPr>
              <w:t>в области автомобильных дорог и дорожной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661C74" w14:textId="6A67ABDF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Установление фактов несоблюдения контролируемым лицом обязательных требований законодательства в области автомобильных дорог 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составлены протокол об административном правонарушении и предписание об устранении выявленных нарушений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5E540C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Высокая категория риска</w:t>
            </w:r>
          </w:p>
        </w:tc>
      </w:tr>
      <w:tr w:rsidR="007D793E" w:rsidRPr="007D793E" w14:paraId="5F5E76AC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37909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70591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FD6776" w14:textId="04CF1BD1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Установление фактов несоблюдения контролируемым лицом обязательных требований законодательства в области автомобильных дорог 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составлено предписание об устранении выявленных нарушений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770743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Средняя категория риска</w:t>
            </w:r>
          </w:p>
        </w:tc>
      </w:tr>
      <w:tr w:rsidR="007D793E" w:rsidRPr="007D793E" w14:paraId="08A4CD3D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B7C73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22B0E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9AABC7" w14:textId="556EC492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Установление фактов соблюдения контролируемым лицом обязательных требований законодательства в 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 xml:space="preserve">области автомобильных дорог 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отсутствие нарушений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BCB627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Низкая категория риска</w:t>
            </w:r>
          </w:p>
        </w:tc>
      </w:tr>
      <w:tr w:rsidR="007D793E" w:rsidRPr="007D793E" w14:paraId="53465351" w14:textId="77777777" w:rsidTr="007D793E"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62532F" w14:textId="0F0E4AE8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2</w:t>
            </w:r>
            <w:r w:rsidR="003933C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1E0A7E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Проведение проверок в отношении контролируемых лиц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854423" w14:textId="384A1A6C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Ранее в отношении контролируемого лица проверки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не проводились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93CDAE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Высокая категория риска</w:t>
            </w:r>
          </w:p>
        </w:tc>
      </w:tr>
      <w:tr w:rsidR="007D793E" w:rsidRPr="007D793E" w14:paraId="1E72A482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732BA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1DD6A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6780F29" w14:textId="281FE4D9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Последняя проверка в отношении контролируемого лица проведена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более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трех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лет назад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6EA880F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Средняя категория риска</w:t>
            </w:r>
          </w:p>
        </w:tc>
      </w:tr>
      <w:tr w:rsidR="007D793E" w:rsidRPr="007D793E" w14:paraId="40FBABE9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DC8D9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EFA76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CB3B3C" w14:textId="732D8FDB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Последняя проверка в отношении контролируемого лица проведена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в течение последних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трех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AC59BD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Низкая категория риска</w:t>
            </w:r>
          </w:p>
        </w:tc>
      </w:tr>
      <w:tr w:rsidR="007D793E" w:rsidRPr="007D793E" w14:paraId="57087CCA" w14:textId="77777777" w:rsidTr="007D793E"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FED40D" w14:textId="325C6586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3</w:t>
            </w:r>
            <w:r w:rsidR="003933C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19B85B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Неисполнение (исполнение) контролируемым лицом предписаний, выданных в рамках ранее проведенных проверок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C27FC3" w14:textId="747D0094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Предписание, выданное в ходе проведенной проверки, контролируемым лицом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не исполнено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AC0353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Высокая категория риска</w:t>
            </w:r>
          </w:p>
        </w:tc>
      </w:tr>
      <w:tr w:rsidR="007D793E" w:rsidRPr="007D793E" w14:paraId="5800A0D5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8321D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76F7A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9C9FB9" w14:textId="6DDDBF7F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Предписание, выданное в ходе проведенной проверки, контролируемым лицом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исполнено частично либо с нарушением сроков, установленных для его исполнения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DA82E30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Средняя категория риска</w:t>
            </w:r>
          </w:p>
        </w:tc>
      </w:tr>
      <w:tr w:rsidR="007D793E" w:rsidRPr="007D793E" w14:paraId="5449DD3F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6EA77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D9DF7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A1D231" w14:textId="3080C090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Предписание, выданное в ходе проведенной проверки, контролируемым лицом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исполнено полностью и в сроки, установленные для его исполнения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0963E4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Низкая категория риска</w:t>
            </w:r>
          </w:p>
        </w:tc>
      </w:tr>
      <w:tr w:rsidR="007D793E" w:rsidRPr="007D793E" w14:paraId="61B76A5F" w14:textId="77777777" w:rsidTr="007D793E"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B9954D" w14:textId="1DAF84D9" w:rsidR="007D793E" w:rsidRPr="007D793E" w:rsidRDefault="007D793E" w:rsidP="003933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4</w:t>
            </w:r>
            <w:r w:rsidR="003933C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A17586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Поступление обращений от граждан, организаций, органов государственной власти, органов местного самоуправления, 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информации от правоохранительных органов, из средств массовой информации, свидетельствующих о нарушении контролируемым лицом обязательных требований законодательства в области автомобильных дорог и дорожной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268B9D" w14:textId="2E35267A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 xml:space="preserve">В течение года обращений граждан, организаций, органов государственной власти, органов местного самоуправления с информацией о нарушении контролируемым лицом обязательных требований в области автомобильных дорог 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 xml:space="preserve">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поступило более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C7027F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Высокая категория риска</w:t>
            </w:r>
          </w:p>
        </w:tc>
      </w:tr>
      <w:tr w:rsidR="007D793E" w:rsidRPr="007D793E" w14:paraId="705DEF75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8AD1B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5C28B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553140" w14:textId="71E28C53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В течение года обращений граждан, организаций, органов государственной власти, органов местного самоуправления с информацией о нарушении контролируемым лицом обязательных требований в области автомобильных дорог 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поступило менее 10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4F4D87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Средняя категория риска</w:t>
            </w:r>
          </w:p>
        </w:tc>
      </w:tr>
      <w:tr w:rsidR="007D793E" w:rsidRPr="007D793E" w14:paraId="760EAB37" w14:textId="77777777" w:rsidTr="007D793E"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85D47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F5DB5" w14:textId="77777777" w:rsidR="007D793E" w:rsidRPr="007D793E" w:rsidRDefault="007D793E" w:rsidP="007D793E">
            <w:pPr>
              <w:suppressAutoHyphens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11ADEB1" w14:textId="07AC3B5B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В течение года обращений граждан, организаций, органов государственной власти, органов местного самоуправления с информацией о нарушении контролируемым лицом обязательных требований в области автомобильных дорог и дорожной деятельности 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−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не поступ</w:t>
            </w:r>
            <w:r w:rsidR="00FB4B06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а</w:t>
            </w: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DE0266" w14:textId="77777777" w:rsidR="007D793E" w:rsidRPr="007D793E" w:rsidRDefault="007D793E" w:rsidP="007D793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793E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Низкая категория риска</w:t>
            </w:r>
          </w:p>
        </w:tc>
      </w:tr>
    </w:tbl>
    <w:p w14:paraId="7F0A2D33" w14:textId="77777777" w:rsidR="00951A4F" w:rsidRPr="005C796B" w:rsidRDefault="00951A4F" w:rsidP="00C477A1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sectPr w:rsidR="00951A4F" w:rsidRPr="005C796B" w:rsidSect="00464EE4">
      <w:headerReference w:type="default" r:id="rId8"/>
      <w:pgSz w:w="11909" w:h="16834"/>
      <w:pgMar w:top="1134" w:right="567" w:bottom="993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47E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956E3"/>
    <w:multiLevelType w:val="hybridMultilevel"/>
    <w:tmpl w:val="563A4500"/>
    <w:lvl w:ilvl="0" w:tplc="4ED813A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A5BC4"/>
    <w:rsid w:val="000A7645"/>
    <w:rsid w:val="000B2C38"/>
    <w:rsid w:val="000D4FDE"/>
    <w:rsid w:val="000D79C6"/>
    <w:rsid w:val="000F079E"/>
    <w:rsid w:val="00106A58"/>
    <w:rsid w:val="00114178"/>
    <w:rsid w:val="001200BF"/>
    <w:rsid w:val="00122D9D"/>
    <w:rsid w:val="00150461"/>
    <w:rsid w:val="001669C0"/>
    <w:rsid w:val="00174733"/>
    <w:rsid w:val="00176F4C"/>
    <w:rsid w:val="00177E0F"/>
    <w:rsid w:val="00181DBC"/>
    <w:rsid w:val="001A2466"/>
    <w:rsid w:val="001A4D60"/>
    <w:rsid w:val="001B149B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51A2"/>
    <w:rsid w:val="00251686"/>
    <w:rsid w:val="00271BA6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5638A"/>
    <w:rsid w:val="0036647B"/>
    <w:rsid w:val="0037568E"/>
    <w:rsid w:val="00377675"/>
    <w:rsid w:val="00390F7B"/>
    <w:rsid w:val="003933C9"/>
    <w:rsid w:val="00394C54"/>
    <w:rsid w:val="003A6652"/>
    <w:rsid w:val="003B1A95"/>
    <w:rsid w:val="003B3A07"/>
    <w:rsid w:val="003C7E41"/>
    <w:rsid w:val="003F20D2"/>
    <w:rsid w:val="0040329F"/>
    <w:rsid w:val="004073F6"/>
    <w:rsid w:val="0044150F"/>
    <w:rsid w:val="00443234"/>
    <w:rsid w:val="0044372B"/>
    <w:rsid w:val="00464EE4"/>
    <w:rsid w:val="0047172D"/>
    <w:rsid w:val="004721DD"/>
    <w:rsid w:val="00486B83"/>
    <w:rsid w:val="004C12B2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72A8"/>
    <w:rsid w:val="0055269A"/>
    <w:rsid w:val="005846B2"/>
    <w:rsid w:val="00585D85"/>
    <w:rsid w:val="00591A49"/>
    <w:rsid w:val="00591FCF"/>
    <w:rsid w:val="005B1FE2"/>
    <w:rsid w:val="005B4E45"/>
    <w:rsid w:val="005B6FD3"/>
    <w:rsid w:val="005B7183"/>
    <w:rsid w:val="005C376D"/>
    <w:rsid w:val="005C796B"/>
    <w:rsid w:val="005D6BD2"/>
    <w:rsid w:val="00600C0A"/>
    <w:rsid w:val="00632727"/>
    <w:rsid w:val="00642E15"/>
    <w:rsid w:val="00643F3D"/>
    <w:rsid w:val="006463F9"/>
    <w:rsid w:val="00650A25"/>
    <w:rsid w:val="00666C52"/>
    <w:rsid w:val="00666E08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12345"/>
    <w:rsid w:val="007239CF"/>
    <w:rsid w:val="00724295"/>
    <w:rsid w:val="00725A08"/>
    <w:rsid w:val="00755DD3"/>
    <w:rsid w:val="0076563F"/>
    <w:rsid w:val="00771279"/>
    <w:rsid w:val="00781178"/>
    <w:rsid w:val="00784455"/>
    <w:rsid w:val="007A2515"/>
    <w:rsid w:val="007C1E44"/>
    <w:rsid w:val="007C634D"/>
    <w:rsid w:val="007D793E"/>
    <w:rsid w:val="007E20D4"/>
    <w:rsid w:val="007E53F6"/>
    <w:rsid w:val="008165A0"/>
    <w:rsid w:val="00820ED1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34EDB"/>
    <w:rsid w:val="009359EC"/>
    <w:rsid w:val="00944A3F"/>
    <w:rsid w:val="00951A4F"/>
    <w:rsid w:val="00953978"/>
    <w:rsid w:val="00961965"/>
    <w:rsid w:val="00963F03"/>
    <w:rsid w:val="00974C0D"/>
    <w:rsid w:val="009A576E"/>
    <w:rsid w:val="009B002C"/>
    <w:rsid w:val="009B7D02"/>
    <w:rsid w:val="009E6558"/>
    <w:rsid w:val="00A012AE"/>
    <w:rsid w:val="00A01673"/>
    <w:rsid w:val="00A31A42"/>
    <w:rsid w:val="00A42E11"/>
    <w:rsid w:val="00A66F5E"/>
    <w:rsid w:val="00A72A1F"/>
    <w:rsid w:val="00A7326E"/>
    <w:rsid w:val="00A75C4A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C03C73"/>
    <w:rsid w:val="00C06A4B"/>
    <w:rsid w:val="00C247EA"/>
    <w:rsid w:val="00C3052D"/>
    <w:rsid w:val="00C3107B"/>
    <w:rsid w:val="00C43062"/>
    <w:rsid w:val="00C477A1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C1C31"/>
    <w:rsid w:val="00CD75A6"/>
    <w:rsid w:val="00CE590C"/>
    <w:rsid w:val="00CE651B"/>
    <w:rsid w:val="00D0063E"/>
    <w:rsid w:val="00D11A4E"/>
    <w:rsid w:val="00D1217B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C4F2C"/>
    <w:rsid w:val="00DD1843"/>
    <w:rsid w:val="00DD4F31"/>
    <w:rsid w:val="00DE5BB7"/>
    <w:rsid w:val="00E06C75"/>
    <w:rsid w:val="00E102E4"/>
    <w:rsid w:val="00E273CC"/>
    <w:rsid w:val="00E44CE5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F34725"/>
    <w:rsid w:val="00F3482F"/>
    <w:rsid w:val="00F3526C"/>
    <w:rsid w:val="00F66D1A"/>
    <w:rsid w:val="00F74880"/>
    <w:rsid w:val="00F937FB"/>
    <w:rsid w:val="00F972A9"/>
    <w:rsid w:val="00FA5B7C"/>
    <w:rsid w:val="00FB4B06"/>
    <w:rsid w:val="00FB633B"/>
    <w:rsid w:val="00FD55AD"/>
    <w:rsid w:val="00FE4EFF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00EE-EA81-4885-BE8C-4AC205EA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93</cp:revision>
  <cp:lastPrinted>2021-09-02T08:10:00Z</cp:lastPrinted>
  <dcterms:created xsi:type="dcterms:W3CDTF">2018-02-16T08:50:00Z</dcterms:created>
  <dcterms:modified xsi:type="dcterms:W3CDTF">2021-09-22T03:21:00Z</dcterms:modified>
</cp:coreProperties>
</file>