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A17290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 xml:space="preserve">арнауле за </w:t>
      </w:r>
      <w:r w:rsidR="004E0C77">
        <w:rPr>
          <w:b/>
          <w:sz w:val="24"/>
          <w:szCs w:val="24"/>
        </w:rPr>
        <w:t>январь-</w:t>
      </w:r>
      <w:r w:rsidR="00A17290">
        <w:rPr>
          <w:b/>
          <w:sz w:val="24"/>
          <w:szCs w:val="24"/>
        </w:rPr>
        <w:t>сентябрь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3E6DBB">
        <w:rPr>
          <w:b/>
          <w:sz w:val="24"/>
          <w:szCs w:val="24"/>
        </w:rPr>
        <w:t>3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A17290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</w:t>
            </w:r>
            <w:proofErr w:type="gramStart"/>
            <w:r w:rsidRPr="003947F7">
              <w:rPr>
                <w:spacing w:val="-8"/>
                <w:sz w:val="22"/>
                <w:szCs w:val="22"/>
              </w:rPr>
              <w:t>ь</w:t>
            </w:r>
            <w:r w:rsidR="004E0C77">
              <w:rPr>
                <w:spacing w:val="-8"/>
                <w:sz w:val="22"/>
                <w:szCs w:val="22"/>
              </w:rPr>
              <w:t>-</w:t>
            </w:r>
            <w:proofErr w:type="gramEnd"/>
            <w:r w:rsidR="001B19E9">
              <w:rPr>
                <w:spacing w:val="-8"/>
                <w:sz w:val="22"/>
                <w:szCs w:val="22"/>
              </w:rPr>
              <w:t xml:space="preserve"> </w:t>
            </w:r>
            <w:r w:rsidR="00A17290">
              <w:rPr>
                <w:spacing w:val="-8"/>
                <w:sz w:val="22"/>
                <w:szCs w:val="22"/>
              </w:rPr>
              <w:t>сентябрь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3E6DBB">
              <w:rPr>
                <w:spacing w:val="-4"/>
                <w:sz w:val="22"/>
                <w:szCs w:val="22"/>
              </w:rPr>
              <w:t>22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3E6DBB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2023</w:t>
            </w:r>
            <w:r w:rsidR="000373AC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2E4383" w:rsidRPr="00693A73" w:rsidTr="00C9019C">
        <w:trPr>
          <w:trHeight w:val="245"/>
          <w:jc w:val="center"/>
        </w:trPr>
        <w:tc>
          <w:tcPr>
            <w:tcW w:w="8449" w:type="dxa"/>
          </w:tcPr>
          <w:p w:rsidR="002E4383" w:rsidRPr="003947F7" w:rsidRDefault="002E4383" w:rsidP="0038213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 xml:space="preserve">, </w:t>
            </w:r>
            <w:r>
              <w:rPr>
                <w:spacing w:val="-4"/>
                <w:sz w:val="22"/>
                <w:szCs w:val="22"/>
              </w:rPr>
              <w:sym w:font="Symbol" w:char="F025"/>
            </w:r>
          </w:p>
        </w:tc>
        <w:tc>
          <w:tcPr>
            <w:tcW w:w="992" w:type="dxa"/>
          </w:tcPr>
          <w:p w:rsidR="002E4383" w:rsidRPr="00C62DFC" w:rsidRDefault="002E4383" w:rsidP="002E4383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108,5</w:t>
            </w:r>
          </w:p>
        </w:tc>
        <w:tc>
          <w:tcPr>
            <w:tcW w:w="934" w:type="dxa"/>
          </w:tcPr>
          <w:p w:rsidR="002E4383" w:rsidRPr="00C62DFC" w:rsidRDefault="002E4383" w:rsidP="00B6298A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106,5</w:t>
            </w:r>
          </w:p>
        </w:tc>
      </w:tr>
      <w:tr w:rsidR="002E4383" w:rsidRPr="00780EBC" w:rsidTr="00C9019C">
        <w:trPr>
          <w:trHeight w:val="246"/>
          <w:jc w:val="center"/>
        </w:trPr>
        <w:tc>
          <w:tcPr>
            <w:tcW w:w="8449" w:type="dxa"/>
          </w:tcPr>
          <w:p w:rsidR="002E4383" w:rsidRPr="003947F7" w:rsidRDefault="002E4383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2E4383" w:rsidRPr="00C00B3D" w:rsidRDefault="002E4383" w:rsidP="002E4383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487,9</w:t>
            </w:r>
          </w:p>
        </w:tc>
        <w:tc>
          <w:tcPr>
            <w:tcW w:w="934" w:type="dxa"/>
          </w:tcPr>
          <w:p w:rsidR="002E4383" w:rsidRPr="00C00B3D" w:rsidRDefault="002E4383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353,0</w:t>
            </w:r>
          </w:p>
        </w:tc>
      </w:tr>
      <w:tr w:rsidR="002E4383" w:rsidRPr="00780EBC" w:rsidTr="000B5355">
        <w:trPr>
          <w:trHeight w:val="445"/>
          <w:jc w:val="center"/>
        </w:trPr>
        <w:tc>
          <w:tcPr>
            <w:tcW w:w="8449" w:type="dxa"/>
          </w:tcPr>
          <w:p w:rsidR="002E4383" w:rsidRPr="003947F7" w:rsidRDefault="002E4383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2E4383" w:rsidRPr="001E33AF" w:rsidRDefault="002E4383" w:rsidP="002E4383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110,9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2E4383" w:rsidRPr="001E33AF" w:rsidRDefault="002E4383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105,8</w:t>
            </w:r>
          </w:p>
        </w:tc>
      </w:tr>
      <w:tr w:rsidR="002E4383" w:rsidRPr="00780EBC" w:rsidTr="00C9019C">
        <w:trPr>
          <w:trHeight w:val="203"/>
          <w:jc w:val="center"/>
        </w:trPr>
        <w:tc>
          <w:tcPr>
            <w:tcW w:w="8449" w:type="dxa"/>
          </w:tcPr>
          <w:p w:rsidR="002E4383" w:rsidRPr="003947F7" w:rsidRDefault="002E4383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2E4383" w:rsidRPr="001E33AF" w:rsidRDefault="002E4383" w:rsidP="002E438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110,9</w:t>
            </w:r>
          </w:p>
        </w:tc>
        <w:tc>
          <w:tcPr>
            <w:tcW w:w="934" w:type="dxa"/>
            <w:shd w:val="clear" w:color="auto" w:fill="auto"/>
          </w:tcPr>
          <w:p w:rsidR="002E4383" w:rsidRPr="001E33AF" w:rsidRDefault="002E4383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105,2</w:t>
            </w:r>
          </w:p>
        </w:tc>
      </w:tr>
      <w:tr w:rsidR="002E4383" w:rsidRPr="00780EBC" w:rsidTr="00C9019C">
        <w:trPr>
          <w:trHeight w:val="259"/>
          <w:jc w:val="center"/>
        </w:trPr>
        <w:tc>
          <w:tcPr>
            <w:tcW w:w="8449" w:type="dxa"/>
          </w:tcPr>
          <w:p w:rsidR="002E4383" w:rsidRPr="003947F7" w:rsidRDefault="002E4383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2E4383" w:rsidRPr="001E33AF" w:rsidRDefault="002E4383" w:rsidP="002E438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111,9</w:t>
            </w:r>
          </w:p>
        </w:tc>
        <w:tc>
          <w:tcPr>
            <w:tcW w:w="934" w:type="dxa"/>
            <w:shd w:val="clear" w:color="auto" w:fill="auto"/>
          </w:tcPr>
          <w:p w:rsidR="002E4383" w:rsidRPr="001E33AF" w:rsidRDefault="002E4383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106,0</w:t>
            </w:r>
          </w:p>
        </w:tc>
      </w:tr>
      <w:tr w:rsidR="002E4383" w:rsidRPr="00780EBC" w:rsidTr="00C9019C">
        <w:trPr>
          <w:trHeight w:val="231"/>
          <w:jc w:val="center"/>
        </w:trPr>
        <w:tc>
          <w:tcPr>
            <w:tcW w:w="8449" w:type="dxa"/>
          </w:tcPr>
          <w:p w:rsidR="002E4383" w:rsidRPr="003947F7" w:rsidRDefault="002E4383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2E4383" w:rsidRPr="001E33AF" w:rsidRDefault="002E4383" w:rsidP="002E438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108,7</w:t>
            </w:r>
          </w:p>
        </w:tc>
        <w:tc>
          <w:tcPr>
            <w:tcW w:w="934" w:type="dxa"/>
            <w:shd w:val="clear" w:color="auto" w:fill="auto"/>
          </w:tcPr>
          <w:p w:rsidR="002E4383" w:rsidRPr="001E33AF" w:rsidRDefault="002E4383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106,2</w:t>
            </w:r>
          </w:p>
        </w:tc>
      </w:tr>
      <w:tr w:rsidR="002E4383" w:rsidRPr="00780EBC" w:rsidTr="00CE66A9">
        <w:trPr>
          <w:trHeight w:val="429"/>
          <w:jc w:val="center"/>
        </w:trPr>
        <w:tc>
          <w:tcPr>
            <w:tcW w:w="8449" w:type="dxa"/>
          </w:tcPr>
          <w:p w:rsidR="002E4383" w:rsidRPr="003947F7" w:rsidRDefault="002E4383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2E4383" w:rsidRPr="003947F7" w:rsidRDefault="002E4383" w:rsidP="002E4383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-август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2E4383" w:rsidRPr="001E33AF" w:rsidRDefault="002E4383" w:rsidP="002E4383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47 941</w:t>
            </w:r>
          </w:p>
        </w:tc>
        <w:tc>
          <w:tcPr>
            <w:tcW w:w="934" w:type="dxa"/>
            <w:vAlign w:val="center"/>
          </w:tcPr>
          <w:p w:rsidR="002E4383" w:rsidRPr="001E33AF" w:rsidRDefault="002E4383" w:rsidP="002E4383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55 858</w:t>
            </w:r>
          </w:p>
        </w:tc>
      </w:tr>
      <w:tr w:rsidR="002E4383" w:rsidRPr="00780EBC" w:rsidTr="004E0C77">
        <w:trPr>
          <w:trHeight w:val="429"/>
          <w:jc w:val="center"/>
        </w:trPr>
        <w:tc>
          <w:tcPr>
            <w:tcW w:w="8449" w:type="dxa"/>
          </w:tcPr>
          <w:p w:rsidR="002E4383" w:rsidRPr="003947F7" w:rsidRDefault="002E4383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2E4383" w:rsidRPr="003947F7" w:rsidRDefault="002E4383" w:rsidP="002E4383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-август,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млн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2E4383" w:rsidRPr="003E45DC" w:rsidRDefault="002E4383" w:rsidP="002E4383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59 884,2</w:t>
            </w:r>
          </w:p>
        </w:tc>
        <w:tc>
          <w:tcPr>
            <w:tcW w:w="934" w:type="dxa"/>
            <w:vAlign w:val="center"/>
          </w:tcPr>
          <w:p w:rsidR="002E4383" w:rsidRPr="0098518B" w:rsidRDefault="002E4383" w:rsidP="009B21D5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69 643,8</w:t>
            </w:r>
          </w:p>
        </w:tc>
      </w:tr>
      <w:tr w:rsidR="002E4383" w:rsidRPr="00115E06" w:rsidTr="000373AC">
        <w:trPr>
          <w:trHeight w:val="246"/>
          <w:jc w:val="center"/>
        </w:trPr>
        <w:tc>
          <w:tcPr>
            <w:tcW w:w="8449" w:type="dxa"/>
          </w:tcPr>
          <w:p w:rsidR="002E4383" w:rsidRPr="003947F7" w:rsidRDefault="002E4383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2E4383" w:rsidRPr="00C00B3D" w:rsidRDefault="002E4383" w:rsidP="002E438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26</w:t>
            </w:r>
          </w:p>
        </w:tc>
        <w:tc>
          <w:tcPr>
            <w:tcW w:w="934" w:type="dxa"/>
            <w:vAlign w:val="center"/>
          </w:tcPr>
          <w:p w:rsidR="002E4383" w:rsidRPr="007F60D8" w:rsidRDefault="002E4383" w:rsidP="002E438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0,19</w:t>
            </w:r>
          </w:p>
        </w:tc>
      </w:tr>
      <w:tr w:rsidR="002E4383" w:rsidRPr="00780EBC" w:rsidTr="000B5355">
        <w:trPr>
          <w:trHeight w:val="259"/>
          <w:jc w:val="center"/>
        </w:trPr>
        <w:tc>
          <w:tcPr>
            <w:tcW w:w="8449" w:type="dxa"/>
          </w:tcPr>
          <w:p w:rsidR="002E4383" w:rsidRPr="003947F7" w:rsidRDefault="002E4383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2E4383" w:rsidRPr="00C00B3D" w:rsidRDefault="002E4383" w:rsidP="002E4383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0,2</w:t>
            </w:r>
          </w:p>
        </w:tc>
        <w:tc>
          <w:tcPr>
            <w:tcW w:w="934" w:type="dxa"/>
            <w:vAlign w:val="center"/>
          </w:tcPr>
          <w:p w:rsidR="002E4383" w:rsidRPr="007F60D8" w:rsidRDefault="002E4383" w:rsidP="009B21D5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7F60D8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1</w:t>
            </w:r>
          </w:p>
        </w:tc>
      </w:tr>
    </w:tbl>
    <w:p w:rsidR="0022381A" w:rsidRDefault="0022381A" w:rsidP="00E81171">
      <w:pPr>
        <w:tabs>
          <w:tab w:val="left" w:pos="1512"/>
        </w:tabs>
        <w:ind w:right="-307"/>
        <w:jc w:val="center"/>
        <w:rPr>
          <w:sz w:val="22"/>
          <w:szCs w:val="22"/>
          <w:vertAlign w:val="superscript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2E4383">
        <w:rPr>
          <w:spacing w:val="-4"/>
          <w:sz w:val="24"/>
          <w:szCs w:val="24"/>
        </w:rPr>
        <w:t>106,5</w:t>
      </w:r>
      <w:r w:rsidR="00382135">
        <w:rPr>
          <w:spacing w:val="-4"/>
          <w:sz w:val="24"/>
          <w:szCs w:val="24"/>
        </w:rPr>
        <w:sym w:font="Symbol" w:char="F025"/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52522E">
        <w:rPr>
          <w:spacing w:val="-4"/>
          <w:sz w:val="24"/>
          <w:szCs w:val="24"/>
        </w:rPr>
        <w:t>107,1</w:t>
      </w:r>
      <w:r w:rsidR="00382135">
        <w:rPr>
          <w:spacing w:val="-4"/>
          <w:sz w:val="24"/>
          <w:szCs w:val="24"/>
        </w:rPr>
        <w:sym w:font="Symbol" w:char="F025"/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CF7F65">
        <w:rPr>
          <w:spacing w:val="-4"/>
          <w:sz w:val="24"/>
          <w:szCs w:val="24"/>
        </w:rPr>
        <w:t>10</w:t>
      </w:r>
      <w:r w:rsidR="00752030">
        <w:rPr>
          <w:spacing w:val="-4"/>
          <w:sz w:val="24"/>
          <w:szCs w:val="24"/>
        </w:rPr>
        <w:t>3</w:t>
      </w:r>
      <w:r w:rsidR="0052522E">
        <w:rPr>
          <w:spacing w:val="-4"/>
          <w:sz w:val="24"/>
          <w:szCs w:val="24"/>
        </w:rPr>
        <w:t>,3</w:t>
      </w:r>
      <w:r w:rsidR="00382135">
        <w:rPr>
          <w:spacing w:val="-4"/>
          <w:sz w:val="24"/>
          <w:szCs w:val="24"/>
        </w:rPr>
        <w:sym w:font="Symbol" w:char="F025"/>
      </w:r>
      <w:r w:rsidR="008139BB" w:rsidRPr="00862A97">
        <w:rPr>
          <w:spacing w:val="-4"/>
          <w:sz w:val="24"/>
          <w:szCs w:val="24"/>
        </w:rPr>
        <w:t>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52522E">
        <w:rPr>
          <w:spacing w:val="-4"/>
          <w:sz w:val="24"/>
          <w:szCs w:val="24"/>
        </w:rPr>
        <w:t>104,7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52522E">
        <w:rPr>
          <w:spacing w:val="-4"/>
          <w:sz w:val="24"/>
          <w:szCs w:val="24"/>
        </w:rPr>
        <w:t>103,4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52522E">
        <w:rPr>
          <w:spacing w:val="-4"/>
          <w:sz w:val="24"/>
          <w:szCs w:val="24"/>
        </w:rPr>
        <w:t>138,7</w:t>
      </w:r>
      <w:r w:rsidR="00382135">
        <w:rPr>
          <w:spacing w:val="-4"/>
          <w:sz w:val="24"/>
          <w:szCs w:val="24"/>
        </w:rPr>
        <w:sym w:font="Symbol" w:char="F025"/>
      </w:r>
      <w:r w:rsidRPr="00DB27B0">
        <w:rPr>
          <w:spacing w:val="-4"/>
          <w:sz w:val="24"/>
          <w:szCs w:val="24"/>
        </w:rPr>
        <w:t xml:space="preserve">. </w:t>
      </w:r>
    </w:p>
    <w:p w:rsidR="00C94541" w:rsidRDefault="00E81171" w:rsidP="003E6DBB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>Индекс промышленного производства по городу,</w:t>
      </w:r>
      <w:r w:rsidR="009B21D5" w:rsidRPr="009B21D5">
        <w:rPr>
          <w:noProof/>
          <w:sz w:val="24"/>
          <w:szCs w:val="24"/>
          <w:lang w:eastAsia="ru-RU"/>
        </w:rPr>
        <w:t xml:space="preserve"> </w:t>
      </w:r>
      <w:r w:rsidR="00382135">
        <w:rPr>
          <w:noProof/>
          <w:sz w:val="24"/>
          <w:szCs w:val="24"/>
          <w:lang w:eastAsia="ru-RU"/>
        </w:rPr>
        <w:sym w:font="Symbol" w:char="F025"/>
      </w:r>
      <w:r w:rsidR="009B21D5"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6591300" cy="81915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E6DBB" w:rsidRPr="00DB27B0" w:rsidRDefault="003E6DBB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A425F6" w:rsidTr="005F6B03">
        <w:tc>
          <w:tcPr>
            <w:tcW w:w="6912" w:type="dxa"/>
          </w:tcPr>
          <w:p w:rsidR="00A425F6" w:rsidRDefault="00A425F6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лекарственные средства</w:t>
            </w:r>
          </w:p>
        </w:tc>
        <w:tc>
          <w:tcPr>
            <w:tcW w:w="3509" w:type="dxa"/>
            <w:vAlign w:val="center"/>
          </w:tcPr>
          <w:p w:rsidR="00A425F6" w:rsidRDefault="0052522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161,0</w:t>
            </w:r>
          </w:p>
        </w:tc>
      </w:tr>
      <w:tr w:rsidR="007862C5" w:rsidTr="005F6B03">
        <w:tc>
          <w:tcPr>
            <w:tcW w:w="6912" w:type="dxa"/>
          </w:tcPr>
          <w:p w:rsidR="007862C5" w:rsidRDefault="0052522E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7862C5" w:rsidRDefault="0052522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157,7</w:t>
            </w:r>
          </w:p>
        </w:tc>
      </w:tr>
      <w:tr w:rsidR="00824327" w:rsidTr="005F6B03">
        <w:tc>
          <w:tcPr>
            <w:tcW w:w="6912" w:type="dxa"/>
          </w:tcPr>
          <w:p w:rsidR="00824327" w:rsidRDefault="0052522E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824327" w:rsidRDefault="0052522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136,0</w:t>
            </w:r>
          </w:p>
        </w:tc>
      </w:tr>
      <w:tr w:rsidR="00824327" w:rsidTr="005F6B03">
        <w:tc>
          <w:tcPr>
            <w:tcW w:w="6912" w:type="dxa"/>
          </w:tcPr>
          <w:p w:rsidR="00824327" w:rsidRDefault="00824327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прочие транспортные средства и оборудование</w:t>
            </w:r>
          </w:p>
        </w:tc>
        <w:tc>
          <w:tcPr>
            <w:tcW w:w="3509" w:type="dxa"/>
            <w:vAlign w:val="center"/>
          </w:tcPr>
          <w:p w:rsidR="00824327" w:rsidRDefault="0052522E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130,0</w:t>
            </w:r>
          </w:p>
        </w:tc>
      </w:tr>
      <w:tr w:rsidR="00824327" w:rsidTr="005F6B03">
        <w:tc>
          <w:tcPr>
            <w:tcW w:w="6912" w:type="dxa"/>
          </w:tcPr>
          <w:p w:rsidR="00824327" w:rsidRDefault="00824327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spacing w:val="-4"/>
              </w:rPr>
              <w:t>автотранспортные средства, прицепы и полуприцепы</w:t>
            </w:r>
          </w:p>
        </w:tc>
        <w:tc>
          <w:tcPr>
            <w:tcW w:w="3509" w:type="dxa"/>
            <w:vAlign w:val="center"/>
          </w:tcPr>
          <w:p w:rsidR="00824327" w:rsidRDefault="00AE781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127,2</w:t>
            </w:r>
          </w:p>
        </w:tc>
      </w:tr>
      <w:tr w:rsidR="005D3F32" w:rsidTr="005F6B03">
        <w:tc>
          <w:tcPr>
            <w:tcW w:w="6912" w:type="dxa"/>
          </w:tcPr>
          <w:p w:rsidR="004929CD" w:rsidRPr="004929CD" w:rsidRDefault="00AE781F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химические</w:t>
            </w:r>
            <w:r w:rsidRPr="00AE781F">
              <w:rPr>
                <w:spacing w:val="-4"/>
              </w:rPr>
              <w:t xml:space="preserve"> веществ</w:t>
            </w:r>
            <w:r>
              <w:rPr>
                <w:spacing w:val="-4"/>
              </w:rPr>
              <w:t>а и химические</w:t>
            </w:r>
            <w:r w:rsidRPr="00AE781F">
              <w:rPr>
                <w:spacing w:val="-4"/>
              </w:rPr>
              <w:t xml:space="preserve"> продукт</w:t>
            </w:r>
            <w:r>
              <w:rPr>
                <w:spacing w:val="-4"/>
              </w:rPr>
              <w:t>ы</w:t>
            </w:r>
          </w:p>
        </w:tc>
        <w:tc>
          <w:tcPr>
            <w:tcW w:w="3509" w:type="dxa"/>
            <w:vAlign w:val="center"/>
          </w:tcPr>
          <w:p w:rsidR="005D3F32" w:rsidRDefault="00AE781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115,9</w:t>
            </w:r>
          </w:p>
        </w:tc>
      </w:tr>
      <w:tr w:rsidR="00750140" w:rsidTr="006967D8">
        <w:tc>
          <w:tcPr>
            <w:tcW w:w="10421" w:type="dxa"/>
            <w:gridSpan w:val="2"/>
            <w:vAlign w:val="center"/>
          </w:tcPr>
          <w:p w:rsidR="00750140" w:rsidRPr="005F6B03" w:rsidRDefault="00750140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Pr="005F6B03">
              <w:rPr>
                <w:b/>
                <w:spacing w:val="-4"/>
              </w:rPr>
              <w:t>нижение</w:t>
            </w:r>
            <w:r>
              <w:rPr>
                <w:b/>
                <w:spacing w:val="-4"/>
              </w:rPr>
              <w:t xml:space="preserve"> объема производства</w:t>
            </w:r>
          </w:p>
        </w:tc>
      </w:tr>
      <w:tr w:rsidR="00750140" w:rsidTr="005F6B03">
        <w:tc>
          <w:tcPr>
            <w:tcW w:w="6912" w:type="dxa"/>
          </w:tcPr>
          <w:p w:rsidR="00750140" w:rsidRDefault="00A425F6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резиновые и пластмассовые изделия</w:t>
            </w:r>
          </w:p>
        </w:tc>
        <w:tc>
          <w:tcPr>
            <w:tcW w:w="3509" w:type="dxa"/>
            <w:vAlign w:val="center"/>
          </w:tcPr>
          <w:p w:rsidR="00750140" w:rsidRDefault="00AE781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83,5</w:t>
            </w:r>
          </w:p>
        </w:tc>
      </w:tr>
      <w:tr w:rsidR="00824327" w:rsidTr="005F6B03">
        <w:tc>
          <w:tcPr>
            <w:tcW w:w="6912" w:type="dxa"/>
          </w:tcPr>
          <w:p w:rsidR="00824327" w:rsidRDefault="00AE781F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кожа и изделия из кожи</w:t>
            </w:r>
          </w:p>
        </w:tc>
        <w:tc>
          <w:tcPr>
            <w:tcW w:w="3509" w:type="dxa"/>
            <w:vAlign w:val="center"/>
          </w:tcPr>
          <w:p w:rsidR="00824327" w:rsidRDefault="00AE781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89,0</w:t>
            </w:r>
          </w:p>
        </w:tc>
      </w:tr>
      <w:tr w:rsidR="00750140" w:rsidTr="005F6B03">
        <w:tc>
          <w:tcPr>
            <w:tcW w:w="6912" w:type="dxa"/>
          </w:tcPr>
          <w:p w:rsidR="00750140" w:rsidRDefault="00AE781F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мебель</w:t>
            </w:r>
          </w:p>
        </w:tc>
        <w:tc>
          <w:tcPr>
            <w:tcW w:w="3509" w:type="dxa"/>
            <w:vAlign w:val="center"/>
          </w:tcPr>
          <w:p w:rsidR="00750140" w:rsidRDefault="001724BC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</w:t>
            </w:r>
            <w:r w:rsidR="00AE781F">
              <w:rPr>
                <w:spacing w:val="-4"/>
              </w:rPr>
              <w:t>9,1</w:t>
            </w:r>
          </w:p>
        </w:tc>
      </w:tr>
      <w:tr w:rsidR="00CE3ECE" w:rsidTr="005F6B03">
        <w:tc>
          <w:tcPr>
            <w:tcW w:w="6912" w:type="dxa"/>
          </w:tcPr>
          <w:p w:rsidR="00CE3ECE" w:rsidRDefault="0024652E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бумага и </w:t>
            </w:r>
            <w:proofErr w:type="gramStart"/>
            <w:r>
              <w:rPr>
                <w:spacing w:val="-4"/>
              </w:rPr>
              <w:t>бумажные</w:t>
            </w:r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4"/>
              </w:rPr>
              <w:t>иделия</w:t>
            </w:r>
            <w:proofErr w:type="spellEnd"/>
          </w:p>
        </w:tc>
        <w:tc>
          <w:tcPr>
            <w:tcW w:w="3509" w:type="dxa"/>
            <w:vAlign w:val="center"/>
          </w:tcPr>
          <w:p w:rsidR="00CE3ECE" w:rsidRDefault="00AE781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92,0</w:t>
            </w:r>
          </w:p>
        </w:tc>
      </w:tr>
      <w:tr w:rsidR="0089405B" w:rsidTr="005F6B03">
        <w:tc>
          <w:tcPr>
            <w:tcW w:w="6912" w:type="dxa"/>
          </w:tcPr>
          <w:p w:rsidR="00472371" w:rsidRDefault="00AE781F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одежда</w:t>
            </w:r>
          </w:p>
        </w:tc>
        <w:tc>
          <w:tcPr>
            <w:tcW w:w="3509" w:type="dxa"/>
            <w:vAlign w:val="center"/>
          </w:tcPr>
          <w:p w:rsidR="0089405B" w:rsidRDefault="00AE781F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92,7</w:t>
            </w:r>
          </w:p>
        </w:tc>
      </w:tr>
      <w:tr w:rsidR="00771CAF" w:rsidTr="001724BC">
        <w:trPr>
          <w:trHeight w:val="273"/>
        </w:trPr>
        <w:tc>
          <w:tcPr>
            <w:tcW w:w="6912" w:type="dxa"/>
          </w:tcPr>
          <w:p w:rsidR="00771CAF" w:rsidRDefault="00AE781F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машины и оборудование</w:t>
            </w:r>
          </w:p>
        </w:tc>
        <w:tc>
          <w:tcPr>
            <w:tcW w:w="3509" w:type="dxa"/>
            <w:vAlign w:val="center"/>
          </w:tcPr>
          <w:p w:rsidR="00771CAF" w:rsidRDefault="001724BC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98,</w:t>
            </w:r>
            <w:r w:rsidR="00AE781F">
              <w:rPr>
                <w:spacing w:val="-4"/>
              </w:rPr>
              <w:t>6</w:t>
            </w:r>
          </w:p>
        </w:tc>
      </w:tr>
    </w:tbl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CC3574" w:rsidRDefault="00CC3574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863238" w:rsidRPr="00D0496F" w:rsidRDefault="0019608B" w:rsidP="00D0496F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77025" cy="800100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2758A" w:rsidRDefault="0012758A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CE3ECE" w:rsidRDefault="00CE3ECE" w:rsidP="00382135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4"/>
          <w:szCs w:val="24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FB5984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AC309B">
        <w:rPr>
          <w:spacing w:val="-2"/>
          <w:sz w:val="24"/>
          <w:szCs w:val="24"/>
        </w:rPr>
        <w:t>по состо</w:t>
      </w:r>
      <w:r w:rsidR="00592757">
        <w:rPr>
          <w:spacing w:val="-2"/>
          <w:sz w:val="24"/>
          <w:szCs w:val="24"/>
        </w:rPr>
        <w:t>янию на 01.10</w:t>
      </w:r>
      <w:r w:rsidR="00D0496F">
        <w:rPr>
          <w:spacing w:val="-2"/>
          <w:sz w:val="24"/>
          <w:szCs w:val="24"/>
        </w:rPr>
        <w:t>.2023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592757">
        <w:rPr>
          <w:sz w:val="24"/>
          <w:szCs w:val="24"/>
        </w:rPr>
        <w:t>16 651,5</w:t>
      </w:r>
      <w:r w:rsidR="00D27E63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6F410C" w:rsidRPr="006F410C">
        <w:rPr>
          <w:sz w:val="24"/>
          <w:szCs w:val="24"/>
        </w:rPr>
        <w:t xml:space="preserve">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592757">
        <w:rPr>
          <w:sz w:val="24"/>
          <w:szCs w:val="24"/>
        </w:rPr>
        <w:t>97,3</w:t>
      </w:r>
      <w:r w:rsidR="00382135">
        <w:rPr>
          <w:sz w:val="24"/>
          <w:szCs w:val="24"/>
        </w:rPr>
        <w:sym w:font="Symbol" w:char="F025"/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592757">
        <w:rPr>
          <w:sz w:val="24"/>
          <w:szCs w:val="24"/>
        </w:rPr>
        <w:t>66</w:t>
      </w:r>
      <w:r w:rsidR="009774C3">
        <w:rPr>
          <w:sz w:val="24"/>
          <w:szCs w:val="24"/>
        </w:rPr>
        <w:t>,4</w:t>
      </w:r>
      <w:r w:rsidR="00382135">
        <w:rPr>
          <w:sz w:val="24"/>
          <w:szCs w:val="24"/>
        </w:rPr>
        <w:sym w:font="Symbol" w:char="F025"/>
      </w:r>
      <w:r w:rsidR="006F410C" w:rsidRPr="006F410C">
        <w:rPr>
          <w:sz w:val="24"/>
          <w:szCs w:val="24"/>
        </w:rPr>
        <w:t>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592757">
        <w:rPr>
          <w:sz w:val="24"/>
          <w:szCs w:val="24"/>
        </w:rPr>
        <w:t>7 149,2</w:t>
      </w:r>
      <w:r w:rsidR="000823E8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D916C5" w:rsidRPr="00D916C5">
        <w:rPr>
          <w:sz w:val="24"/>
          <w:szCs w:val="24"/>
        </w:rPr>
        <w:t xml:space="preserve">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592757">
        <w:rPr>
          <w:spacing w:val="-2"/>
          <w:sz w:val="24"/>
          <w:szCs w:val="24"/>
        </w:rPr>
        <w:t>108,5</w:t>
      </w:r>
      <w:r w:rsidR="00382135">
        <w:rPr>
          <w:spacing w:val="-2"/>
          <w:sz w:val="24"/>
          <w:szCs w:val="24"/>
        </w:rPr>
        <w:sym w:font="Symbol" w:char="F025"/>
      </w:r>
      <w:r w:rsidRPr="008A2AA4">
        <w:rPr>
          <w:spacing w:val="-2"/>
          <w:sz w:val="24"/>
          <w:szCs w:val="24"/>
        </w:rPr>
        <w:t xml:space="preserve"> </w:t>
      </w:r>
      <w:r w:rsidRPr="00F401E7">
        <w:rPr>
          <w:spacing w:val="-2"/>
          <w:sz w:val="24"/>
          <w:szCs w:val="24"/>
        </w:rPr>
        <w:t>к 20</w:t>
      </w:r>
      <w:r w:rsidR="00AA4E52">
        <w:rPr>
          <w:spacing w:val="-2"/>
          <w:sz w:val="24"/>
          <w:szCs w:val="24"/>
        </w:rPr>
        <w:t>22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592757">
        <w:rPr>
          <w:spacing w:val="-2"/>
          <w:sz w:val="24"/>
          <w:szCs w:val="24"/>
        </w:rPr>
        <w:t>67,4</w:t>
      </w:r>
      <w:r w:rsidR="00382135">
        <w:rPr>
          <w:spacing w:val="-2"/>
          <w:sz w:val="24"/>
          <w:szCs w:val="24"/>
        </w:rPr>
        <w:sym w:font="Symbol" w:char="F025"/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592757">
        <w:rPr>
          <w:bCs/>
          <w:sz w:val="24"/>
          <w:szCs w:val="24"/>
        </w:rPr>
        <w:t>17 384,4</w:t>
      </w:r>
      <w:r w:rsidR="009B2DCF">
        <w:rPr>
          <w:b/>
          <w:bCs/>
          <w:sz w:val="27"/>
          <w:szCs w:val="27"/>
        </w:rPr>
        <w:t xml:space="preserve"> </w:t>
      </w:r>
      <w:proofErr w:type="spellStart"/>
      <w:proofErr w:type="gramStart"/>
      <w:r w:rsidR="00AE3152"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 w:rsidR="00AA4E52">
        <w:rPr>
          <w:sz w:val="24"/>
          <w:szCs w:val="24"/>
        </w:rPr>
        <w:t>к 2022</w:t>
      </w:r>
      <w:r w:rsidR="00AC309B">
        <w:rPr>
          <w:sz w:val="24"/>
          <w:szCs w:val="24"/>
        </w:rPr>
        <w:t xml:space="preserve"> году – </w:t>
      </w:r>
      <w:r w:rsidR="00592757">
        <w:rPr>
          <w:sz w:val="24"/>
          <w:szCs w:val="24"/>
        </w:rPr>
        <w:t>101,7</w:t>
      </w:r>
      <w:r w:rsidR="00382135">
        <w:rPr>
          <w:sz w:val="24"/>
          <w:szCs w:val="24"/>
        </w:rPr>
        <w:sym w:font="Symbol" w:char="F025"/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592757">
        <w:rPr>
          <w:sz w:val="24"/>
          <w:szCs w:val="24"/>
        </w:rPr>
        <w:t>67</w:t>
      </w:r>
      <w:r w:rsidR="001B57D2">
        <w:rPr>
          <w:sz w:val="24"/>
          <w:szCs w:val="24"/>
        </w:rPr>
        <w:t>,3</w:t>
      </w:r>
      <w:r w:rsidR="00382135">
        <w:rPr>
          <w:sz w:val="24"/>
          <w:szCs w:val="24"/>
        </w:rPr>
        <w:sym w:font="Symbol" w:char="F025"/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AE3152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="00841943">
        <w:rPr>
          <w:sz w:val="24"/>
          <w:szCs w:val="24"/>
        </w:rPr>
        <w:t>рублей)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391275" cy="1152525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933D79">
        <w:rPr>
          <w:sz w:val="24"/>
          <w:szCs w:val="24"/>
        </w:rPr>
        <w:t>309,8</w:t>
      </w:r>
      <w:r w:rsidR="006D34DF" w:rsidRPr="00143C55">
        <w:t xml:space="preserve"> </w:t>
      </w:r>
      <w:proofErr w:type="spellStart"/>
      <w:proofErr w:type="gramStart"/>
      <w:r w:rsidRPr="00682A97">
        <w:rPr>
          <w:sz w:val="24"/>
          <w:szCs w:val="24"/>
        </w:rPr>
        <w:t>млн</w:t>
      </w:r>
      <w:proofErr w:type="spellEnd"/>
      <w:proofErr w:type="gramEnd"/>
      <w:r w:rsidRPr="00682A97">
        <w:rPr>
          <w:sz w:val="24"/>
          <w:szCs w:val="24"/>
        </w:rPr>
        <w:t xml:space="preserve"> рублей, годовой план выполнен на</w:t>
      </w:r>
      <w:r>
        <w:rPr>
          <w:sz w:val="24"/>
          <w:szCs w:val="24"/>
        </w:rPr>
        <w:t xml:space="preserve"> </w:t>
      </w:r>
      <w:r w:rsidR="00933D79">
        <w:rPr>
          <w:sz w:val="24"/>
          <w:szCs w:val="24"/>
        </w:rPr>
        <w:t>33</w:t>
      </w:r>
      <w:r w:rsidR="00382135">
        <w:rPr>
          <w:sz w:val="24"/>
          <w:szCs w:val="24"/>
        </w:rPr>
        <w:sym w:font="Symbol" w:char="F025"/>
      </w:r>
      <w:r w:rsidRPr="00682A97">
        <w:rPr>
          <w:sz w:val="24"/>
          <w:szCs w:val="24"/>
        </w:rPr>
        <w:t xml:space="preserve"> (</w:t>
      </w:r>
      <w:r w:rsidR="007F4E47">
        <w:rPr>
          <w:sz w:val="24"/>
          <w:szCs w:val="24"/>
        </w:rPr>
        <w:t xml:space="preserve">на </w:t>
      </w:r>
      <w:r w:rsidR="00CF031E">
        <w:rPr>
          <w:sz w:val="24"/>
          <w:szCs w:val="24"/>
        </w:rPr>
        <w:t>01</w:t>
      </w:r>
      <w:r w:rsidR="00933D79">
        <w:rPr>
          <w:sz w:val="24"/>
          <w:szCs w:val="24"/>
        </w:rPr>
        <w:t>.10</w:t>
      </w:r>
      <w:r w:rsidR="00AB75A1">
        <w:rPr>
          <w:sz w:val="24"/>
          <w:szCs w:val="24"/>
        </w:rPr>
        <w:t>.2022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933D79">
        <w:rPr>
          <w:sz w:val="24"/>
          <w:szCs w:val="24"/>
        </w:rPr>
        <w:t>352,6</w:t>
      </w:r>
      <w:r>
        <w:rPr>
          <w:sz w:val="24"/>
          <w:szCs w:val="24"/>
        </w:rPr>
        <w:t xml:space="preserve"> </w:t>
      </w:r>
      <w:proofErr w:type="spellStart"/>
      <w:r w:rsidR="001B7EA2">
        <w:rPr>
          <w:sz w:val="24"/>
          <w:szCs w:val="24"/>
        </w:rPr>
        <w:t>млн</w:t>
      </w:r>
      <w:proofErr w:type="spellEnd"/>
      <w:r w:rsidRPr="00682A97">
        <w:rPr>
          <w:sz w:val="24"/>
          <w:szCs w:val="24"/>
        </w:rPr>
        <w:t xml:space="preserve"> рублей и</w:t>
      </w:r>
      <w:r>
        <w:rPr>
          <w:sz w:val="24"/>
          <w:szCs w:val="24"/>
        </w:rPr>
        <w:t xml:space="preserve"> </w:t>
      </w:r>
      <w:r w:rsidR="00933D79">
        <w:rPr>
          <w:sz w:val="24"/>
          <w:szCs w:val="24"/>
        </w:rPr>
        <w:t>44,8</w:t>
      </w:r>
      <w:r w:rsidR="00382135">
        <w:rPr>
          <w:sz w:val="24"/>
          <w:szCs w:val="24"/>
        </w:rPr>
        <w:sym w:font="Symbol" w:char="F025"/>
      </w:r>
      <w:r w:rsidRPr="00682A97">
        <w:rPr>
          <w:sz w:val="24"/>
          <w:szCs w:val="24"/>
        </w:rPr>
        <w:t xml:space="preserve">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933D79">
        <w:rPr>
          <w:sz w:val="24"/>
          <w:szCs w:val="24"/>
        </w:rPr>
        <w:t>353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5E2AFF">
        <w:rPr>
          <w:sz w:val="24"/>
          <w:szCs w:val="24"/>
        </w:rPr>
        <w:t>5</w:t>
      </w:r>
      <w:r w:rsidR="00933D79">
        <w:rPr>
          <w:sz w:val="24"/>
          <w:szCs w:val="24"/>
        </w:rPr>
        <w:t>1,2</w:t>
      </w:r>
      <w:r w:rsidR="00382135">
        <w:rPr>
          <w:sz w:val="24"/>
          <w:szCs w:val="24"/>
        </w:rPr>
        <w:sym w:font="Symbol" w:char="F025"/>
      </w:r>
      <w:r w:rsidRPr="00F70557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38A5" w:rsidRPr="00D2444D" w:rsidRDefault="007738A5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05509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Default="008A2AA4" w:rsidP="002F65A7">
      <w:pPr>
        <w:tabs>
          <w:tab w:val="left" w:pos="1512"/>
        </w:tabs>
        <w:ind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>Для обеспечения муниципальных потребностей заказ</w:t>
      </w:r>
      <w:r w:rsidR="00AE1106">
        <w:rPr>
          <w:sz w:val="24"/>
          <w:szCs w:val="24"/>
        </w:rPr>
        <w:t>чиками за отчетный период подано</w:t>
      </w:r>
      <w:r w:rsidRPr="008E3EE3">
        <w:rPr>
          <w:sz w:val="24"/>
          <w:szCs w:val="24"/>
        </w:rPr>
        <w:t xml:space="preserve"> </w:t>
      </w:r>
      <w:r w:rsidRPr="008E3EE3">
        <w:rPr>
          <w:sz w:val="24"/>
          <w:szCs w:val="24"/>
        </w:rPr>
        <w:br/>
      </w:r>
      <w:r w:rsidR="00CE21BD">
        <w:rPr>
          <w:sz w:val="24"/>
          <w:szCs w:val="24"/>
        </w:rPr>
        <w:t xml:space="preserve">1 </w:t>
      </w:r>
      <w:r w:rsidR="002D6CAC">
        <w:rPr>
          <w:sz w:val="24"/>
          <w:szCs w:val="24"/>
        </w:rPr>
        <w:t>854</w:t>
      </w:r>
      <w:r w:rsidRPr="008E3EE3">
        <w:rPr>
          <w:sz w:val="24"/>
          <w:szCs w:val="24"/>
        </w:rPr>
        <w:t xml:space="preserve"> заяв</w:t>
      </w:r>
      <w:r w:rsidR="00F71848">
        <w:rPr>
          <w:sz w:val="24"/>
          <w:szCs w:val="24"/>
        </w:rPr>
        <w:t>ки</w:t>
      </w:r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5E2AFF">
        <w:rPr>
          <w:rFonts w:eastAsia="Times New Roman"/>
          <w:sz w:val="24"/>
          <w:szCs w:val="24"/>
        </w:rPr>
        <w:t>5</w:t>
      </w:r>
      <w:r w:rsidR="00F71848">
        <w:rPr>
          <w:rFonts w:eastAsia="Times New Roman"/>
          <w:sz w:val="24"/>
          <w:szCs w:val="24"/>
        </w:rPr>
        <w:t> </w:t>
      </w:r>
      <w:r w:rsidR="002D6CAC">
        <w:rPr>
          <w:rFonts w:eastAsia="Times New Roman"/>
          <w:sz w:val="24"/>
          <w:szCs w:val="24"/>
        </w:rPr>
        <w:t>502</w:t>
      </w:r>
      <w:r w:rsidR="00EE0FA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C15718" w:rsidRPr="00EE0FA1">
        <w:rPr>
          <w:sz w:val="24"/>
          <w:szCs w:val="24"/>
        </w:rPr>
        <w:t>млн</w:t>
      </w:r>
      <w:proofErr w:type="spellEnd"/>
      <w:proofErr w:type="gramEnd"/>
      <w:r w:rsidR="00C15718">
        <w:rPr>
          <w:sz w:val="24"/>
          <w:szCs w:val="24"/>
        </w:rPr>
        <w:t xml:space="preserve"> рублей </w:t>
      </w:r>
      <w:r w:rsidR="00C15718">
        <w:rPr>
          <w:sz w:val="24"/>
          <w:szCs w:val="24"/>
        </w:rPr>
        <w:br/>
      </w:r>
      <w:r w:rsidRPr="00B5526A">
        <w:rPr>
          <w:sz w:val="24"/>
          <w:szCs w:val="24"/>
        </w:rPr>
        <w:t>(за январь</w:t>
      </w:r>
      <w:r w:rsidR="00EE6B8F">
        <w:rPr>
          <w:sz w:val="24"/>
          <w:szCs w:val="24"/>
        </w:rPr>
        <w:t>-</w:t>
      </w:r>
      <w:r w:rsidR="002D6CAC">
        <w:rPr>
          <w:sz w:val="24"/>
          <w:szCs w:val="24"/>
        </w:rPr>
        <w:t>сентябрь</w:t>
      </w:r>
      <w:r w:rsidR="009F1F35">
        <w:rPr>
          <w:sz w:val="24"/>
          <w:szCs w:val="24"/>
        </w:rPr>
        <w:t xml:space="preserve"> </w:t>
      </w:r>
      <w:r w:rsidR="00F766FC">
        <w:rPr>
          <w:sz w:val="24"/>
          <w:szCs w:val="24"/>
        </w:rPr>
        <w:t>2022</w:t>
      </w:r>
      <w:r w:rsidRPr="00B5526A">
        <w:rPr>
          <w:sz w:val="24"/>
          <w:szCs w:val="24"/>
        </w:rPr>
        <w:t xml:space="preserve"> года – </w:t>
      </w:r>
      <w:r w:rsidR="002D6CAC">
        <w:rPr>
          <w:sz w:val="24"/>
          <w:szCs w:val="24"/>
        </w:rPr>
        <w:t>2 015</w:t>
      </w:r>
      <w:r w:rsidR="000A2DB2" w:rsidRPr="0085074D">
        <w:rPr>
          <w:sz w:val="24"/>
          <w:szCs w:val="24"/>
        </w:rPr>
        <w:t xml:space="preserve"> </w:t>
      </w:r>
      <w:r w:rsidR="005E2AFF">
        <w:rPr>
          <w:sz w:val="24"/>
          <w:szCs w:val="24"/>
        </w:rPr>
        <w:t>заявок</w:t>
      </w:r>
      <w:r w:rsidR="008E3EE3" w:rsidRPr="0085074D">
        <w:rPr>
          <w:sz w:val="24"/>
          <w:szCs w:val="24"/>
        </w:rPr>
        <w:t xml:space="preserve"> </w:t>
      </w:r>
      <w:r w:rsidRPr="0085074D">
        <w:rPr>
          <w:sz w:val="24"/>
          <w:szCs w:val="24"/>
        </w:rPr>
        <w:t xml:space="preserve">на </w:t>
      </w:r>
      <w:r w:rsidR="00F71848">
        <w:rPr>
          <w:sz w:val="24"/>
          <w:szCs w:val="24"/>
        </w:rPr>
        <w:t>8 </w:t>
      </w:r>
      <w:r w:rsidR="002D6CAC">
        <w:rPr>
          <w:sz w:val="24"/>
          <w:szCs w:val="24"/>
        </w:rPr>
        <w:t>634</w:t>
      </w:r>
      <w:r w:rsidR="000256E1">
        <w:rPr>
          <w:rFonts w:eastAsia="Times New Roman"/>
          <w:sz w:val="24"/>
          <w:szCs w:val="24"/>
        </w:rPr>
        <w:t xml:space="preserve"> </w:t>
      </w:r>
      <w:proofErr w:type="spellStart"/>
      <w:r w:rsidR="00EE0FA1" w:rsidRPr="0085074D">
        <w:rPr>
          <w:sz w:val="24"/>
          <w:szCs w:val="24"/>
        </w:rPr>
        <w:t>млн</w:t>
      </w:r>
      <w:proofErr w:type="spellEnd"/>
      <w:r w:rsidR="008E3EE3" w:rsidRPr="0085074D">
        <w:rPr>
          <w:sz w:val="24"/>
          <w:szCs w:val="24"/>
        </w:rPr>
        <w:t xml:space="preserve"> рублей</w:t>
      </w:r>
      <w:r w:rsidRPr="0085074D">
        <w:rPr>
          <w:sz w:val="24"/>
          <w:szCs w:val="24"/>
        </w:rPr>
        <w:t xml:space="preserve"> соответственно).</w:t>
      </w:r>
    </w:p>
    <w:p w:rsidR="00365B02" w:rsidRPr="00365B02" w:rsidRDefault="00365B02" w:rsidP="00365B02">
      <w:pPr>
        <w:spacing w:line="20" w:lineRule="atLeast"/>
        <w:ind w:firstLine="708"/>
        <w:jc w:val="both"/>
        <w:rPr>
          <w:sz w:val="24"/>
          <w:szCs w:val="24"/>
        </w:rPr>
      </w:pPr>
      <w:r w:rsidRPr="00365B02">
        <w:rPr>
          <w:rFonts w:eastAsia="Times New Roman"/>
          <w:sz w:val="24"/>
          <w:szCs w:val="24"/>
        </w:rPr>
        <w:t xml:space="preserve">На сайте размещено </w:t>
      </w:r>
      <w:r w:rsidR="009E4375">
        <w:rPr>
          <w:rFonts w:eastAsia="Times New Roman"/>
          <w:sz w:val="24"/>
          <w:szCs w:val="24"/>
        </w:rPr>
        <w:t>1</w:t>
      </w:r>
      <w:r w:rsidR="005E2AFF">
        <w:rPr>
          <w:rFonts w:eastAsia="Times New Roman"/>
          <w:sz w:val="24"/>
          <w:szCs w:val="24"/>
        </w:rPr>
        <w:t> </w:t>
      </w:r>
      <w:r w:rsidR="002D6CAC">
        <w:rPr>
          <w:rFonts w:eastAsia="Times New Roman"/>
          <w:sz w:val="24"/>
          <w:szCs w:val="24"/>
        </w:rPr>
        <w:t>681</w:t>
      </w:r>
      <w:r w:rsidR="005E2AFF">
        <w:rPr>
          <w:rFonts w:eastAsia="Times New Roman"/>
          <w:sz w:val="24"/>
          <w:szCs w:val="24"/>
        </w:rPr>
        <w:t xml:space="preserve"> </w:t>
      </w:r>
      <w:r w:rsidR="002D6CAC">
        <w:rPr>
          <w:rFonts w:eastAsia="Times New Roman"/>
          <w:sz w:val="24"/>
          <w:szCs w:val="24"/>
        </w:rPr>
        <w:t>заявка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2D6CAC">
        <w:rPr>
          <w:rFonts w:eastAsia="Times New Roman"/>
          <w:sz w:val="24"/>
          <w:szCs w:val="24"/>
        </w:rPr>
        <w:t>5 313,3</w:t>
      </w:r>
      <w:r w:rsidRPr="00365B02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</w:t>
      </w:r>
      <w:r w:rsidR="00E30847">
        <w:rPr>
          <w:rFonts w:eastAsia="Times New Roman"/>
          <w:sz w:val="24"/>
          <w:szCs w:val="24"/>
        </w:rPr>
        <w:t>.</w:t>
      </w:r>
      <w:r w:rsidRPr="00365B02">
        <w:rPr>
          <w:rFonts w:eastAsia="Times New Roman"/>
          <w:sz w:val="24"/>
          <w:szCs w:val="24"/>
        </w:rPr>
        <w:t xml:space="preserve"> По ито</w:t>
      </w:r>
      <w:r w:rsidR="003302B3">
        <w:rPr>
          <w:rFonts w:eastAsia="Times New Roman"/>
          <w:sz w:val="24"/>
          <w:szCs w:val="24"/>
        </w:rPr>
        <w:t>гам завершенных процедур подлежи</w:t>
      </w:r>
      <w:r w:rsidRPr="00365B02">
        <w:rPr>
          <w:rFonts w:eastAsia="Times New Roman"/>
          <w:sz w:val="24"/>
          <w:szCs w:val="24"/>
        </w:rPr>
        <w:t xml:space="preserve">т заключению </w:t>
      </w:r>
      <w:r w:rsidR="003A6409">
        <w:rPr>
          <w:rFonts w:eastAsia="Times New Roman"/>
          <w:sz w:val="24"/>
          <w:szCs w:val="24"/>
        </w:rPr>
        <w:t xml:space="preserve">1 </w:t>
      </w:r>
      <w:r w:rsidR="002D6CAC">
        <w:rPr>
          <w:rFonts w:eastAsia="Times New Roman"/>
          <w:sz w:val="24"/>
          <w:szCs w:val="24"/>
        </w:rPr>
        <w:t>537</w:t>
      </w:r>
      <w:r w:rsidR="00AE1106">
        <w:rPr>
          <w:rFonts w:eastAsia="Times New Roman"/>
          <w:sz w:val="24"/>
          <w:szCs w:val="24"/>
        </w:rPr>
        <w:t xml:space="preserve"> </w:t>
      </w:r>
      <w:r w:rsidR="00CE21BD">
        <w:rPr>
          <w:rFonts w:eastAsia="Times New Roman"/>
          <w:sz w:val="24"/>
          <w:szCs w:val="24"/>
        </w:rPr>
        <w:t>контракт</w:t>
      </w:r>
      <w:r w:rsidR="002D6CAC">
        <w:rPr>
          <w:rFonts w:eastAsia="Times New Roman"/>
          <w:sz w:val="24"/>
          <w:szCs w:val="24"/>
        </w:rPr>
        <w:t>ов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F71848">
        <w:rPr>
          <w:rFonts w:eastAsia="Times New Roman"/>
          <w:sz w:val="24"/>
          <w:szCs w:val="24"/>
        </w:rPr>
        <w:t>4</w:t>
      </w:r>
      <w:r w:rsidR="002D6CAC">
        <w:rPr>
          <w:rFonts w:eastAsia="Times New Roman"/>
          <w:sz w:val="24"/>
          <w:szCs w:val="24"/>
        </w:rPr>
        <w:t> 417,2</w:t>
      </w:r>
      <w:r w:rsidR="00DE48F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</w:t>
      </w:r>
      <w:r w:rsidRPr="00365B02">
        <w:rPr>
          <w:rFonts w:eastAsia="Times New Roman"/>
          <w:sz w:val="24"/>
          <w:szCs w:val="24"/>
        </w:rPr>
        <w:t xml:space="preserve">, из них </w:t>
      </w:r>
      <w:r>
        <w:rPr>
          <w:rFonts w:eastAsia="Times New Roman"/>
          <w:sz w:val="24"/>
          <w:szCs w:val="24"/>
        </w:rPr>
        <w:t>заключен</w:t>
      </w:r>
      <w:r w:rsidR="001A0FE7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br/>
      </w:r>
      <w:r w:rsidR="009E4375">
        <w:rPr>
          <w:rFonts w:eastAsia="Times New Roman"/>
          <w:sz w:val="24"/>
          <w:szCs w:val="24"/>
        </w:rPr>
        <w:t xml:space="preserve">1 </w:t>
      </w:r>
      <w:r w:rsidR="002D6CAC">
        <w:rPr>
          <w:rFonts w:eastAsia="Times New Roman"/>
          <w:sz w:val="24"/>
          <w:szCs w:val="24"/>
        </w:rPr>
        <w:t>504</w:t>
      </w:r>
      <w:r w:rsidR="00F71848">
        <w:rPr>
          <w:rFonts w:eastAsia="Times New Roman"/>
          <w:sz w:val="24"/>
          <w:szCs w:val="24"/>
        </w:rPr>
        <w:t xml:space="preserve"> контракта</w:t>
      </w:r>
      <w:r w:rsidRPr="00365B02">
        <w:rPr>
          <w:rFonts w:eastAsia="Times New Roman"/>
          <w:sz w:val="24"/>
          <w:szCs w:val="24"/>
        </w:rPr>
        <w:t xml:space="preserve"> на сумму </w:t>
      </w:r>
      <w:r w:rsidR="002D6CAC">
        <w:rPr>
          <w:rFonts w:eastAsia="Times New Roman"/>
          <w:sz w:val="24"/>
          <w:szCs w:val="24"/>
        </w:rPr>
        <w:t>4 517,4</w:t>
      </w:r>
      <w:r w:rsidR="00F766FC">
        <w:rPr>
          <w:rFonts w:eastAsia="Times New Roman"/>
          <w:sz w:val="24"/>
          <w:szCs w:val="24"/>
        </w:rPr>
        <w:t xml:space="preserve"> </w:t>
      </w:r>
      <w:proofErr w:type="spellStart"/>
      <w:r w:rsidRPr="00365B02">
        <w:rPr>
          <w:rFonts w:eastAsia="Times New Roman"/>
          <w:sz w:val="24"/>
          <w:szCs w:val="24"/>
        </w:rPr>
        <w:t>млн</w:t>
      </w:r>
      <w:proofErr w:type="spellEnd"/>
      <w:r w:rsidRPr="00365B0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рублей.</w:t>
      </w:r>
      <w:r w:rsidRPr="00365B02">
        <w:rPr>
          <w:rFonts w:eastAsia="Times New Roman"/>
          <w:sz w:val="24"/>
          <w:szCs w:val="24"/>
        </w:rPr>
        <w:t xml:space="preserve"> Экономия составила </w:t>
      </w:r>
      <w:r w:rsidR="002D6CAC">
        <w:rPr>
          <w:rFonts w:eastAsia="Times New Roman"/>
          <w:sz w:val="24"/>
          <w:szCs w:val="24"/>
        </w:rPr>
        <w:t>400,8</w:t>
      </w:r>
      <w:r w:rsidR="003A6409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Pr="00365B02">
        <w:rPr>
          <w:rFonts w:eastAsia="Times New Roman"/>
          <w:sz w:val="24"/>
          <w:szCs w:val="24"/>
        </w:rPr>
        <w:t>млн</w:t>
      </w:r>
      <w:proofErr w:type="spellEnd"/>
      <w:proofErr w:type="gramEnd"/>
      <w:r w:rsidRPr="00365B02">
        <w:rPr>
          <w:rFonts w:eastAsia="Times New Roman"/>
          <w:sz w:val="24"/>
          <w:szCs w:val="24"/>
        </w:rPr>
        <w:t xml:space="preserve"> </w:t>
      </w:r>
      <w:r w:rsidR="00AE1106">
        <w:rPr>
          <w:rFonts w:eastAsia="Times New Roman"/>
          <w:sz w:val="24"/>
          <w:szCs w:val="24"/>
        </w:rPr>
        <w:t>рублей (январь-</w:t>
      </w:r>
      <w:r w:rsidR="002D6CAC">
        <w:rPr>
          <w:rFonts w:eastAsia="Times New Roman"/>
          <w:sz w:val="24"/>
          <w:szCs w:val="24"/>
        </w:rPr>
        <w:t>сентябрь</w:t>
      </w:r>
      <w:r w:rsidR="00C3774C">
        <w:rPr>
          <w:rFonts w:eastAsia="Times New Roman"/>
          <w:sz w:val="24"/>
          <w:szCs w:val="24"/>
        </w:rPr>
        <w:t xml:space="preserve"> </w:t>
      </w:r>
      <w:r w:rsidR="00AE1106">
        <w:rPr>
          <w:rFonts w:eastAsia="Times New Roman"/>
          <w:sz w:val="24"/>
          <w:szCs w:val="24"/>
        </w:rPr>
        <w:t xml:space="preserve">2022 года – </w:t>
      </w:r>
      <w:r w:rsidR="002D6CAC">
        <w:rPr>
          <w:rFonts w:eastAsia="Times New Roman"/>
          <w:sz w:val="24"/>
          <w:szCs w:val="24"/>
        </w:rPr>
        <w:t>407,4</w:t>
      </w:r>
      <w:r w:rsidR="00AE1106">
        <w:rPr>
          <w:rFonts w:eastAsia="Times New Roman"/>
          <w:sz w:val="24"/>
          <w:szCs w:val="24"/>
        </w:rPr>
        <w:t xml:space="preserve"> </w:t>
      </w:r>
      <w:proofErr w:type="spellStart"/>
      <w:r w:rsidR="00AE1106">
        <w:rPr>
          <w:rFonts w:eastAsia="Times New Roman"/>
          <w:sz w:val="24"/>
          <w:szCs w:val="24"/>
        </w:rPr>
        <w:t>млн</w:t>
      </w:r>
      <w:proofErr w:type="spellEnd"/>
      <w:r w:rsidR="00AE1106">
        <w:rPr>
          <w:rFonts w:eastAsia="Times New Roman"/>
          <w:sz w:val="24"/>
          <w:szCs w:val="24"/>
        </w:rPr>
        <w:t xml:space="preserve"> рублей).</w:t>
      </w:r>
    </w:p>
    <w:p w:rsidR="007B1A76" w:rsidRPr="007B1A76" w:rsidRDefault="007B1A76" w:rsidP="007B1A76">
      <w:pPr>
        <w:tabs>
          <w:tab w:val="left" w:pos="1512"/>
        </w:tabs>
        <w:ind w:right="-143" w:firstLine="709"/>
        <w:rPr>
          <w:b/>
          <w:sz w:val="24"/>
          <w:szCs w:val="24"/>
        </w:rPr>
      </w:pPr>
    </w:p>
    <w:p w:rsidR="00A17D4E" w:rsidRPr="00A17D4E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705785" w:rsidRDefault="004B014B" w:rsidP="007057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705785">
        <w:rPr>
          <w:sz w:val="24"/>
          <w:szCs w:val="24"/>
        </w:rPr>
        <w:t>-</w:t>
      </w:r>
      <w:r w:rsidR="002D6CAC">
        <w:rPr>
          <w:sz w:val="24"/>
          <w:szCs w:val="24"/>
        </w:rPr>
        <w:t>август</w:t>
      </w:r>
      <w:r w:rsidR="009E4375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20</w:t>
      </w:r>
      <w:r w:rsidR="00AE1106">
        <w:rPr>
          <w:sz w:val="24"/>
          <w:szCs w:val="24"/>
        </w:rPr>
        <w:t>23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F8385E">
        <w:rPr>
          <w:sz w:val="25"/>
          <w:szCs w:val="25"/>
        </w:rPr>
        <w:t xml:space="preserve">3 </w:t>
      </w:r>
      <w:r w:rsidR="002D6CAC">
        <w:rPr>
          <w:sz w:val="25"/>
          <w:szCs w:val="25"/>
        </w:rPr>
        <w:t>748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0C3313">
        <w:rPr>
          <w:sz w:val="24"/>
          <w:szCs w:val="24"/>
        </w:rPr>
        <w:t>-</w:t>
      </w:r>
      <w:r w:rsidR="002D6CAC">
        <w:rPr>
          <w:sz w:val="24"/>
          <w:szCs w:val="24"/>
        </w:rPr>
        <w:t>август</w:t>
      </w:r>
      <w:r w:rsidRPr="00F33A7B">
        <w:rPr>
          <w:sz w:val="24"/>
          <w:szCs w:val="24"/>
        </w:rPr>
        <w:t xml:space="preserve"> 20</w:t>
      </w:r>
      <w:r w:rsidR="00AE1106">
        <w:rPr>
          <w:sz w:val="24"/>
          <w:szCs w:val="24"/>
        </w:rPr>
        <w:t>22</w:t>
      </w:r>
      <w:r w:rsidRPr="00F33A7B">
        <w:rPr>
          <w:sz w:val="24"/>
          <w:szCs w:val="24"/>
        </w:rPr>
        <w:t xml:space="preserve"> года</w:t>
      </w:r>
      <w:r w:rsidR="00CD56DD">
        <w:rPr>
          <w:sz w:val="24"/>
          <w:szCs w:val="24"/>
        </w:rPr>
        <w:t xml:space="preserve"> – </w:t>
      </w:r>
      <w:r w:rsidR="000C3313">
        <w:rPr>
          <w:sz w:val="24"/>
          <w:szCs w:val="24"/>
        </w:rPr>
        <w:br/>
      </w:r>
      <w:r w:rsidR="00F8385E">
        <w:rPr>
          <w:sz w:val="25"/>
          <w:szCs w:val="25"/>
        </w:rPr>
        <w:t xml:space="preserve">3 </w:t>
      </w:r>
      <w:r w:rsidR="002D6CAC">
        <w:rPr>
          <w:sz w:val="25"/>
          <w:szCs w:val="25"/>
        </w:rPr>
        <w:t>884</w:t>
      </w:r>
      <w:r w:rsidR="003B5174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</w:t>
      </w:r>
      <w:r w:rsidR="00890971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), умерло </w:t>
      </w:r>
      <w:r w:rsidR="002D6CAC">
        <w:rPr>
          <w:sz w:val="25"/>
          <w:szCs w:val="25"/>
        </w:rPr>
        <w:t>5 133</w:t>
      </w:r>
      <w:r w:rsidR="00CC5560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</w:t>
      </w:r>
      <w:r w:rsidR="002D6CAC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</w:t>
      </w:r>
      <w:r w:rsidR="00F8385E">
        <w:rPr>
          <w:sz w:val="25"/>
          <w:szCs w:val="25"/>
        </w:rPr>
        <w:t xml:space="preserve">5 </w:t>
      </w:r>
      <w:r w:rsidR="002D6CAC">
        <w:rPr>
          <w:sz w:val="25"/>
          <w:szCs w:val="25"/>
        </w:rPr>
        <w:t>859</w:t>
      </w:r>
      <w:r w:rsidR="009E4375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>человек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</w:t>
      </w:r>
      <w:r w:rsidR="00F8385E">
        <w:rPr>
          <w:sz w:val="24"/>
          <w:szCs w:val="24"/>
        </w:rPr>
        <w:t>1</w:t>
      </w:r>
      <w:r w:rsidR="002D6CAC">
        <w:rPr>
          <w:sz w:val="24"/>
          <w:szCs w:val="24"/>
        </w:rPr>
        <w:t> </w:t>
      </w:r>
      <w:r w:rsidR="00F8385E">
        <w:rPr>
          <w:sz w:val="24"/>
          <w:szCs w:val="24"/>
        </w:rPr>
        <w:t>3</w:t>
      </w:r>
      <w:r w:rsidR="002D6CAC">
        <w:rPr>
          <w:sz w:val="24"/>
          <w:szCs w:val="24"/>
        </w:rPr>
        <w:t xml:space="preserve">85 </w:t>
      </w:r>
      <w:r w:rsidRPr="00F33A7B">
        <w:rPr>
          <w:sz w:val="24"/>
          <w:szCs w:val="24"/>
        </w:rPr>
        <w:t>человек (за январь</w:t>
      </w:r>
      <w:r w:rsidR="00705785">
        <w:rPr>
          <w:sz w:val="24"/>
          <w:szCs w:val="24"/>
        </w:rPr>
        <w:t>-</w:t>
      </w:r>
      <w:r w:rsidR="002D6CAC">
        <w:rPr>
          <w:sz w:val="24"/>
          <w:szCs w:val="24"/>
        </w:rPr>
        <w:t>август</w:t>
      </w:r>
      <w:r w:rsidR="00AE1106">
        <w:rPr>
          <w:sz w:val="24"/>
          <w:szCs w:val="24"/>
        </w:rPr>
        <w:t xml:space="preserve"> 2022</w:t>
      </w:r>
      <w:r w:rsidRPr="00F33A7B">
        <w:rPr>
          <w:sz w:val="24"/>
          <w:szCs w:val="24"/>
        </w:rPr>
        <w:t xml:space="preserve"> года – убыль </w:t>
      </w:r>
      <w:r w:rsidR="000C3313">
        <w:rPr>
          <w:sz w:val="24"/>
          <w:szCs w:val="24"/>
        </w:rPr>
        <w:t xml:space="preserve">1 </w:t>
      </w:r>
      <w:r w:rsidR="002D6CAC">
        <w:rPr>
          <w:sz w:val="24"/>
          <w:szCs w:val="24"/>
        </w:rPr>
        <w:t>975</w:t>
      </w:r>
      <w:r w:rsidR="002F65A7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85074D">
        <w:rPr>
          <w:sz w:val="24"/>
          <w:szCs w:val="24"/>
        </w:rPr>
        <w:t>).</w:t>
      </w:r>
    </w:p>
    <w:p w:rsidR="004B014B" w:rsidRPr="00F33A7B" w:rsidRDefault="004B014B" w:rsidP="00365B02">
      <w:pPr>
        <w:pStyle w:val="3"/>
        <w:tabs>
          <w:tab w:val="left" w:pos="1418"/>
          <w:tab w:val="left" w:pos="1512"/>
        </w:tabs>
        <w:spacing w:after="0"/>
        <w:ind w:left="0"/>
        <w:jc w:val="both"/>
        <w:rPr>
          <w:sz w:val="10"/>
          <w:szCs w:val="10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70639F" w:rsidRPr="00C15DB6" w:rsidRDefault="004B014B" w:rsidP="00C15DB6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B80610">
        <w:rPr>
          <w:bCs/>
        </w:rPr>
        <w:t>январь</w:t>
      </w:r>
      <w:r w:rsidR="000C3313">
        <w:rPr>
          <w:bCs/>
        </w:rPr>
        <w:t>-</w:t>
      </w:r>
      <w:r w:rsidR="00AC086F">
        <w:rPr>
          <w:bCs/>
        </w:rPr>
        <w:t>август</w:t>
      </w:r>
      <w:r w:rsidR="00AE1106">
        <w:rPr>
          <w:bCs/>
        </w:rPr>
        <w:t xml:space="preserve"> 2023</w:t>
      </w:r>
      <w:r>
        <w:rPr>
          <w:bCs/>
        </w:rPr>
        <w:t xml:space="preserve"> года</w:t>
      </w:r>
      <w:r w:rsidRPr="00FC3259">
        <w:rPr>
          <w:bCs/>
        </w:rPr>
        <w:t xml:space="preserve"> в город прибыло </w:t>
      </w:r>
      <w:r w:rsidR="00AC086F">
        <w:rPr>
          <w:bCs/>
        </w:rPr>
        <w:t>8 402</w:t>
      </w:r>
      <w:r w:rsidR="00B80610">
        <w:rPr>
          <w:bCs/>
        </w:rPr>
        <w:t xml:space="preserve"> человек</w:t>
      </w:r>
      <w:r w:rsidR="00890971">
        <w:rPr>
          <w:bCs/>
        </w:rPr>
        <w:t>а</w:t>
      </w:r>
      <w:r w:rsidRPr="00FC3259">
        <w:rPr>
          <w:bCs/>
        </w:rPr>
        <w:t xml:space="preserve"> (</w:t>
      </w:r>
      <w:r w:rsidR="00693E7B">
        <w:rPr>
          <w:bCs/>
        </w:rPr>
        <w:t>за январь</w:t>
      </w:r>
      <w:r w:rsidR="000C3313">
        <w:rPr>
          <w:bCs/>
        </w:rPr>
        <w:t>-</w:t>
      </w:r>
      <w:r w:rsidR="00AC086F">
        <w:rPr>
          <w:bCs/>
        </w:rPr>
        <w:t>август</w:t>
      </w:r>
      <w:r w:rsidR="00B80610">
        <w:rPr>
          <w:bCs/>
        </w:rPr>
        <w:t xml:space="preserve"> </w:t>
      </w:r>
      <w:r w:rsidRPr="00FC3259">
        <w:rPr>
          <w:bCs/>
        </w:rPr>
        <w:t>20</w:t>
      </w:r>
      <w:r w:rsidR="00AE1106">
        <w:rPr>
          <w:bCs/>
        </w:rPr>
        <w:t>22</w:t>
      </w:r>
      <w:r w:rsidR="00CD56DD">
        <w:rPr>
          <w:bCs/>
        </w:rPr>
        <w:t xml:space="preserve"> </w:t>
      </w:r>
      <w:r w:rsidRPr="00FC3259">
        <w:rPr>
          <w:bCs/>
        </w:rPr>
        <w:t>год</w:t>
      </w:r>
      <w:r>
        <w:rPr>
          <w:bCs/>
        </w:rPr>
        <w:t>а</w:t>
      </w:r>
      <w:r w:rsidR="00CC2419">
        <w:rPr>
          <w:bCs/>
        </w:rPr>
        <w:t xml:space="preserve"> </w:t>
      </w:r>
      <w:r w:rsidR="00CD56DD">
        <w:rPr>
          <w:bCs/>
        </w:rPr>
        <w:t xml:space="preserve">– </w:t>
      </w:r>
      <w:r w:rsidR="000C3313">
        <w:rPr>
          <w:bCs/>
        </w:rPr>
        <w:br/>
      </w:r>
      <w:r w:rsidR="00AC086F">
        <w:rPr>
          <w:bCs/>
        </w:rPr>
        <w:t>9 020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AC086F">
        <w:rPr>
          <w:bCs/>
        </w:rPr>
        <w:t>10 133</w:t>
      </w:r>
      <w:r w:rsidRPr="00FC3259">
        <w:rPr>
          <w:bCs/>
        </w:rPr>
        <w:t xml:space="preserve"> человек</w:t>
      </w:r>
      <w:r w:rsidR="00AC086F">
        <w:rPr>
          <w:bCs/>
        </w:rPr>
        <w:t>а</w:t>
      </w:r>
      <w:r w:rsidRPr="00FC3259">
        <w:rPr>
          <w:bCs/>
        </w:rPr>
        <w:t xml:space="preserve"> (</w:t>
      </w:r>
      <w:r w:rsidR="00AC086F">
        <w:rPr>
          <w:bCs/>
        </w:rPr>
        <w:t>14 782</w:t>
      </w:r>
      <w:r w:rsidR="001E19D0">
        <w:rPr>
          <w:bCs/>
        </w:rPr>
        <w:t xml:space="preserve"> </w:t>
      </w:r>
      <w:r w:rsidRPr="00FC3259">
        <w:rPr>
          <w:bCs/>
        </w:rPr>
        <w:t>человек</w:t>
      </w:r>
      <w:r w:rsidR="00AC086F">
        <w:rPr>
          <w:bCs/>
        </w:rPr>
        <w:t>а</w:t>
      </w:r>
      <w:r w:rsidRPr="00FC3259">
        <w:rPr>
          <w:bCs/>
        </w:rPr>
        <w:t>). Миграционн</w:t>
      </w:r>
      <w:r w:rsidR="00890971">
        <w:rPr>
          <w:bCs/>
        </w:rPr>
        <w:t xml:space="preserve">ая убыль </w:t>
      </w:r>
      <w:r w:rsidRPr="00FC3259">
        <w:rPr>
          <w:bCs/>
        </w:rPr>
        <w:t>составил</w:t>
      </w:r>
      <w:r w:rsidR="00890971">
        <w:rPr>
          <w:bCs/>
        </w:rPr>
        <w:t>а</w:t>
      </w:r>
      <w:r w:rsidRPr="00FC3259">
        <w:rPr>
          <w:bCs/>
        </w:rPr>
        <w:t xml:space="preserve"> </w:t>
      </w:r>
      <w:r w:rsidR="000C3313">
        <w:rPr>
          <w:bCs/>
        </w:rPr>
        <w:br/>
      </w:r>
      <w:r w:rsidR="00F8385E">
        <w:rPr>
          <w:bCs/>
        </w:rPr>
        <w:t>1 7</w:t>
      </w:r>
      <w:r w:rsidR="00AC086F">
        <w:rPr>
          <w:bCs/>
        </w:rPr>
        <w:t>31</w:t>
      </w:r>
      <w:r w:rsidR="00CC5560">
        <w:rPr>
          <w:bCs/>
        </w:rPr>
        <w:t xml:space="preserve"> </w:t>
      </w:r>
      <w:r w:rsidRPr="00FC3259">
        <w:rPr>
          <w:bCs/>
        </w:rPr>
        <w:t>человек (</w:t>
      </w:r>
      <w:r w:rsidR="007B1A76">
        <w:rPr>
          <w:bCs/>
        </w:rPr>
        <w:t>за январь</w:t>
      </w:r>
      <w:r w:rsidR="000C3313">
        <w:rPr>
          <w:bCs/>
        </w:rPr>
        <w:t>-</w:t>
      </w:r>
      <w:r w:rsidR="00AC086F">
        <w:rPr>
          <w:bCs/>
        </w:rPr>
        <w:t>август</w:t>
      </w:r>
      <w:r w:rsidR="00CC5560">
        <w:rPr>
          <w:bCs/>
        </w:rPr>
        <w:t xml:space="preserve"> </w:t>
      </w:r>
      <w:r w:rsidR="00C15DB6">
        <w:rPr>
          <w:bCs/>
        </w:rPr>
        <w:t>2022</w:t>
      </w:r>
      <w:r w:rsidR="00DC714E">
        <w:rPr>
          <w:bCs/>
        </w:rPr>
        <w:t xml:space="preserve"> года </w:t>
      </w:r>
      <w:r w:rsidR="00F71104">
        <w:rPr>
          <w:bCs/>
        </w:rPr>
        <w:t xml:space="preserve">- </w:t>
      </w:r>
      <w:r w:rsidR="00C15DB6">
        <w:rPr>
          <w:bCs/>
        </w:rPr>
        <w:t>убыль</w:t>
      </w:r>
      <w:r w:rsidR="00DC714E">
        <w:rPr>
          <w:bCs/>
        </w:rPr>
        <w:t xml:space="preserve"> </w:t>
      </w:r>
      <w:r w:rsidR="00F8385E">
        <w:rPr>
          <w:bCs/>
        </w:rPr>
        <w:t xml:space="preserve">5 </w:t>
      </w:r>
      <w:r w:rsidR="00AC086F">
        <w:rPr>
          <w:bCs/>
        </w:rPr>
        <w:t>762</w:t>
      </w:r>
      <w:r w:rsidR="00CC5560">
        <w:rPr>
          <w:bCs/>
        </w:rPr>
        <w:t xml:space="preserve"> </w:t>
      </w:r>
      <w:r w:rsidRPr="00FC3259">
        <w:rPr>
          <w:bCs/>
        </w:rPr>
        <w:t>человек</w:t>
      </w:r>
      <w:r w:rsidR="00AC086F">
        <w:rPr>
          <w:bCs/>
        </w:rPr>
        <w:t>а</w:t>
      </w:r>
      <w:r w:rsidRPr="00FC3259">
        <w:rPr>
          <w:bCs/>
        </w:rPr>
        <w:t>).</w:t>
      </w:r>
    </w:p>
    <w:p w:rsidR="00E81171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</w:t>
      </w:r>
      <w:r w:rsidR="00705785">
        <w:rPr>
          <w:sz w:val="24"/>
          <w:szCs w:val="24"/>
        </w:rPr>
        <w:t>-</w:t>
      </w:r>
      <w:r w:rsidR="00AC086F">
        <w:rPr>
          <w:sz w:val="24"/>
          <w:szCs w:val="24"/>
        </w:rPr>
        <w:t>август</w:t>
      </w:r>
      <w:r w:rsidR="00311CC1">
        <w:rPr>
          <w:sz w:val="24"/>
          <w:szCs w:val="24"/>
        </w:rPr>
        <w:t xml:space="preserve"> </w:t>
      </w:r>
      <w:r w:rsidR="00D428B6">
        <w:rPr>
          <w:sz w:val="24"/>
          <w:szCs w:val="24"/>
        </w:rPr>
        <w:br/>
      </w:r>
      <w:r w:rsidR="00C15DB6">
        <w:rPr>
          <w:sz w:val="24"/>
          <w:szCs w:val="24"/>
        </w:rPr>
        <w:t>2023</w:t>
      </w:r>
      <w:r w:rsidR="0049263F" w:rsidRPr="001375A1">
        <w:rPr>
          <w:sz w:val="24"/>
          <w:szCs w:val="24"/>
        </w:rPr>
        <w:t xml:space="preserve"> года увеличилась на </w:t>
      </w:r>
      <w:r w:rsidR="00F8385E">
        <w:rPr>
          <w:sz w:val="24"/>
          <w:szCs w:val="24"/>
        </w:rPr>
        <w:t>16,5</w:t>
      </w:r>
      <w:r w:rsidR="0049263F" w:rsidRPr="001375A1">
        <w:rPr>
          <w:sz w:val="24"/>
          <w:szCs w:val="24"/>
        </w:rPr>
        <w:t xml:space="preserve">% и составила </w:t>
      </w:r>
      <w:r w:rsidR="00890971">
        <w:rPr>
          <w:sz w:val="24"/>
          <w:szCs w:val="24"/>
        </w:rPr>
        <w:t xml:space="preserve">55 </w:t>
      </w:r>
      <w:r w:rsidR="00AC086F">
        <w:rPr>
          <w:sz w:val="24"/>
          <w:szCs w:val="24"/>
        </w:rPr>
        <w:t>858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F8385E">
        <w:rPr>
          <w:sz w:val="24"/>
          <w:szCs w:val="24"/>
        </w:rPr>
        <w:t>ей</w:t>
      </w:r>
      <w:r w:rsidR="00A84DE6">
        <w:rPr>
          <w:sz w:val="24"/>
          <w:szCs w:val="24"/>
        </w:rPr>
        <w:t xml:space="preserve"> (за январь</w:t>
      </w:r>
      <w:r w:rsidR="00705785">
        <w:rPr>
          <w:sz w:val="24"/>
          <w:szCs w:val="24"/>
        </w:rPr>
        <w:t>-</w:t>
      </w:r>
      <w:r w:rsidR="00AC086F">
        <w:rPr>
          <w:sz w:val="24"/>
          <w:szCs w:val="24"/>
        </w:rPr>
        <w:t>август</w:t>
      </w:r>
      <w:r w:rsidR="00C15DB6">
        <w:rPr>
          <w:sz w:val="24"/>
          <w:szCs w:val="24"/>
        </w:rPr>
        <w:t xml:space="preserve"> 2022</w:t>
      </w:r>
      <w:r w:rsidR="003936CE">
        <w:rPr>
          <w:sz w:val="24"/>
          <w:szCs w:val="24"/>
        </w:rPr>
        <w:t xml:space="preserve">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705785">
        <w:rPr>
          <w:sz w:val="24"/>
          <w:szCs w:val="24"/>
        </w:rPr>
        <w:br/>
      </w:r>
      <w:r w:rsidR="00890971">
        <w:rPr>
          <w:sz w:val="24"/>
          <w:szCs w:val="24"/>
        </w:rPr>
        <w:t xml:space="preserve">47 </w:t>
      </w:r>
      <w:r w:rsidR="00AC086F">
        <w:rPr>
          <w:sz w:val="24"/>
          <w:szCs w:val="24"/>
        </w:rPr>
        <w:t>941</w:t>
      </w:r>
      <w:r w:rsidR="00EA6284">
        <w:rPr>
          <w:sz w:val="24"/>
          <w:szCs w:val="24"/>
        </w:rPr>
        <w:t xml:space="preserve"> </w:t>
      </w:r>
      <w:r w:rsidR="00AC086F">
        <w:rPr>
          <w:sz w:val="24"/>
          <w:szCs w:val="24"/>
        </w:rPr>
        <w:t>рубль</w:t>
      </w:r>
      <w:r w:rsidR="007E355F">
        <w:rPr>
          <w:sz w:val="24"/>
          <w:szCs w:val="24"/>
        </w:rPr>
        <w:t xml:space="preserve">, увеличилась на </w:t>
      </w:r>
      <w:r w:rsidR="00AC086F">
        <w:rPr>
          <w:sz w:val="24"/>
          <w:szCs w:val="24"/>
        </w:rPr>
        <w:t>11,8</w:t>
      </w:r>
      <w:r w:rsidR="00382135">
        <w:rPr>
          <w:sz w:val="24"/>
          <w:szCs w:val="24"/>
        </w:rPr>
        <w:sym w:font="Symbol" w:char="F025"/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Pr="00A5128A" w:rsidRDefault="00075DB1" w:rsidP="001E267D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78 499</w:t>
            </w:r>
          </w:p>
        </w:tc>
      </w:tr>
      <w:tr w:rsidR="00EA13A9" w:rsidTr="000176B2">
        <w:trPr>
          <w:trHeight w:val="227"/>
        </w:trPr>
        <w:tc>
          <w:tcPr>
            <w:tcW w:w="9039" w:type="dxa"/>
          </w:tcPr>
          <w:p w:rsidR="00EA13A9" w:rsidRDefault="007312D7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EA13A9" w:rsidRDefault="00075DB1" w:rsidP="001E267D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67 067</w:t>
            </w:r>
          </w:p>
        </w:tc>
      </w:tr>
      <w:tr w:rsidR="001E267D" w:rsidTr="000176B2">
        <w:trPr>
          <w:trHeight w:val="227"/>
        </w:trPr>
        <w:tc>
          <w:tcPr>
            <w:tcW w:w="9039" w:type="dxa"/>
          </w:tcPr>
          <w:p w:rsidR="001E267D" w:rsidRPr="00075DB1" w:rsidRDefault="00075DB1" w:rsidP="00B53D16">
            <w:pPr>
              <w:tabs>
                <w:tab w:val="left" w:pos="1512"/>
              </w:tabs>
              <w:ind w:right="-143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vAlign w:val="center"/>
          </w:tcPr>
          <w:p w:rsidR="001E267D" w:rsidRDefault="001E267D" w:rsidP="00075DB1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 </w:t>
            </w:r>
            <w:r w:rsidR="00075DB1">
              <w:rPr>
                <w:sz w:val="24"/>
                <w:szCs w:val="24"/>
              </w:rPr>
              <w:t>699</w:t>
            </w:r>
          </w:p>
        </w:tc>
      </w:tr>
      <w:tr w:rsidR="003D438E" w:rsidTr="000176B2">
        <w:trPr>
          <w:trHeight w:val="227"/>
        </w:trPr>
        <w:tc>
          <w:tcPr>
            <w:tcW w:w="9039" w:type="dxa"/>
          </w:tcPr>
          <w:p w:rsidR="003D438E" w:rsidRDefault="00075DB1" w:rsidP="00592A23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профессиональная, научная и техническая деятельность</w:t>
            </w:r>
          </w:p>
        </w:tc>
        <w:tc>
          <w:tcPr>
            <w:tcW w:w="1417" w:type="dxa"/>
            <w:vAlign w:val="center"/>
          </w:tcPr>
          <w:p w:rsidR="003D438E" w:rsidRDefault="001E267D" w:rsidP="00075DB1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63 </w:t>
            </w:r>
            <w:r w:rsidR="00075DB1">
              <w:rPr>
                <w:sz w:val="24"/>
                <w:szCs w:val="24"/>
              </w:rPr>
              <w:t>012</w:t>
            </w:r>
          </w:p>
        </w:tc>
      </w:tr>
      <w:tr w:rsidR="00496485" w:rsidTr="000176B2">
        <w:trPr>
          <w:trHeight w:val="227"/>
        </w:trPr>
        <w:tc>
          <w:tcPr>
            <w:tcW w:w="9039" w:type="dxa"/>
          </w:tcPr>
          <w:p w:rsidR="003D438E" w:rsidRDefault="00075DB1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гос</w:t>
            </w:r>
            <w:proofErr w:type="gramStart"/>
            <w:r>
              <w:rPr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color w:val="000000"/>
                <w:sz w:val="24"/>
                <w:szCs w:val="24"/>
              </w:rPr>
              <w:t>правление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обеспечение военной безопасности; социальное обеспечение</w:t>
            </w:r>
          </w:p>
        </w:tc>
        <w:tc>
          <w:tcPr>
            <w:tcW w:w="1417" w:type="dxa"/>
            <w:vAlign w:val="center"/>
          </w:tcPr>
          <w:p w:rsidR="00496485" w:rsidRDefault="00075DB1" w:rsidP="00E66C59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62 853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EA6284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A5128A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EA0093" w:rsidTr="007A7DA6">
        <w:tc>
          <w:tcPr>
            <w:tcW w:w="9039" w:type="dxa"/>
          </w:tcPr>
          <w:p w:rsidR="00EA0093" w:rsidRPr="00A33D05" w:rsidRDefault="00A33D05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в области информации и связи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A33D05" w:rsidP="00075DB1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75DB1">
              <w:rPr>
                <w:sz w:val="24"/>
                <w:szCs w:val="24"/>
              </w:rPr>
              <w:t>9,6</w:t>
            </w:r>
          </w:p>
        </w:tc>
      </w:tr>
      <w:tr w:rsidR="00EA0093" w:rsidTr="007A7DA6">
        <w:tc>
          <w:tcPr>
            <w:tcW w:w="9039" w:type="dxa"/>
          </w:tcPr>
          <w:p w:rsidR="00EA0093" w:rsidRDefault="00075DB1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обрабатывающее производство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075DB1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124,7</w:t>
            </w:r>
          </w:p>
        </w:tc>
      </w:tr>
      <w:tr w:rsidR="00496485" w:rsidTr="007A7DA6">
        <w:tc>
          <w:tcPr>
            <w:tcW w:w="9039" w:type="dxa"/>
          </w:tcPr>
          <w:p w:rsidR="00496485" w:rsidRDefault="00075DB1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операции с недвижимым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96485" w:rsidRDefault="00592A23" w:rsidP="001E267D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075DB1">
              <w:rPr>
                <w:sz w:val="24"/>
                <w:szCs w:val="24"/>
              </w:rPr>
              <w:t>4,5</w:t>
            </w:r>
          </w:p>
        </w:tc>
      </w:tr>
      <w:tr w:rsidR="00A33D05" w:rsidTr="007A7DA6">
        <w:tc>
          <w:tcPr>
            <w:tcW w:w="9039" w:type="dxa"/>
          </w:tcPr>
          <w:p w:rsidR="00A33D05" w:rsidRDefault="00A33D05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D05" w:rsidRDefault="00A33D05" w:rsidP="001E267D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</w:t>
            </w:r>
            <w:r w:rsidR="00075DB1">
              <w:rPr>
                <w:sz w:val="24"/>
                <w:szCs w:val="24"/>
              </w:rPr>
              <w:t>1</w:t>
            </w:r>
          </w:p>
        </w:tc>
      </w:tr>
      <w:tr w:rsidR="00A33D05" w:rsidTr="007A7DA6">
        <w:tc>
          <w:tcPr>
            <w:tcW w:w="9039" w:type="dxa"/>
          </w:tcPr>
          <w:p w:rsidR="00A33D05" w:rsidRDefault="001E267D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33D05" w:rsidRDefault="001E267D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119,</w:t>
            </w:r>
            <w:r w:rsidR="00075DB1">
              <w:rPr>
                <w:sz w:val="24"/>
                <w:szCs w:val="24"/>
              </w:rPr>
              <w:t>3</w:t>
            </w:r>
          </w:p>
        </w:tc>
      </w:tr>
      <w:tr w:rsidR="00EA0093" w:rsidTr="007A7DA6">
        <w:tc>
          <w:tcPr>
            <w:tcW w:w="9039" w:type="dxa"/>
          </w:tcPr>
          <w:p w:rsidR="00EA0093" w:rsidRDefault="001E267D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гос</w:t>
            </w:r>
            <w:proofErr w:type="gramStart"/>
            <w:r>
              <w:rPr>
                <w:color w:val="000000"/>
                <w:sz w:val="24"/>
                <w:szCs w:val="24"/>
              </w:rPr>
              <w:t>.у</w:t>
            </w:r>
            <w:proofErr w:type="gramEnd"/>
            <w:r>
              <w:rPr>
                <w:color w:val="000000"/>
                <w:sz w:val="24"/>
                <w:szCs w:val="24"/>
              </w:rPr>
              <w:t>правление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обеспечение военной безопасности; социальное обеспечение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0093" w:rsidRDefault="00985A38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117,4</w:t>
            </w:r>
          </w:p>
        </w:tc>
      </w:tr>
    </w:tbl>
    <w:p w:rsidR="00FB6254" w:rsidRPr="00953CF6" w:rsidRDefault="00FB6254" w:rsidP="00FB6254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890971">
        <w:rPr>
          <w:sz w:val="24"/>
          <w:szCs w:val="24"/>
        </w:rPr>
        <w:t xml:space="preserve">о данным </w:t>
      </w:r>
      <w:proofErr w:type="spellStart"/>
      <w:r w:rsidR="00890971">
        <w:rPr>
          <w:sz w:val="24"/>
          <w:szCs w:val="24"/>
        </w:rPr>
        <w:t>Алтайкрайстата</w:t>
      </w:r>
      <w:proofErr w:type="spellEnd"/>
      <w:r w:rsidR="00890971">
        <w:rPr>
          <w:sz w:val="24"/>
          <w:szCs w:val="24"/>
        </w:rPr>
        <w:t xml:space="preserve"> на 01.</w:t>
      </w:r>
      <w:r w:rsidR="00AC086F">
        <w:rPr>
          <w:sz w:val="24"/>
          <w:szCs w:val="24"/>
        </w:rPr>
        <w:t>10</w:t>
      </w:r>
      <w:r w:rsidR="00D428B6">
        <w:rPr>
          <w:sz w:val="24"/>
          <w:szCs w:val="24"/>
        </w:rPr>
        <w:t>.2023</w:t>
      </w:r>
      <w:r w:rsidRPr="001375A1">
        <w:rPr>
          <w:sz w:val="24"/>
          <w:szCs w:val="24"/>
        </w:rPr>
        <w:t xml:space="preserve"> просроченная задолженность по заработной плате </w:t>
      </w:r>
      <w:r>
        <w:rPr>
          <w:sz w:val="24"/>
          <w:szCs w:val="24"/>
        </w:rPr>
        <w:t>отсутствует.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1216ED" w:rsidP="001216ED">
      <w:pPr>
        <w:tabs>
          <w:tab w:val="left" w:pos="1512"/>
        </w:tabs>
        <w:ind w:right="-14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1203C">
        <w:rPr>
          <w:b/>
          <w:sz w:val="24"/>
          <w:szCs w:val="24"/>
        </w:rPr>
        <w:t xml:space="preserve">      </w:t>
      </w:r>
      <w:r w:rsidR="00E81171"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034D26" w:rsidRPr="00C76715" w:rsidRDefault="0019608B" w:rsidP="00C76715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915150" cy="561975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705D0" w:rsidRDefault="005705D0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985A38">
        <w:rPr>
          <w:sz w:val="24"/>
          <w:szCs w:val="24"/>
        </w:rPr>
        <w:t>сентябре</w:t>
      </w:r>
      <w:r w:rsidR="00B85647" w:rsidRPr="00692272">
        <w:rPr>
          <w:sz w:val="24"/>
          <w:szCs w:val="24"/>
        </w:rPr>
        <w:t xml:space="preserve"> в Барнауле по </w:t>
      </w:r>
      <w:r w:rsidR="00B85647" w:rsidRPr="00593750">
        <w:rPr>
          <w:sz w:val="24"/>
          <w:szCs w:val="24"/>
        </w:rPr>
        <w:t>сравнению с крупными городами Сибирского федер</w:t>
      </w:r>
      <w:r w:rsidR="00AE4726" w:rsidRPr="00593750">
        <w:rPr>
          <w:sz w:val="24"/>
          <w:szCs w:val="24"/>
        </w:rPr>
        <w:t xml:space="preserve">ального округа </w:t>
      </w:r>
      <w:r w:rsidR="00B85647" w:rsidRPr="00593750">
        <w:rPr>
          <w:sz w:val="24"/>
          <w:szCs w:val="24"/>
        </w:rPr>
        <w:t>зафикс</w:t>
      </w:r>
      <w:r w:rsidR="00FB1692" w:rsidRPr="00593750">
        <w:rPr>
          <w:sz w:val="24"/>
          <w:szCs w:val="24"/>
        </w:rPr>
        <w:t>ирована минимальная</w:t>
      </w:r>
      <w:r w:rsidR="00740214" w:rsidRPr="00593750">
        <w:rPr>
          <w:sz w:val="24"/>
          <w:szCs w:val="24"/>
        </w:rPr>
        <w:t xml:space="preserve"> </w:t>
      </w:r>
      <w:r w:rsidR="00FB1692" w:rsidRPr="00593750">
        <w:rPr>
          <w:sz w:val="24"/>
          <w:szCs w:val="24"/>
        </w:rPr>
        <w:t>цена</w:t>
      </w:r>
      <w:r w:rsidR="00740214" w:rsidRPr="00593750">
        <w:rPr>
          <w:sz w:val="24"/>
          <w:szCs w:val="24"/>
        </w:rPr>
        <w:t xml:space="preserve"> </w:t>
      </w:r>
      <w:r w:rsidR="00C90664" w:rsidRPr="00593750">
        <w:rPr>
          <w:sz w:val="24"/>
          <w:szCs w:val="24"/>
        </w:rPr>
        <w:t xml:space="preserve">на </w:t>
      </w:r>
      <w:r w:rsidR="00985A38">
        <w:rPr>
          <w:sz w:val="24"/>
          <w:szCs w:val="24"/>
        </w:rPr>
        <w:t>4</w:t>
      </w:r>
      <w:r w:rsidR="009A6B7B">
        <w:rPr>
          <w:sz w:val="24"/>
          <w:szCs w:val="24"/>
        </w:rPr>
        <w:t xml:space="preserve"> </w:t>
      </w:r>
      <w:r w:rsidR="00B85647" w:rsidRPr="00593750">
        <w:rPr>
          <w:sz w:val="24"/>
          <w:szCs w:val="24"/>
        </w:rPr>
        <w:t>из 24 социально</w:t>
      </w:r>
      <w:r w:rsidR="00B85647" w:rsidRPr="00692272">
        <w:rPr>
          <w:sz w:val="24"/>
          <w:szCs w:val="24"/>
        </w:rPr>
        <w:t xml:space="preserve"> значимых продуктов питания:</w:t>
      </w:r>
    </w:p>
    <w:tbl>
      <w:tblPr>
        <w:tblStyle w:val="a5"/>
        <w:tblW w:w="10508" w:type="dxa"/>
        <w:jc w:val="center"/>
        <w:tblLayout w:type="fixed"/>
        <w:tblLook w:val="04A0"/>
      </w:tblPr>
      <w:tblGrid>
        <w:gridCol w:w="2829"/>
        <w:gridCol w:w="1134"/>
        <w:gridCol w:w="7"/>
        <w:gridCol w:w="1127"/>
        <w:gridCol w:w="1133"/>
        <w:gridCol w:w="7"/>
        <w:gridCol w:w="1133"/>
        <w:gridCol w:w="1132"/>
        <w:gridCol w:w="992"/>
        <w:gridCol w:w="991"/>
        <w:gridCol w:w="23"/>
      </w:tblGrid>
      <w:tr w:rsidR="00740214" w:rsidRPr="00740214" w:rsidTr="00985A38">
        <w:trPr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985A38" w:rsidRPr="00985A38" w:rsidTr="00985A38">
        <w:trPr>
          <w:gridAfter w:val="1"/>
          <w:wAfter w:w="23" w:type="dxa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8" w:rsidRPr="00985A38" w:rsidRDefault="00985A38" w:rsidP="00985A38">
            <w:pPr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 xml:space="preserve">Баранина (кроме бескостного мяса), </w:t>
            </w:r>
            <w:proofErr w:type="gramStart"/>
            <w:r w:rsidRPr="00985A3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584,93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681,31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color w:val="000000"/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685,71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color w:val="000000"/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643,43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555,76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555,92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695,42</w:t>
            </w:r>
          </w:p>
        </w:tc>
      </w:tr>
      <w:tr w:rsidR="00985A38" w:rsidRPr="00985A38" w:rsidTr="00985A38">
        <w:trPr>
          <w:gridAfter w:val="1"/>
          <w:wAfter w:w="23" w:type="dxa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8" w:rsidRPr="00985A38" w:rsidRDefault="00985A38" w:rsidP="00985A38">
            <w:pPr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985A3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463,24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455,42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467,20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470,33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518,16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458,39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512,58</w:t>
            </w:r>
          </w:p>
        </w:tc>
      </w:tr>
      <w:tr w:rsidR="00985A38" w:rsidRPr="00985A38" w:rsidTr="00985A38">
        <w:trPr>
          <w:gridAfter w:val="1"/>
          <w:wAfter w:w="23" w:type="dxa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8" w:rsidRPr="00985A38" w:rsidRDefault="00985A38" w:rsidP="00985A38">
            <w:pPr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985A3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333,24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336,51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354,77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361,15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350,45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299,08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345,37</w:t>
            </w:r>
          </w:p>
        </w:tc>
      </w:tr>
      <w:tr w:rsidR="00985A38" w:rsidRPr="00985A38" w:rsidTr="00985A38">
        <w:trPr>
          <w:gridAfter w:val="1"/>
          <w:wAfter w:w="23" w:type="dxa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8" w:rsidRPr="00985A38" w:rsidRDefault="00985A38" w:rsidP="00985A38">
            <w:pPr>
              <w:rPr>
                <w:sz w:val="20"/>
                <w:szCs w:val="20"/>
              </w:rPr>
            </w:pPr>
            <w:proofErr w:type="gramStart"/>
            <w:r w:rsidRPr="00985A38">
              <w:rPr>
                <w:sz w:val="20"/>
                <w:szCs w:val="20"/>
              </w:rPr>
              <w:t>Куры</w:t>
            </w:r>
            <w:proofErr w:type="gramEnd"/>
            <w:r w:rsidRPr="00985A38">
              <w:rPr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224,64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261,31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221,26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241,76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223,12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214,66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216,19</w:t>
            </w:r>
          </w:p>
        </w:tc>
      </w:tr>
      <w:tr w:rsidR="00985A38" w:rsidRPr="00985A38" w:rsidTr="00985A38">
        <w:trPr>
          <w:gridAfter w:val="1"/>
          <w:wAfter w:w="23" w:type="dxa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8" w:rsidRPr="00985A38" w:rsidRDefault="00985A38" w:rsidP="00985A38">
            <w:pPr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985A3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199,18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257,62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223,02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272,28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b/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224,28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204,61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205,00</w:t>
            </w:r>
          </w:p>
        </w:tc>
      </w:tr>
      <w:tr w:rsidR="00985A38" w:rsidRPr="00985A38" w:rsidTr="00985A38">
        <w:trPr>
          <w:gridAfter w:val="1"/>
          <w:wAfter w:w="23" w:type="dxa"/>
          <w:trHeight w:val="243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8" w:rsidRPr="00985A38" w:rsidRDefault="00985A38" w:rsidP="00985A38">
            <w:pPr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985A3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703,87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940,22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664,01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836,35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b/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826,80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664,07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673,61</w:t>
            </w:r>
          </w:p>
        </w:tc>
      </w:tr>
      <w:tr w:rsidR="00985A38" w:rsidRPr="00985A38" w:rsidTr="00985A38">
        <w:trPr>
          <w:gridAfter w:val="1"/>
          <w:wAfter w:w="23" w:type="dxa"/>
          <w:trHeight w:val="262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8" w:rsidRPr="00985A38" w:rsidRDefault="00985A38" w:rsidP="00985A38">
            <w:pPr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985A38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125,21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132,30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128,93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126,29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125,21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85A38" w:rsidRPr="00985A38" w:rsidRDefault="00985A38" w:rsidP="00985A38">
            <w:pPr>
              <w:jc w:val="center"/>
              <w:rPr>
                <w:b/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120,69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144,98</w:t>
            </w:r>
          </w:p>
        </w:tc>
      </w:tr>
      <w:tr w:rsidR="00985A38" w:rsidRPr="00985A38" w:rsidTr="00985A38">
        <w:trPr>
          <w:gridAfter w:val="1"/>
          <w:wAfter w:w="23" w:type="dxa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8" w:rsidRPr="00985A38" w:rsidRDefault="00985A38" w:rsidP="00985A38">
            <w:pPr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Молоко питьевое, (</w:t>
            </w:r>
            <w:proofErr w:type="gramStart"/>
            <w:r w:rsidRPr="00985A38">
              <w:rPr>
                <w:sz w:val="20"/>
                <w:szCs w:val="20"/>
              </w:rPr>
              <w:t>м</w:t>
            </w:r>
            <w:proofErr w:type="gramEnd"/>
            <w:r w:rsidRPr="00985A38">
              <w:rPr>
                <w:sz w:val="20"/>
                <w:szCs w:val="20"/>
              </w:rPr>
              <w:t>.д.ж. 2,5-3,2%), за 1 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74,16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75,44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64,26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71,10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77,43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60,96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80,62</w:t>
            </w:r>
          </w:p>
        </w:tc>
      </w:tr>
      <w:tr w:rsidR="00985A38" w:rsidRPr="00985A38" w:rsidTr="00985A38">
        <w:trPr>
          <w:gridAfter w:val="1"/>
          <w:wAfter w:w="23" w:type="dxa"/>
          <w:trHeight w:val="224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8" w:rsidRPr="00985A38" w:rsidRDefault="00985A38" w:rsidP="00985A38">
            <w:pPr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75,72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83,50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79,22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82,40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87,14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78,11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77,68</w:t>
            </w:r>
          </w:p>
        </w:tc>
      </w:tr>
      <w:tr w:rsidR="00985A38" w:rsidRPr="00985A38" w:rsidTr="00985A38">
        <w:trPr>
          <w:gridAfter w:val="1"/>
          <w:wAfter w:w="23" w:type="dxa"/>
          <w:trHeight w:val="24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8" w:rsidRPr="00985A38" w:rsidRDefault="00985A38" w:rsidP="00985A38">
            <w:pPr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985A3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73,87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83,26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75,43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78,22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82,27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73,88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80,56</w:t>
            </w:r>
          </w:p>
        </w:tc>
      </w:tr>
      <w:tr w:rsidR="00985A38" w:rsidRPr="00985A38" w:rsidTr="00985A38">
        <w:trPr>
          <w:gridAfter w:val="1"/>
          <w:wAfter w:w="23" w:type="dxa"/>
          <w:trHeight w:val="23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8" w:rsidRPr="00985A38" w:rsidRDefault="00985A38" w:rsidP="00985A38">
            <w:pPr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985A3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974,25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940,49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1 177,54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1 077,29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1 310,31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868,65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963,88</w:t>
            </w:r>
          </w:p>
        </w:tc>
      </w:tr>
      <w:tr w:rsidR="00985A38" w:rsidRPr="00985A38" w:rsidTr="00985A38">
        <w:trPr>
          <w:gridAfter w:val="1"/>
          <w:wAfter w:w="23" w:type="dxa"/>
          <w:trHeight w:val="24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8" w:rsidRPr="00985A38" w:rsidRDefault="00985A38" w:rsidP="00985A38">
            <w:pPr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985A3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13,62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18,79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13,35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31,84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15,74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13,14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18,17</w:t>
            </w:r>
          </w:p>
        </w:tc>
      </w:tr>
      <w:tr w:rsidR="00985A38" w:rsidRPr="00985A38" w:rsidTr="00985A38">
        <w:trPr>
          <w:gridAfter w:val="1"/>
          <w:wAfter w:w="23" w:type="dxa"/>
          <w:trHeight w:val="161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8" w:rsidRPr="00985A38" w:rsidRDefault="00985A38" w:rsidP="00985A38">
            <w:pPr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985A3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37,45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43,35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41,22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47,30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45,20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43,98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44,98</w:t>
            </w:r>
          </w:p>
        </w:tc>
      </w:tr>
      <w:tr w:rsidR="00985A38" w:rsidRPr="00985A38" w:rsidTr="00985A38">
        <w:trPr>
          <w:gridAfter w:val="1"/>
          <w:wAfter w:w="23" w:type="dxa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8" w:rsidRPr="00985A38" w:rsidRDefault="00985A38" w:rsidP="00985A38">
            <w:pPr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985A3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83,97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82,48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80,58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100,17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99,44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85A38" w:rsidRPr="00985A38" w:rsidRDefault="00985A38" w:rsidP="00985A38">
            <w:pPr>
              <w:jc w:val="center"/>
              <w:rPr>
                <w:color w:val="000000"/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63,04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71,65</w:t>
            </w:r>
          </w:p>
        </w:tc>
      </w:tr>
      <w:tr w:rsidR="00985A38" w:rsidRPr="00985A38" w:rsidTr="00985A38">
        <w:trPr>
          <w:gridAfter w:val="1"/>
          <w:wAfter w:w="23" w:type="dxa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8" w:rsidRPr="00985A38" w:rsidRDefault="00985A38" w:rsidP="00985A38">
            <w:pPr>
              <w:ind w:right="-102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985A3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82,16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94,78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89,94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96,78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77,72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80,50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92,81</w:t>
            </w:r>
          </w:p>
        </w:tc>
      </w:tr>
      <w:tr w:rsidR="00985A38" w:rsidRPr="00985A38" w:rsidTr="00985A38">
        <w:trPr>
          <w:gridAfter w:val="1"/>
          <w:wAfter w:w="23" w:type="dxa"/>
          <w:trHeight w:val="252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8" w:rsidRPr="00985A38" w:rsidRDefault="00985A38" w:rsidP="00985A38">
            <w:pPr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985A3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119,84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103,18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115,61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122,89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b/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119,10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96,37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118,89</w:t>
            </w:r>
          </w:p>
        </w:tc>
      </w:tr>
      <w:tr w:rsidR="00985A38" w:rsidRPr="00985A38" w:rsidTr="00985A38">
        <w:trPr>
          <w:gridAfter w:val="1"/>
          <w:wAfter w:w="23" w:type="dxa"/>
          <w:trHeight w:val="252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985A38" w:rsidRPr="00740214" w:rsidRDefault="00985A38" w:rsidP="00985A38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lastRenderedPageBreak/>
              <w:t>Наименование продукта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5A38" w:rsidRPr="00740214" w:rsidRDefault="00985A38" w:rsidP="00985A38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5A38" w:rsidRPr="00740214" w:rsidRDefault="00985A38" w:rsidP="00985A38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5A38" w:rsidRPr="00740214" w:rsidRDefault="00985A38" w:rsidP="00985A3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5A38" w:rsidRPr="00740214" w:rsidRDefault="00985A38" w:rsidP="00985A3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5A38" w:rsidRPr="00740214" w:rsidRDefault="00985A38" w:rsidP="00985A3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5A38" w:rsidRPr="00740214" w:rsidRDefault="00985A38" w:rsidP="00985A38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5A38" w:rsidRPr="00740214" w:rsidRDefault="00985A38" w:rsidP="00985A38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985A38" w:rsidRPr="00985A38" w:rsidTr="00985A38">
        <w:trPr>
          <w:gridAfter w:val="1"/>
          <w:wAfter w:w="23" w:type="dxa"/>
          <w:trHeight w:val="25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8" w:rsidRPr="00985A38" w:rsidRDefault="00985A38" w:rsidP="00985A38">
            <w:pPr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 xml:space="preserve">Пшено, </w:t>
            </w:r>
            <w:proofErr w:type="gramStart"/>
            <w:r w:rsidRPr="00985A3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58,59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53,14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56,62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62,08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b/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61,37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52,61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57,44</w:t>
            </w:r>
          </w:p>
        </w:tc>
      </w:tr>
      <w:tr w:rsidR="00985A38" w:rsidRPr="00985A38" w:rsidTr="00985A38">
        <w:trPr>
          <w:gridAfter w:val="1"/>
          <w:wAfter w:w="23" w:type="dxa"/>
          <w:trHeight w:val="288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8" w:rsidRPr="00985A38" w:rsidRDefault="00985A38" w:rsidP="00985A38">
            <w:pPr>
              <w:ind w:right="-108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985A38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985A38">
              <w:rPr>
                <w:sz w:val="20"/>
                <w:szCs w:val="20"/>
              </w:rPr>
              <w:t>, 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68,59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67,50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color w:val="000000"/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70,15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68,04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985A38" w:rsidRPr="00985A38" w:rsidRDefault="00985A38" w:rsidP="00985A38">
            <w:pPr>
              <w:jc w:val="center"/>
              <w:rPr>
                <w:b/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76,03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85A38" w:rsidRPr="00985A38" w:rsidRDefault="00985A38" w:rsidP="00985A38">
            <w:pPr>
              <w:jc w:val="center"/>
              <w:rPr>
                <w:color w:val="000000"/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64,31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70,38</w:t>
            </w:r>
          </w:p>
        </w:tc>
      </w:tr>
      <w:tr w:rsidR="00985A38" w:rsidRPr="00985A38" w:rsidTr="00985A38">
        <w:trPr>
          <w:gridAfter w:val="1"/>
          <w:wAfter w:w="23" w:type="dxa"/>
          <w:trHeight w:val="245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8" w:rsidRPr="00985A38" w:rsidRDefault="00985A38" w:rsidP="00985A38">
            <w:pPr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985A3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  <w:lang w:val="en-US"/>
              </w:rPr>
            </w:pPr>
            <w:r w:rsidRPr="00985A38">
              <w:rPr>
                <w:sz w:val="20"/>
                <w:szCs w:val="20"/>
              </w:rPr>
              <w:t>96,89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90,04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75,00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93,79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985A38" w:rsidRPr="00985A38" w:rsidRDefault="00985A38" w:rsidP="00985A38">
            <w:pPr>
              <w:jc w:val="center"/>
              <w:rPr>
                <w:b/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116,44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83,95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93,49</w:t>
            </w:r>
          </w:p>
        </w:tc>
      </w:tr>
      <w:tr w:rsidR="00985A38" w:rsidRPr="00985A38" w:rsidTr="00985A38">
        <w:trPr>
          <w:gridAfter w:val="1"/>
          <w:wAfter w:w="23" w:type="dxa"/>
          <w:trHeight w:val="248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8" w:rsidRPr="00985A38" w:rsidRDefault="00985A38" w:rsidP="00985A38">
            <w:pPr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985A3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27,01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color w:val="000000"/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37,46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26,09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40,92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b/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28,48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23,61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29,03</w:t>
            </w:r>
          </w:p>
        </w:tc>
      </w:tr>
      <w:tr w:rsidR="00985A38" w:rsidRPr="00985A38" w:rsidTr="00985A38">
        <w:trPr>
          <w:gridAfter w:val="1"/>
          <w:wAfter w:w="23" w:type="dxa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8" w:rsidRPr="00985A38" w:rsidRDefault="00985A38" w:rsidP="00985A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Капуста </w:t>
            </w:r>
            <w:proofErr w:type="spellStart"/>
            <w:r>
              <w:rPr>
                <w:sz w:val="20"/>
                <w:szCs w:val="20"/>
              </w:rPr>
              <w:t>белокоч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985A38">
              <w:rPr>
                <w:sz w:val="20"/>
                <w:szCs w:val="20"/>
              </w:rPr>
              <w:t xml:space="preserve"> свежая, </w:t>
            </w:r>
            <w:proofErr w:type="gramStart"/>
            <w:r w:rsidRPr="00985A3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23,85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32,11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28,15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33,38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b/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26,26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23,60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28,59</w:t>
            </w:r>
          </w:p>
        </w:tc>
      </w:tr>
      <w:tr w:rsidR="00985A38" w:rsidRPr="00985A38" w:rsidTr="00985A38">
        <w:trPr>
          <w:gridAfter w:val="1"/>
          <w:wAfter w:w="23" w:type="dxa"/>
          <w:trHeight w:val="24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8" w:rsidRPr="00985A38" w:rsidRDefault="00985A38" w:rsidP="00985A38">
            <w:pPr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985A3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30,36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39,90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31,26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34,60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b/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29,42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26,02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29,94</w:t>
            </w:r>
          </w:p>
        </w:tc>
      </w:tr>
      <w:tr w:rsidR="00985A38" w:rsidRPr="00985A38" w:rsidTr="00985A38">
        <w:trPr>
          <w:gridAfter w:val="1"/>
          <w:wAfter w:w="23" w:type="dxa"/>
          <w:trHeight w:val="193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8" w:rsidRPr="00985A38" w:rsidRDefault="00985A38" w:rsidP="00985A38">
            <w:pPr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 xml:space="preserve">Морковь, </w:t>
            </w:r>
            <w:proofErr w:type="gramStart"/>
            <w:r w:rsidRPr="00985A3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38,54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71,09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49,06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50,30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b/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40,21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30,42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40,98</w:t>
            </w:r>
          </w:p>
        </w:tc>
      </w:tr>
      <w:tr w:rsidR="00985A38" w:rsidRPr="00985A38" w:rsidTr="00985A38">
        <w:trPr>
          <w:gridAfter w:val="1"/>
          <w:wAfter w:w="23" w:type="dxa"/>
          <w:trHeight w:val="239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5A38" w:rsidRPr="00985A38" w:rsidRDefault="00985A38" w:rsidP="00985A38">
            <w:pPr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 xml:space="preserve">Яблоки, </w:t>
            </w:r>
            <w:proofErr w:type="gramStart"/>
            <w:r w:rsidRPr="00985A38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137,67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184,62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119,46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153,69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b/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135,39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120,81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5A38" w:rsidRPr="00985A38" w:rsidRDefault="00985A38" w:rsidP="00985A38">
            <w:pPr>
              <w:jc w:val="center"/>
              <w:rPr>
                <w:sz w:val="20"/>
                <w:szCs w:val="20"/>
              </w:rPr>
            </w:pPr>
            <w:r w:rsidRPr="00985A38">
              <w:rPr>
                <w:sz w:val="20"/>
                <w:szCs w:val="20"/>
              </w:rPr>
              <w:t>147,29</w:t>
            </w:r>
          </w:p>
        </w:tc>
      </w:tr>
      <w:tr w:rsidR="00C632FC" w:rsidTr="00985A38">
        <w:trPr>
          <w:trHeight w:val="197"/>
          <w:jc w:val="center"/>
        </w:trPr>
        <w:tc>
          <w:tcPr>
            <w:tcW w:w="10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2A1CCA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CCA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C632FC" w:rsidRPr="00645DA1" w:rsidTr="000A78D5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2A1CCA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Плиты </w:t>
            </w:r>
            <w:proofErr w:type="spellStart"/>
            <w:r>
              <w:rPr>
                <w:sz w:val="20"/>
                <w:szCs w:val="20"/>
              </w:rPr>
              <w:t>древесностружные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260D1" w:rsidRPr="002A1CCA" w:rsidRDefault="000A1D98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273,7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0A1D9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0A1D9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1526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0A1D9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0A1D9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371,6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715269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413,7</w:t>
            </w:r>
          </w:p>
        </w:tc>
      </w:tr>
      <w:tr w:rsidR="00C632FC" w:rsidRPr="00645DA1" w:rsidTr="00985A38">
        <w:trPr>
          <w:trHeight w:val="246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обрезная, м</w:t>
            </w:r>
            <w:r w:rsidRPr="001C058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96D4F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FB2803">
              <w:rPr>
                <w:color w:val="000000"/>
                <w:sz w:val="20"/>
                <w:szCs w:val="20"/>
              </w:rPr>
              <w:t> 705,1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B2803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0A1D98">
              <w:rPr>
                <w:color w:val="000000"/>
                <w:sz w:val="20"/>
                <w:szCs w:val="20"/>
              </w:rPr>
              <w:t> 298,1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0A1D98">
              <w:rPr>
                <w:color w:val="000000"/>
                <w:sz w:val="20"/>
                <w:szCs w:val="20"/>
              </w:rPr>
              <w:t> 444,6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260D1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0A1D98">
              <w:rPr>
                <w:color w:val="000000"/>
                <w:sz w:val="20"/>
                <w:szCs w:val="20"/>
              </w:rPr>
              <w:t> 570,7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0A1D98" w:rsidP="00715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16 400,7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196D4F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  <w:r w:rsidR="000A1D98">
              <w:rPr>
                <w:color w:val="000000"/>
                <w:sz w:val="20"/>
                <w:szCs w:val="20"/>
              </w:rPr>
              <w:t> 663,5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A1414A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0A1D98">
              <w:rPr>
                <w:color w:val="000000"/>
                <w:sz w:val="20"/>
                <w:szCs w:val="20"/>
              </w:rPr>
              <w:t> 877,7</w:t>
            </w:r>
          </w:p>
        </w:tc>
      </w:tr>
      <w:tr w:rsidR="00C632FC" w:rsidRPr="00645DA1" w:rsidTr="00985A38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 оконное листовое, м</w:t>
            </w:r>
            <w:proofErr w:type="gramStart"/>
            <w:r w:rsidRPr="00924E1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787,5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C470D">
              <w:rPr>
                <w:color w:val="000000"/>
                <w:sz w:val="20"/>
                <w:szCs w:val="20"/>
              </w:rPr>
              <w:t> 164,1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260D1">
              <w:rPr>
                <w:color w:val="000000"/>
                <w:sz w:val="20"/>
                <w:szCs w:val="20"/>
              </w:rPr>
              <w:t> 009,2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1 063,55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196D4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  <w:r w:rsidR="000A1D98"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0A1D9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829,3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715269">
              <w:rPr>
                <w:color w:val="000000"/>
                <w:sz w:val="20"/>
                <w:szCs w:val="20"/>
              </w:rPr>
              <w:t>25,6</w:t>
            </w:r>
          </w:p>
        </w:tc>
      </w:tr>
      <w:tr w:rsidR="00C632FC" w:rsidRPr="00645DA1" w:rsidTr="00985A38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B54437">
              <w:rPr>
                <w:color w:val="000000"/>
                <w:sz w:val="20"/>
                <w:szCs w:val="20"/>
              </w:rPr>
              <w:t>7</w:t>
            </w:r>
            <w:r w:rsidR="000A1D98">
              <w:rPr>
                <w:color w:val="000000"/>
                <w:sz w:val="20"/>
                <w:szCs w:val="20"/>
              </w:rPr>
              <w:t> 634,5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0A1D9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22 043,5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3E7AE8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0A1D98">
              <w:rPr>
                <w:color w:val="000000"/>
                <w:sz w:val="20"/>
                <w:szCs w:val="20"/>
              </w:rPr>
              <w:t> 300,9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715269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24 904,3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3E7AE8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0A1D98">
              <w:rPr>
                <w:color w:val="000000"/>
                <w:sz w:val="20"/>
                <w:szCs w:val="20"/>
              </w:rPr>
              <w:t> 335,4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96D4F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0A1D98">
              <w:rPr>
                <w:color w:val="000000"/>
                <w:sz w:val="20"/>
                <w:szCs w:val="20"/>
              </w:rPr>
              <w:t> 375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196D4F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  <w:r w:rsidR="00FB2803">
              <w:rPr>
                <w:color w:val="000000"/>
                <w:sz w:val="20"/>
                <w:szCs w:val="20"/>
              </w:rPr>
              <w:t> 474,5</w:t>
            </w:r>
          </w:p>
        </w:tc>
      </w:tr>
      <w:tr w:rsidR="00C632FC" w:rsidRPr="00645DA1" w:rsidTr="000A78D5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Дизельное топливо,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236B3C" w:rsidRDefault="000A1D98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A1D98">
              <w:rPr>
                <w:color w:val="000000"/>
                <w:sz w:val="20"/>
                <w:szCs w:val="20"/>
              </w:rPr>
              <w:t>7,9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15269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A1D98">
              <w:rPr>
                <w:color w:val="000000"/>
                <w:sz w:val="20"/>
                <w:szCs w:val="20"/>
              </w:rPr>
              <w:t>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0A1D98" w:rsidP="003E7AE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715269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A1D98">
              <w:rPr>
                <w:color w:val="000000"/>
                <w:sz w:val="20"/>
                <w:szCs w:val="20"/>
              </w:rPr>
              <w:t>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0A1D9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A1414A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0A1D98">
              <w:rPr>
                <w:color w:val="000000"/>
                <w:sz w:val="20"/>
                <w:szCs w:val="20"/>
              </w:rPr>
              <w:t>5,6</w:t>
            </w:r>
          </w:p>
        </w:tc>
      </w:tr>
      <w:tr w:rsidR="00C632FC" w:rsidRPr="00645DA1" w:rsidTr="000A78D5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0A1D98" w:rsidP="007152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0A1D9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0A1D98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0A1D9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0A1D9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B2803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A1D98">
              <w:rPr>
                <w:color w:val="000000"/>
                <w:sz w:val="20"/>
                <w:szCs w:val="20"/>
              </w:rPr>
              <w:t>8,9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A1D98">
              <w:rPr>
                <w:color w:val="000000"/>
                <w:sz w:val="20"/>
                <w:szCs w:val="20"/>
              </w:rPr>
              <w:t>9,96</w:t>
            </w:r>
          </w:p>
        </w:tc>
      </w:tr>
      <w:tr w:rsidR="00C632FC" w:rsidRPr="00645DA1" w:rsidTr="00985A38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715269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</w:t>
            </w:r>
            <w:r w:rsidR="000A1D98"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260D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A1D98">
              <w:rPr>
                <w:color w:val="000000"/>
                <w:sz w:val="20"/>
                <w:szCs w:val="20"/>
              </w:rPr>
              <w:t>9,7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A1D98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0A1D98" w:rsidP="00C260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56,3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A1D98">
              <w:rPr>
                <w:color w:val="000000"/>
                <w:sz w:val="20"/>
                <w:szCs w:val="20"/>
              </w:rPr>
              <w:t>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B2803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A1D98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="000A1D98">
              <w:rPr>
                <w:color w:val="000000"/>
                <w:sz w:val="20"/>
                <w:szCs w:val="20"/>
              </w:rPr>
              <w:t>3,3</w:t>
            </w:r>
          </w:p>
        </w:tc>
      </w:tr>
      <w:tr w:rsidR="00C632FC" w:rsidRPr="00645DA1" w:rsidTr="00985A38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Уголь,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FB2803">
              <w:rPr>
                <w:color w:val="000000"/>
                <w:sz w:val="20"/>
                <w:szCs w:val="20"/>
              </w:rPr>
              <w:t> 279,2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0A1D9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3 332,2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8E0F63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2 028,1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A1D98">
              <w:rPr>
                <w:color w:val="000000"/>
                <w:sz w:val="20"/>
                <w:szCs w:val="20"/>
              </w:rPr>
              <w:t> 726,1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0E50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E506D">
              <w:rPr>
                <w:color w:val="000000"/>
                <w:sz w:val="20"/>
                <w:szCs w:val="20"/>
              </w:rPr>
              <w:t> 360,9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F64870" w:rsidP="00196D4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A1D98">
              <w:rPr>
                <w:color w:val="000000"/>
                <w:sz w:val="20"/>
                <w:szCs w:val="20"/>
              </w:rPr>
              <w:t> </w:t>
            </w:r>
            <w:r w:rsidR="00715269">
              <w:rPr>
                <w:color w:val="000000"/>
                <w:sz w:val="20"/>
                <w:szCs w:val="20"/>
              </w:rPr>
              <w:t>4</w:t>
            </w:r>
            <w:r w:rsidR="000A1D98">
              <w:rPr>
                <w:color w:val="000000"/>
                <w:sz w:val="20"/>
                <w:szCs w:val="20"/>
              </w:rPr>
              <w:t>33,1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325AC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0A1D98">
              <w:rPr>
                <w:color w:val="000000"/>
                <w:sz w:val="20"/>
                <w:szCs w:val="20"/>
              </w:rPr>
              <w:t> 338,6</w:t>
            </w:r>
          </w:p>
        </w:tc>
      </w:tr>
      <w:tr w:rsidR="00C632FC" w:rsidRPr="00645DA1" w:rsidTr="00985A38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Дрова, м</w:t>
            </w:r>
            <w:r w:rsidRPr="004B125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F64870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FB2803">
              <w:rPr>
                <w:color w:val="000000"/>
                <w:sz w:val="20"/>
                <w:szCs w:val="20"/>
              </w:rPr>
              <w:t> 549,7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0A1D9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2 002,3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0A1D98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795,5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449B0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A1D98">
              <w:rPr>
                <w:color w:val="000000"/>
                <w:sz w:val="20"/>
                <w:szCs w:val="20"/>
              </w:rPr>
              <w:t> 953,7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0A1D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A1D98">
              <w:rPr>
                <w:color w:val="000000"/>
                <w:sz w:val="20"/>
                <w:szCs w:val="20"/>
              </w:rPr>
              <w:t> 252,2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261A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2 127,2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2650A" w:rsidP="00FB28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0A1D98">
              <w:rPr>
                <w:color w:val="000000"/>
                <w:sz w:val="20"/>
                <w:szCs w:val="20"/>
              </w:rPr>
              <w:t> 824,9</w:t>
            </w:r>
          </w:p>
        </w:tc>
      </w:tr>
      <w:tr w:rsidR="00C632FC" w:rsidRPr="00645DA1" w:rsidTr="00985A38">
        <w:trPr>
          <w:trHeight w:val="197"/>
          <w:jc w:val="center"/>
        </w:trPr>
        <w:tc>
          <w:tcPr>
            <w:tcW w:w="105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3C5045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045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C632FC" w:rsidRPr="00645DA1" w:rsidTr="00985A38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горячее,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121,6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8E0F6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167,2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127,6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192,7</w:t>
            </w:r>
          </w:p>
        </w:tc>
      </w:tr>
      <w:tr w:rsidR="00C632FC" w:rsidRPr="00645DA1" w:rsidTr="00985A38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холодное,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30,9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21,7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63,4</w:t>
            </w:r>
          </w:p>
        </w:tc>
      </w:tr>
      <w:tr w:rsidR="00C632FC" w:rsidRPr="00645DA1" w:rsidTr="00985A38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D70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236B3C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25,3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15B47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43,6</w:t>
            </w:r>
          </w:p>
        </w:tc>
      </w:tr>
      <w:tr w:rsidR="00C632FC" w:rsidRPr="00645DA1" w:rsidTr="00985A38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2 488,0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733,3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236B3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1 124,1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8E0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8E0F63">
              <w:rPr>
                <w:color w:val="000000"/>
                <w:sz w:val="20"/>
                <w:szCs w:val="20"/>
              </w:rPr>
              <w:t> 272,5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236B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236B3C">
              <w:rPr>
                <w:color w:val="000000"/>
                <w:sz w:val="20"/>
                <w:szCs w:val="20"/>
              </w:rPr>
              <w:t> 873,1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15B47" w:rsidP="00E75B4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2 039,1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D15B4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15B47">
              <w:rPr>
                <w:color w:val="000000"/>
                <w:sz w:val="20"/>
                <w:szCs w:val="20"/>
              </w:rPr>
              <w:t> 449,2</w:t>
            </w:r>
          </w:p>
        </w:tc>
      </w:tr>
      <w:tr w:rsidR="00C632FC" w:rsidRPr="00645DA1" w:rsidTr="00985A38">
        <w:trPr>
          <w:trHeight w:val="197"/>
          <w:jc w:val="center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жилье в домах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жил. фонде, м</w:t>
            </w:r>
            <w:r w:rsidRPr="00983B0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2449B0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31,15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3E7AE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C260D1">
              <w:rPr>
                <w:color w:val="000000"/>
                <w:sz w:val="20"/>
                <w:szCs w:val="20"/>
              </w:rPr>
              <w:t>8,82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FB2803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B82B14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31,3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AC7AEC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AC7AEC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position-horizontal:left;mso-position-horizontal-relative:margin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D98" w:rsidRDefault="000A1D98" w:rsidP="0091736E">
      <w:r>
        <w:separator/>
      </w:r>
    </w:p>
  </w:endnote>
  <w:endnote w:type="continuationSeparator" w:id="0">
    <w:p w:rsidR="000A1D98" w:rsidRDefault="000A1D98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D98" w:rsidRDefault="000A1D98" w:rsidP="0091736E">
      <w:r>
        <w:separator/>
      </w:r>
    </w:p>
  </w:footnote>
  <w:footnote w:type="continuationSeparator" w:id="0">
    <w:p w:rsidR="000A1D98" w:rsidRDefault="000A1D98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D98" w:rsidRPr="00C00C70" w:rsidRDefault="000A1D98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DE48F1">
      <w:rPr>
        <w:noProof/>
        <w:sz w:val="24"/>
        <w:szCs w:val="24"/>
      </w:rPr>
      <w:t>3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hideGrammaticalError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59073">
      <o:colormru v:ext="edit" colors="fuchsia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E3B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6E1"/>
    <w:rsid w:val="0002585E"/>
    <w:rsid w:val="0002693D"/>
    <w:rsid w:val="000279E3"/>
    <w:rsid w:val="00030131"/>
    <w:rsid w:val="00030722"/>
    <w:rsid w:val="000310B0"/>
    <w:rsid w:val="00031CE2"/>
    <w:rsid w:val="0003228A"/>
    <w:rsid w:val="00032B04"/>
    <w:rsid w:val="00032E16"/>
    <w:rsid w:val="00034128"/>
    <w:rsid w:val="000341B1"/>
    <w:rsid w:val="00034D26"/>
    <w:rsid w:val="00034F3E"/>
    <w:rsid w:val="000358BD"/>
    <w:rsid w:val="00036585"/>
    <w:rsid w:val="000373AC"/>
    <w:rsid w:val="000374EC"/>
    <w:rsid w:val="00037664"/>
    <w:rsid w:val="00040EF8"/>
    <w:rsid w:val="00042E0B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2AB1"/>
    <w:rsid w:val="00073277"/>
    <w:rsid w:val="0007412A"/>
    <w:rsid w:val="00074C96"/>
    <w:rsid w:val="00075716"/>
    <w:rsid w:val="000757CD"/>
    <w:rsid w:val="00075C53"/>
    <w:rsid w:val="00075DB1"/>
    <w:rsid w:val="00076348"/>
    <w:rsid w:val="00076DE3"/>
    <w:rsid w:val="000773B3"/>
    <w:rsid w:val="000777FE"/>
    <w:rsid w:val="000806A8"/>
    <w:rsid w:val="00081236"/>
    <w:rsid w:val="000813EA"/>
    <w:rsid w:val="000823E8"/>
    <w:rsid w:val="00082FDF"/>
    <w:rsid w:val="00084A1D"/>
    <w:rsid w:val="00084E29"/>
    <w:rsid w:val="00084FB9"/>
    <w:rsid w:val="00085386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624E"/>
    <w:rsid w:val="00097E6B"/>
    <w:rsid w:val="000A0BDD"/>
    <w:rsid w:val="000A1AFE"/>
    <w:rsid w:val="000A1D98"/>
    <w:rsid w:val="000A2DB2"/>
    <w:rsid w:val="000A40B2"/>
    <w:rsid w:val="000A4486"/>
    <w:rsid w:val="000A457B"/>
    <w:rsid w:val="000A78D5"/>
    <w:rsid w:val="000A797E"/>
    <w:rsid w:val="000A79D3"/>
    <w:rsid w:val="000B01B5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3313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110D"/>
    <w:rsid w:val="000D3CF6"/>
    <w:rsid w:val="000D6BB4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506D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0F7F59"/>
    <w:rsid w:val="00100425"/>
    <w:rsid w:val="001021C0"/>
    <w:rsid w:val="001045C1"/>
    <w:rsid w:val="001045DC"/>
    <w:rsid w:val="00106FD1"/>
    <w:rsid w:val="001071C0"/>
    <w:rsid w:val="00107548"/>
    <w:rsid w:val="0010789E"/>
    <w:rsid w:val="00107CD4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5014"/>
    <w:rsid w:val="001270BE"/>
    <w:rsid w:val="0012758A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24BC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6D4F"/>
    <w:rsid w:val="0019715E"/>
    <w:rsid w:val="00197E8E"/>
    <w:rsid w:val="001A0FE7"/>
    <w:rsid w:val="001A0FEB"/>
    <w:rsid w:val="001A10C5"/>
    <w:rsid w:val="001A1F11"/>
    <w:rsid w:val="001A3619"/>
    <w:rsid w:val="001A6745"/>
    <w:rsid w:val="001A7564"/>
    <w:rsid w:val="001B0FB1"/>
    <w:rsid w:val="001B12DB"/>
    <w:rsid w:val="001B175F"/>
    <w:rsid w:val="001B19E9"/>
    <w:rsid w:val="001B1BC9"/>
    <w:rsid w:val="001B2307"/>
    <w:rsid w:val="001B244A"/>
    <w:rsid w:val="001B253A"/>
    <w:rsid w:val="001B2D74"/>
    <w:rsid w:val="001B2DA5"/>
    <w:rsid w:val="001B3080"/>
    <w:rsid w:val="001B435E"/>
    <w:rsid w:val="001B57D2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4C1"/>
    <w:rsid w:val="001C4944"/>
    <w:rsid w:val="001C4BA6"/>
    <w:rsid w:val="001C545F"/>
    <w:rsid w:val="001C61FC"/>
    <w:rsid w:val="001C6AB1"/>
    <w:rsid w:val="001C7681"/>
    <w:rsid w:val="001C7DCC"/>
    <w:rsid w:val="001D1495"/>
    <w:rsid w:val="001D198C"/>
    <w:rsid w:val="001D1A22"/>
    <w:rsid w:val="001D647A"/>
    <w:rsid w:val="001D6A20"/>
    <w:rsid w:val="001D711C"/>
    <w:rsid w:val="001D7ED5"/>
    <w:rsid w:val="001E19D0"/>
    <w:rsid w:val="001E2447"/>
    <w:rsid w:val="001E260C"/>
    <w:rsid w:val="001E267D"/>
    <w:rsid w:val="001E288D"/>
    <w:rsid w:val="001E2CB8"/>
    <w:rsid w:val="001E32D1"/>
    <w:rsid w:val="001E33AF"/>
    <w:rsid w:val="001E3843"/>
    <w:rsid w:val="001E420A"/>
    <w:rsid w:val="001F0C2B"/>
    <w:rsid w:val="001F1083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381A"/>
    <w:rsid w:val="002248A6"/>
    <w:rsid w:val="00224FB0"/>
    <w:rsid w:val="0022511C"/>
    <w:rsid w:val="00225996"/>
    <w:rsid w:val="00225B7C"/>
    <w:rsid w:val="00225C3A"/>
    <w:rsid w:val="00225D8C"/>
    <w:rsid w:val="002261AF"/>
    <w:rsid w:val="00226B16"/>
    <w:rsid w:val="00227F05"/>
    <w:rsid w:val="002302D1"/>
    <w:rsid w:val="00231508"/>
    <w:rsid w:val="00232CB6"/>
    <w:rsid w:val="00234D12"/>
    <w:rsid w:val="0023595B"/>
    <w:rsid w:val="00235C10"/>
    <w:rsid w:val="00236154"/>
    <w:rsid w:val="002363DB"/>
    <w:rsid w:val="00236B3C"/>
    <w:rsid w:val="00236E01"/>
    <w:rsid w:val="002400AF"/>
    <w:rsid w:val="00240431"/>
    <w:rsid w:val="002417CE"/>
    <w:rsid w:val="00241E34"/>
    <w:rsid w:val="00241F9F"/>
    <w:rsid w:val="00242370"/>
    <w:rsid w:val="00242403"/>
    <w:rsid w:val="0024273A"/>
    <w:rsid w:val="0024383E"/>
    <w:rsid w:val="00243AFA"/>
    <w:rsid w:val="00244498"/>
    <w:rsid w:val="002449B0"/>
    <w:rsid w:val="00244F3A"/>
    <w:rsid w:val="002452BA"/>
    <w:rsid w:val="00245646"/>
    <w:rsid w:val="002457A3"/>
    <w:rsid w:val="0024652E"/>
    <w:rsid w:val="0024687B"/>
    <w:rsid w:val="002504AB"/>
    <w:rsid w:val="00252079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1C9B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379A"/>
    <w:rsid w:val="0028518E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28D"/>
    <w:rsid w:val="002966DA"/>
    <w:rsid w:val="002968B2"/>
    <w:rsid w:val="00297E23"/>
    <w:rsid w:val="002A0BB0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1F7"/>
    <w:rsid w:val="002A6CAD"/>
    <w:rsid w:val="002A75CF"/>
    <w:rsid w:val="002A7CC1"/>
    <w:rsid w:val="002B021E"/>
    <w:rsid w:val="002B0902"/>
    <w:rsid w:val="002B0A73"/>
    <w:rsid w:val="002B2004"/>
    <w:rsid w:val="002B2B8A"/>
    <w:rsid w:val="002B315E"/>
    <w:rsid w:val="002B383D"/>
    <w:rsid w:val="002B3964"/>
    <w:rsid w:val="002B3AC4"/>
    <w:rsid w:val="002B3DC2"/>
    <w:rsid w:val="002B4112"/>
    <w:rsid w:val="002B417E"/>
    <w:rsid w:val="002B427B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80E"/>
    <w:rsid w:val="002C4F3C"/>
    <w:rsid w:val="002C50DB"/>
    <w:rsid w:val="002C5481"/>
    <w:rsid w:val="002C5DC0"/>
    <w:rsid w:val="002C6DC2"/>
    <w:rsid w:val="002D004F"/>
    <w:rsid w:val="002D078B"/>
    <w:rsid w:val="002D0CDF"/>
    <w:rsid w:val="002D116D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6CAC"/>
    <w:rsid w:val="002D78CA"/>
    <w:rsid w:val="002D7E70"/>
    <w:rsid w:val="002E0ACF"/>
    <w:rsid w:val="002E0BE8"/>
    <w:rsid w:val="002E0E9D"/>
    <w:rsid w:val="002E179F"/>
    <w:rsid w:val="002E1928"/>
    <w:rsid w:val="002E1D97"/>
    <w:rsid w:val="002E2DB1"/>
    <w:rsid w:val="002E4383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4EA5"/>
    <w:rsid w:val="002F621F"/>
    <w:rsid w:val="002F65A7"/>
    <w:rsid w:val="00300AF9"/>
    <w:rsid w:val="00301F45"/>
    <w:rsid w:val="003023D8"/>
    <w:rsid w:val="00302851"/>
    <w:rsid w:val="00302EE9"/>
    <w:rsid w:val="00302EFE"/>
    <w:rsid w:val="00303CCC"/>
    <w:rsid w:val="00304A25"/>
    <w:rsid w:val="00304F74"/>
    <w:rsid w:val="003050B9"/>
    <w:rsid w:val="003059E6"/>
    <w:rsid w:val="0030634B"/>
    <w:rsid w:val="00310AE1"/>
    <w:rsid w:val="00310AFF"/>
    <w:rsid w:val="00310DEE"/>
    <w:rsid w:val="00311CC1"/>
    <w:rsid w:val="00314185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5ACA"/>
    <w:rsid w:val="003269F5"/>
    <w:rsid w:val="00326C1E"/>
    <w:rsid w:val="00326D8C"/>
    <w:rsid w:val="00327203"/>
    <w:rsid w:val="00327A75"/>
    <w:rsid w:val="003302B3"/>
    <w:rsid w:val="003312FA"/>
    <w:rsid w:val="00332484"/>
    <w:rsid w:val="00332809"/>
    <w:rsid w:val="0033290D"/>
    <w:rsid w:val="003331B6"/>
    <w:rsid w:val="00334622"/>
    <w:rsid w:val="00336C32"/>
    <w:rsid w:val="003401F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613"/>
    <w:rsid w:val="00345FF9"/>
    <w:rsid w:val="0034726F"/>
    <w:rsid w:val="00347E0D"/>
    <w:rsid w:val="00350EB6"/>
    <w:rsid w:val="00351D7C"/>
    <w:rsid w:val="00352A94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574B1"/>
    <w:rsid w:val="003607EA"/>
    <w:rsid w:val="00360D4F"/>
    <w:rsid w:val="00361897"/>
    <w:rsid w:val="00362885"/>
    <w:rsid w:val="003628EF"/>
    <w:rsid w:val="00364358"/>
    <w:rsid w:val="003645B3"/>
    <w:rsid w:val="00365B02"/>
    <w:rsid w:val="00365D4D"/>
    <w:rsid w:val="0036695B"/>
    <w:rsid w:val="00367CB4"/>
    <w:rsid w:val="00370255"/>
    <w:rsid w:val="003710AF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2135"/>
    <w:rsid w:val="0038339D"/>
    <w:rsid w:val="00383820"/>
    <w:rsid w:val="003848AE"/>
    <w:rsid w:val="00385745"/>
    <w:rsid w:val="00386247"/>
    <w:rsid w:val="00390418"/>
    <w:rsid w:val="00391F79"/>
    <w:rsid w:val="003936CE"/>
    <w:rsid w:val="00393F6E"/>
    <w:rsid w:val="003947F7"/>
    <w:rsid w:val="00395176"/>
    <w:rsid w:val="00396941"/>
    <w:rsid w:val="00397FD3"/>
    <w:rsid w:val="003A03C8"/>
    <w:rsid w:val="003A1479"/>
    <w:rsid w:val="003A1564"/>
    <w:rsid w:val="003A183A"/>
    <w:rsid w:val="003A25DE"/>
    <w:rsid w:val="003A459C"/>
    <w:rsid w:val="003A45AF"/>
    <w:rsid w:val="003A6409"/>
    <w:rsid w:val="003A657C"/>
    <w:rsid w:val="003A6A3F"/>
    <w:rsid w:val="003A7582"/>
    <w:rsid w:val="003A7D21"/>
    <w:rsid w:val="003B011C"/>
    <w:rsid w:val="003B040B"/>
    <w:rsid w:val="003B0B8A"/>
    <w:rsid w:val="003B0B9E"/>
    <w:rsid w:val="003B0C5B"/>
    <w:rsid w:val="003B127A"/>
    <w:rsid w:val="003B12F6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C12D2"/>
    <w:rsid w:val="003C18D9"/>
    <w:rsid w:val="003C41BA"/>
    <w:rsid w:val="003C4411"/>
    <w:rsid w:val="003C5045"/>
    <w:rsid w:val="003C5BD4"/>
    <w:rsid w:val="003C6027"/>
    <w:rsid w:val="003C68F1"/>
    <w:rsid w:val="003C6C5A"/>
    <w:rsid w:val="003D1E00"/>
    <w:rsid w:val="003D20E7"/>
    <w:rsid w:val="003D3757"/>
    <w:rsid w:val="003D438E"/>
    <w:rsid w:val="003D5A35"/>
    <w:rsid w:val="003D6B8C"/>
    <w:rsid w:val="003D71D7"/>
    <w:rsid w:val="003E0115"/>
    <w:rsid w:val="003E0471"/>
    <w:rsid w:val="003E1DAF"/>
    <w:rsid w:val="003E2B36"/>
    <w:rsid w:val="003E35E3"/>
    <w:rsid w:val="003E45DC"/>
    <w:rsid w:val="003E57FE"/>
    <w:rsid w:val="003E6536"/>
    <w:rsid w:val="003E6DBB"/>
    <w:rsid w:val="003E74B4"/>
    <w:rsid w:val="003E7AE8"/>
    <w:rsid w:val="003E7CB7"/>
    <w:rsid w:val="003F0064"/>
    <w:rsid w:val="003F0524"/>
    <w:rsid w:val="003F087F"/>
    <w:rsid w:val="003F10F6"/>
    <w:rsid w:val="003F1180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0CC"/>
    <w:rsid w:val="004121FC"/>
    <w:rsid w:val="004123BE"/>
    <w:rsid w:val="004129F9"/>
    <w:rsid w:val="004137A4"/>
    <w:rsid w:val="00413A7C"/>
    <w:rsid w:val="004140BB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064"/>
    <w:rsid w:val="004508F8"/>
    <w:rsid w:val="00451237"/>
    <w:rsid w:val="0045162A"/>
    <w:rsid w:val="00453E4F"/>
    <w:rsid w:val="004540FB"/>
    <w:rsid w:val="00454687"/>
    <w:rsid w:val="00455165"/>
    <w:rsid w:val="0045539E"/>
    <w:rsid w:val="00456C83"/>
    <w:rsid w:val="00457188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089"/>
    <w:rsid w:val="00465817"/>
    <w:rsid w:val="00465F7D"/>
    <w:rsid w:val="0046693F"/>
    <w:rsid w:val="00467619"/>
    <w:rsid w:val="004679EE"/>
    <w:rsid w:val="00467A51"/>
    <w:rsid w:val="00467D88"/>
    <w:rsid w:val="00470D56"/>
    <w:rsid w:val="00471653"/>
    <w:rsid w:val="00471ABF"/>
    <w:rsid w:val="00471F8F"/>
    <w:rsid w:val="00472371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9CD"/>
    <w:rsid w:val="00492B5A"/>
    <w:rsid w:val="00492DFE"/>
    <w:rsid w:val="00493440"/>
    <w:rsid w:val="00496485"/>
    <w:rsid w:val="00497CDC"/>
    <w:rsid w:val="004A03A2"/>
    <w:rsid w:val="004A1159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0C77"/>
    <w:rsid w:val="004E2058"/>
    <w:rsid w:val="004E21FD"/>
    <w:rsid w:val="004E25AA"/>
    <w:rsid w:val="004E3D8A"/>
    <w:rsid w:val="004E3F69"/>
    <w:rsid w:val="004E40A0"/>
    <w:rsid w:val="004E500C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4F7C3A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069"/>
    <w:rsid w:val="0052522E"/>
    <w:rsid w:val="00525444"/>
    <w:rsid w:val="00527083"/>
    <w:rsid w:val="00527822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4B0"/>
    <w:rsid w:val="00540B50"/>
    <w:rsid w:val="005424EF"/>
    <w:rsid w:val="00542506"/>
    <w:rsid w:val="00542879"/>
    <w:rsid w:val="00542AB8"/>
    <w:rsid w:val="0054376D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7445"/>
    <w:rsid w:val="005677D1"/>
    <w:rsid w:val="00567913"/>
    <w:rsid w:val="00570293"/>
    <w:rsid w:val="005705D0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2757"/>
    <w:rsid w:val="00592A23"/>
    <w:rsid w:val="00593750"/>
    <w:rsid w:val="005940D4"/>
    <w:rsid w:val="005944D1"/>
    <w:rsid w:val="00594A8B"/>
    <w:rsid w:val="00594F09"/>
    <w:rsid w:val="005958FA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614"/>
    <w:rsid w:val="005C681F"/>
    <w:rsid w:val="005C6A3B"/>
    <w:rsid w:val="005C7385"/>
    <w:rsid w:val="005D04CC"/>
    <w:rsid w:val="005D09B0"/>
    <w:rsid w:val="005D0BA5"/>
    <w:rsid w:val="005D1709"/>
    <w:rsid w:val="005D2DCC"/>
    <w:rsid w:val="005D3F32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2AFF"/>
    <w:rsid w:val="005E48A6"/>
    <w:rsid w:val="005E4949"/>
    <w:rsid w:val="005E4ED6"/>
    <w:rsid w:val="005E533F"/>
    <w:rsid w:val="005E6BCD"/>
    <w:rsid w:val="005E7E62"/>
    <w:rsid w:val="005F0113"/>
    <w:rsid w:val="005F103E"/>
    <w:rsid w:val="005F20D3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21"/>
    <w:rsid w:val="00621433"/>
    <w:rsid w:val="00621BFA"/>
    <w:rsid w:val="00623A34"/>
    <w:rsid w:val="006245FC"/>
    <w:rsid w:val="00625B14"/>
    <w:rsid w:val="006268AF"/>
    <w:rsid w:val="00627D86"/>
    <w:rsid w:val="00627F3D"/>
    <w:rsid w:val="00630182"/>
    <w:rsid w:val="0063054E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1FC3"/>
    <w:rsid w:val="00643459"/>
    <w:rsid w:val="00643BBB"/>
    <w:rsid w:val="00643DA4"/>
    <w:rsid w:val="00646F87"/>
    <w:rsid w:val="00647FB2"/>
    <w:rsid w:val="00647FC5"/>
    <w:rsid w:val="0065006D"/>
    <w:rsid w:val="006511D0"/>
    <w:rsid w:val="006512CD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0D20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98F"/>
    <w:rsid w:val="00672E45"/>
    <w:rsid w:val="00673ADA"/>
    <w:rsid w:val="0067500E"/>
    <w:rsid w:val="006770A4"/>
    <w:rsid w:val="0067727B"/>
    <w:rsid w:val="00677A57"/>
    <w:rsid w:val="00677CE8"/>
    <w:rsid w:val="006800A9"/>
    <w:rsid w:val="006805C5"/>
    <w:rsid w:val="00680BC2"/>
    <w:rsid w:val="0068107F"/>
    <w:rsid w:val="00682429"/>
    <w:rsid w:val="00682A97"/>
    <w:rsid w:val="00683D50"/>
    <w:rsid w:val="006847C7"/>
    <w:rsid w:val="00684E2E"/>
    <w:rsid w:val="00684E83"/>
    <w:rsid w:val="00684ECA"/>
    <w:rsid w:val="00685093"/>
    <w:rsid w:val="00686DCE"/>
    <w:rsid w:val="006903BB"/>
    <w:rsid w:val="0069090B"/>
    <w:rsid w:val="00690F1D"/>
    <w:rsid w:val="00691408"/>
    <w:rsid w:val="00691A50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4297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5CE3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AA7"/>
    <w:rsid w:val="00704585"/>
    <w:rsid w:val="00704B31"/>
    <w:rsid w:val="00705075"/>
    <w:rsid w:val="00705785"/>
    <w:rsid w:val="0070639F"/>
    <w:rsid w:val="00706BB4"/>
    <w:rsid w:val="00707FA4"/>
    <w:rsid w:val="00710ABB"/>
    <w:rsid w:val="00711109"/>
    <w:rsid w:val="0071147C"/>
    <w:rsid w:val="007123B3"/>
    <w:rsid w:val="00714DF1"/>
    <w:rsid w:val="00715269"/>
    <w:rsid w:val="00715735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2650A"/>
    <w:rsid w:val="007300C1"/>
    <w:rsid w:val="007306CB"/>
    <w:rsid w:val="00730E4A"/>
    <w:rsid w:val="00731082"/>
    <w:rsid w:val="007312D7"/>
    <w:rsid w:val="00731E35"/>
    <w:rsid w:val="00732478"/>
    <w:rsid w:val="00733ADE"/>
    <w:rsid w:val="0073520B"/>
    <w:rsid w:val="007358B0"/>
    <w:rsid w:val="007362C1"/>
    <w:rsid w:val="007364AB"/>
    <w:rsid w:val="00740214"/>
    <w:rsid w:val="007429B3"/>
    <w:rsid w:val="00742F75"/>
    <w:rsid w:val="0074374B"/>
    <w:rsid w:val="00743955"/>
    <w:rsid w:val="00743E46"/>
    <w:rsid w:val="00745544"/>
    <w:rsid w:val="007469A7"/>
    <w:rsid w:val="0074757F"/>
    <w:rsid w:val="0074758F"/>
    <w:rsid w:val="007476EE"/>
    <w:rsid w:val="00750140"/>
    <w:rsid w:val="00750B4B"/>
    <w:rsid w:val="0075156D"/>
    <w:rsid w:val="00751CC4"/>
    <w:rsid w:val="00752030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66A6F"/>
    <w:rsid w:val="0077052E"/>
    <w:rsid w:val="00771A2B"/>
    <w:rsid w:val="00771CAF"/>
    <w:rsid w:val="00771E7C"/>
    <w:rsid w:val="00772C86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C8A"/>
    <w:rsid w:val="007A1D24"/>
    <w:rsid w:val="007A1EE3"/>
    <w:rsid w:val="007A2141"/>
    <w:rsid w:val="007A2CAC"/>
    <w:rsid w:val="007A38AA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9A2"/>
    <w:rsid w:val="007C2CAD"/>
    <w:rsid w:val="007C3C81"/>
    <w:rsid w:val="007C4DE6"/>
    <w:rsid w:val="007C6D35"/>
    <w:rsid w:val="007D2C36"/>
    <w:rsid w:val="007D30FA"/>
    <w:rsid w:val="007D3F2B"/>
    <w:rsid w:val="007D4C14"/>
    <w:rsid w:val="007D4E77"/>
    <w:rsid w:val="007D5B9D"/>
    <w:rsid w:val="007D73EB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2A6"/>
    <w:rsid w:val="007E5326"/>
    <w:rsid w:val="007E6B99"/>
    <w:rsid w:val="007F0010"/>
    <w:rsid w:val="007F0843"/>
    <w:rsid w:val="007F1FC8"/>
    <w:rsid w:val="007F2A5C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58E"/>
    <w:rsid w:val="0081498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327"/>
    <w:rsid w:val="0082482B"/>
    <w:rsid w:val="00824EDE"/>
    <w:rsid w:val="00825977"/>
    <w:rsid w:val="00825B7B"/>
    <w:rsid w:val="008276CC"/>
    <w:rsid w:val="00827CE7"/>
    <w:rsid w:val="00832259"/>
    <w:rsid w:val="0083264E"/>
    <w:rsid w:val="00833DF4"/>
    <w:rsid w:val="008358FA"/>
    <w:rsid w:val="00835F3D"/>
    <w:rsid w:val="008405AC"/>
    <w:rsid w:val="008415EA"/>
    <w:rsid w:val="00841943"/>
    <w:rsid w:val="00841C1D"/>
    <w:rsid w:val="00842594"/>
    <w:rsid w:val="00842ABE"/>
    <w:rsid w:val="008444B4"/>
    <w:rsid w:val="0084458F"/>
    <w:rsid w:val="0084485E"/>
    <w:rsid w:val="008449F6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472D"/>
    <w:rsid w:val="0085567F"/>
    <w:rsid w:val="008559B0"/>
    <w:rsid w:val="00855DF4"/>
    <w:rsid w:val="00856314"/>
    <w:rsid w:val="00856406"/>
    <w:rsid w:val="008567D8"/>
    <w:rsid w:val="00856EFA"/>
    <w:rsid w:val="00857DA6"/>
    <w:rsid w:val="0086017E"/>
    <w:rsid w:val="00860E00"/>
    <w:rsid w:val="00861310"/>
    <w:rsid w:val="00861CC6"/>
    <w:rsid w:val="00862654"/>
    <w:rsid w:val="00862A97"/>
    <w:rsid w:val="00862BBC"/>
    <w:rsid w:val="00863238"/>
    <w:rsid w:val="00864A3C"/>
    <w:rsid w:val="008652A9"/>
    <w:rsid w:val="008655D5"/>
    <w:rsid w:val="0086615E"/>
    <w:rsid w:val="008678BA"/>
    <w:rsid w:val="008702BE"/>
    <w:rsid w:val="008705A7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0971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717"/>
    <w:rsid w:val="008D78BC"/>
    <w:rsid w:val="008D78D9"/>
    <w:rsid w:val="008E0652"/>
    <w:rsid w:val="008E0F63"/>
    <w:rsid w:val="008E1895"/>
    <w:rsid w:val="008E1D5A"/>
    <w:rsid w:val="008E2037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5DA9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62E"/>
    <w:rsid w:val="00921D76"/>
    <w:rsid w:val="00921E93"/>
    <w:rsid w:val="00922A06"/>
    <w:rsid w:val="009231A9"/>
    <w:rsid w:val="00924E1D"/>
    <w:rsid w:val="009252CA"/>
    <w:rsid w:val="0092574C"/>
    <w:rsid w:val="00926492"/>
    <w:rsid w:val="0093058B"/>
    <w:rsid w:val="009308E8"/>
    <w:rsid w:val="009311A2"/>
    <w:rsid w:val="00931EE9"/>
    <w:rsid w:val="00932000"/>
    <w:rsid w:val="00933378"/>
    <w:rsid w:val="009335E0"/>
    <w:rsid w:val="00933D79"/>
    <w:rsid w:val="00933EF3"/>
    <w:rsid w:val="00934251"/>
    <w:rsid w:val="009344D9"/>
    <w:rsid w:val="009348E1"/>
    <w:rsid w:val="00935C0E"/>
    <w:rsid w:val="00935E61"/>
    <w:rsid w:val="00936CB3"/>
    <w:rsid w:val="00940601"/>
    <w:rsid w:val="00940A8A"/>
    <w:rsid w:val="00940C2E"/>
    <w:rsid w:val="00941E68"/>
    <w:rsid w:val="00945AA4"/>
    <w:rsid w:val="009472B2"/>
    <w:rsid w:val="00947C38"/>
    <w:rsid w:val="00947DF1"/>
    <w:rsid w:val="0095120E"/>
    <w:rsid w:val="009512F7"/>
    <w:rsid w:val="00951581"/>
    <w:rsid w:val="00953722"/>
    <w:rsid w:val="00953CF6"/>
    <w:rsid w:val="009544B3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2CFA"/>
    <w:rsid w:val="0096306A"/>
    <w:rsid w:val="00965B2A"/>
    <w:rsid w:val="0096645D"/>
    <w:rsid w:val="00966620"/>
    <w:rsid w:val="0096662D"/>
    <w:rsid w:val="009667F4"/>
    <w:rsid w:val="00966D6D"/>
    <w:rsid w:val="00966FDB"/>
    <w:rsid w:val="009670D5"/>
    <w:rsid w:val="00967835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80F"/>
    <w:rsid w:val="00976B1D"/>
    <w:rsid w:val="009774C3"/>
    <w:rsid w:val="00980307"/>
    <w:rsid w:val="00983556"/>
    <w:rsid w:val="009837A2"/>
    <w:rsid w:val="009839C0"/>
    <w:rsid w:val="00983B06"/>
    <w:rsid w:val="009852AE"/>
    <w:rsid w:val="00985A38"/>
    <w:rsid w:val="00986663"/>
    <w:rsid w:val="00986B45"/>
    <w:rsid w:val="00987BEA"/>
    <w:rsid w:val="009919FA"/>
    <w:rsid w:val="00992BC3"/>
    <w:rsid w:val="00992EF4"/>
    <w:rsid w:val="0099475B"/>
    <w:rsid w:val="009948D1"/>
    <w:rsid w:val="00994CA6"/>
    <w:rsid w:val="00995543"/>
    <w:rsid w:val="00995E1A"/>
    <w:rsid w:val="009960F2"/>
    <w:rsid w:val="00996907"/>
    <w:rsid w:val="00997716"/>
    <w:rsid w:val="009A0535"/>
    <w:rsid w:val="009A1716"/>
    <w:rsid w:val="009A42E9"/>
    <w:rsid w:val="009A4A6E"/>
    <w:rsid w:val="009A6B4F"/>
    <w:rsid w:val="009A6B7B"/>
    <w:rsid w:val="009A715B"/>
    <w:rsid w:val="009A71D3"/>
    <w:rsid w:val="009A78C1"/>
    <w:rsid w:val="009A7D04"/>
    <w:rsid w:val="009A7D5B"/>
    <w:rsid w:val="009B048B"/>
    <w:rsid w:val="009B15CB"/>
    <w:rsid w:val="009B200F"/>
    <w:rsid w:val="009B21D5"/>
    <w:rsid w:val="009B2DCF"/>
    <w:rsid w:val="009B2E55"/>
    <w:rsid w:val="009B3210"/>
    <w:rsid w:val="009B3545"/>
    <w:rsid w:val="009B37DE"/>
    <w:rsid w:val="009B3893"/>
    <w:rsid w:val="009B4DF1"/>
    <w:rsid w:val="009C1263"/>
    <w:rsid w:val="009C44E0"/>
    <w:rsid w:val="009C54EF"/>
    <w:rsid w:val="009D0A34"/>
    <w:rsid w:val="009D0E19"/>
    <w:rsid w:val="009D1B81"/>
    <w:rsid w:val="009D1BA1"/>
    <w:rsid w:val="009D33B0"/>
    <w:rsid w:val="009D4405"/>
    <w:rsid w:val="009D5509"/>
    <w:rsid w:val="009D73C8"/>
    <w:rsid w:val="009E0791"/>
    <w:rsid w:val="009E0F64"/>
    <w:rsid w:val="009E28D1"/>
    <w:rsid w:val="009E3C55"/>
    <w:rsid w:val="009E4375"/>
    <w:rsid w:val="009E5948"/>
    <w:rsid w:val="009E6BBB"/>
    <w:rsid w:val="009F0EA0"/>
    <w:rsid w:val="009F146A"/>
    <w:rsid w:val="009F1F35"/>
    <w:rsid w:val="009F2B24"/>
    <w:rsid w:val="009F39A6"/>
    <w:rsid w:val="009F3FD9"/>
    <w:rsid w:val="009F4A04"/>
    <w:rsid w:val="009F4CFF"/>
    <w:rsid w:val="009F4D3E"/>
    <w:rsid w:val="009F5E47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14A"/>
    <w:rsid w:val="00A14213"/>
    <w:rsid w:val="00A14F2A"/>
    <w:rsid w:val="00A151A0"/>
    <w:rsid w:val="00A15678"/>
    <w:rsid w:val="00A15EC0"/>
    <w:rsid w:val="00A16E89"/>
    <w:rsid w:val="00A171BB"/>
    <w:rsid w:val="00A17290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0E26"/>
    <w:rsid w:val="00A32A77"/>
    <w:rsid w:val="00A33D05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5F6"/>
    <w:rsid w:val="00A42A70"/>
    <w:rsid w:val="00A4462D"/>
    <w:rsid w:val="00A447C4"/>
    <w:rsid w:val="00A458E9"/>
    <w:rsid w:val="00A4597F"/>
    <w:rsid w:val="00A4700B"/>
    <w:rsid w:val="00A47CBE"/>
    <w:rsid w:val="00A47F9A"/>
    <w:rsid w:val="00A5128A"/>
    <w:rsid w:val="00A512F1"/>
    <w:rsid w:val="00A52EE5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16B5"/>
    <w:rsid w:val="00A7362C"/>
    <w:rsid w:val="00A74C62"/>
    <w:rsid w:val="00A76D7F"/>
    <w:rsid w:val="00A77071"/>
    <w:rsid w:val="00A8070C"/>
    <w:rsid w:val="00A8248A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4E52"/>
    <w:rsid w:val="00AA5520"/>
    <w:rsid w:val="00AA57B5"/>
    <w:rsid w:val="00AA624D"/>
    <w:rsid w:val="00AA69D0"/>
    <w:rsid w:val="00AA71D8"/>
    <w:rsid w:val="00AA7C90"/>
    <w:rsid w:val="00AB0DEC"/>
    <w:rsid w:val="00AB1574"/>
    <w:rsid w:val="00AB1C88"/>
    <w:rsid w:val="00AB229E"/>
    <w:rsid w:val="00AB3CD2"/>
    <w:rsid w:val="00AB5239"/>
    <w:rsid w:val="00AB538E"/>
    <w:rsid w:val="00AB5A73"/>
    <w:rsid w:val="00AB75A1"/>
    <w:rsid w:val="00AC0632"/>
    <w:rsid w:val="00AC086F"/>
    <w:rsid w:val="00AC1771"/>
    <w:rsid w:val="00AC1A4F"/>
    <w:rsid w:val="00AC1E8B"/>
    <w:rsid w:val="00AC2F77"/>
    <w:rsid w:val="00AC309B"/>
    <w:rsid w:val="00AC3C98"/>
    <w:rsid w:val="00AC3D0A"/>
    <w:rsid w:val="00AC4CA0"/>
    <w:rsid w:val="00AC4E82"/>
    <w:rsid w:val="00AC53A2"/>
    <w:rsid w:val="00AC540F"/>
    <w:rsid w:val="00AC5EF0"/>
    <w:rsid w:val="00AC64E2"/>
    <w:rsid w:val="00AC7771"/>
    <w:rsid w:val="00AC7AEC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106"/>
    <w:rsid w:val="00AE1F7C"/>
    <w:rsid w:val="00AE2470"/>
    <w:rsid w:val="00AE3152"/>
    <w:rsid w:val="00AE3BD4"/>
    <w:rsid w:val="00AE4726"/>
    <w:rsid w:val="00AE584D"/>
    <w:rsid w:val="00AE781F"/>
    <w:rsid w:val="00AE7FB6"/>
    <w:rsid w:val="00AF020A"/>
    <w:rsid w:val="00AF04AC"/>
    <w:rsid w:val="00AF2111"/>
    <w:rsid w:val="00AF217D"/>
    <w:rsid w:val="00AF3A88"/>
    <w:rsid w:val="00AF4215"/>
    <w:rsid w:val="00AF4D8A"/>
    <w:rsid w:val="00AF5421"/>
    <w:rsid w:val="00AF5F05"/>
    <w:rsid w:val="00B00098"/>
    <w:rsid w:val="00B008BD"/>
    <w:rsid w:val="00B01143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4F"/>
    <w:rsid w:val="00B413BA"/>
    <w:rsid w:val="00B4231F"/>
    <w:rsid w:val="00B43329"/>
    <w:rsid w:val="00B43507"/>
    <w:rsid w:val="00B4510F"/>
    <w:rsid w:val="00B45A47"/>
    <w:rsid w:val="00B45BC1"/>
    <w:rsid w:val="00B47550"/>
    <w:rsid w:val="00B47C40"/>
    <w:rsid w:val="00B50E45"/>
    <w:rsid w:val="00B5184B"/>
    <w:rsid w:val="00B52760"/>
    <w:rsid w:val="00B53243"/>
    <w:rsid w:val="00B5382A"/>
    <w:rsid w:val="00B53A24"/>
    <w:rsid w:val="00B53D16"/>
    <w:rsid w:val="00B54437"/>
    <w:rsid w:val="00B54B06"/>
    <w:rsid w:val="00B5526A"/>
    <w:rsid w:val="00B56398"/>
    <w:rsid w:val="00B5775E"/>
    <w:rsid w:val="00B608AC"/>
    <w:rsid w:val="00B6298A"/>
    <w:rsid w:val="00B62C2A"/>
    <w:rsid w:val="00B62E6D"/>
    <w:rsid w:val="00B62EF0"/>
    <w:rsid w:val="00B63F2F"/>
    <w:rsid w:val="00B65F4B"/>
    <w:rsid w:val="00B6614E"/>
    <w:rsid w:val="00B66D3B"/>
    <w:rsid w:val="00B66F46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20B"/>
    <w:rsid w:val="00B80426"/>
    <w:rsid w:val="00B80610"/>
    <w:rsid w:val="00B81028"/>
    <w:rsid w:val="00B81353"/>
    <w:rsid w:val="00B819B5"/>
    <w:rsid w:val="00B82B14"/>
    <w:rsid w:val="00B842A1"/>
    <w:rsid w:val="00B84D51"/>
    <w:rsid w:val="00B85576"/>
    <w:rsid w:val="00B85647"/>
    <w:rsid w:val="00B8585E"/>
    <w:rsid w:val="00B875E9"/>
    <w:rsid w:val="00B90444"/>
    <w:rsid w:val="00B90C61"/>
    <w:rsid w:val="00B90EAB"/>
    <w:rsid w:val="00B91097"/>
    <w:rsid w:val="00B9261A"/>
    <w:rsid w:val="00B93674"/>
    <w:rsid w:val="00B93E95"/>
    <w:rsid w:val="00B946C9"/>
    <w:rsid w:val="00B948A0"/>
    <w:rsid w:val="00B95393"/>
    <w:rsid w:val="00B95A27"/>
    <w:rsid w:val="00B960E8"/>
    <w:rsid w:val="00B96C19"/>
    <w:rsid w:val="00B97252"/>
    <w:rsid w:val="00B97E57"/>
    <w:rsid w:val="00BA0DB8"/>
    <w:rsid w:val="00BA0E03"/>
    <w:rsid w:val="00BA13E8"/>
    <w:rsid w:val="00BA17CC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2B09"/>
    <w:rsid w:val="00BB329A"/>
    <w:rsid w:val="00BB3355"/>
    <w:rsid w:val="00BB34FE"/>
    <w:rsid w:val="00BB375A"/>
    <w:rsid w:val="00BB3C41"/>
    <w:rsid w:val="00BB5606"/>
    <w:rsid w:val="00BB6167"/>
    <w:rsid w:val="00BB7A8C"/>
    <w:rsid w:val="00BC060D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0345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13"/>
    <w:rsid w:val="00C00253"/>
    <w:rsid w:val="00C00B3D"/>
    <w:rsid w:val="00C00C70"/>
    <w:rsid w:val="00C010BA"/>
    <w:rsid w:val="00C028F3"/>
    <w:rsid w:val="00C02C16"/>
    <w:rsid w:val="00C02DE6"/>
    <w:rsid w:val="00C030A2"/>
    <w:rsid w:val="00C03E0E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4D15"/>
    <w:rsid w:val="00C15718"/>
    <w:rsid w:val="00C15D78"/>
    <w:rsid w:val="00C15DB6"/>
    <w:rsid w:val="00C15F07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0D1"/>
    <w:rsid w:val="00C26E98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3774C"/>
    <w:rsid w:val="00C40855"/>
    <w:rsid w:val="00C41A31"/>
    <w:rsid w:val="00C41B25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B80"/>
    <w:rsid w:val="00C54738"/>
    <w:rsid w:val="00C547E5"/>
    <w:rsid w:val="00C54EAB"/>
    <w:rsid w:val="00C5527A"/>
    <w:rsid w:val="00C55FFC"/>
    <w:rsid w:val="00C562B2"/>
    <w:rsid w:val="00C563AB"/>
    <w:rsid w:val="00C57371"/>
    <w:rsid w:val="00C57DB6"/>
    <w:rsid w:val="00C60A57"/>
    <w:rsid w:val="00C62DFC"/>
    <w:rsid w:val="00C63140"/>
    <w:rsid w:val="00C632FC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49C3"/>
    <w:rsid w:val="00C750BA"/>
    <w:rsid w:val="00C75240"/>
    <w:rsid w:val="00C762EC"/>
    <w:rsid w:val="00C76715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17C5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D56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3574"/>
    <w:rsid w:val="00CC4146"/>
    <w:rsid w:val="00CC416C"/>
    <w:rsid w:val="00CC470D"/>
    <w:rsid w:val="00CC4B19"/>
    <w:rsid w:val="00CC50EF"/>
    <w:rsid w:val="00CC5560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56DD"/>
    <w:rsid w:val="00CD602D"/>
    <w:rsid w:val="00CD6980"/>
    <w:rsid w:val="00CD7C00"/>
    <w:rsid w:val="00CE0D87"/>
    <w:rsid w:val="00CE21BD"/>
    <w:rsid w:val="00CE246A"/>
    <w:rsid w:val="00CE2CAA"/>
    <w:rsid w:val="00CE3ECE"/>
    <w:rsid w:val="00CE58B9"/>
    <w:rsid w:val="00CE61A7"/>
    <w:rsid w:val="00CE66A9"/>
    <w:rsid w:val="00CE726D"/>
    <w:rsid w:val="00CE7BBC"/>
    <w:rsid w:val="00CF0239"/>
    <w:rsid w:val="00CF031E"/>
    <w:rsid w:val="00CF0411"/>
    <w:rsid w:val="00CF0CD0"/>
    <w:rsid w:val="00CF16E4"/>
    <w:rsid w:val="00CF2056"/>
    <w:rsid w:val="00CF33C9"/>
    <w:rsid w:val="00CF3412"/>
    <w:rsid w:val="00CF35E5"/>
    <w:rsid w:val="00CF373C"/>
    <w:rsid w:val="00CF565D"/>
    <w:rsid w:val="00CF7F65"/>
    <w:rsid w:val="00D01291"/>
    <w:rsid w:val="00D01FC7"/>
    <w:rsid w:val="00D027BE"/>
    <w:rsid w:val="00D02B86"/>
    <w:rsid w:val="00D033F2"/>
    <w:rsid w:val="00D03CCC"/>
    <w:rsid w:val="00D03F8C"/>
    <w:rsid w:val="00D04272"/>
    <w:rsid w:val="00D0496F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5B47"/>
    <w:rsid w:val="00D1632B"/>
    <w:rsid w:val="00D1664E"/>
    <w:rsid w:val="00D16C26"/>
    <w:rsid w:val="00D20F40"/>
    <w:rsid w:val="00D2178C"/>
    <w:rsid w:val="00D218AE"/>
    <w:rsid w:val="00D21B8B"/>
    <w:rsid w:val="00D21BBA"/>
    <w:rsid w:val="00D21FB2"/>
    <w:rsid w:val="00D2323C"/>
    <w:rsid w:val="00D2417E"/>
    <w:rsid w:val="00D2444D"/>
    <w:rsid w:val="00D24C63"/>
    <w:rsid w:val="00D27E63"/>
    <w:rsid w:val="00D30068"/>
    <w:rsid w:val="00D312D4"/>
    <w:rsid w:val="00D3163F"/>
    <w:rsid w:val="00D31B71"/>
    <w:rsid w:val="00D323A2"/>
    <w:rsid w:val="00D32B2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8B6"/>
    <w:rsid w:val="00D42E0C"/>
    <w:rsid w:val="00D449AE"/>
    <w:rsid w:val="00D44FF6"/>
    <w:rsid w:val="00D46E8D"/>
    <w:rsid w:val="00D4754C"/>
    <w:rsid w:val="00D475C6"/>
    <w:rsid w:val="00D505E3"/>
    <w:rsid w:val="00D5089A"/>
    <w:rsid w:val="00D50DC8"/>
    <w:rsid w:val="00D51C2F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0A18"/>
    <w:rsid w:val="00D716BA"/>
    <w:rsid w:val="00D72E4E"/>
    <w:rsid w:val="00D743B7"/>
    <w:rsid w:val="00D7724E"/>
    <w:rsid w:val="00D8000F"/>
    <w:rsid w:val="00D81A61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12B"/>
    <w:rsid w:val="00D925B4"/>
    <w:rsid w:val="00D92FF3"/>
    <w:rsid w:val="00D93A67"/>
    <w:rsid w:val="00D93B81"/>
    <w:rsid w:val="00D94128"/>
    <w:rsid w:val="00D94208"/>
    <w:rsid w:val="00D94511"/>
    <w:rsid w:val="00D9466F"/>
    <w:rsid w:val="00D94D50"/>
    <w:rsid w:val="00D95299"/>
    <w:rsid w:val="00D9589A"/>
    <w:rsid w:val="00D9625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4A7E"/>
    <w:rsid w:val="00DC714E"/>
    <w:rsid w:val="00DD0C2C"/>
    <w:rsid w:val="00DD0F88"/>
    <w:rsid w:val="00DD5DEF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E48F1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0847"/>
    <w:rsid w:val="00E31496"/>
    <w:rsid w:val="00E315C3"/>
    <w:rsid w:val="00E3259C"/>
    <w:rsid w:val="00E34AFB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4544"/>
    <w:rsid w:val="00E55D1E"/>
    <w:rsid w:val="00E569C6"/>
    <w:rsid w:val="00E574AC"/>
    <w:rsid w:val="00E57CBC"/>
    <w:rsid w:val="00E602F6"/>
    <w:rsid w:val="00E650B6"/>
    <w:rsid w:val="00E6519F"/>
    <w:rsid w:val="00E65D4C"/>
    <w:rsid w:val="00E660FA"/>
    <w:rsid w:val="00E66C59"/>
    <w:rsid w:val="00E67126"/>
    <w:rsid w:val="00E676DB"/>
    <w:rsid w:val="00E67DC4"/>
    <w:rsid w:val="00E700FC"/>
    <w:rsid w:val="00E71807"/>
    <w:rsid w:val="00E72340"/>
    <w:rsid w:val="00E723DE"/>
    <w:rsid w:val="00E72B22"/>
    <w:rsid w:val="00E730A4"/>
    <w:rsid w:val="00E74615"/>
    <w:rsid w:val="00E7468B"/>
    <w:rsid w:val="00E759F1"/>
    <w:rsid w:val="00E75B4E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9062E"/>
    <w:rsid w:val="00E90FD2"/>
    <w:rsid w:val="00E911C9"/>
    <w:rsid w:val="00E947B5"/>
    <w:rsid w:val="00E954B0"/>
    <w:rsid w:val="00E95FF7"/>
    <w:rsid w:val="00E976A2"/>
    <w:rsid w:val="00E9790D"/>
    <w:rsid w:val="00E97BDF"/>
    <w:rsid w:val="00E97EF3"/>
    <w:rsid w:val="00EA0093"/>
    <w:rsid w:val="00EA0099"/>
    <w:rsid w:val="00EA02A7"/>
    <w:rsid w:val="00EA086E"/>
    <w:rsid w:val="00EA13A9"/>
    <w:rsid w:val="00EA1506"/>
    <w:rsid w:val="00EA18A6"/>
    <w:rsid w:val="00EA1D78"/>
    <w:rsid w:val="00EA214A"/>
    <w:rsid w:val="00EA2DDE"/>
    <w:rsid w:val="00EA38EB"/>
    <w:rsid w:val="00EA3F16"/>
    <w:rsid w:val="00EA4148"/>
    <w:rsid w:val="00EA4D79"/>
    <w:rsid w:val="00EA6284"/>
    <w:rsid w:val="00EA6976"/>
    <w:rsid w:val="00EB07FB"/>
    <w:rsid w:val="00EB0B17"/>
    <w:rsid w:val="00EB125F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2F72"/>
    <w:rsid w:val="00ED31D3"/>
    <w:rsid w:val="00ED35CA"/>
    <w:rsid w:val="00ED3B95"/>
    <w:rsid w:val="00ED3F19"/>
    <w:rsid w:val="00ED482F"/>
    <w:rsid w:val="00ED4E95"/>
    <w:rsid w:val="00ED53A7"/>
    <w:rsid w:val="00ED569D"/>
    <w:rsid w:val="00ED5A4F"/>
    <w:rsid w:val="00ED69D0"/>
    <w:rsid w:val="00EE0DBF"/>
    <w:rsid w:val="00EE0FA1"/>
    <w:rsid w:val="00EE1790"/>
    <w:rsid w:val="00EE179E"/>
    <w:rsid w:val="00EE1BFA"/>
    <w:rsid w:val="00EE21E8"/>
    <w:rsid w:val="00EE22D7"/>
    <w:rsid w:val="00EE2D6B"/>
    <w:rsid w:val="00EE3E0F"/>
    <w:rsid w:val="00EE5C1E"/>
    <w:rsid w:val="00EE61A5"/>
    <w:rsid w:val="00EE68AF"/>
    <w:rsid w:val="00EE6B8F"/>
    <w:rsid w:val="00EE7913"/>
    <w:rsid w:val="00EF0113"/>
    <w:rsid w:val="00EF0EC7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662"/>
    <w:rsid w:val="00F12E41"/>
    <w:rsid w:val="00F13420"/>
    <w:rsid w:val="00F1344A"/>
    <w:rsid w:val="00F13636"/>
    <w:rsid w:val="00F13B20"/>
    <w:rsid w:val="00F13CE3"/>
    <w:rsid w:val="00F14217"/>
    <w:rsid w:val="00F15789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775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0AEA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1C2"/>
    <w:rsid w:val="00F57663"/>
    <w:rsid w:val="00F601EE"/>
    <w:rsid w:val="00F61558"/>
    <w:rsid w:val="00F6348D"/>
    <w:rsid w:val="00F634CF"/>
    <w:rsid w:val="00F63AB1"/>
    <w:rsid w:val="00F645F4"/>
    <w:rsid w:val="00F64870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0D6C"/>
    <w:rsid w:val="00F7101A"/>
    <w:rsid w:val="00F71104"/>
    <w:rsid w:val="00F71431"/>
    <w:rsid w:val="00F71651"/>
    <w:rsid w:val="00F71848"/>
    <w:rsid w:val="00F72BB3"/>
    <w:rsid w:val="00F73DFC"/>
    <w:rsid w:val="00F75ED7"/>
    <w:rsid w:val="00F766FC"/>
    <w:rsid w:val="00F77F0B"/>
    <w:rsid w:val="00F811EC"/>
    <w:rsid w:val="00F814ED"/>
    <w:rsid w:val="00F82386"/>
    <w:rsid w:val="00F82455"/>
    <w:rsid w:val="00F82796"/>
    <w:rsid w:val="00F832F2"/>
    <w:rsid w:val="00F8385E"/>
    <w:rsid w:val="00F83F00"/>
    <w:rsid w:val="00F8432B"/>
    <w:rsid w:val="00F84707"/>
    <w:rsid w:val="00F84A66"/>
    <w:rsid w:val="00F84B7A"/>
    <w:rsid w:val="00F84F50"/>
    <w:rsid w:val="00F856B2"/>
    <w:rsid w:val="00F85D9B"/>
    <w:rsid w:val="00F85EC3"/>
    <w:rsid w:val="00F85EE5"/>
    <w:rsid w:val="00F86AAB"/>
    <w:rsid w:val="00F8797D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1823"/>
    <w:rsid w:val="00FA3AF0"/>
    <w:rsid w:val="00FA50BE"/>
    <w:rsid w:val="00FA69A2"/>
    <w:rsid w:val="00FA77EB"/>
    <w:rsid w:val="00FA7EF9"/>
    <w:rsid w:val="00FB00BD"/>
    <w:rsid w:val="00FB0B80"/>
    <w:rsid w:val="00FB1692"/>
    <w:rsid w:val="00FB1695"/>
    <w:rsid w:val="00FB1770"/>
    <w:rsid w:val="00FB1E6F"/>
    <w:rsid w:val="00FB27EE"/>
    <w:rsid w:val="00FB2803"/>
    <w:rsid w:val="00FB4B87"/>
    <w:rsid w:val="00FB5984"/>
    <w:rsid w:val="00FB6254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773"/>
    <w:rsid w:val="00FC5F26"/>
    <w:rsid w:val="00FC725E"/>
    <w:rsid w:val="00FD0297"/>
    <w:rsid w:val="00FD05D7"/>
    <w:rsid w:val="00FD1ACD"/>
    <w:rsid w:val="00FD2595"/>
    <w:rsid w:val="00FD30D4"/>
    <w:rsid w:val="00FD3107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58C3"/>
    <w:rsid w:val="00FE6124"/>
    <w:rsid w:val="00FE6C01"/>
    <w:rsid w:val="00FF06C2"/>
    <w:rsid w:val="00FF0AAA"/>
    <w:rsid w:val="00FF0C58"/>
    <w:rsid w:val="00FF212B"/>
    <w:rsid w:val="00FF2F6E"/>
    <w:rsid w:val="00FF35D8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3">
      <o:colormru v:ext="edit" colors="fuchsia"/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6.593388254213889E-3"/>
                  <c:y val="7.514740889946895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7.509899412862412E-4"/>
                  <c:y val="7.982909113105049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4326460637507021E-3"/>
                  <c:y val="4.59110053103827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2.1582995767147608E-3"/>
                  <c:y val="6.7832509308429489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5.9231228259129486E-3"/>
                  <c:y val="7.978718876356673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9.8210034792163038E-3"/>
                  <c:y val="6.4472440944882456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4446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9.8263648489542565E-3"/>
                  <c:y val="3.5489226637368011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8.3222831125244982E-3"/>
                  <c:y val="3.938839040468782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1.1693371177440041E-2"/>
                  <c:y val="6.3741469816272961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6.0989047757132424E-3"/>
                  <c:y val="6.9296806649169013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7.5542965061378854E-3"/>
                  <c:y val="6.944444444444482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Лист1!$A$2:$A$10</c:f>
              <c:strCache>
                <c:ptCount val="9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  <c:pt idx="7">
                  <c:v>янв-авг.</c:v>
                </c:pt>
                <c:pt idx="8">
                  <c:v>янв-сент.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 formatCode="0.0">
                  <c:v>104</c:v>
                </c:pt>
                <c:pt idx="1">
                  <c:v>105.5</c:v>
                </c:pt>
                <c:pt idx="2">
                  <c:v>110.6</c:v>
                </c:pt>
                <c:pt idx="3">
                  <c:v>109.9</c:v>
                </c:pt>
                <c:pt idx="4">
                  <c:v>109.8</c:v>
                </c:pt>
                <c:pt idx="5">
                  <c:v>109.2</c:v>
                </c:pt>
                <c:pt idx="6">
                  <c:v>108.6</c:v>
                </c:pt>
                <c:pt idx="7">
                  <c:v>108.8</c:v>
                </c:pt>
                <c:pt idx="8">
                  <c:v>108.5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dLbls>
            <c:dLbl>
              <c:idx val="0"/>
              <c:layout>
                <c:manualLayout>
                  <c:x val="3.8106072434996694E-3"/>
                  <c:y val="7.167760279965004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4540530699558515E-2"/>
                  <c:y val="6.056399926753343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6.4061832387231057E-3"/>
                  <c:y val="6.666666666666669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1617586818988671E-2"/>
                  <c:y val="4.883720930232558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1.2283616282068787E-2"/>
                  <c:y val="5.0189830922297507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3.91310081377592E-3"/>
                  <c:y val="5.7971014492753624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0793728511E-3"/>
                  <c:y val="1.593523518901447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5.4350657732612122E-3"/>
                  <c:y val="5.3810657388756712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8.3319838373407517E-3"/>
                  <c:y val="1.5934810474272115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7.8392944634984134E-3"/>
                  <c:y val="1.5935235189014497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5.7369528525648677E-3"/>
                  <c:y val="1.593503937007874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901437249522471E-2"/>
                  <c:y val="1.798009623797033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Лист1!$A$2:$A$10</c:f>
              <c:strCache>
                <c:ptCount val="9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  <c:pt idx="7">
                  <c:v>янв-авг.</c:v>
                </c:pt>
                <c:pt idx="8">
                  <c:v>янв-сент.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 formatCode="0.0">
                  <c:v>106.8</c:v>
                </c:pt>
                <c:pt idx="1">
                  <c:v>105.6</c:v>
                </c:pt>
                <c:pt idx="2">
                  <c:v>105.4</c:v>
                </c:pt>
                <c:pt idx="3">
                  <c:v>105.2</c:v>
                </c:pt>
                <c:pt idx="4">
                  <c:v>105.6</c:v>
                </c:pt>
                <c:pt idx="5">
                  <c:v>106.1</c:v>
                </c:pt>
                <c:pt idx="6">
                  <c:v>106.4</c:v>
                </c:pt>
                <c:pt idx="7">
                  <c:v>107.7</c:v>
                </c:pt>
                <c:pt idx="8">
                  <c:v>106.5</c:v>
                </c:pt>
              </c:numCache>
            </c:numRef>
          </c:val>
        </c:ser>
        <c:dLbls>
          <c:showVal val="1"/>
        </c:dLbls>
        <c:axId val="147126528"/>
        <c:axId val="151166976"/>
      </c:barChart>
      <c:catAx>
        <c:axId val="147126528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1166976"/>
        <c:crosses val="autoZero"/>
        <c:auto val="1"/>
        <c:lblAlgn val="ctr"/>
        <c:lblOffset val="100"/>
      </c:catAx>
      <c:valAx>
        <c:axId val="151166976"/>
        <c:scaling>
          <c:orientation val="minMax"/>
        </c:scaling>
        <c:delete val="1"/>
        <c:axPos val="l"/>
        <c:numFmt formatCode="0.0" sourceLinked="1"/>
        <c:tickLblPos val="none"/>
        <c:crossAx val="1471265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90095857242881972"/>
          <c:y val="0.13348348898248208"/>
          <c:w val="9.7322834645669293E-2"/>
          <c:h val="0.50690056148044749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январь-сентябрь 2022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6.2429643699867107E-3"/>
                  <c:y val="5.50393700787401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4409596065568974E-4"/>
                  <c:y val="7.238345206849153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9616716914593246E-3"/>
                  <c:y val="1.3579552555930506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">
                  <c:v>101.8</c:v>
                </c:pt>
                <c:pt idx="1">
                  <c:v>108</c:v>
                </c:pt>
                <c:pt idx="2" formatCode="0.0">
                  <c:v>105.8</c:v>
                </c:pt>
                <c:pt idx="3" formatCode="0.0">
                  <c:v>113.7</c:v>
                </c:pt>
                <c:pt idx="4">
                  <c:v>99.1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январь-сентябрь 2023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768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385800562771E-3"/>
                  <c:y val="2.8848893888264004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5.2525832587897057E-3"/>
                  <c:y val="4.2183477065366834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0.0</c:formatCode>
                <c:ptCount val="5"/>
                <c:pt idx="0">
                  <c:v>116.7</c:v>
                </c:pt>
                <c:pt idx="1">
                  <c:v>109.7</c:v>
                </c:pt>
                <c:pt idx="2" formatCode="#,##0.0">
                  <c:v>92.1</c:v>
                </c:pt>
                <c:pt idx="3">
                  <c:v>114.9</c:v>
                </c:pt>
                <c:pt idx="4">
                  <c:v>109.4</c:v>
                </c:pt>
              </c:numCache>
            </c:numRef>
          </c:val>
        </c:ser>
        <c:axId val="64046208"/>
        <c:axId val="64047744"/>
      </c:barChart>
      <c:catAx>
        <c:axId val="64046208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4047744"/>
        <c:crossesAt val="75"/>
        <c:auto val="1"/>
        <c:lblAlgn val="ctr"/>
        <c:lblOffset val="1"/>
        <c:tickLblSkip val="1"/>
        <c:tickMarkSkip val="3"/>
      </c:catAx>
      <c:valAx>
        <c:axId val="64047744"/>
        <c:scaling>
          <c:orientation val="minMax"/>
          <c:max val="130"/>
          <c:min val="75"/>
        </c:scaling>
        <c:delete val="1"/>
        <c:axPos val="l"/>
        <c:numFmt formatCode="General" sourceLinked="0"/>
        <c:tickLblPos val="none"/>
        <c:crossAx val="64046208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/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5342898088659755E-2"/>
          <c:y val="7.1374499240226916E-2"/>
          <c:w val="0.57599182004090577"/>
          <c:h val="0.7421927522217617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8745523054754394E-17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6 591,8</a:t>
                    </a:r>
                  </a:p>
                </c:rich>
              </c:tx>
              <c:dLblPos val="ctr"/>
              <c:showVal val="1"/>
            </c:dLbl>
            <c:dLbl>
              <c:idx val="1"/>
              <c:layout>
                <c:manualLayout>
                  <c:x val="3.7491046109507481E-17"/>
                  <c:y val="1.1694985495234183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7 149,2</a:t>
                    </a:r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01.10.2022</c:v>
                </c:pt>
                <c:pt idx="1">
                  <c:v>01.10.2023</c:v>
                </c:pt>
                <c:pt idx="2">
                  <c:v>01.10.2022</c:v>
                </c:pt>
                <c:pt idx="3">
                  <c:v>01.10.2023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6591.8</c:v>
                </c:pt>
                <c:pt idx="1">
                  <c:v>7149.2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3.9162764863035935E-3"/>
                  <c:y val="-2.2716210060519281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10 528,5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4.0899795501022872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9 502,3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01.10.2022</c:v>
                </c:pt>
                <c:pt idx="1">
                  <c:v>01.10.2023</c:v>
                </c:pt>
                <c:pt idx="2">
                  <c:v>01.10.2022</c:v>
                </c:pt>
                <c:pt idx="3">
                  <c:v>01.10.2023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10528.5</c:v>
                </c:pt>
                <c:pt idx="1">
                  <c:v>9502.2999999999975</c:v>
                </c:pt>
              </c:numCache>
            </c:numRef>
          </c:val>
        </c:ser>
        <c:gapWidth val="69"/>
        <c:overlap val="100"/>
        <c:axId val="64727680"/>
        <c:axId val="64094592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dLbls>
            <c:dLbl>
              <c:idx val="2"/>
              <c:layout>
                <c:manualLayout>
                  <c:x val="4.0320593308846844E-3"/>
                  <c:y val="-0.2743159584390794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17 099,2</a:t>
                    </a:r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-1.8134096874253618E-3"/>
                  <c:y val="-0.2782551354634387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17 384,4</a:t>
                    </a:r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01.10.2022</c:v>
                </c:pt>
                <c:pt idx="1">
                  <c:v>01.10.2023</c:v>
                </c:pt>
                <c:pt idx="2">
                  <c:v>01.10.2022</c:v>
                </c:pt>
                <c:pt idx="3">
                  <c:v>01.10.2023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17099.2</c:v>
                </c:pt>
                <c:pt idx="3" formatCode="#,##0.0">
                  <c:v>17384.400000000001</c:v>
                </c:pt>
              </c:numCache>
            </c:numRef>
          </c:val>
        </c:ser>
        <c:gapWidth val="88"/>
        <c:overlap val="100"/>
        <c:axId val="64097664"/>
        <c:axId val="64096128"/>
      </c:barChart>
      <c:catAx>
        <c:axId val="64727680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4094592"/>
        <c:crossesAt val="0"/>
        <c:lblAlgn val="ctr"/>
        <c:lblOffset val="0"/>
        <c:tickLblSkip val="1"/>
      </c:catAx>
      <c:valAx>
        <c:axId val="64094592"/>
        <c:scaling>
          <c:orientation val="minMax"/>
          <c:max val="20000"/>
          <c:min val="0"/>
        </c:scaling>
        <c:delete val="1"/>
        <c:axPos val="l"/>
        <c:numFmt formatCode="0" sourceLinked="0"/>
        <c:tickLblPos val="none"/>
        <c:crossAx val="64727680"/>
        <c:crosses val="autoZero"/>
        <c:crossBetween val="between"/>
        <c:majorUnit val="100"/>
        <c:minorUnit val="100"/>
      </c:valAx>
      <c:valAx>
        <c:axId val="64096128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64097664"/>
        <c:crosses val="max"/>
        <c:crossBetween val="between"/>
      </c:valAx>
      <c:catAx>
        <c:axId val="64097664"/>
        <c:scaling>
          <c:orientation val="minMax"/>
        </c:scaling>
        <c:delete val="1"/>
        <c:axPos val="b"/>
        <c:tickLblPos val="none"/>
        <c:crossAx val="64096128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496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1176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9240019240019494E-3"/>
                  <c:y val="6.293613298337703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1962141095999488E-3"/>
                  <c:y val="5.063727034120742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январь-сентябрь 2022 г.</c:v>
                </c:pt>
                <c:pt idx="1">
                  <c:v>январь-сентябрь 2023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353.1</c:v>
                </c:pt>
                <c:pt idx="1">
                  <c:v>187.9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761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997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январь-сентябрь 2022 г.</c:v>
                </c:pt>
                <c:pt idx="1">
                  <c:v>январь-сентябрь 2023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117.3</c:v>
                </c:pt>
                <c:pt idx="1">
                  <c:v>165.1</c:v>
                </c:pt>
              </c:numCache>
            </c:numRef>
          </c:val>
        </c:ser>
        <c:axId val="67185280"/>
        <c:axId val="67191168"/>
      </c:barChart>
      <c:catAx>
        <c:axId val="67185280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67191168"/>
        <c:crossesAt val="0"/>
        <c:lblAlgn val="ctr"/>
        <c:lblOffset val="0"/>
        <c:tickLblSkip val="1"/>
      </c:catAx>
      <c:valAx>
        <c:axId val="67191168"/>
        <c:scaling>
          <c:orientation val="minMax"/>
        </c:scaling>
        <c:delete val="1"/>
        <c:axPos val="l"/>
        <c:numFmt formatCode="General" sourceLinked="0"/>
        <c:tickLblPos val="none"/>
        <c:crossAx val="67185280"/>
        <c:crosses val="autoZero"/>
        <c:crossBetween val="between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6111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946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636E-3"/>
                  <c:y val="9.3706143874878085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6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8486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746E-2"/>
                  <c:y val="-2.6986717569397405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январь-август 2023 г.</c:v>
                </c:pt>
                <c:pt idx="1">
                  <c:v>январь-август 2022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11.2</c:v>
                </c:pt>
                <c:pt idx="1">
                  <c:v>12.9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62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2344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8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901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январь-август 2023 г.</c:v>
                </c:pt>
                <c:pt idx="1">
                  <c:v>январь-август 2022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8.2000000000000011</c:v>
                </c:pt>
                <c:pt idx="1">
                  <c:v>8.4</c:v>
                </c:pt>
              </c:numCache>
            </c:numRef>
          </c:val>
        </c:ser>
        <c:gapWidth val="41"/>
        <c:overlap val="-2"/>
        <c:axId val="67232896"/>
        <c:axId val="67234432"/>
      </c:barChart>
      <c:catAx>
        <c:axId val="67232896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67234432"/>
        <c:crossesAt val="6"/>
        <c:lblAlgn val="ctr"/>
        <c:lblOffset val="0"/>
        <c:tickLblSkip val="1"/>
      </c:catAx>
      <c:valAx>
        <c:axId val="67234432"/>
        <c:scaling>
          <c:orientation val="minMax"/>
          <c:max val="18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67232896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2678"/>
          <c:h val="0.440276684228051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2.7856017997750309E-3"/>
                  <c:y val="9.875172383113127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4018747656542932E-3"/>
                  <c:y val="6.4732416922461081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883014623171759E-4"/>
                  <c:y val="7.7718759731304793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848893888263975E-3"/>
                  <c:y val="0.10819342497442067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269591301087371E-5"/>
                  <c:y val="7.409582276791676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9.4233220847394074E-4"/>
                  <c:y val="9.5997152898260676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4666666666666676E-3"/>
                  <c:y val="7.6764980648605416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482646819249E-4"/>
                  <c:y val="6.7209098862642175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2.2335208098987649E-3"/>
                  <c:y val="5.8321099693046878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3.8503187101612303E-3"/>
                  <c:y val="3.2526357934071798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74052265645219E-3"/>
                  <c:y val="1.20135342507106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335108958104575E-4"/>
                  <c:y val="3.4797866720334081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3.5208434508084258E-3"/>
                  <c:y val="1.868632235667027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</c:strCache>
            </c:strRef>
          </c:cat>
          <c:val>
            <c:numRef>
              <c:f>Лист1!$B$2:$B$11</c:f>
              <c:numCache>
                <c:formatCode>0.0</c:formatCode>
                <c:ptCount val="10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4.4000000000000004</c:v>
                </c:pt>
                <c:pt idx="5">
                  <c:v>6.6</c:v>
                </c:pt>
                <c:pt idx="6">
                  <c:v>4.4000000000000004</c:v>
                </c:pt>
                <c:pt idx="7">
                  <c:v>8.0000000000000016E-2</c:v>
                </c:pt>
                <c:pt idx="8">
                  <c:v>0.9</c:v>
                </c:pt>
                <c:pt idx="9">
                  <c:v>0.9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3160854893235E-3"/>
                  <c:y val="0.11156368165843676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0489238845144357E-2"/>
                  <c:y val="7.9599626317896799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8.3398575178103233E-3"/>
                  <c:y val="5.412518350460429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7.0033745781777294E-3"/>
                  <c:y val="0.1051256728502159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7.7691788526434193E-3"/>
                  <c:y val="0.11917078161839945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7.3955755530559376E-3"/>
                  <c:y val="9.058232127763699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8.2780652418448387E-3"/>
                  <c:y val="0.10507584856977624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1.0402249718785166E-2"/>
                  <c:y val="0.1182597090617910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</a:t>
                    </a:r>
                    <a:r>
                      <a:rPr lang="ru-RU"/>
                      <a:t>0</a:t>
                    </a:r>
                  </a:p>
                </c:rich>
              </c:tx>
              <c:dLblPos val="outEnd"/>
              <c:showVal val="1"/>
            </c:dLbl>
            <c:dLbl>
              <c:idx val="8"/>
              <c:layout>
                <c:manualLayout>
                  <c:x val="1.2178777652793399E-2"/>
                  <c:y val="0.12474754215045158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9.4059242594675702E-3"/>
                  <c:y val="0.1164126518083544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1173202505804844E-2"/>
                  <c:y val="5.8635803054738714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317126685056801E-2"/>
                  <c:y val="4.1548640285778767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1.5128298836063215E-2"/>
                  <c:y val="3.0080637510672824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Лист1!$A$2:$A$11</c:f>
              <c:strCache>
                <c:ptCount val="10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  <c:pt idx="8">
                  <c:v> 01.09.</c:v>
                </c:pt>
                <c:pt idx="9">
                  <c:v>01.10.</c:v>
                </c:pt>
              </c:strCache>
            </c:strRef>
          </c:cat>
          <c:val>
            <c:numRef>
              <c:f>Лист1!$C$2:$C$11</c:f>
              <c:numCache>
                <c:formatCode>0.0</c:formatCode>
                <c:ptCount val="10"/>
                <c:pt idx="0">
                  <c:v>0.9</c:v>
                </c:pt>
                <c:pt idx="1">
                  <c:v>0.9</c:v>
                </c:pt>
                <c:pt idx="2">
                  <c:v>0.9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axId val="68202496"/>
        <c:axId val="68204032"/>
      </c:barChart>
      <c:catAx>
        <c:axId val="68202496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68204032"/>
        <c:crossesAt val="0"/>
        <c:auto val="1"/>
        <c:lblAlgn val="ctr"/>
        <c:lblOffset val="100"/>
      </c:catAx>
      <c:valAx>
        <c:axId val="68204032"/>
        <c:scaling>
          <c:orientation val="minMax"/>
          <c:max val="9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68202496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90107969461"/>
          <c:y val="0.25764383285955078"/>
          <c:w val="0.16856265587592487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0.19326</cdr:x>
      <cdr:y>0</cdr:y>
    </cdr:from>
    <cdr:to>
      <cdr:x>0.31443</cdr:x>
      <cdr:y>0.23684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235178" y="-57150"/>
          <a:ext cx="774431" cy="2729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0.47087</cdr:x>
      <cdr:y>0</cdr:y>
    </cdr:from>
    <cdr:to>
      <cdr:x>0.59204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924252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0.11495</cdr:x>
      <cdr:y>0.19869</cdr:y>
    </cdr:from>
    <cdr:to>
      <cdr:x>0.22998</cdr:x>
      <cdr:y>0.40044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34679" y="228999"/>
          <a:ext cx="735188" cy="23252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17 120,3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0.26073</cdr:x>
      <cdr:y>0.22349</cdr:y>
    </cdr:from>
    <cdr:to>
      <cdr:x>0.37574</cdr:x>
      <cdr:y>0.45156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666401" y="257580"/>
          <a:ext cx="735061" cy="26285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16 651,5</a:t>
          </a: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79A065-97DD-4D8B-9F22-065ECD75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1790</TotalTime>
  <Pages>4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korshakova.oa</dc:creator>
  <cp:keywords/>
  <dc:description/>
  <cp:lastModifiedBy>korshakova.oa</cp:lastModifiedBy>
  <cp:revision>4</cp:revision>
  <cp:lastPrinted>2023-11-10T06:54:00Z</cp:lastPrinted>
  <dcterms:created xsi:type="dcterms:W3CDTF">2023-02-21T04:19:00Z</dcterms:created>
  <dcterms:modified xsi:type="dcterms:W3CDTF">2023-11-10T07:08:00Z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