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24" w:rsidRDefault="007E3A24">
      <w:pPr>
        <w:pStyle w:val="ConsPlusTitlePage"/>
      </w:pPr>
    </w:p>
    <w:p w:rsidR="007E3A24" w:rsidRDefault="007E3A24">
      <w:pPr>
        <w:pStyle w:val="ConsPlusNormal"/>
        <w:jc w:val="both"/>
        <w:outlineLvl w:val="0"/>
      </w:pPr>
    </w:p>
    <w:p w:rsidR="007E3A24" w:rsidRDefault="007E3A24">
      <w:pPr>
        <w:pStyle w:val="ConsPlusTitle"/>
        <w:jc w:val="center"/>
      </w:pPr>
      <w:r>
        <w:t>БАРНАУЛЬСКАЯ ГОРОДСКАЯ ДУМА</w:t>
      </w:r>
    </w:p>
    <w:p w:rsidR="007E3A24" w:rsidRDefault="007E3A24">
      <w:pPr>
        <w:pStyle w:val="ConsPlusTitle"/>
        <w:jc w:val="both"/>
      </w:pPr>
    </w:p>
    <w:p w:rsidR="007E3A24" w:rsidRDefault="007E3A24">
      <w:pPr>
        <w:pStyle w:val="ConsPlusTitle"/>
        <w:jc w:val="center"/>
      </w:pPr>
      <w:r>
        <w:t>РЕШЕНИЕ</w:t>
      </w:r>
    </w:p>
    <w:p w:rsidR="007E3A24" w:rsidRDefault="007E3A24">
      <w:pPr>
        <w:pStyle w:val="ConsPlusTitle"/>
        <w:jc w:val="center"/>
      </w:pPr>
    </w:p>
    <w:p w:rsidR="007E3A24" w:rsidRDefault="007E3A24">
      <w:pPr>
        <w:pStyle w:val="ConsPlusTitle"/>
        <w:jc w:val="center"/>
      </w:pPr>
      <w:r>
        <w:t>от 16 февраля 2024 г. N 297</w:t>
      </w:r>
    </w:p>
    <w:p w:rsidR="007E3A24" w:rsidRDefault="007E3A24">
      <w:pPr>
        <w:pStyle w:val="ConsPlusTitle"/>
        <w:jc w:val="both"/>
      </w:pPr>
    </w:p>
    <w:p w:rsidR="007E3A24" w:rsidRDefault="007E3A24">
      <w:pPr>
        <w:pStyle w:val="ConsPlusTitle"/>
        <w:jc w:val="center"/>
      </w:pPr>
      <w:r>
        <w:t>О ВНЕСЕНИИ ИЗМЕНЕНИЯ В РЕШЕНИЕ ГОРОДСКОЙ ДУМЫ ОТ 30.11.2021</w:t>
      </w:r>
    </w:p>
    <w:p w:rsidR="007E3A24" w:rsidRDefault="007E3A24">
      <w:pPr>
        <w:pStyle w:val="ConsPlusTitle"/>
        <w:jc w:val="center"/>
      </w:pPr>
      <w:r>
        <w:t>N 798 "ОБ УТВЕРЖДЕНИИ ПОЛОЖЕНИЯ О МУНИЦИПАЛЬНОМ КОНТРОЛЕ</w:t>
      </w:r>
    </w:p>
    <w:p w:rsidR="007E3A24" w:rsidRDefault="007E3A24">
      <w:pPr>
        <w:pStyle w:val="ConsPlusTitle"/>
        <w:jc w:val="center"/>
      </w:pPr>
      <w:r>
        <w:t>В СФЕРЕ БЛАГОУСТРОЙСТВА НА ТЕРРИТОРИИ ГОРОДСКОГО</w:t>
      </w:r>
    </w:p>
    <w:p w:rsidR="007E3A24" w:rsidRDefault="007E3A24">
      <w:pPr>
        <w:pStyle w:val="ConsPlusTitle"/>
        <w:jc w:val="center"/>
      </w:pPr>
      <w:proofErr w:type="gramStart"/>
      <w:r>
        <w:t>ОКРУГА - ГОРОДА БАРНАУЛА АЛТАЙСКОГО КРАЯ" (В РЕД. РЕШЕНИЯ</w:t>
      </w:r>
      <w:proofErr w:type="gramEnd"/>
    </w:p>
    <w:p w:rsidR="007E3A24" w:rsidRDefault="007E3A24">
      <w:pPr>
        <w:pStyle w:val="ConsPlusTitle"/>
        <w:jc w:val="center"/>
      </w:pPr>
      <w:proofErr w:type="gramStart"/>
      <w:r>
        <w:t>ОТ 27.10.2023 N 231)</w:t>
      </w:r>
      <w:proofErr w:type="gramEnd"/>
    </w:p>
    <w:p w:rsidR="007E3A24" w:rsidRDefault="007E3A24">
      <w:pPr>
        <w:pStyle w:val="ConsPlusNormal"/>
        <w:jc w:val="both"/>
      </w:pPr>
    </w:p>
    <w:p w:rsidR="007E3A24" w:rsidRDefault="007E3A2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25.12.2023 N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7E3A24" w:rsidRDefault="007E3A2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решение</w:t>
        </w:r>
      </w:hyperlink>
      <w:r>
        <w:t xml:space="preserve"> городской Думы от 30.11.2021 N 798 "Об утверждении Положения о муниципальном контроле в сфере благоустройства на территории городского округа - города Барнаула Алтайского края" (в ред. решения от 27.10.2023 N 231) изменение:</w:t>
      </w:r>
    </w:p>
    <w:p w:rsidR="007E3A24" w:rsidRDefault="007E3A24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пункте 2</w:t>
        </w:r>
      </w:hyperlink>
      <w:r>
        <w:t xml:space="preserve"> цифры "2023" заменить цифрами "2025".</w:t>
      </w:r>
    </w:p>
    <w:p w:rsidR="007E3A24" w:rsidRDefault="007E3A24">
      <w:pPr>
        <w:pStyle w:val="ConsPlusNormal"/>
        <w:spacing w:before="220"/>
        <w:ind w:firstLine="540"/>
        <w:jc w:val="both"/>
      </w:pPr>
      <w:r>
        <w:t xml:space="preserve">2.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>
        <w:t>г</w:t>
      </w:r>
      <w:proofErr w:type="gramEnd"/>
      <w:r>
        <w:t>. Барнаула".</w:t>
      </w:r>
    </w:p>
    <w:p w:rsidR="007E3A24" w:rsidRDefault="007E3A2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городскому хозяйству, градостроительству и землепользованию (Струченко С.В.).</w:t>
      </w:r>
    </w:p>
    <w:p w:rsidR="007E3A24" w:rsidRDefault="007E3A24">
      <w:pPr>
        <w:pStyle w:val="ConsPlusNormal"/>
        <w:jc w:val="both"/>
      </w:pPr>
    </w:p>
    <w:p w:rsidR="007E3A24" w:rsidRDefault="007E3A24">
      <w:pPr>
        <w:pStyle w:val="ConsPlusNormal"/>
        <w:jc w:val="right"/>
      </w:pPr>
      <w:r>
        <w:t>Председатель городской Думы</w:t>
      </w:r>
    </w:p>
    <w:p w:rsidR="007E3A24" w:rsidRDefault="007E3A24">
      <w:pPr>
        <w:pStyle w:val="ConsPlusNormal"/>
        <w:jc w:val="right"/>
      </w:pPr>
      <w:r>
        <w:t>Г.А.БУЕВИЧ</w:t>
      </w:r>
    </w:p>
    <w:p w:rsidR="007E3A24" w:rsidRDefault="007E3A24">
      <w:pPr>
        <w:pStyle w:val="ConsPlusNormal"/>
        <w:jc w:val="both"/>
      </w:pPr>
    </w:p>
    <w:p w:rsidR="007E3A24" w:rsidRDefault="007E3A24">
      <w:pPr>
        <w:pStyle w:val="ConsPlusNormal"/>
        <w:jc w:val="right"/>
      </w:pPr>
      <w:r>
        <w:t>Глава города</w:t>
      </w:r>
    </w:p>
    <w:p w:rsidR="007E3A24" w:rsidRDefault="007E3A24">
      <w:pPr>
        <w:pStyle w:val="ConsPlusNormal"/>
        <w:jc w:val="right"/>
      </w:pPr>
      <w:r>
        <w:t>В.Г.ФРАНК</w:t>
      </w:r>
    </w:p>
    <w:p w:rsidR="007E3A24" w:rsidRDefault="007E3A24">
      <w:pPr>
        <w:pStyle w:val="ConsPlusNormal"/>
        <w:jc w:val="both"/>
      </w:pPr>
    </w:p>
    <w:p w:rsidR="007E3A24" w:rsidRDefault="007E3A24">
      <w:pPr>
        <w:pStyle w:val="ConsPlusNormal"/>
        <w:jc w:val="both"/>
      </w:pPr>
    </w:p>
    <w:p w:rsidR="007E3A24" w:rsidRDefault="007E3A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E3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24"/>
    <w:rsid w:val="00427940"/>
    <w:rsid w:val="004A0066"/>
    <w:rsid w:val="005B27C4"/>
    <w:rsid w:val="006625E9"/>
    <w:rsid w:val="00795B51"/>
    <w:rsid w:val="007E3A24"/>
    <w:rsid w:val="008664A2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3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3A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18502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8502" TargetMode="External"/><Relationship Id="rId5" Type="http://schemas.openxmlformats.org/officeDocument/2006/relationships/hyperlink" Target="https://login.consultant.ru/link/?req=doc&amp;base=RLAW016&amp;n=119942" TargetMode="External"/><Relationship Id="rId4" Type="http://schemas.openxmlformats.org/officeDocument/2006/relationships/hyperlink" Target="https://login.consultant.ru/link/?req=doc&amp;base=LAW&amp;n=4654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2024-03-01T05:14:00Z</dcterms:created>
  <dcterms:modified xsi:type="dcterms:W3CDTF">2024-03-01T05:14:00Z</dcterms:modified>
</cp:coreProperties>
</file>