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422561">
        <w:rPr>
          <w:sz w:val="28"/>
          <w:szCs w:val="28"/>
        </w:rPr>
        <w:t>10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BC45BA">
        <w:rPr>
          <w:sz w:val="28"/>
          <w:szCs w:val="28"/>
        </w:rPr>
        <w:t>Н</w:t>
      </w:r>
      <w:proofErr w:type="gramEnd"/>
      <w:r w:rsidR="00BC45BA">
        <w:rPr>
          <w:sz w:val="28"/>
          <w:szCs w:val="28"/>
        </w:rPr>
        <w:t>овосибирская, 1</w:t>
      </w:r>
      <w:r w:rsidR="00371C8C">
        <w:rPr>
          <w:sz w:val="28"/>
          <w:szCs w:val="28"/>
        </w:rPr>
        <w:t>4а (лот №17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.Н</w:t>
      </w:r>
      <w:proofErr w:type="gramEnd"/>
      <w:r w:rsidR="00371C8C">
        <w:rPr>
          <w:sz w:val="28"/>
          <w:szCs w:val="28"/>
        </w:rPr>
        <w:t>овосибирская, 14а (лот №17).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C8C" w:rsidRPr="00EC76F5">
        <w:rPr>
          <w:rFonts w:ascii="Times New Roman" w:hAnsi="Times New Roman" w:cs="Times New Roman"/>
          <w:color w:val="000000"/>
          <w:sz w:val="28"/>
          <w:szCs w:val="28"/>
        </w:rPr>
        <w:t>279,63</w:t>
      </w:r>
      <w:r w:rsidR="00371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1C8C" w:rsidRPr="00371C8C">
        <w:rPr>
          <w:rFonts w:ascii="Times New Roman" w:hAnsi="Times New Roman" w:cs="Times New Roman"/>
          <w:sz w:val="28"/>
          <w:szCs w:val="28"/>
        </w:rPr>
        <w:t xml:space="preserve">83,89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.Н</w:t>
      </w:r>
      <w:proofErr w:type="gramEnd"/>
      <w:r w:rsidR="00371C8C">
        <w:rPr>
          <w:sz w:val="28"/>
          <w:szCs w:val="28"/>
        </w:rPr>
        <w:t xml:space="preserve">овосибирская, 14а (лот №17), </w:t>
      </w:r>
      <w:r w:rsidR="00B12E1A">
        <w:rPr>
          <w:sz w:val="28"/>
          <w:szCs w:val="28"/>
        </w:rPr>
        <w:t>несостоявшимся.</w:t>
      </w:r>
    </w:p>
    <w:p w:rsidR="00D64D4A" w:rsidRPr="00B821F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.Н</w:t>
      </w:r>
      <w:proofErr w:type="gramEnd"/>
      <w:r w:rsidR="00371C8C">
        <w:rPr>
          <w:sz w:val="28"/>
          <w:szCs w:val="28"/>
        </w:rPr>
        <w:t xml:space="preserve">овосибирская, 14а (лот №17) </w:t>
      </w:r>
      <w:r>
        <w:rPr>
          <w:sz w:val="28"/>
          <w:szCs w:val="28"/>
        </w:rPr>
        <w:t>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371C8C" w:rsidRPr="00EC76F5">
        <w:rPr>
          <w:color w:val="000000"/>
          <w:sz w:val="28"/>
          <w:szCs w:val="28"/>
        </w:rPr>
        <w:t>279,63</w:t>
      </w:r>
      <w:r w:rsidR="00371C8C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7C47EC">
    <w:pPr>
      <w:pStyle w:val="a5"/>
      <w:jc w:val="right"/>
    </w:pPr>
    <w:fldSimple w:instr=" PAGE   \* MERGEFORMAT ">
      <w:r w:rsidR="009F37DA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C47EC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37DA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5AD9-23E7-41FF-99CF-68B7914C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2021-12-01T12:39:00Z</cp:lastPrinted>
  <dcterms:created xsi:type="dcterms:W3CDTF">2021-12-02T06:43:00Z</dcterms:created>
  <dcterms:modified xsi:type="dcterms:W3CDTF">2021-12-02T06:43:00Z</dcterms:modified>
</cp:coreProperties>
</file>