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F6" w:rsidRPr="009B4B89" w:rsidRDefault="00D700F6" w:rsidP="00D700F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 w:rsidRPr="009B4B89">
        <w:rPr>
          <w:b/>
          <w:bCs/>
          <w:sz w:val="26"/>
          <w:szCs w:val="26"/>
        </w:rPr>
        <w:t>Согласование строительства (реконструкции) индивидуального жилищного строительства или садового дома</w:t>
      </w:r>
    </w:p>
    <w:p w:rsidR="00D700F6" w:rsidRPr="009B4B89" w:rsidRDefault="00D700F6" w:rsidP="00D700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Согласно ч</w:t>
      </w:r>
      <w:r w:rsidRPr="009B4B89">
        <w:rPr>
          <w:bCs/>
          <w:sz w:val="26"/>
          <w:szCs w:val="26"/>
        </w:rPr>
        <w:t>. 5 ст</w:t>
      </w:r>
      <w:r>
        <w:rPr>
          <w:bCs/>
          <w:sz w:val="26"/>
          <w:szCs w:val="26"/>
        </w:rPr>
        <w:t>.</w:t>
      </w:r>
      <w:r w:rsidRPr="009B4B89">
        <w:rPr>
          <w:bCs/>
          <w:sz w:val="26"/>
          <w:szCs w:val="26"/>
        </w:rPr>
        <w:t xml:space="preserve"> 16 </w:t>
      </w:r>
      <w:r>
        <w:rPr>
          <w:bCs/>
          <w:sz w:val="26"/>
          <w:szCs w:val="26"/>
        </w:rPr>
        <w:t xml:space="preserve">Положения об Индустриальном районе города Барнаула и администрации Индустриального района города Барнаула, утвержденного решением Барнаульской городской Думы от 29.10.2021 №775, </w:t>
      </w:r>
      <w:r w:rsidRPr="009B4B89">
        <w:rPr>
          <w:bCs/>
          <w:sz w:val="26"/>
          <w:szCs w:val="26"/>
        </w:rPr>
        <w:t xml:space="preserve">администрация района </w:t>
      </w:r>
      <w:r w:rsidRPr="009B4B89">
        <w:rPr>
          <w:sz w:val="26"/>
          <w:szCs w:val="26"/>
        </w:rPr>
        <w:t xml:space="preserve">осуществляет выдачу разрешений на строительство (реконструкцию) и ввод в эксплуатацию жилых домов блокированной застройки,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</w:t>
      </w:r>
      <w:r>
        <w:rPr>
          <w:sz w:val="26"/>
          <w:szCs w:val="26"/>
        </w:rPr>
        <w:br/>
      </w:r>
      <w:r w:rsidRPr="009B4B89">
        <w:rPr>
          <w:sz w:val="26"/>
          <w:szCs w:val="26"/>
        </w:rPr>
        <w:t>на территории района, в</w:t>
      </w:r>
      <w:proofErr w:type="gramEnd"/>
      <w:r w:rsidRPr="009B4B89">
        <w:rPr>
          <w:sz w:val="26"/>
          <w:szCs w:val="26"/>
        </w:rPr>
        <w:t xml:space="preserve"> </w:t>
      </w:r>
      <w:proofErr w:type="gramStart"/>
      <w:r w:rsidRPr="009B4B89">
        <w:rPr>
          <w:sz w:val="26"/>
          <w:szCs w:val="26"/>
        </w:rPr>
        <w:t>порядке</w:t>
      </w:r>
      <w:proofErr w:type="gramEnd"/>
      <w:r w:rsidRPr="009B4B89">
        <w:rPr>
          <w:sz w:val="26"/>
          <w:szCs w:val="26"/>
        </w:rPr>
        <w:t xml:space="preserve">, установленном </w:t>
      </w:r>
      <w:hyperlink r:id="rId4" w:anchor="/document/12138258/entry/0" w:history="1">
        <w:r w:rsidRPr="009B4B89">
          <w:rPr>
            <w:sz w:val="26"/>
            <w:szCs w:val="26"/>
          </w:rPr>
          <w:t>Градостроительным кодексом</w:t>
        </w:r>
      </w:hyperlink>
      <w:r w:rsidRPr="009B4B89">
        <w:rPr>
          <w:sz w:val="26"/>
          <w:szCs w:val="26"/>
        </w:rPr>
        <w:t xml:space="preserve"> Российской Федерации.</w:t>
      </w:r>
    </w:p>
    <w:p w:rsidR="00D700F6" w:rsidRPr="009B4B89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B89">
        <w:rPr>
          <w:rFonts w:ascii="Times New Roman" w:hAnsi="Times New Roman" w:cs="Times New Roman"/>
          <w:bCs/>
          <w:sz w:val="26"/>
          <w:szCs w:val="26"/>
        </w:rPr>
        <w:t>Администрация Индустриального района города Барнаула предоставляет муниципальную услугу в соответствии с административным регламентом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</w:t>
      </w:r>
      <w:r w:rsidRPr="009B4B89">
        <w:rPr>
          <w:bCs/>
          <w:sz w:val="26"/>
          <w:szCs w:val="26"/>
        </w:rPr>
        <w:t xml:space="preserve"> 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«Согласование строительства (реконструкции) индивидуального жилищного строительства или садового дома» </w:t>
      </w:r>
      <w:r w:rsidRPr="009B4B89">
        <w:rPr>
          <w:rFonts w:ascii="Times New Roman" w:hAnsi="Times New Roman" w:cs="Times New Roman"/>
          <w:sz w:val="26"/>
          <w:szCs w:val="26"/>
        </w:rPr>
        <w:t>(далее - Регламент)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 утвержденн</w:t>
      </w:r>
      <w:r>
        <w:rPr>
          <w:rFonts w:ascii="Times New Roman" w:hAnsi="Times New Roman" w:cs="Times New Roman"/>
          <w:bCs/>
          <w:sz w:val="26"/>
          <w:szCs w:val="26"/>
        </w:rPr>
        <w:t>ым</w:t>
      </w:r>
      <w:r w:rsidRPr="009B4B89">
        <w:rPr>
          <w:rFonts w:ascii="Times New Roman" w:hAnsi="Times New Roman" w:cs="Times New Roman"/>
          <w:bCs/>
          <w:sz w:val="26"/>
          <w:szCs w:val="26"/>
        </w:rPr>
        <w:t xml:space="preserve"> постановлением администрации Индустриального района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Барнаула </w:t>
      </w:r>
      <w:r w:rsidRPr="009B4B89">
        <w:rPr>
          <w:rFonts w:ascii="Times New Roman" w:hAnsi="Times New Roman" w:cs="Times New Roman"/>
          <w:bCs/>
          <w:sz w:val="26"/>
          <w:szCs w:val="26"/>
        </w:rPr>
        <w:t>от 07.03.2023 №244.</w:t>
      </w:r>
    </w:p>
    <w:p w:rsidR="00D700F6" w:rsidRPr="009B4B89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Собственник земельного участка, который планирует строительство (реконструкцию) жилого дома,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Pr="009B4B89">
        <w:rPr>
          <w:rFonts w:ascii="Times New Roman" w:hAnsi="Times New Roman" w:cs="Times New Roman"/>
          <w:sz w:val="26"/>
          <w:szCs w:val="26"/>
        </w:rPr>
        <w:t xml:space="preserve"> направить в администрацию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 xml:space="preserve">по месту нахождения земельного участка уведомление о </w:t>
      </w:r>
      <w:proofErr w:type="gramStart"/>
      <w:r w:rsidRPr="009B4B89">
        <w:rPr>
          <w:rFonts w:ascii="Times New Roman" w:hAnsi="Times New Roman" w:cs="Times New Roman"/>
          <w:sz w:val="26"/>
          <w:szCs w:val="26"/>
        </w:rPr>
        <w:t>планируемых</w:t>
      </w:r>
      <w:proofErr w:type="gramEnd"/>
      <w:r w:rsidRPr="009B4B89">
        <w:rPr>
          <w:rFonts w:ascii="Times New Roman" w:hAnsi="Times New Roman" w:cs="Times New Roman"/>
          <w:sz w:val="26"/>
          <w:szCs w:val="26"/>
        </w:rPr>
        <w:t xml:space="preserve"> строительстве или реконструкции жилого дома по установленной форме.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Уведомление можно направить любым удобным способом: 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через МФЦ;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9B4B89">
        <w:rPr>
          <w:rFonts w:ascii="Times New Roman" w:hAnsi="Times New Roman" w:cs="Times New Roman"/>
          <w:sz w:val="26"/>
          <w:szCs w:val="26"/>
        </w:rPr>
        <w:t>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4B89">
        <w:rPr>
          <w:rFonts w:ascii="Times New Roman" w:hAnsi="Times New Roman" w:cs="Times New Roman"/>
          <w:sz w:val="26"/>
          <w:szCs w:val="26"/>
        </w:rPr>
        <w:t>с использованием муниципальной автоматизированной информационной системы «Электронный Барнаул»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00F6" w:rsidRPr="00325374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374">
        <w:rPr>
          <w:rFonts w:ascii="Times New Roman" w:hAnsi="Times New Roman" w:cs="Times New Roman"/>
          <w:sz w:val="28"/>
          <w:szCs w:val="28"/>
        </w:rPr>
        <w:t xml:space="preserve">- с использованием федеральной государственной информационной системы «Единый портал государственных и муниципальных услуг. </w:t>
      </w:r>
      <w:r>
        <w:rPr>
          <w:rFonts w:ascii="Times New Roman" w:hAnsi="Times New Roman" w:cs="Times New Roman"/>
          <w:sz w:val="28"/>
          <w:szCs w:val="28"/>
        </w:rPr>
        <w:br/>
      </w:r>
      <w:r w:rsidRPr="0032537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Для этого необходимо пе</w:t>
      </w:r>
      <w:r>
        <w:rPr>
          <w:rFonts w:ascii="Times New Roman" w:hAnsi="Times New Roman" w:cs="Times New Roman"/>
          <w:sz w:val="28"/>
          <w:szCs w:val="28"/>
        </w:rPr>
        <w:t xml:space="preserve">рейти по ссылке </w:t>
      </w:r>
      <w:hyperlink r:id="rId5" w:history="1">
        <w:r w:rsidRPr="003253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https://www.gosuslugi.ru/600153/1/form</w:t>
        </w:r>
      </w:hyperlink>
      <w:r w:rsidRPr="003253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В течение 7 рабочих дней администрацией района проверяются предоставленные данные на предмет их соответствия установленным требованиям градостроительного и земельного </w:t>
      </w:r>
      <w:proofErr w:type="gramStart"/>
      <w:r w:rsidRPr="009B4B89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9B4B89">
        <w:rPr>
          <w:rFonts w:ascii="Times New Roman" w:hAnsi="Times New Roman" w:cs="Times New Roman"/>
          <w:sz w:val="26"/>
          <w:szCs w:val="26"/>
        </w:rPr>
        <w:t xml:space="preserve"> и принимается решение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>о согласовании строительства (реконструкции) или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Pr="009B4B89">
        <w:rPr>
          <w:rFonts w:ascii="Times New Roman" w:hAnsi="Times New Roman" w:cs="Times New Roman"/>
          <w:sz w:val="26"/>
          <w:szCs w:val="26"/>
        </w:rPr>
        <w:t xml:space="preserve"> отказе в согласовании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 xml:space="preserve">в случае несоответствия планируемого строительства действующим нормам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>и правилам.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0F6" w:rsidRPr="009B4B89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земельного участка по завершению строительства (реконструкции</w:t>
      </w:r>
      <w:r w:rsidRPr="009B4B89">
        <w:rPr>
          <w:rFonts w:ascii="Times New Roman" w:hAnsi="Times New Roman" w:cs="Times New Roman"/>
          <w:sz w:val="26"/>
          <w:szCs w:val="26"/>
        </w:rPr>
        <w:t xml:space="preserve">) жилого дома,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Pr="009B4B89">
        <w:rPr>
          <w:rFonts w:ascii="Times New Roman" w:hAnsi="Times New Roman" w:cs="Times New Roman"/>
          <w:sz w:val="26"/>
          <w:szCs w:val="26"/>
        </w:rPr>
        <w:t xml:space="preserve"> направить в администрацию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>по месту нахождения земельного участка уведомление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9B4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окончании </w:t>
      </w:r>
      <w:r w:rsidRPr="009B4B89">
        <w:rPr>
          <w:rFonts w:ascii="Times New Roman" w:hAnsi="Times New Roman" w:cs="Times New Roman"/>
          <w:sz w:val="26"/>
          <w:szCs w:val="26"/>
        </w:rPr>
        <w:t>строительств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B4B89">
        <w:rPr>
          <w:rFonts w:ascii="Times New Roman" w:hAnsi="Times New Roman" w:cs="Times New Roman"/>
          <w:sz w:val="26"/>
          <w:szCs w:val="26"/>
        </w:rPr>
        <w:t xml:space="preserve"> или реконструкции жилого дома по установленной форме.</w:t>
      </w:r>
      <w:r>
        <w:rPr>
          <w:rFonts w:ascii="Times New Roman" w:hAnsi="Times New Roman" w:cs="Times New Roman"/>
          <w:sz w:val="26"/>
          <w:szCs w:val="26"/>
        </w:rPr>
        <w:t xml:space="preserve"> К заявлению необходимо приложить технический план </w:t>
      </w:r>
      <w:r>
        <w:rPr>
          <w:rFonts w:ascii="Times New Roman" w:hAnsi="Times New Roman"/>
          <w:color w:val="000000"/>
          <w:sz w:val="28"/>
          <w:szCs w:val="28"/>
        </w:rPr>
        <w:t>объекта индивидуального жилищного строительства, подготовленный кадастровым инженером.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Уведомление можно направить любым удобным способом: 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через МФЦ;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9B4B89">
        <w:rPr>
          <w:rFonts w:ascii="Times New Roman" w:hAnsi="Times New Roman" w:cs="Times New Roman"/>
          <w:sz w:val="26"/>
          <w:szCs w:val="26"/>
        </w:rPr>
        <w:t>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B4B89">
        <w:rPr>
          <w:rFonts w:ascii="Times New Roman" w:hAnsi="Times New Roman" w:cs="Times New Roman"/>
          <w:sz w:val="26"/>
          <w:szCs w:val="26"/>
        </w:rPr>
        <w:t>с использованием муниципальной автоматизированной информационной системы «Электронный Барнаул»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00F6" w:rsidRPr="00325374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374">
        <w:rPr>
          <w:rFonts w:ascii="Times New Roman" w:hAnsi="Times New Roman" w:cs="Times New Roman"/>
          <w:sz w:val="28"/>
          <w:szCs w:val="28"/>
        </w:rPr>
        <w:t xml:space="preserve">- с использованием федеральной государственной информационной системы «Единый портал государственных и муниципальных услуг. </w:t>
      </w:r>
      <w:r>
        <w:rPr>
          <w:rFonts w:ascii="Times New Roman" w:hAnsi="Times New Roman" w:cs="Times New Roman"/>
          <w:sz w:val="28"/>
          <w:szCs w:val="28"/>
        </w:rPr>
        <w:br/>
      </w:r>
      <w:r w:rsidRPr="0032537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Для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этого необходимо пе</w:t>
      </w:r>
      <w:r w:rsidRPr="00325374">
        <w:rPr>
          <w:rFonts w:ascii="Times New Roman" w:hAnsi="Times New Roman" w:cs="Times New Roman"/>
          <w:sz w:val="28"/>
          <w:szCs w:val="28"/>
        </w:rPr>
        <w:t>рейти по ссылке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374">
        <w:rPr>
          <w:rFonts w:ascii="Times New Roman" w:hAnsi="Times New Roman" w:cs="Times New Roman"/>
          <w:sz w:val="28"/>
          <w:szCs w:val="28"/>
        </w:rPr>
        <w:t>https://www.gosuslugi.ru/600171/1/form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B89">
        <w:rPr>
          <w:rFonts w:ascii="Times New Roman" w:hAnsi="Times New Roman" w:cs="Times New Roman"/>
          <w:sz w:val="26"/>
          <w:szCs w:val="26"/>
        </w:rPr>
        <w:t xml:space="preserve">В течение 7 рабочих дней администрацией района проверяются предоставленные данные на предмет их соответствия установленным требованиям градостроительного и земельного </w:t>
      </w:r>
      <w:proofErr w:type="gramStart"/>
      <w:r w:rsidRPr="009B4B89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9B4B89">
        <w:rPr>
          <w:rFonts w:ascii="Times New Roman" w:hAnsi="Times New Roman" w:cs="Times New Roman"/>
          <w:sz w:val="26"/>
          <w:szCs w:val="26"/>
        </w:rPr>
        <w:t xml:space="preserve"> и принимается решение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r>
        <w:rPr>
          <w:rFonts w:ascii="Times New Roman" w:hAnsi="Times New Roman" w:cs="Times New Roman"/>
          <w:sz w:val="26"/>
          <w:szCs w:val="26"/>
        </w:rPr>
        <w:t xml:space="preserve">параметров построенного жилого дома </w:t>
      </w:r>
      <w:r w:rsidRPr="009B4B89">
        <w:rPr>
          <w:rFonts w:ascii="Times New Roman" w:hAnsi="Times New Roman" w:cs="Times New Roman"/>
          <w:sz w:val="26"/>
          <w:szCs w:val="26"/>
        </w:rPr>
        <w:t xml:space="preserve">действующим нормам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9B4B89">
        <w:rPr>
          <w:rFonts w:ascii="Times New Roman" w:hAnsi="Times New Roman" w:cs="Times New Roman"/>
          <w:sz w:val="26"/>
          <w:szCs w:val="26"/>
        </w:rPr>
        <w:t>и правилам.</w:t>
      </w:r>
    </w:p>
    <w:p w:rsidR="00D700F6" w:rsidRDefault="00D700F6" w:rsidP="00D70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5A01" w:rsidRPr="00D700F6" w:rsidRDefault="00AA5A01" w:rsidP="00D700F6"/>
    <w:sectPr w:rsidR="00AA5A01" w:rsidRPr="00D700F6" w:rsidSect="005E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4155"/>
    <w:rsid w:val="00234155"/>
    <w:rsid w:val="004A0066"/>
    <w:rsid w:val="005B27C4"/>
    <w:rsid w:val="006625E9"/>
    <w:rsid w:val="006B117D"/>
    <w:rsid w:val="00795B51"/>
    <w:rsid w:val="00AA5A01"/>
    <w:rsid w:val="00D700F6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00F6"/>
    <w:rPr>
      <w:color w:val="0000FF"/>
      <w:u w:val="single"/>
    </w:rPr>
  </w:style>
  <w:style w:type="character" w:styleId="a5">
    <w:name w:val="Strong"/>
    <w:basedOn w:val="a0"/>
    <w:uiPriority w:val="22"/>
    <w:qFormat/>
    <w:rsid w:val="00D70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153/1/form" TargetMode="External"/><Relationship Id="rId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2024-04-11T03:49:00Z</dcterms:created>
  <dcterms:modified xsi:type="dcterms:W3CDTF">2024-04-11T03:49:00Z</dcterms:modified>
</cp:coreProperties>
</file>