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E1" w:rsidRDefault="006416E1" w:rsidP="006416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bookmarkEnd w:id="0"/>
    <w:p w:rsidR="006416E1" w:rsidRDefault="006416E1" w:rsidP="005C79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C7919" w:rsidRP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7919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</w:p>
    <w:p w:rsidR="005C7919" w:rsidRP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7919">
        <w:rPr>
          <w:rFonts w:ascii="Times New Roman" w:eastAsia="Calibri" w:hAnsi="Times New Roman" w:cs="Times New Roman"/>
          <w:sz w:val="28"/>
          <w:szCs w:val="28"/>
        </w:rPr>
        <w:t xml:space="preserve">о проведении публичного обсуждения в отношении действующего </w:t>
      </w:r>
    </w:p>
    <w:p w:rsidR="005C7919" w:rsidRP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7919">
        <w:rPr>
          <w:rFonts w:ascii="Times New Roman" w:eastAsia="Calibri" w:hAnsi="Times New Roman" w:cs="Times New Roman"/>
          <w:sz w:val="28"/>
          <w:szCs w:val="28"/>
        </w:rPr>
        <w:t>муниципального нормативного правового акта</w:t>
      </w:r>
    </w:p>
    <w:p w:rsidR="005C7919" w:rsidRP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C7919" w:rsidRPr="00666724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66724"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</w:rPr>
        <w:t>комитет по развитию предпринимательства, потребительскому рынку и вопросам труда Администрации города Барнаула</w:t>
      </w:r>
    </w:p>
    <w:p w:rsidR="005C7919" w:rsidRP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66724">
        <w:rPr>
          <w:rFonts w:ascii="Times New Roman" w:hAnsi="Times New Roman"/>
          <w:sz w:val="28"/>
          <w:szCs w:val="28"/>
        </w:rPr>
        <w:t xml:space="preserve">в соответствии с частью 3 статьи 5 </w:t>
      </w:r>
      <w:r w:rsidRPr="00666724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Pr="00666724">
        <w:rPr>
          <w:rFonts w:ascii="Times New Roman" w:hAnsi="Times New Roman"/>
          <w:sz w:val="28"/>
          <w:szCs w:val="28"/>
        </w:rPr>
        <w:t>от 10.11.2014 №90-ЗС</w:t>
      </w:r>
      <w:r>
        <w:rPr>
          <w:rFonts w:ascii="Times New Roman" w:hAnsi="Times New Roman"/>
          <w:sz w:val="28"/>
          <w:szCs w:val="28"/>
        </w:rPr>
        <w:t xml:space="preserve"> «О </w:t>
      </w:r>
      <w:r w:rsidRPr="00666724">
        <w:rPr>
          <w:rFonts w:ascii="Times New Roman" w:hAnsi="Times New Roman"/>
          <w:sz w:val="28"/>
          <w:szCs w:val="28"/>
        </w:rPr>
        <w:t>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724">
        <w:rPr>
          <w:rFonts w:ascii="Times New Roman" w:hAnsi="Times New Roman"/>
          <w:sz w:val="28"/>
          <w:szCs w:val="28"/>
        </w:rPr>
        <w:t>уведомляет</w:t>
      </w:r>
      <w:r w:rsidRPr="005C7919">
        <w:rPr>
          <w:rFonts w:ascii="Times New Roman" w:eastAsia="Calibri" w:hAnsi="Times New Roman" w:cs="Times New Roman"/>
          <w:sz w:val="28"/>
          <w:szCs w:val="28"/>
        </w:rPr>
        <w:t xml:space="preserve"> о начале публичного обсуждения муниципального нормативного правового акта –</w:t>
      </w:r>
      <w:r w:rsidR="00011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администрации города Барнаула от 21.</w:t>
      </w:r>
      <w:r w:rsidR="0061026B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6102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1026B"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>«</w:t>
      </w:r>
      <w:r w:rsidR="0061026B">
        <w:rPr>
          <w:rFonts w:ascii="Times New Roman" w:hAnsi="Times New Roman"/>
          <w:sz w:val="28"/>
          <w:szCs w:val="28"/>
        </w:rPr>
        <w:t>Об утверждении Порядка сноса зелёных насаждений на территории городского округа – города</w:t>
      </w:r>
      <w:proofErr w:type="gramEnd"/>
      <w:r w:rsidR="0061026B">
        <w:rPr>
          <w:rFonts w:ascii="Times New Roman" w:hAnsi="Times New Roman"/>
          <w:sz w:val="28"/>
          <w:szCs w:val="28"/>
        </w:rPr>
        <w:t xml:space="preserve"> Барнаула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C7919">
        <w:rPr>
          <w:rFonts w:ascii="Times New Roman" w:eastAsia="Calibri" w:hAnsi="Times New Roman" w:cs="Times New Roman"/>
          <w:sz w:val="28"/>
          <w:szCs w:val="28"/>
        </w:rPr>
        <w:t>в целях выявления положений</w:t>
      </w:r>
      <w:r w:rsidRPr="005C79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7919">
        <w:rPr>
          <w:rFonts w:ascii="Times New Roman" w:eastAsia="Calibri" w:hAnsi="Times New Roman" w:cs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</w:p>
    <w:p w:rsidR="005C7919" w:rsidRPr="00870615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C7919">
        <w:rPr>
          <w:rFonts w:ascii="Times New Roman" w:eastAsia="Calibri" w:hAnsi="Times New Roman" w:cs="Times New Roman"/>
          <w:sz w:val="28"/>
          <w:szCs w:val="28"/>
        </w:rPr>
        <w:t xml:space="preserve">С текстом муниципального нормативного правового акта можно ознакомиться </w:t>
      </w:r>
      <w:r w:rsidRPr="00870615">
        <w:rPr>
          <w:rFonts w:ascii="Times New Roman" w:hAnsi="Times New Roman"/>
          <w:sz w:val="28"/>
          <w:szCs w:val="28"/>
        </w:rPr>
        <w:t>на официальном Интернет-сайте города Барнаула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8706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>
        <w:rPr>
          <w:rFonts w:ascii="Times New Roman" w:hAnsi="Times New Roman"/>
          <w:sz w:val="28"/>
          <w:szCs w:val="28"/>
        </w:rPr>
        <w:t>)</w:t>
      </w:r>
      <w:r w:rsidRPr="00870615">
        <w:rPr>
          <w:rFonts w:ascii="Times New Roman" w:hAnsi="Times New Roman"/>
          <w:sz w:val="28"/>
          <w:szCs w:val="28"/>
        </w:rPr>
        <w:t xml:space="preserve"> главная – власть – администрация города – комитет </w:t>
      </w:r>
      <w:r>
        <w:rPr>
          <w:rFonts w:ascii="Times New Roman" w:hAnsi="Times New Roman"/>
          <w:sz w:val="28"/>
          <w:szCs w:val="28"/>
        </w:rPr>
        <w:t>по развитию предпринимательства, потребительскому рынку и вопросам труда</w:t>
      </w:r>
      <w:r w:rsidRPr="00870615">
        <w:rPr>
          <w:rFonts w:ascii="Times New Roman" w:hAnsi="Times New Roman"/>
          <w:sz w:val="28"/>
          <w:szCs w:val="28"/>
        </w:rPr>
        <w:t xml:space="preserve"> – иная информация о деятельности комитета – </w:t>
      </w:r>
      <w:r>
        <w:rPr>
          <w:rFonts w:ascii="Times New Roman" w:hAnsi="Times New Roman"/>
          <w:sz w:val="28"/>
          <w:szCs w:val="28"/>
        </w:rPr>
        <w:t xml:space="preserve">экспертиза </w:t>
      </w:r>
      <w:proofErr w:type="gramStart"/>
      <w:r>
        <w:rPr>
          <w:rFonts w:ascii="Times New Roman" w:hAnsi="Times New Roman"/>
          <w:sz w:val="28"/>
          <w:szCs w:val="28"/>
        </w:rPr>
        <w:t>действующих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МНПА</w:t>
      </w:r>
      <w:r w:rsidRPr="00870615">
        <w:rPr>
          <w:rFonts w:ascii="Times New Roman" w:hAnsi="Times New Roman"/>
          <w:sz w:val="28"/>
          <w:szCs w:val="28"/>
        </w:rPr>
        <w:t xml:space="preserve"> – публичн</w:t>
      </w:r>
      <w:r w:rsidR="0061026B">
        <w:rPr>
          <w:rFonts w:ascii="Times New Roman" w:hAnsi="Times New Roman"/>
          <w:sz w:val="28"/>
          <w:szCs w:val="28"/>
        </w:rPr>
        <w:t>ые</w:t>
      </w:r>
      <w:r w:rsidRPr="00870615">
        <w:rPr>
          <w:rFonts w:ascii="Times New Roman" w:hAnsi="Times New Roman"/>
          <w:sz w:val="28"/>
          <w:szCs w:val="28"/>
        </w:rPr>
        <w:t xml:space="preserve"> обсуждени</w:t>
      </w:r>
      <w:r w:rsidR="0061026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5C7919" w:rsidRPr="00666724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Комитетом по развитию предпринимательства, потребительскому рынку и вопросам труда</w:t>
      </w:r>
      <w:r w:rsidRPr="00666724">
        <w:rPr>
          <w:rFonts w:ascii="Times New Roman" w:hAnsi="Times New Roman"/>
          <w:sz w:val="28"/>
          <w:szCs w:val="28"/>
        </w:rPr>
        <w:t xml:space="preserve"> принимаются предложения по указанному </w:t>
      </w:r>
      <w:r>
        <w:rPr>
          <w:rFonts w:ascii="Times New Roman" w:hAnsi="Times New Roman"/>
          <w:sz w:val="28"/>
          <w:szCs w:val="28"/>
        </w:rPr>
        <w:t>муниципальному правовому акту</w:t>
      </w:r>
      <w:r w:rsidRPr="0066672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666724">
        <w:rPr>
          <w:rFonts w:ascii="Times New Roman" w:hAnsi="Times New Roman"/>
          <w:sz w:val="28"/>
          <w:szCs w:val="28"/>
        </w:rPr>
        <w:t>сводно</w:t>
      </w:r>
      <w:r>
        <w:rPr>
          <w:rFonts w:ascii="Times New Roman" w:hAnsi="Times New Roman"/>
          <w:sz w:val="28"/>
          <w:szCs w:val="28"/>
        </w:rPr>
        <w:t>го</w:t>
      </w:r>
      <w:r w:rsidRPr="00666724">
        <w:rPr>
          <w:rFonts w:ascii="Times New Roman" w:hAnsi="Times New Roman"/>
          <w:sz w:val="28"/>
          <w:szCs w:val="28"/>
        </w:rPr>
        <w:t xml:space="preserve"> отчёт</w:t>
      </w:r>
      <w:r>
        <w:rPr>
          <w:rFonts w:ascii="Times New Roman" w:hAnsi="Times New Roman"/>
          <w:sz w:val="28"/>
          <w:szCs w:val="28"/>
        </w:rPr>
        <w:t>а</w:t>
      </w:r>
      <w:r w:rsidRPr="00666724">
        <w:rPr>
          <w:rFonts w:ascii="Times New Roman" w:hAnsi="Times New Roman"/>
          <w:sz w:val="28"/>
          <w:szCs w:val="28"/>
        </w:rPr>
        <w:t xml:space="preserve"> в период с </w:t>
      </w:r>
      <w:r w:rsidR="0061026B">
        <w:rPr>
          <w:rFonts w:ascii="Times New Roman" w:hAnsi="Times New Roman"/>
          <w:sz w:val="28"/>
          <w:szCs w:val="28"/>
        </w:rPr>
        <w:t>07</w:t>
      </w:r>
      <w:r w:rsidRPr="00666724">
        <w:rPr>
          <w:rFonts w:ascii="Times New Roman" w:hAnsi="Times New Roman"/>
          <w:sz w:val="28"/>
          <w:szCs w:val="28"/>
        </w:rPr>
        <w:t>.</w:t>
      </w:r>
      <w:r w:rsidR="0061026B">
        <w:rPr>
          <w:rFonts w:ascii="Times New Roman" w:hAnsi="Times New Roman"/>
          <w:sz w:val="28"/>
          <w:szCs w:val="28"/>
        </w:rPr>
        <w:t>10</w:t>
      </w:r>
      <w:r w:rsidRPr="006667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2015</w:t>
      </w:r>
      <w:r w:rsidRPr="00666724">
        <w:rPr>
          <w:rFonts w:ascii="Times New Roman" w:hAnsi="Times New Roman"/>
          <w:sz w:val="28"/>
          <w:szCs w:val="28"/>
        </w:rPr>
        <w:t xml:space="preserve"> по </w:t>
      </w:r>
      <w:r w:rsidR="0061026B">
        <w:rPr>
          <w:rFonts w:ascii="Times New Roman" w:hAnsi="Times New Roman"/>
          <w:sz w:val="28"/>
          <w:szCs w:val="28"/>
        </w:rPr>
        <w:t>07</w:t>
      </w:r>
      <w:r w:rsidRPr="00666724">
        <w:rPr>
          <w:rFonts w:ascii="Times New Roman" w:hAnsi="Times New Roman"/>
          <w:sz w:val="28"/>
          <w:szCs w:val="28"/>
        </w:rPr>
        <w:t>.</w:t>
      </w:r>
      <w:r w:rsidR="0061026B">
        <w:rPr>
          <w:rFonts w:ascii="Times New Roman" w:hAnsi="Times New Roman"/>
          <w:sz w:val="28"/>
          <w:szCs w:val="28"/>
        </w:rPr>
        <w:t>11</w:t>
      </w:r>
      <w:r w:rsidRPr="006667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2015</w:t>
      </w:r>
      <w:r w:rsidRPr="00666724">
        <w:rPr>
          <w:rFonts w:ascii="Times New Roman" w:hAnsi="Times New Roman"/>
          <w:sz w:val="28"/>
          <w:szCs w:val="28"/>
        </w:rPr>
        <w:t>.</w:t>
      </w:r>
    </w:p>
    <w:p w:rsid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6724">
        <w:rPr>
          <w:rFonts w:ascii="Times New Roman" w:hAnsi="Times New Roman"/>
          <w:sz w:val="28"/>
          <w:szCs w:val="28"/>
        </w:rPr>
        <w:t>Предложения могут быть направлены в указанный период следующими способами:</w:t>
      </w:r>
      <w:r w:rsidRPr="0077741B">
        <w:rPr>
          <w:rFonts w:ascii="Times New Roman" w:hAnsi="Times New Roman"/>
          <w:sz w:val="28"/>
          <w:szCs w:val="28"/>
        </w:rPr>
        <w:t xml:space="preserve"> </w:t>
      </w:r>
    </w:p>
    <w:p w:rsidR="005C7919" w:rsidRPr="007F4426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электронной почтой: </w:t>
      </w:r>
      <w:hyperlink r:id="rId6" w:history="1">
        <w:r w:rsidR="007F4426" w:rsidRPr="006349E8">
          <w:rPr>
            <w:rStyle w:val="a5"/>
            <w:rFonts w:ascii="Times New Roman" w:hAnsi="Times New Roman"/>
            <w:sz w:val="28"/>
            <w:szCs w:val="28"/>
            <w:lang w:val="en-US"/>
          </w:rPr>
          <w:t>ohranatruda</w:t>
        </w:r>
        <w:r w:rsidR="007F4426" w:rsidRPr="006349E8">
          <w:rPr>
            <w:rStyle w:val="a5"/>
            <w:rFonts w:ascii="Times New Roman" w:hAnsi="Times New Roman"/>
            <w:sz w:val="28"/>
            <w:szCs w:val="28"/>
          </w:rPr>
          <w:t>@</w:t>
        </w:r>
        <w:r w:rsidR="007F4426" w:rsidRPr="006349E8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="007F4426" w:rsidRPr="006349E8">
          <w:rPr>
            <w:rStyle w:val="a5"/>
            <w:rFonts w:ascii="Times New Roman" w:hAnsi="Times New Roman"/>
            <w:sz w:val="28"/>
            <w:szCs w:val="28"/>
          </w:rPr>
          <w:t>-</w:t>
        </w:r>
        <w:r w:rsidR="007F4426" w:rsidRPr="006349E8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="007F4426" w:rsidRPr="006349E8">
          <w:rPr>
            <w:rStyle w:val="a5"/>
            <w:rFonts w:ascii="Times New Roman" w:hAnsi="Times New Roman"/>
            <w:sz w:val="28"/>
            <w:szCs w:val="28"/>
          </w:rPr>
          <w:t>.</w:t>
        </w:r>
        <w:r w:rsidR="007F4426" w:rsidRPr="006349E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;</w:t>
      </w:r>
      <w:r w:rsidR="007F4426">
        <w:rPr>
          <w:rFonts w:ascii="Times New Roman" w:hAnsi="Times New Roman"/>
          <w:sz w:val="28"/>
          <w:szCs w:val="28"/>
        </w:rPr>
        <w:t xml:space="preserve"> </w:t>
      </w:r>
      <w:r w:rsidR="007F4426">
        <w:rPr>
          <w:rFonts w:ascii="Times New Roman" w:hAnsi="Times New Roman"/>
          <w:sz w:val="28"/>
          <w:szCs w:val="28"/>
          <w:lang w:val="en-US"/>
        </w:rPr>
        <w:t>as</w:t>
      </w:r>
      <w:r w:rsidR="007F4426" w:rsidRPr="007F4426">
        <w:rPr>
          <w:rFonts w:ascii="Times New Roman" w:hAnsi="Times New Roman"/>
          <w:sz w:val="28"/>
          <w:szCs w:val="28"/>
        </w:rPr>
        <w:t>15@</w:t>
      </w:r>
      <w:r w:rsidR="007F4426">
        <w:rPr>
          <w:rFonts w:ascii="Times New Roman" w:hAnsi="Times New Roman"/>
          <w:sz w:val="28"/>
          <w:szCs w:val="28"/>
          <w:lang w:val="en-US"/>
        </w:rPr>
        <w:t>barnaul</w:t>
      </w:r>
      <w:r w:rsidR="007F4426" w:rsidRPr="007F4426">
        <w:rPr>
          <w:rFonts w:ascii="Times New Roman" w:hAnsi="Times New Roman"/>
          <w:sz w:val="28"/>
          <w:szCs w:val="28"/>
        </w:rPr>
        <w:t>-</w:t>
      </w:r>
      <w:r w:rsidR="007F4426">
        <w:rPr>
          <w:rFonts w:ascii="Times New Roman" w:hAnsi="Times New Roman"/>
          <w:sz w:val="28"/>
          <w:szCs w:val="28"/>
          <w:lang w:val="en-US"/>
        </w:rPr>
        <w:t>adm</w:t>
      </w:r>
      <w:r w:rsidR="007F4426" w:rsidRPr="007F4426">
        <w:rPr>
          <w:rFonts w:ascii="Times New Roman" w:hAnsi="Times New Roman"/>
          <w:sz w:val="28"/>
          <w:szCs w:val="28"/>
        </w:rPr>
        <w:t>.</w:t>
      </w:r>
      <w:r w:rsidR="007F4426">
        <w:rPr>
          <w:rFonts w:ascii="Times New Roman" w:hAnsi="Times New Roman"/>
          <w:sz w:val="28"/>
          <w:szCs w:val="28"/>
          <w:lang w:val="en-US"/>
        </w:rPr>
        <w:t>ru</w:t>
      </w:r>
      <w:r w:rsidR="006E361E">
        <w:rPr>
          <w:rFonts w:ascii="Times New Roman" w:hAnsi="Times New Roman"/>
          <w:sz w:val="28"/>
          <w:szCs w:val="28"/>
        </w:rPr>
        <w:t>;</w:t>
      </w:r>
    </w:p>
    <w:p w:rsidR="005C7919" w:rsidRDefault="005C7919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почтовый адрес: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оголя</w:t>
      </w:r>
      <w:proofErr w:type="spellEnd"/>
      <w:r>
        <w:rPr>
          <w:rFonts w:ascii="Times New Roman" w:hAnsi="Times New Roman"/>
          <w:sz w:val="28"/>
          <w:szCs w:val="28"/>
        </w:rPr>
        <w:t xml:space="preserve">, 48,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420,</w:t>
      </w:r>
      <w:r w:rsidRPr="00D83AF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/>
          <w:sz w:val="28"/>
          <w:szCs w:val="28"/>
        </w:rPr>
        <w:t>, Алтайский край,</w:t>
      </w:r>
      <w:r w:rsidRPr="00772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656043, комитет по развитию предпринимательства, потребительскому рынку и вопросам администрации города Барнаула.</w:t>
      </w:r>
    </w:p>
    <w:p w:rsidR="0061026B" w:rsidRDefault="0061026B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1026B" w:rsidRDefault="0061026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C7919" w:rsidRDefault="005C7919" w:rsidP="0061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7919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вопросов, предлагаемых к обсуждению в отношении действующего муниципального нормативного правового акта:</w:t>
      </w:r>
    </w:p>
    <w:p w:rsidR="0061026B" w:rsidRPr="005C7919" w:rsidRDefault="0061026B" w:rsidP="0061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Интересы</w:t>
      </w:r>
      <w:proofErr w:type="gramEnd"/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 основных группы участников правоотношений прямо или косвенно затронуты данным муниципальным нормативным правовым актом? Какие имеются предложения о необходимости </w:t>
      </w:r>
      <w:proofErr w:type="gramStart"/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корректировки состава групп участников правоотношений</w:t>
      </w:r>
      <w:proofErr w:type="gramEnd"/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На решение какой проблемы направлен муниципальный нормативный правовой акт? Является ли выявленная проблема актуальной? Какая оценка негативных эффектов, возникающих в связи с наличием рассматриваемой проблемы, может быть дана?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Какая может быть дана оценка эффективности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 города Барнаула? Обоснованы ли функции, полномочия, обязанности и права органов местного самоуправления города Барнаула?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 xml:space="preserve">Какая может быть дана оценка дополнительных расходов и доходов участников отношений в результате введения правового регулирования? 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Какие имеются фактические положительные и отрицательные последствия правового регулирования?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 xml:space="preserve">Какая может быть дана оценка эффективности достижения заявленных целей правового регулирования? 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Какие могут быть сделаны предложения об изменении правового регулирования? Считаете ли целесообразным внесение изменений и (или) дополнений в действующий муниципальный правовой акт либо признание его утратившим силу с принятием либо без принятия нового муниципального правового акта, регулирующего соответствующие правоотношения?</w:t>
      </w:r>
    </w:p>
    <w:p w:rsidR="005C7919" w:rsidRPr="00666724" w:rsidRDefault="005C7919" w:rsidP="005C7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Имеются ли предложения о внесение изменений и (или) дополнений в иные действующие муниципальные правовые акты либо признание их </w:t>
      </w:r>
      <w:proofErr w:type="gramStart"/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Pr="00666724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с принятием либо без принятия новых муниципальных правовых актов?</w:t>
      </w:r>
    </w:p>
    <w:p w:rsidR="006F12AC" w:rsidRDefault="006F12AC" w:rsidP="005C7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sectPr w:rsidR="006F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19"/>
    <w:rsid w:val="0001142D"/>
    <w:rsid w:val="005C7919"/>
    <w:rsid w:val="0061026B"/>
    <w:rsid w:val="006416E1"/>
    <w:rsid w:val="006E361E"/>
    <w:rsid w:val="006F12AC"/>
    <w:rsid w:val="007F4426"/>
    <w:rsid w:val="00CB60C3"/>
    <w:rsid w:val="00E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9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4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9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4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ranatruda@barnau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Екатерина И. Неведрова</cp:lastModifiedBy>
  <cp:revision>3</cp:revision>
  <cp:lastPrinted>2015-09-01T03:59:00Z</cp:lastPrinted>
  <dcterms:created xsi:type="dcterms:W3CDTF">2015-10-06T05:50:00Z</dcterms:created>
  <dcterms:modified xsi:type="dcterms:W3CDTF">2015-10-06T05:50:00Z</dcterms:modified>
</cp:coreProperties>
</file>