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171" w:rsidRPr="00755462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E81171" w:rsidRDefault="00E81171" w:rsidP="00E81171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>арнауле за январь</w:t>
      </w:r>
      <w:r>
        <w:rPr>
          <w:b/>
          <w:sz w:val="24"/>
          <w:szCs w:val="24"/>
        </w:rPr>
        <w:t>-</w:t>
      </w:r>
      <w:r w:rsidR="00607F08">
        <w:rPr>
          <w:b/>
          <w:sz w:val="24"/>
          <w:szCs w:val="24"/>
        </w:rPr>
        <w:t>август</w:t>
      </w:r>
      <w:r w:rsidR="007476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0373AC">
        <w:rPr>
          <w:b/>
          <w:sz w:val="24"/>
          <w:szCs w:val="24"/>
        </w:rPr>
        <w:t>1</w:t>
      </w:r>
      <w:r w:rsidRPr="00755462">
        <w:rPr>
          <w:b/>
          <w:sz w:val="24"/>
          <w:szCs w:val="24"/>
        </w:rPr>
        <w:t xml:space="preserve"> года</w:t>
      </w:r>
    </w:p>
    <w:p w:rsidR="00F3662E" w:rsidRPr="008A2AA4" w:rsidRDefault="00F3662E" w:rsidP="00E81171">
      <w:pPr>
        <w:spacing w:line="240" w:lineRule="exact"/>
        <w:ind w:left="-709" w:right="-306" w:firstLine="567"/>
        <w:jc w:val="center"/>
        <w:rPr>
          <w:b/>
          <w:sz w:val="10"/>
          <w:szCs w:val="10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E81171" w:rsidRPr="00780EBC" w:rsidTr="005F41F8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F6601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Январь-</w:t>
            </w:r>
            <w:r w:rsidR="008F2653">
              <w:rPr>
                <w:spacing w:val="-8"/>
                <w:sz w:val="22"/>
                <w:szCs w:val="22"/>
              </w:rPr>
              <w:t>август</w:t>
            </w:r>
          </w:p>
        </w:tc>
      </w:tr>
      <w:tr w:rsidR="000373AC" w:rsidRPr="00780EBC" w:rsidTr="005F41F8">
        <w:trPr>
          <w:trHeight w:val="120"/>
          <w:jc w:val="center"/>
        </w:trPr>
        <w:tc>
          <w:tcPr>
            <w:tcW w:w="8449" w:type="dxa"/>
            <w:vMerge/>
            <w:shd w:val="clear" w:color="auto" w:fill="C6D9F1"/>
            <w:vAlign w:val="center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373AC" w:rsidRPr="003947F7" w:rsidRDefault="000373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>
              <w:rPr>
                <w:spacing w:val="-4"/>
                <w:sz w:val="22"/>
                <w:szCs w:val="22"/>
              </w:rPr>
              <w:t>20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0373AC" w:rsidRPr="003947F7" w:rsidRDefault="000373AC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2021 г.</w:t>
            </w:r>
          </w:p>
        </w:tc>
      </w:tr>
      <w:tr w:rsidR="000373AC" w:rsidRPr="00693A73" w:rsidTr="00E840CF">
        <w:trPr>
          <w:trHeight w:val="245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>, %</w:t>
            </w:r>
          </w:p>
        </w:tc>
        <w:tc>
          <w:tcPr>
            <w:tcW w:w="992" w:type="dxa"/>
          </w:tcPr>
          <w:p w:rsidR="000373AC" w:rsidRPr="00C62DFC" w:rsidRDefault="00F66016" w:rsidP="000373AC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62DFC">
              <w:rPr>
                <w:spacing w:val="-4"/>
                <w:sz w:val="24"/>
                <w:szCs w:val="24"/>
              </w:rPr>
              <w:t>9</w:t>
            </w:r>
            <w:r w:rsidR="00607F08">
              <w:rPr>
                <w:spacing w:val="-4"/>
                <w:sz w:val="24"/>
                <w:szCs w:val="24"/>
              </w:rPr>
              <w:t>5,9</w:t>
            </w:r>
          </w:p>
        </w:tc>
        <w:tc>
          <w:tcPr>
            <w:tcW w:w="934" w:type="dxa"/>
          </w:tcPr>
          <w:p w:rsidR="000373AC" w:rsidRPr="00C62DFC" w:rsidRDefault="00607F08" w:rsidP="002E1928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106,9</w:t>
            </w:r>
          </w:p>
        </w:tc>
      </w:tr>
      <w:tr w:rsidR="000373AC" w:rsidRPr="00780EBC" w:rsidTr="00E840CF">
        <w:trPr>
          <w:trHeight w:val="246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</w:t>
            </w:r>
            <w:proofErr w:type="gramStart"/>
            <w:r w:rsidRPr="003947F7">
              <w:rPr>
                <w:sz w:val="22"/>
                <w:szCs w:val="22"/>
              </w:rPr>
              <w:t>.м</w:t>
            </w:r>
            <w:proofErr w:type="gramEnd"/>
            <w:r w:rsidRPr="003947F7">
              <w:rPr>
                <w:sz w:val="22"/>
                <w:szCs w:val="22"/>
              </w:rPr>
              <w:t>етров</w:t>
            </w:r>
          </w:p>
        </w:tc>
        <w:tc>
          <w:tcPr>
            <w:tcW w:w="992" w:type="dxa"/>
          </w:tcPr>
          <w:p w:rsidR="000373AC" w:rsidRPr="00F77F0B" w:rsidRDefault="00165641" w:rsidP="00F66016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283,6</w:t>
            </w:r>
          </w:p>
        </w:tc>
        <w:tc>
          <w:tcPr>
            <w:tcW w:w="934" w:type="dxa"/>
          </w:tcPr>
          <w:p w:rsidR="000373AC" w:rsidRPr="00F77F0B" w:rsidRDefault="0061581C" w:rsidP="00525444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65641">
              <w:rPr>
                <w:sz w:val="24"/>
                <w:szCs w:val="24"/>
              </w:rPr>
              <w:t>64,8</w:t>
            </w:r>
          </w:p>
        </w:tc>
      </w:tr>
      <w:tr w:rsidR="000373AC" w:rsidRPr="00780EBC" w:rsidTr="000B5355">
        <w:trPr>
          <w:trHeight w:val="445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542506" w:rsidRPr="00542506" w:rsidRDefault="00542506" w:rsidP="0054250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 w:rsidR="0061581C">
              <w:rPr>
                <w:spacing w:val="-4"/>
                <w:sz w:val="24"/>
                <w:szCs w:val="24"/>
              </w:rPr>
              <w:t>3,</w:t>
            </w:r>
            <w:r w:rsidR="00C54EAB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373AC" w:rsidRPr="00542506" w:rsidRDefault="00525444" w:rsidP="005E494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 w:rsidR="00FB0B80">
              <w:rPr>
                <w:spacing w:val="-4"/>
                <w:sz w:val="24"/>
                <w:szCs w:val="24"/>
              </w:rPr>
              <w:t>6</w:t>
            </w:r>
            <w:r w:rsidR="0061581C">
              <w:rPr>
                <w:spacing w:val="-4"/>
                <w:sz w:val="24"/>
                <w:szCs w:val="24"/>
              </w:rPr>
              <w:t>,</w:t>
            </w:r>
            <w:r w:rsidR="00FB0B80">
              <w:rPr>
                <w:spacing w:val="-4"/>
                <w:sz w:val="24"/>
                <w:szCs w:val="24"/>
              </w:rPr>
              <w:t>3</w:t>
            </w:r>
          </w:p>
        </w:tc>
      </w:tr>
      <w:tr w:rsidR="000373AC" w:rsidRPr="00780EBC" w:rsidTr="00E840CF">
        <w:trPr>
          <w:trHeight w:val="203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542506" w:rsidRPr="00542506" w:rsidRDefault="00542506" w:rsidP="0054250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 w:rsidR="00C54EAB">
              <w:rPr>
                <w:spacing w:val="-4"/>
                <w:sz w:val="24"/>
                <w:szCs w:val="24"/>
              </w:rPr>
              <w:t>4,2</w:t>
            </w:r>
          </w:p>
        </w:tc>
        <w:tc>
          <w:tcPr>
            <w:tcW w:w="934" w:type="dxa"/>
            <w:shd w:val="clear" w:color="auto" w:fill="auto"/>
          </w:tcPr>
          <w:p w:rsidR="000373AC" w:rsidRPr="00542506" w:rsidRDefault="00525444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 w:rsidR="00B4231F">
              <w:rPr>
                <w:spacing w:val="-4"/>
                <w:sz w:val="24"/>
                <w:szCs w:val="24"/>
              </w:rPr>
              <w:t>5,</w:t>
            </w:r>
            <w:r w:rsidR="00FB0B80">
              <w:rPr>
                <w:spacing w:val="-4"/>
                <w:sz w:val="24"/>
                <w:szCs w:val="24"/>
              </w:rPr>
              <w:t>9</w:t>
            </w:r>
          </w:p>
        </w:tc>
      </w:tr>
      <w:tr w:rsidR="000373AC" w:rsidRPr="00780EBC" w:rsidTr="00E840CF">
        <w:trPr>
          <w:trHeight w:val="259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0373AC" w:rsidRPr="00542506" w:rsidRDefault="00525444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102,</w:t>
            </w:r>
            <w:r w:rsidR="0061581C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934" w:type="dxa"/>
            <w:shd w:val="clear" w:color="auto" w:fill="auto"/>
          </w:tcPr>
          <w:p w:rsidR="000373AC" w:rsidRPr="00542506" w:rsidRDefault="00F77F0B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 w:rsidR="00FB0B80">
              <w:rPr>
                <w:spacing w:val="-4"/>
                <w:sz w:val="24"/>
                <w:szCs w:val="24"/>
              </w:rPr>
              <w:t>8,4</w:t>
            </w:r>
          </w:p>
        </w:tc>
      </w:tr>
      <w:tr w:rsidR="000373AC" w:rsidRPr="00780EBC" w:rsidTr="00E840CF">
        <w:trPr>
          <w:trHeight w:val="231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0373AC" w:rsidRPr="00542506" w:rsidRDefault="00525444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 w:rsidR="00C54EAB">
              <w:rPr>
                <w:spacing w:val="-4"/>
                <w:sz w:val="24"/>
                <w:szCs w:val="24"/>
              </w:rPr>
              <w:t>3,0</w:t>
            </w:r>
          </w:p>
        </w:tc>
        <w:tc>
          <w:tcPr>
            <w:tcW w:w="934" w:type="dxa"/>
            <w:shd w:val="clear" w:color="auto" w:fill="auto"/>
          </w:tcPr>
          <w:p w:rsidR="000373AC" w:rsidRPr="00542506" w:rsidRDefault="00F77F0B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 w:rsidR="00FB0B80">
              <w:rPr>
                <w:spacing w:val="-4"/>
                <w:sz w:val="24"/>
                <w:szCs w:val="24"/>
              </w:rPr>
              <w:t>3,4</w:t>
            </w:r>
          </w:p>
        </w:tc>
      </w:tr>
      <w:tr w:rsidR="000373AC" w:rsidRPr="00780EBC" w:rsidTr="000B5355">
        <w:trPr>
          <w:trHeight w:val="429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0373AC" w:rsidRPr="003947F7" w:rsidRDefault="000373AC" w:rsidP="00922A06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</w:t>
            </w:r>
            <w:r w:rsidR="00165641">
              <w:rPr>
                <w:i/>
                <w:sz w:val="22"/>
                <w:szCs w:val="22"/>
              </w:rPr>
              <w:t>июль</w:t>
            </w:r>
            <w:r w:rsidRPr="003947F7">
              <w:rPr>
                <w:i/>
                <w:sz w:val="22"/>
                <w:szCs w:val="22"/>
              </w:rPr>
              <w:t xml:space="preserve">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0373AC" w:rsidRPr="000612B9" w:rsidRDefault="00DB09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  <w:r w:rsidR="0061581C">
              <w:rPr>
                <w:spacing w:val="-4"/>
                <w:sz w:val="24"/>
                <w:szCs w:val="24"/>
              </w:rPr>
              <w:t xml:space="preserve">9 </w:t>
            </w:r>
            <w:r w:rsidR="00165641">
              <w:rPr>
                <w:spacing w:val="-4"/>
                <w:sz w:val="24"/>
                <w:szCs w:val="24"/>
              </w:rPr>
              <w:t>326</w:t>
            </w:r>
          </w:p>
        </w:tc>
        <w:tc>
          <w:tcPr>
            <w:tcW w:w="934" w:type="dxa"/>
            <w:vAlign w:val="center"/>
          </w:tcPr>
          <w:p w:rsidR="000373AC" w:rsidRPr="000612B9" w:rsidRDefault="00F77F0B" w:rsidP="00DB09AC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0612B9">
              <w:rPr>
                <w:spacing w:val="-4"/>
                <w:sz w:val="24"/>
                <w:szCs w:val="24"/>
              </w:rPr>
              <w:t>4</w:t>
            </w:r>
            <w:r w:rsidR="00165641">
              <w:rPr>
                <w:spacing w:val="-4"/>
                <w:sz w:val="24"/>
                <w:szCs w:val="24"/>
              </w:rPr>
              <w:t>3 145</w:t>
            </w:r>
          </w:p>
        </w:tc>
      </w:tr>
      <w:tr w:rsidR="000373AC" w:rsidRPr="00780EBC" w:rsidTr="00E840CF">
        <w:trPr>
          <w:trHeight w:val="429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0373AC" w:rsidRPr="003947F7" w:rsidRDefault="000373AC" w:rsidP="000612B9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</w:t>
            </w:r>
            <w:r w:rsidR="00302851">
              <w:rPr>
                <w:i/>
                <w:sz w:val="22"/>
                <w:szCs w:val="22"/>
              </w:rPr>
              <w:t>июл</w:t>
            </w:r>
            <w:r w:rsidR="0061581C">
              <w:rPr>
                <w:i/>
                <w:sz w:val="22"/>
                <w:szCs w:val="22"/>
              </w:rPr>
              <w:t>ь</w:t>
            </w:r>
            <w:r w:rsidRPr="003947F7">
              <w:rPr>
                <w:sz w:val="22"/>
                <w:szCs w:val="22"/>
              </w:rPr>
              <w:t>, млн.</w:t>
            </w:r>
            <w:r>
              <w:rPr>
                <w:sz w:val="22"/>
                <w:szCs w:val="22"/>
              </w:rPr>
              <w:t xml:space="preserve">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</w:tcPr>
          <w:p w:rsidR="000373AC" w:rsidRPr="000612B9" w:rsidRDefault="00165641" w:rsidP="000373AC">
            <w:pPr>
              <w:widowControl w:val="0"/>
              <w:tabs>
                <w:tab w:val="left" w:pos="1512"/>
              </w:tabs>
              <w:ind w:left="-78" w:right="-24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43 084</w:t>
            </w:r>
          </w:p>
        </w:tc>
        <w:tc>
          <w:tcPr>
            <w:tcW w:w="934" w:type="dxa"/>
          </w:tcPr>
          <w:p w:rsidR="000373AC" w:rsidRPr="00F77F0B" w:rsidRDefault="00C54EAB" w:rsidP="005E494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47 253</w:t>
            </w:r>
            <w:r w:rsidR="0061581C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373AC" w:rsidRPr="00115E06" w:rsidTr="000373AC">
        <w:trPr>
          <w:trHeight w:val="246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0373AC" w:rsidRPr="00115E06" w:rsidRDefault="00DB09AC" w:rsidP="009F39A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</w:t>
            </w:r>
            <w:r w:rsidR="00C54EAB">
              <w:rPr>
                <w:spacing w:val="-4"/>
                <w:sz w:val="24"/>
                <w:szCs w:val="24"/>
              </w:rPr>
              <w:t>88</w:t>
            </w:r>
          </w:p>
        </w:tc>
        <w:tc>
          <w:tcPr>
            <w:tcW w:w="934" w:type="dxa"/>
            <w:vAlign w:val="center"/>
          </w:tcPr>
          <w:p w:rsidR="000373AC" w:rsidRPr="00115E06" w:rsidRDefault="00DB09AC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</w:t>
            </w:r>
            <w:r w:rsidR="00FB0B80">
              <w:rPr>
                <w:spacing w:val="-4"/>
                <w:sz w:val="24"/>
                <w:szCs w:val="24"/>
              </w:rPr>
              <w:t>6</w:t>
            </w:r>
            <w:r w:rsidR="0061581C">
              <w:rPr>
                <w:spacing w:val="-4"/>
                <w:sz w:val="24"/>
                <w:szCs w:val="24"/>
              </w:rPr>
              <w:t>1</w:t>
            </w:r>
          </w:p>
        </w:tc>
      </w:tr>
      <w:tr w:rsidR="000373AC" w:rsidRPr="00780EBC" w:rsidTr="000B5355">
        <w:trPr>
          <w:trHeight w:val="259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0373AC" w:rsidRPr="00DB09AC" w:rsidRDefault="002F462B" w:rsidP="009F39A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 w:rsidRPr="002F462B">
              <w:rPr>
                <w:spacing w:val="-4"/>
                <w:sz w:val="24"/>
                <w:szCs w:val="24"/>
              </w:rPr>
              <w:t>1,</w:t>
            </w:r>
            <w:r w:rsidR="00C54EAB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934" w:type="dxa"/>
            <w:vAlign w:val="center"/>
          </w:tcPr>
          <w:p w:rsidR="000373AC" w:rsidRPr="00DB09AC" w:rsidRDefault="002F462B" w:rsidP="008C1BD4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 w:rsidRPr="002F462B">
              <w:rPr>
                <w:spacing w:val="-4"/>
                <w:sz w:val="24"/>
                <w:szCs w:val="24"/>
              </w:rPr>
              <w:t>0,</w:t>
            </w:r>
            <w:r w:rsidR="00FB0B80">
              <w:rPr>
                <w:spacing w:val="-4"/>
                <w:sz w:val="24"/>
                <w:szCs w:val="24"/>
              </w:rPr>
              <w:t>3</w:t>
            </w:r>
          </w:p>
        </w:tc>
      </w:tr>
    </w:tbl>
    <w:p w:rsidR="00A20CFE" w:rsidRDefault="00A20CFE" w:rsidP="00E81171">
      <w:pPr>
        <w:tabs>
          <w:tab w:val="left" w:pos="1512"/>
        </w:tabs>
        <w:ind w:right="-307"/>
        <w:jc w:val="center"/>
        <w:rPr>
          <w:b/>
          <w:sz w:val="16"/>
          <w:szCs w:val="16"/>
        </w:rPr>
      </w:pP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631D2A" w:rsidRPr="008C1BD4" w:rsidRDefault="00E81171" w:rsidP="00F3662E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 w:rsidR="008F3EDC"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 w:rsidR="008139BB"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 w:rsidR="00FB0B80">
        <w:rPr>
          <w:spacing w:val="-4"/>
          <w:sz w:val="24"/>
          <w:szCs w:val="24"/>
        </w:rPr>
        <w:t>106,9</w:t>
      </w:r>
      <w:r w:rsidRPr="00DB27B0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 (в Алтайском крае – </w:t>
      </w:r>
      <w:r w:rsidR="00862A97" w:rsidRPr="00862A97">
        <w:rPr>
          <w:spacing w:val="-4"/>
          <w:sz w:val="24"/>
          <w:szCs w:val="24"/>
        </w:rPr>
        <w:t>102,</w:t>
      </w:r>
      <w:r w:rsidR="00FB0B80">
        <w:rPr>
          <w:spacing w:val="-4"/>
          <w:sz w:val="24"/>
          <w:szCs w:val="24"/>
        </w:rPr>
        <w:t>4</w:t>
      </w:r>
      <w:r w:rsidR="008139BB" w:rsidRPr="008F3EDC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, в Российской Федерации – </w:t>
      </w:r>
      <w:r w:rsidR="00FB0B80">
        <w:rPr>
          <w:spacing w:val="-4"/>
          <w:sz w:val="24"/>
          <w:szCs w:val="24"/>
        </w:rPr>
        <w:t>104,5</w:t>
      </w:r>
      <w:r w:rsidR="008139BB" w:rsidRPr="00862A97">
        <w:rPr>
          <w:spacing w:val="-4"/>
          <w:sz w:val="24"/>
          <w:szCs w:val="24"/>
        </w:rPr>
        <w:t>%)</w:t>
      </w:r>
      <w:r w:rsidRPr="00862A97">
        <w:rPr>
          <w:spacing w:val="-4"/>
          <w:sz w:val="24"/>
          <w:szCs w:val="24"/>
        </w:rPr>
        <w:t>,</w:t>
      </w:r>
      <w:r w:rsidRPr="00DB27B0">
        <w:rPr>
          <w:spacing w:val="-4"/>
          <w:sz w:val="24"/>
          <w:szCs w:val="24"/>
        </w:rPr>
        <w:t xml:space="preserve"> в том числе обрабатывающи</w:t>
      </w:r>
      <w:r w:rsidR="00C57DB6">
        <w:rPr>
          <w:spacing w:val="-4"/>
          <w:sz w:val="24"/>
          <w:szCs w:val="24"/>
        </w:rPr>
        <w:t>е производство</w:t>
      </w:r>
      <w:r w:rsidRPr="00DB27B0">
        <w:rPr>
          <w:spacing w:val="-4"/>
          <w:sz w:val="24"/>
          <w:szCs w:val="24"/>
        </w:rPr>
        <w:t xml:space="preserve"> – </w:t>
      </w:r>
      <w:r w:rsidR="00FB0B80">
        <w:rPr>
          <w:spacing w:val="-4"/>
          <w:sz w:val="24"/>
          <w:szCs w:val="24"/>
        </w:rPr>
        <w:t>105,3</w:t>
      </w:r>
      <w:r w:rsidRPr="00DB27B0">
        <w:rPr>
          <w:spacing w:val="-4"/>
          <w:sz w:val="24"/>
          <w:szCs w:val="24"/>
        </w:rPr>
        <w:t>%, обеспечение электри</w:t>
      </w:r>
      <w:r w:rsidR="00C57DB6">
        <w:rPr>
          <w:spacing w:val="-4"/>
          <w:sz w:val="24"/>
          <w:szCs w:val="24"/>
        </w:rPr>
        <w:t xml:space="preserve">ческой энергией, газом и паром, </w:t>
      </w:r>
      <w:r w:rsidRPr="00DB27B0">
        <w:rPr>
          <w:spacing w:val="-4"/>
          <w:sz w:val="24"/>
          <w:szCs w:val="24"/>
        </w:rPr>
        <w:t xml:space="preserve">кондиционирование воздуха – </w:t>
      </w:r>
      <w:r w:rsidR="00FB0B80">
        <w:rPr>
          <w:spacing w:val="-4"/>
          <w:sz w:val="24"/>
          <w:szCs w:val="24"/>
        </w:rPr>
        <w:t>109,1</w:t>
      </w:r>
      <w:r w:rsidRPr="00DB27B0">
        <w:rPr>
          <w:spacing w:val="-4"/>
          <w:sz w:val="24"/>
          <w:szCs w:val="24"/>
        </w:rPr>
        <w:t>%; водоснабжение, водоотведение, организация сбора и утилизации отходов –</w:t>
      </w:r>
      <w:r w:rsidR="001F3549">
        <w:rPr>
          <w:spacing w:val="-4"/>
          <w:sz w:val="24"/>
          <w:szCs w:val="24"/>
        </w:rPr>
        <w:t xml:space="preserve"> </w:t>
      </w:r>
      <w:r w:rsidR="00FB0B80">
        <w:rPr>
          <w:spacing w:val="-4"/>
          <w:sz w:val="24"/>
          <w:szCs w:val="24"/>
        </w:rPr>
        <w:t>149,5</w:t>
      </w:r>
      <w:r w:rsidRPr="00DB27B0">
        <w:rPr>
          <w:spacing w:val="-4"/>
          <w:sz w:val="24"/>
          <w:szCs w:val="24"/>
        </w:rPr>
        <w:t xml:space="preserve">%. </w:t>
      </w:r>
    </w:p>
    <w:p w:rsidR="00BF310C" w:rsidRDefault="00E81171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 xml:space="preserve">Индекс промышленного производства по городу, </w:t>
      </w:r>
      <w:r w:rsidR="00603B7D" w:rsidRPr="00DB27B0">
        <w:rPr>
          <w:sz w:val="24"/>
          <w:szCs w:val="24"/>
        </w:rPr>
        <w:t>%</w:t>
      </w:r>
      <w:r w:rsidR="005D7657" w:rsidRPr="005D7657">
        <w:rPr>
          <w:noProof/>
          <w:sz w:val="24"/>
          <w:szCs w:val="24"/>
          <w:lang w:eastAsia="ru-RU"/>
        </w:rPr>
        <w:drawing>
          <wp:inline distT="0" distB="0" distL="0" distR="0">
            <wp:extent cx="6480175" cy="796976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94541" w:rsidRPr="00DB27B0" w:rsidRDefault="000707B8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tbl>
      <w:tblPr>
        <w:tblStyle w:val="a5"/>
        <w:tblW w:w="0" w:type="auto"/>
        <w:tblLook w:val="04A0"/>
      </w:tblPr>
      <w:tblGrid>
        <w:gridCol w:w="6912"/>
        <w:gridCol w:w="3509"/>
      </w:tblGrid>
      <w:tr w:rsidR="000707B8" w:rsidTr="005F41F8">
        <w:tc>
          <w:tcPr>
            <w:tcW w:w="6912" w:type="dxa"/>
            <w:shd w:val="clear" w:color="auto" w:fill="C6D9F1"/>
          </w:tcPr>
          <w:p w:rsidR="000707B8" w:rsidRDefault="000707B8" w:rsidP="00860E00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spacing w:val="-4"/>
              </w:rPr>
            </w:pPr>
            <w:r w:rsidRPr="005F6B03">
              <w:rPr>
                <w:b/>
                <w:spacing w:val="-4"/>
              </w:rPr>
              <w:t>Обрабатывающие</w:t>
            </w:r>
            <w:r>
              <w:rPr>
                <w:spacing w:val="-4"/>
              </w:rPr>
              <w:t xml:space="preserve"> </w:t>
            </w:r>
            <w:r w:rsidRPr="005F6B03">
              <w:rPr>
                <w:b/>
                <w:spacing w:val="-4"/>
              </w:rPr>
              <w:t>производства</w:t>
            </w:r>
          </w:p>
        </w:tc>
        <w:tc>
          <w:tcPr>
            <w:tcW w:w="3509" w:type="dxa"/>
            <w:shd w:val="clear" w:color="auto" w:fill="C6D9F1"/>
            <w:vAlign w:val="center"/>
          </w:tcPr>
          <w:p w:rsidR="000707B8" w:rsidRPr="005F6B03" w:rsidRDefault="000707B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Индекс производства, %</w:t>
            </w:r>
          </w:p>
        </w:tc>
      </w:tr>
      <w:tr w:rsidR="000707B8" w:rsidTr="000707B8">
        <w:tc>
          <w:tcPr>
            <w:tcW w:w="10421" w:type="dxa"/>
            <w:gridSpan w:val="2"/>
            <w:vAlign w:val="center"/>
          </w:tcPr>
          <w:p w:rsidR="000707B8" w:rsidRPr="005F6B03" w:rsidRDefault="000707B8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Наибольший рост</w:t>
            </w:r>
            <w:r w:rsidR="0065537E">
              <w:rPr>
                <w:b/>
                <w:spacing w:val="-4"/>
              </w:rPr>
              <w:t xml:space="preserve"> объема</w:t>
            </w:r>
            <w:r w:rsidR="004B014B">
              <w:rPr>
                <w:b/>
                <w:spacing w:val="-4"/>
              </w:rPr>
              <w:t xml:space="preserve"> производства</w:t>
            </w:r>
          </w:p>
        </w:tc>
      </w:tr>
      <w:tr w:rsidR="000707B8" w:rsidTr="005F6B03">
        <w:tc>
          <w:tcPr>
            <w:tcW w:w="6912" w:type="dxa"/>
          </w:tcPr>
          <w:p w:rsidR="000707B8" w:rsidRDefault="003936CE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</w:t>
            </w:r>
            <w:r w:rsidR="00BE28C1">
              <w:rPr>
                <w:spacing w:val="-4"/>
              </w:rPr>
              <w:t>рочие готовые</w:t>
            </w:r>
            <w:r w:rsidR="006967D8">
              <w:rPr>
                <w:spacing w:val="-4"/>
              </w:rPr>
              <w:t xml:space="preserve"> издели</w:t>
            </w:r>
            <w:r w:rsidR="00BE28C1">
              <w:rPr>
                <w:spacing w:val="-4"/>
              </w:rPr>
              <w:t>я</w:t>
            </w:r>
          </w:p>
        </w:tc>
        <w:tc>
          <w:tcPr>
            <w:tcW w:w="3509" w:type="dxa"/>
            <w:vAlign w:val="center"/>
          </w:tcPr>
          <w:p w:rsidR="000707B8" w:rsidRDefault="000946E5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  <w:r w:rsidR="00BF310C">
              <w:rPr>
                <w:spacing w:val="-4"/>
              </w:rPr>
              <w:t>79,1</w:t>
            </w:r>
          </w:p>
        </w:tc>
      </w:tr>
      <w:tr w:rsidR="000707B8" w:rsidTr="005F6B03">
        <w:tc>
          <w:tcPr>
            <w:tcW w:w="6912" w:type="dxa"/>
          </w:tcPr>
          <w:p w:rsidR="000707B8" w:rsidRDefault="003936CE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о</w:t>
            </w:r>
            <w:r w:rsidR="006967D8">
              <w:rPr>
                <w:bCs/>
              </w:rPr>
              <w:t>бработка</w:t>
            </w:r>
            <w:r w:rsidR="006967D8" w:rsidRPr="008858B2">
              <w:rPr>
                <w:bCs/>
              </w:rPr>
              <w:t xml:space="preserve"> древесины и изделий из дерева и пробки</w:t>
            </w:r>
          </w:p>
        </w:tc>
        <w:tc>
          <w:tcPr>
            <w:tcW w:w="3509" w:type="dxa"/>
            <w:vAlign w:val="center"/>
          </w:tcPr>
          <w:p w:rsidR="000707B8" w:rsidRDefault="000946E5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  <w:r w:rsidR="00BF310C">
              <w:rPr>
                <w:spacing w:val="-4"/>
              </w:rPr>
              <w:t>40,2</w:t>
            </w:r>
          </w:p>
        </w:tc>
      </w:tr>
      <w:tr w:rsidR="000707B8" w:rsidTr="005F6B03">
        <w:tc>
          <w:tcPr>
            <w:tcW w:w="6912" w:type="dxa"/>
          </w:tcPr>
          <w:p w:rsidR="000707B8" w:rsidRDefault="003936CE" w:rsidP="006967D8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б</w:t>
            </w:r>
            <w:r w:rsidR="00BE28C1">
              <w:rPr>
                <w:spacing w:val="-4"/>
              </w:rPr>
              <w:t>умага и бумажные</w:t>
            </w:r>
            <w:r w:rsidR="006967D8">
              <w:rPr>
                <w:spacing w:val="-4"/>
              </w:rPr>
              <w:t xml:space="preserve"> издели</w:t>
            </w:r>
            <w:r w:rsidR="00BE28C1">
              <w:rPr>
                <w:spacing w:val="-4"/>
              </w:rPr>
              <w:t>я</w:t>
            </w:r>
          </w:p>
        </w:tc>
        <w:tc>
          <w:tcPr>
            <w:tcW w:w="3509" w:type="dxa"/>
            <w:vAlign w:val="center"/>
          </w:tcPr>
          <w:p w:rsidR="000707B8" w:rsidRDefault="000946E5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130,8</w:t>
            </w:r>
          </w:p>
        </w:tc>
      </w:tr>
      <w:tr w:rsidR="000707B8" w:rsidTr="005F6B03">
        <w:trPr>
          <w:trHeight w:val="70"/>
        </w:trPr>
        <w:tc>
          <w:tcPr>
            <w:tcW w:w="6912" w:type="dxa"/>
          </w:tcPr>
          <w:p w:rsidR="000707B8" w:rsidRDefault="000946E5" w:rsidP="006967D8">
            <w:pPr>
              <w:pStyle w:val="ab"/>
              <w:tabs>
                <w:tab w:val="clear" w:pos="4677"/>
                <w:tab w:val="clear" w:pos="9355"/>
                <w:tab w:val="left" w:pos="5475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мебель</w:t>
            </w:r>
          </w:p>
        </w:tc>
        <w:tc>
          <w:tcPr>
            <w:tcW w:w="3509" w:type="dxa"/>
            <w:vAlign w:val="center"/>
          </w:tcPr>
          <w:p w:rsidR="000707B8" w:rsidRDefault="006967D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125,</w:t>
            </w:r>
            <w:r w:rsidR="000946E5">
              <w:rPr>
                <w:spacing w:val="-4"/>
              </w:rPr>
              <w:t>0</w:t>
            </w:r>
          </w:p>
        </w:tc>
      </w:tr>
      <w:tr w:rsidR="000946E5" w:rsidTr="005F6B03">
        <w:trPr>
          <w:trHeight w:val="70"/>
        </w:trPr>
        <w:tc>
          <w:tcPr>
            <w:tcW w:w="6912" w:type="dxa"/>
          </w:tcPr>
          <w:p w:rsidR="000946E5" w:rsidRDefault="000946E5" w:rsidP="006967D8">
            <w:pPr>
              <w:pStyle w:val="ab"/>
              <w:tabs>
                <w:tab w:val="clear" w:pos="4677"/>
                <w:tab w:val="clear" w:pos="9355"/>
                <w:tab w:val="left" w:pos="5475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готовые металлические изделия, кроме машин и оборудования</w:t>
            </w:r>
          </w:p>
        </w:tc>
        <w:tc>
          <w:tcPr>
            <w:tcW w:w="3509" w:type="dxa"/>
            <w:vAlign w:val="center"/>
          </w:tcPr>
          <w:p w:rsidR="000946E5" w:rsidRDefault="000946E5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122,9</w:t>
            </w:r>
          </w:p>
        </w:tc>
      </w:tr>
      <w:tr w:rsidR="000707B8" w:rsidTr="005F6B03">
        <w:tc>
          <w:tcPr>
            <w:tcW w:w="6912" w:type="dxa"/>
          </w:tcPr>
          <w:p w:rsidR="000707B8" w:rsidRDefault="003936CE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а</w:t>
            </w:r>
            <w:r w:rsidR="00BE28C1">
              <w:rPr>
                <w:spacing w:val="-4"/>
              </w:rPr>
              <w:t>втотранспортные</w:t>
            </w:r>
            <w:r w:rsidR="006967D8">
              <w:rPr>
                <w:spacing w:val="-4"/>
              </w:rPr>
              <w:t xml:space="preserve"> средств</w:t>
            </w:r>
            <w:r w:rsidR="00BE28C1">
              <w:rPr>
                <w:spacing w:val="-4"/>
              </w:rPr>
              <w:t>а</w:t>
            </w:r>
            <w:r w:rsidR="006967D8">
              <w:rPr>
                <w:spacing w:val="-4"/>
              </w:rPr>
              <w:t>, приц</w:t>
            </w:r>
            <w:r w:rsidR="00BE28C1">
              <w:rPr>
                <w:spacing w:val="-4"/>
              </w:rPr>
              <w:t>епы</w:t>
            </w:r>
            <w:r w:rsidR="006967D8">
              <w:rPr>
                <w:spacing w:val="-4"/>
              </w:rPr>
              <w:t xml:space="preserve"> и полуприцеп</w:t>
            </w:r>
            <w:r w:rsidR="00BE28C1">
              <w:rPr>
                <w:spacing w:val="-4"/>
              </w:rPr>
              <w:t>ы</w:t>
            </w:r>
          </w:p>
        </w:tc>
        <w:tc>
          <w:tcPr>
            <w:tcW w:w="3509" w:type="dxa"/>
            <w:vAlign w:val="center"/>
          </w:tcPr>
          <w:p w:rsidR="000707B8" w:rsidRDefault="006967D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  <w:r w:rsidR="000946E5">
              <w:rPr>
                <w:spacing w:val="-4"/>
              </w:rPr>
              <w:t>19,9</w:t>
            </w:r>
          </w:p>
        </w:tc>
      </w:tr>
      <w:tr w:rsidR="000707B8" w:rsidTr="005F6B03">
        <w:tc>
          <w:tcPr>
            <w:tcW w:w="6912" w:type="dxa"/>
          </w:tcPr>
          <w:p w:rsidR="000707B8" w:rsidRDefault="000946E5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машины и</w:t>
            </w:r>
            <w:r w:rsidR="006967D8">
              <w:rPr>
                <w:spacing w:val="-4"/>
              </w:rPr>
              <w:t xml:space="preserve"> оборудовани</w:t>
            </w:r>
            <w:r w:rsidR="00BE28C1">
              <w:rPr>
                <w:spacing w:val="-4"/>
              </w:rPr>
              <w:t>е</w:t>
            </w:r>
          </w:p>
        </w:tc>
        <w:tc>
          <w:tcPr>
            <w:tcW w:w="3509" w:type="dxa"/>
            <w:vAlign w:val="center"/>
          </w:tcPr>
          <w:p w:rsidR="000707B8" w:rsidRDefault="000946E5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118,4</w:t>
            </w:r>
          </w:p>
        </w:tc>
      </w:tr>
      <w:tr w:rsidR="006967D8" w:rsidTr="006967D8">
        <w:tc>
          <w:tcPr>
            <w:tcW w:w="10421" w:type="dxa"/>
            <w:gridSpan w:val="2"/>
            <w:vAlign w:val="center"/>
          </w:tcPr>
          <w:p w:rsidR="006967D8" w:rsidRPr="005F6B03" w:rsidRDefault="004B014B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>
              <w:rPr>
                <w:b/>
                <w:spacing w:val="-4"/>
              </w:rPr>
              <w:t>Наибольшее с</w:t>
            </w:r>
            <w:r w:rsidR="006967D8" w:rsidRPr="005F6B03">
              <w:rPr>
                <w:b/>
                <w:spacing w:val="-4"/>
              </w:rPr>
              <w:t>нижение</w:t>
            </w:r>
            <w:r w:rsidR="0065537E">
              <w:rPr>
                <w:b/>
                <w:spacing w:val="-4"/>
              </w:rPr>
              <w:t xml:space="preserve"> объема</w:t>
            </w:r>
            <w:r>
              <w:rPr>
                <w:b/>
                <w:spacing w:val="-4"/>
              </w:rPr>
              <w:t xml:space="preserve"> производства</w:t>
            </w:r>
          </w:p>
        </w:tc>
      </w:tr>
      <w:tr w:rsidR="006967D8" w:rsidTr="005F6B03">
        <w:tc>
          <w:tcPr>
            <w:tcW w:w="6912" w:type="dxa"/>
          </w:tcPr>
          <w:p w:rsidR="006967D8" w:rsidRDefault="00BE28C1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медицинские лекарственные</w:t>
            </w:r>
            <w:r w:rsidR="003645B3">
              <w:rPr>
                <w:spacing w:val="-4"/>
              </w:rPr>
              <w:t xml:space="preserve"> средств</w:t>
            </w:r>
            <w:r>
              <w:rPr>
                <w:spacing w:val="-4"/>
              </w:rPr>
              <w:t>а</w:t>
            </w:r>
            <w:r w:rsidR="003645B3">
              <w:rPr>
                <w:spacing w:val="-4"/>
              </w:rPr>
              <w:t xml:space="preserve"> и материал</w:t>
            </w:r>
            <w:r>
              <w:rPr>
                <w:spacing w:val="-4"/>
              </w:rPr>
              <w:t>ы</w:t>
            </w:r>
          </w:p>
        </w:tc>
        <w:tc>
          <w:tcPr>
            <w:tcW w:w="3509" w:type="dxa"/>
            <w:vAlign w:val="center"/>
          </w:tcPr>
          <w:p w:rsidR="006967D8" w:rsidRDefault="000946E5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58,7</w:t>
            </w:r>
          </w:p>
        </w:tc>
      </w:tr>
      <w:tr w:rsidR="003645B3" w:rsidTr="005F6B03">
        <w:tc>
          <w:tcPr>
            <w:tcW w:w="6912" w:type="dxa"/>
          </w:tcPr>
          <w:p w:rsidR="003645B3" w:rsidRDefault="003936CE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металлургия</w:t>
            </w:r>
          </w:p>
        </w:tc>
        <w:tc>
          <w:tcPr>
            <w:tcW w:w="3509" w:type="dxa"/>
            <w:vAlign w:val="center"/>
          </w:tcPr>
          <w:p w:rsidR="003645B3" w:rsidRDefault="000946E5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68,8</w:t>
            </w:r>
          </w:p>
        </w:tc>
      </w:tr>
      <w:tr w:rsidR="003645B3" w:rsidTr="005F6B03">
        <w:tc>
          <w:tcPr>
            <w:tcW w:w="6912" w:type="dxa"/>
          </w:tcPr>
          <w:p w:rsidR="003645B3" w:rsidRDefault="003936CE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компьютеры, электронные и оптические изделия</w:t>
            </w:r>
          </w:p>
        </w:tc>
        <w:tc>
          <w:tcPr>
            <w:tcW w:w="3509" w:type="dxa"/>
            <w:vAlign w:val="center"/>
          </w:tcPr>
          <w:p w:rsidR="003645B3" w:rsidRDefault="003645B3" w:rsidP="005F6B03">
            <w:pPr>
              <w:pStyle w:val="ab"/>
              <w:tabs>
                <w:tab w:val="clear" w:pos="4677"/>
                <w:tab w:val="clear" w:pos="9355"/>
                <w:tab w:val="left" w:pos="1020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</w:t>
            </w:r>
            <w:r w:rsidR="000946E5">
              <w:rPr>
                <w:spacing w:val="-4"/>
              </w:rPr>
              <w:t>5,3</w:t>
            </w:r>
          </w:p>
        </w:tc>
      </w:tr>
      <w:tr w:rsidR="000946E5" w:rsidTr="005F6B03">
        <w:tc>
          <w:tcPr>
            <w:tcW w:w="6912" w:type="dxa"/>
          </w:tcPr>
          <w:p w:rsidR="000946E5" w:rsidRDefault="000946E5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полиграфическая деятельность</w:t>
            </w:r>
          </w:p>
        </w:tc>
        <w:tc>
          <w:tcPr>
            <w:tcW w:w="3509" w:type="dxa"/>
            <w:vAlign w:val="center"/>
          </w:tcPr>
          <w:p w:rsidR="000946E5" w:rsidRDefault="000946E5" w:rsidP="005F6B03">
            <w:pPr>
              <w:pStyle w:val="ab"/>
              <w:tabs>
                <w:tab w:val="clear" w:pos="4677"/>
                <w:tab w:val="clear" w:pos="9355"/>
                <w:tab w:val="left" w:pos="1020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85,5</w:t>
            </w:r>
          </w:p>
        </w:tc>
      </w:tr>
      <w:tr w:rsidR="003645B3" w:rsidTr="005F6B03">
        <w:tc>
          <w:tcPr>
            <w:tcW w:w="6912" w:type="dxa"/>
          </w:tcPr>
          <w:p w:rsidR="003645B3" w:rsidRDefault="003936CE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химические вещества и продукты</w:t>
            </w:r>
          </w:p>
        </w:tc>
        <w:tc>
          <w:tcPr>
            <w:tcW w:w="3509" w:type="dxa"/>
            <w:vAlign w:val="center"/>
          </w:tcPr>
          <w:p w:rsidR="003645B3" w:rsidRDefault="003645B3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</w:t>
            </w:r>
            <w:r w:rsidR="000946E5">
              <w:rPr>
                <w:spacing w:val="-4"/>
              </w:rPr>
              <w:t>5,8</w:t>
            </w:r>
          </w:p>
        </w:tc>
      </w:tr>
      <w:tr w:rsidR="003645B3" w:rsidTr="005F6B03">
        <w:tc>
          <w:tcPr>
            <w:tcW w:w="6912" w:type="dxa"/>
          </w:tcPr>
          <w:p w:rsidR="003645B3" w:rsidRDefault="000946E5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напитки</w:t>
            </w:r>
          </w:p>
        </w:tc>
        <w:tc>
          <w:tcPr>
            <w:tcW w:w="3509" w:type="dxa"/>
            <w:vAlign w:val="center"/>
          </w:tcPr>
          <w:p w:rsidR="003645B3" w:rsidRDefault="005F6B03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</w:t>
            </w:r>
            <w:r w:rsidR="000946E5">
              <w:rPr>
                <w:spacing w:val="-4"/>
              </w:rPr>
              <w:t>9,0</w:t>
            </w:r>
          </w:p>
        </w:tc>
      </w:tr>
      <w:tr w:rsidR="005F6B03" w:rsidTr="005F6B03">
        <w:tc>
          <w:tcPr>
            <w:tcW w:w="6912" w:type="dxa"/>
          </w:tcPr>
          <w:p w:rsidR="005F6B03" w:rsidRDefault="000946E5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кожа и изделия из кожи</w:t>
            </w:r>
          </w:p>
        </w:tc>
        <w:tc>
          <w:tcPr>
            <w:tcW w:w="3509" w:type="dxa"/>
            <w:vAlign w:val="center"/>
          </w:tcPr>
          <w:p w:rsidR="005F6B03" w:rsidRDefault="000946E5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93,6</w:t>
            </w:r>
          </w:p>
        </w:tc>
      </w:tr>
    </w:tbl>
    <w:p w:rsidR="000707B8" w:rsidRDefault="000707B8" w:rsidP="000707B8">
      <w:pPr>
        <w:pStyle w:val="ab"/>
        <w:tabs>
          <w:tab w:val="left" w:pos="1512"/>
        </w:tabs>
        <w:ind w:right="-1"/>
        <w:jc w:val="both"/>
        <w:rPr>
          <w:spacing w:val="-4"/>
        </w:rPr>
      </w:pPr>
    </w:p>
    <w:p w:rsidR="002248A6" w:rsidRPr="00064A6F" w:rsidRDefault="002248A6" w:rsidP="002248A6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2248A6" w:rsidRPr="00282CC9" w:rsidRDefault="002248A6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>Индексы промышленного производства по районам города, %</w:t>
      </w:r>
    </w:p>
    <w:p w:rsidR="005F6B03" w:rsidRPr="000946E5" w:rsidRDefault="0019608B" w:rsidP="000946E5">
      <w:pPr>
        <w:tabs>
          <w:tab w:val="left" w:pos="1512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90690" cy="683895"/>
            <wp:effectExtent l="0" t="0" r="0" b="0"/>
            <wp:docPr id="1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81171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lastRenderedPageBreak/>
        <w:t>Бюджет города</w:t>
      </w:r>
    </w:p>
    <w:p w:rsidR="00E81171" w:rsidRDefault="00E81171" w:rsidP="00A15EC0">
      <w:pPr>
        <w:ind w:firstLine="709"/>
        <w:jc w:val="both"/>
        <w:rPr>
          <w:spacing w:val="-2"/>
          <w:sz w:val="24"/>
          <w:szCs w:val="24"/>
        </w:rPr>
      </w:pPr>
      <w:r w:rsidRPr="006F410C">
        <w:rPr>
          <w:spacing w:val="-2"/>
          <w:sz w:val="24"/>
          <w:szCs w:val="24"/>
        </w:rPr>
        <w:t xml:space="preserve">В бюджет города </w:t>
      </w:r>
      <w:r w:rsidR="009B2DCF">
        <w:rPr>
          <w:spacing w:val="-2"/>
          <w:sz w:val="24"/>
          <w:szCs w:val="24"/>
        </w:rPr>
        <w:t>по состоянию на 01.09</w:t>
      </w:r>
      <w:r w:rsidR="006F410C" w:rsidRPr="006F410C">
        <w:rPr>
          <w:spacing w:val="-2"/>
          <w:sz w:val="24"/>
          <w:szCs w:val="24"/>
        </w:rPr>
        <w:t xml:space="preserve">.2021 </w:t>
      </w:r>
      <w:r w:rsidRPr="006F410C">
        <w:rPr>
          <w:spacing w:val="-2"/>
          <w:sz w:val="24"/>
          <w:szCs w:val="24"/>
        </w:rPr>
        <w:t>поступило</w:t>
      </w:r>
      <w:r w:rsidR="0018659D" w:rsidRPr="006F410C">
        <w:rPr>
          <w:spacing w:val="-2"/>
          <w:sz w:val="24"/>
          <w:szCs w:val="24"/>
        </w:rPr>
        <w:t xml:space="preserve"> </w:t>
      </w:r>
      <w:r w:rsidR="009B2DCF">
        <w:rPr>
          <w:sz w:val="24"/>
          <w:szCs w:val="24"/>
        </w:rPr>
        <w:t>10 713,3</w:t>
      </w:r>
      <w:r w:rsidR="006F410C" w:rsidRPr="006F410C">
        <w:rPr>
          <w:sz w:val="24"/>
          <w:szCs w:val="24"/>
        </w:rPr>
        <w:t xml:space="preserve"> млн. рублей, </w:t>
      </w:r>
      <w:r w:rsidRPr="006F410C">
        <w:rPr>
          <w:spacing w:val="-2"/>
          <w:sz w:val="24"/>
          <w:szCs w:val="24"/>
        </w:rPr>
        <w:t xml:space="preserve">что составляет </w:t>
      </w:r>
      <w:r w:rsidR="009B2DCF">
        <w:rPr>
          <w:sz w:val="24"/>
          <w:szCs w:val="24"/>
        </w:rPr>
        <w:t>116,5</w:t>
      </w:r>
      <w:r w:rsidR="006F410C" w:rsidRPr="006F410C">
        <w:rPr>
          <w:sz w:val="24"/>
          <w:szCs w:val="24"/>
        </w:rPr>
        <w:t>%</w:t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 xml:space="preserve">к соответствующему периоду прошлого года. Годовой план по доходам бюджета выполнен на </w:t>
      </w:r>
      <w:r w:rsidR="00DC3EFE">
        <w:rPr>
          <w:sz w:val="24"/>
          <w:szCs w:val="24"/>
        </w:rPr>
        <w:t>63,8</w:t>
      </w:r>
      <w:r w:rsidR="006F410C" w:rsidRPr="006F410C">
        <w:rPr>
          <w:sz w:val="24"/>
          <w:szCs w:val="24"/>
        </w:rPr>
        <w:t>%.</w:t>
      </w:r>
      <w:r w:rsidRPr="00F401E7">
        <w:rPr>
          <w:spacing w:val="-2"/>
          <w:sz w:val="24"/>
          <w:szCs w:val="24"/>
        </w:rPr>
        <w:t xml:space="preserve"> Объём поступлений налоговых и неналоговых доходов составил </w:t>
      </w:r>
      <w:r w:rsidR="009B2DCF">
        <w:rPr>
          <w:sz w:val="24"/>
          <w:szCs w:val="24"/>
        </w:rPr>
        <w:t>5 297,4</w:t>
      </w:r>
      <w:r w:rsidR="00D916C5" w:rsidRPr="00D916C5">
        <w:rPr>
          <w:sz w:val="24"/>
          <w:szCs w:val="24"/>
        </w:rPr>
        <w:t xml:space="preserve"> млн. рублей</w:t>
      </w:r>
      <w:r w:rsidR="00D916C5" w:rsidRPr="00B53D49">
        <w:rPr>
          <w:szCs w:val="27"/>
        </w:rPr>
        <w:t xml:space="preserve"> </w:t>
      </w:r>
      <w:r w:rsidRPr="00F401E7">
        <w:rPr>
          <w:spacing w:val="-2"/>
          <w:sz w:val="24"/>
          <w:szCs w:val="24"/>
        </w:rPr>
        <w:t>(</w:t>
      </w:r>
      <w:r w:rsidR="008A217A">
        <w:rPr>
          <w:spacing w:val="-2"/>
          <w:sz w:val="24"/>
          <w:szCs w:val="24"/>
        </w:rPr>
        <w:t>1</w:t>
      </w:r>
      <w:r w:rsidR="009B2DCF">
        <w:rPr>
          <w:spacing w:val="-2"/>
          <w:sz w:val="24"/>
          <w:szCs w:val="24"/>
        </w:rPr>
        <w:t>09,5</w:t>
      </w:r>
      <w:r w:rsidRPr="008A2AA4">
        <w:rPr>
          <w:spacing w:val="-2"/>
          <w:sz w:val="24"/>
          <w:szCs w:val="24"/>
        </w:rPr>
        <w:t xml:space="preserve">% </w:t>
      </w:r>
      <w:r w:rsidRPr="00F401E7">
        <w:rPr>
          <w:spacing w:val="-2"/>
          <w:sz w:val="24"/>
          <w:szCs w:val="24"/>
        </w:rPr>
        <w:t>к 20</w:t>
      </w:r>
      <w:r w:rsidR="008A2AA4">
        <w:rPr>
          <w:spacing w:val="-2"/>
          <w:sz w:val="24"/>
          <w:szCs w:val="24"/>
        </w:rPr>
        <w:t>20</w:t>
      </w:r>
      <w:r w:rsidR="00DC714E">
        <w:rPr>
          <w:spacing w:val="-2"/>
          <w:sz w:val="24"/>
          <w:szCs w:val="24"/>
        </w:rPr>
        <w:t xml:space="preserve"> году</w:t>
      </w:r>
      <w:r w:rsidRPr="00F401E7">
        <w:rPr>
          <w:spacing w:val="-2"/>
          <w:sz w:val="24"/>
          <w:szCs w:val="24"/>
        </w:rPr>
        <w:t xml:space="preserve">) или </w:t>
      </w:r>
      <w:r w:rsidR="00DC3EFE">
        <w:rPr>
          <w:spacing w:val="-2"/>
          <w:sz w:val="24"/>
          <w:szCs w:val="24"/>
        </w:rPr>
        <w:t>69,2</w:t>
      </w:r>
      <w:r w:rsidRPr="008A2AA4">
        <w:rPr>
          <w:spacing w:val="-2"/>
          <w:sz w:val="24"/>
          <w:szCs w:val="24"/>
        </w:rPr>
        <w:t>%</w:t>
      </w:r>
      <w:r w:rsidRPr="00F401E7">
        <w:rPr>
          <w:spacing w:val="-2"/>
          <w:sz w:val="24"/>
          <w:szCs w:val="24"/>
        </w:rPr>
        <w:t xml:space="preserve"> от плана на год. </w:t>
      </w:r>
    </w:p>
    <w:p w:rsidR="006D0DD5" w:rsidRDefault="006D0DD5" w:rsidP="006D0D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</w:t>
      </w:r>
      <w:r w:rsidRPr="006D34DF">
        <w:rPr>
          <w:sz w:val="24"/>
          <w:szCs w:val="24"/>
        </w:rPr>
        <w:t xml:space="preserve">объеме </w:t>
      </w:r>
      <w:r w:rsidR="009B2DCF">
        <w:rPr>
          <w:bCs/>
          <w:sz w:val="24"/>
          <w:szCs w:val="24"/>
        </w:rPr>
        <w:t>9 633,0</w:t>
      </w:r>
      <w:r w:rsidR="009B2DCF">
        <w:rPr>
          <w:b/>
          <w:bCs/>
          <w:sz w:val="27"/>
          <w:szCs w:val="27"/>
        </w:rPr>
        <w:t xml:space="preserve"> </w:t>
      </w:r>
      <w:r>
        <w:rPr>
          <w:sz w:val="24"/>
          <w:szCs w:val="24"/>
        </w:rPr>
        <w:t xml:space="preserve">млн. </w:t>
      </w:r>
      <w:r w:rsidRPr="000F3202">
        <w:rPr>
          <w:sz w:val="24"/>
          <w:szCs w:val="24"/>
        </w:rPr>
        <w:t xml:space="preserve">рублей, </w:t>
      </w:r>
      <w:r w:rsidR="009B2DCF">
        <w:rPr>
          <w:sz w:val="24"/>
          <w:szCs w:val="24"/>
        </w:rPr>
        <w:t>к 2020 году – 111,5</w:t>
      </w:r>
      <w:r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. Расходы бюджета за отчетный период составили </w:t>
      </w:r>
      <w:r w:rsidR="009B2DCF">
        <w:rPr>
          <w:sz w:val="24"/>
          <w:szCs w:val="24"/>
        </w:rPr>
        <w:t>54,2</w:t>
      </w:r>
      <w:r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 годовых назначений.</w:t>
      </w:r>
    </w:p>
    <w:p w:rsidR="00841943" w:rsidRDefault="00841943" w:rsidP="006D0DD5">
      <w:pPr>
        <w:ind w:firstLine="709"/>
        <w:jc w:val="both"/>
        <w:rPr>
          <w:sz w:val="24"/>
          <w:szCs w:val="24"/>
        </w:rPr>
      </w:pPr>
    </w:p>
    <w:p w:rsidR="00841943" w:rsidRDefault="00841943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Структура доходов и расходов бюджета города, </w:t>
      </w:r>
    </w:p>
    <w:p w:rsidR="00841943" w:rsidRDefault="00841943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(млн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p w:rsidR="006D0DD5" w:rsidRDefault="00F56A6B" w:rsidP="006D0DD5">
      <w:pPr>
        <w:tabs>
          <w:tab w:val="left" w:pos="1512"/>
        </w:tabs>
        <w:jc w:val="center"/>
        <w:rPr>
          <w:b/>
          <w:sz w:val="24"/>
          <w:szCs w:val="24"/>
        </w:rPr>
      </w:pPr>
      <w:r w:rsidRPr="00F56A6B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210300" cy="1085850"/>
            <wp:effectExtent l="0" t="0" r="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1A22" w:rsidRPr="006D0DD5" w:rsidRDefault="001D1A22" w:rsidP="006D0DD5">
      <w:pPr>
        <w:ind w:firstLine="709"/>
        <w:jc w:val="center"/>
        <w:rPr>
          <w:spacing w:val="-2"/>
          <w:sz w:val="24"/>
          <w:szCs w:val="24"/>
        </w:rPr>
      </w:pPr>
    </w:p>
    <w:p w:rsidR="008A2AA4" w:rsidRPr="00607504" w:rsidRDefault="008A2AA4" w:rsidP="008A2AA4">
      <w:pPr>
        <w:tabs>
          <w:tab w:val="left" w:pos="1512"/>
        </w:tabs>
        <w:jc w:val="center"/>
        <w:rPr>
          <w:b/>
          <w:sz w:val="24"/>
          <w:szCs w:val="24"/>
        </w:rPr>
      </w:pPr>
      <w:r w:rsidRPr="009F0EA0">
        <w:rPr>
          <w:b/>
          <w:sz w:val="24"/>
          <w:szCs w:val="24"/>
        </w:rPr>
        <w:t>Бюджетные инвестиции</w:t>
      </w:r>
      <w:r w:rsidRPr="00607504">
        <w:rPr>
          <w:b/>
          <w:sz w:val="24"/>
          <w:szCs w:val="24"/>
        </w:rPr>
        <w:t xml:space="preserve"> </w:t>
      </w:r>
    </w:p>
    <w:p w:rsidR="008A2AA4" w:rsidRDefault="008A2AA4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682A97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>
        <w:rPr>
          <w:sz w:val="24"/>
          <w:szCs w:val="24"/>
        </w:rPr>
        <w:t xml:space="preserve"> </w:t>
      </w:r>
      <w:r w:rsidR="005A1D42">
        <w:rPr>
          <w:sz w:val="24"/>
          <w:szCs w:val="24"/>
        </w:rPr>
        <w:br/>
      </w:r>
      <w:r w:rsidR="009F0EA0">
        <w:rPr>
          <w:sz w:val="24"/>
          <w:szCs w:val="24"/>
        </w:rPr>
        <w:t>234,7</w:t>
      </w:r>
      <w:r w:rsidR="006D34DF" w:rsidRPr="00143C55">
        <w:t xml:space="preserve"> </w:t>
      </w:r>
      <w:r w:rsidRPr="00682A97">
        <w:rPr>
          <w:sz w:val="24"/>
          <w:szCs w:val="24"/>
        </w:rPr>
        <w:t>млн. рублей, годовой план выполнен на</w:t>
      </w:r>
      <w:r>
        <w:rPr>
          <w:sz w:val="24"/>
          <w:szCs w:val="24"/>
        </w:rPr>
        <w:t xml:space="preserve"> </w:t>
      </w:r>
      <w:r w:rsidR="009F0EA0">
        <w:rPr>
          <w:sz w:val="24"/>
          <w:szCs w:val="24"/>
        </w:rPr>
        <w:t>36,0</w:t>
      </w:r>
      <w:r w:rsidRPr="00682A97">
        <w:rPr>
          <w:sz w:val="24"/>
          <w:szCs w:val="24"/>
        </w:rPr>
        <w:t>% (</w:t>
      </w:r>
      <w:r w:rsidR="007F4E47">
        <w:rPr>
          <w:sz w:val="24"/>
          <w:szCs w:val="24"/>
        </w:rPr>
        <w:t xml:space="preserve">на </w:t>
      </w:r>
      <w:r w:rsidR="009F0EA0">
        <w:rPr>
          <w:sz w:val="24"/>
          <w:szCs w:val="24"/>
        </w:rPr>
        <w:t>01.09</w:t>
      </w:r>
      <w:r w:rsidR="007F4E47" w:rsidRPr="00F677C2">
        <w:rPr>
          <w:sz w:val="24"/>
          <w:szCs w:val="24"/>
        </w:rPr>
        <w:t>.2020</w:t>
      </w:r>
      <w:r w:rsidRPr="00F677C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9F0EA0">
        <w:rPr>
          <w:sz w:val="24"/>
          <w:szCs w:val="24"/>
        </w:rPr>
        <w:t>185,0</w:t>
      </w:r>
      <w:r>
        <w:rPr>
          <w:sz w:val="24"/>
          <w:szCs w:val="24"/>
        </w:rPr>
        <w:t xml:space="preserve"> </w:t>
      </w:r>
      <w:r w:rsidRPr="00682A97">
        <w:rPr>
          <w:sz w:val="24"/>
          <w:szCs w:val="24"/>
        </w:rPr>
        <w:t>млн. рублей и</w:t>
      </w:r>
      <w:r>
        <w:rPr>
          <w:sz w:val="24"/>
          <w:szCs w:val="24"/>
        </w:rPr>
        <w:t xml:space="preserve"> </w:t>
      </w:r>
      <w:r w:rsidR="009F0EA0">
        <w:rPr>
          <w:sz w:val="24"/>
          <w:szCs w:val="24"/>
        </w:rPr>
        <w:t>31,5</w:t>
      </w:r>
      <w:r w:rsidRPr="00682A97">
        <w:rPr>
          <w:sz w:val="24"/>
          <w:szCs w:val="24"/>
        </w:rPr>
        <w:t>% соответственно).</w:t>
      </w:r>
    </w:p>
    <w:p w:rsidR="00F3662E" w:rsidRPr="0049263F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Default="00E81171" w:rsidP="0049263F">
      <w:pPr>
        <w:tabs>
          <w:tab w:val="left" w:pos="1512"/>
          <w:tab w:val="left" w:pos="7938"/>
        </w:tabs>
        <w:jc w:val="center"/>
        <w:rPr>
          <w:b/>
          <w:sz w:val="24"/>
          <w:szCs w:val="24"/>
        </w:rPr>
      </w:pPr>
      <w:r w:rsidRPr="006D0DD5">
        <w:rPr>
          <w:b/>
          <w:sz w:val="24"/>
          <w:szCs w:val="24"/>
        </w:rPr>
        <w:t>Жилищное строительство</w:t>
      </w:r>
    </w:p>
    <w:p w:rsidR="008A2AA4" w:rsidRPr="00F70557" w:rsidRDefault="008A2AA4" w:rsidP="00B04B3E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F70557">
        <w:rPr>
          <w:sz w:val="24"/>
          <w:szCs w:val="24"/>
        </w:rPr>
        <w:t>Организациями всех форм собственности и индивидуальными застройщиками введены в действие жилые дома общей площадью </w:t>
      </w:r>
      <w:r w:rsidR="00C737D2">
        <w:rPr>
          <w:sz w:val="24"/>
          <w:szCs w:val="24"/>
        </w:rPr>
        <w:t>364,8</w:t>
      </w:r>
      <w:r>
        <w:rPr>
          <w:sz w:val="24"/>
          <w:szCs w:val="24"/>
        </w:rPr>
        <w:t xml:space="preserve"> тыс.</w:t>
      </w:r>
      <w:r w:rsidRPr="00F70557">
        <w:rPr>
          <w:sz w:val="24"/>
          <w:szCs w:val="24"/>
        </w:rPr>
        <w:t xml:space="preserve"> кв. метров</w:t>
      </w:r>
      <w:r>
        <w:rPr>
          <w:sz w:val="24"/>
          <w:szCs w:val="24"/>
        </w:rPr>
        <w:t>,</w:t>
      </w:r>
      <w:r w:rsidRPr="00F70557">
        <w:rPr>
          <w:sz w:val="24"/>
          <w:szCs w:val="24"/>
        </w:rPr>
        <w:t xml:space="preserve"> что составляет </w:t>
      </w:r>
      <w:r w:rsidR="00C737D2">
        <w:rPr>
          <w:sz w:val="24"/>
          <w:szCs w:val="24"/>
        </w:rPr>
        <w:t>66,3</w:t>
      </w:r>
      <w:r w:rsidRPr="00F70557">
        <w:rPr>
          <w:sz w:val="24"/>
          <w:szCs w:val="24"/>
        </w:rPr>
        <w:t>% от общего ввода жилья по краю.</w:t>
      </w:r>
    </w:p>
    <w:p w:rsidR="00F3662E" w:rsidRPr="001908F8" w:rsidRDefault="00F3662E" w:rsidP="004406FF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Pr="003936CE" w:rsidRDefault="00E81171" w:rsidP="00E81171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3936CE">
        <w:rPr>
          <w:sz w:val="24"/>
          <w:szCs w:val="24"/>
        </w:rPr>
        <w:t>Ввод в действие общей площади жилья, тыс. кв</w:t>
      </w:r>
      <w:proofErr w:type="gramStart"/>
      <w:r w:rsidRPr="003936CE">
        <w:rPr>
          <w:sz w:val="24"/>
          <w:szCs w:val="24"/>
        </w:rPr>
        <w:t>.м</w:t>
      </w:r>
      <w:proofErr w:type="gramEnd"/>
      <w:r w:rsidRPr="003936CE">
        <w:rPr>
          <w:sz w:val="24"/>
          <w:szCs w:val="24"/>
        </w:rPr>
        <w:t>етров</w:t>
      </w:r>
    </w:p>
    <w:p w:rsidR="00E81171" w:rsidRPr="00A9072D" w:rsidRDefault="00E81171" w:rsidP="00E81171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E81171" w:rsidRDefault="0019608B" w:rsidP="00E81171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6600825" cy="714375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3662E" w:rsidRPr="0049263F" w:rsidRDefault="00F3662E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10"/>
          <w:szCs w:val="10"/>
        </w:rPr>
      </w:pPr>
    </w:p>
    <w:p w:rsidR="00E81171" w:rsidRPr="008E3EE3" w:rsidRDefault="00E81171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05509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8A2AA4" w:rsidRPr="008E3EE3" w:rsidRDefault="008A2AA4" w:rsidP="008A2AA4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8E3EE3">
        <w:rPr>
          <w:sz w:val="24"/>
          <w:szCs w:val="24"/>
        </w:rPr>
        <w:t xml:space="preserve">Для обеспечения муниципальных потребностей заказчиками за отчетный период подано </w:t>
      </w:r>
      <w:r w:rsidRPr="008E3EE3">
        <w:rPr>
          <w:sz w:val="24"/>
          <w:szCs w:val="24"/>
        </w:rPr>
        <w:br/>
      </w:r>
      <w:r w:rsidR="00BB5606">
        <w:rPr>
          <w:sz w:val="24"/>
          <w:szCs w:val="24"/>
        </w:rPr>
        <w:t>1</w:t>
      </w:r>
      <w:r w:rsidR="007F4E47">
        <w:rPr>
          <w:sz w:val="24"/>
          <w:szCs w:val="24"/>
        </w:rPr>
        <w:t xml:space="preserve"> </w:t>
      </w:r>
      <w:r w:rsidR="00005509">
        <w:rPr>
          <w:sz w:val="24"/>
          <w:szCs w:val="24"/>
        </w:rPr>
        <w:t>677</w:t>
      </w:r>
      <w:r w:rsidRPr="008E3EE3">
        <w:rPr>
          <w:sz w:val="24"/>
          <w:szCs w:val="24"/>
        </w:rPr>
        <w:t xml:space="preserve"> заяв</w:t>
      </w:r>
      <w:r w:rsidR="00005509">
        <w:rPr>
          <w:sz w:val="24"/>
          <w:szCs w:val="24"/>
        </w:rPr>
        <w:t>ок</w:t>
      </w:r>
      <w:r w:rsidRPr="008E3EE3">
        <w:rPr>
          <w:sz w:val="24"/>
          <w:szCs w:val="24"/>
        </w:rPr>
        <w:t xml:space="preserve"> на закупку товаров, выполнение работ и оказание услуг на сумму </w:t>
      </w:r>
      <w:r w:rsidR="00005509">
        <w:rPr>
          <w:sz w:val="24"/>
          <w:szCs w:val="24"/>
        </w:rPr>
        <w:t xml:space="preserve">3 311,83 </w:t>
      </w:r>
      <w:r w:rsidRPr="008E3EE3">
        <w:rPr>
          <w:sz w:val="24"/>
          <w:szCs w:val="24"/>
        </w:rPr>
        <w:t xml:space="preserve"> млн. рублей    </w:t>
      </w:r>
      <w:r w:rsidRPr="0069090B">
        <w:rPr>
          <w:sz w:val="24"/>
          <w:szCs w:val="24"/>
          <w:highlight w:val="yellow"/>
        </w:rPr>
        <w:t xml:space="preserve">  </w:t>
      </w:r>
      <w:r w:rsidRPr="00B5526A">
        <w:rPr>
          <w:sz w:val="24"/>
          <w:szCs w:val="24"/>
        </w:rPr>
        <w:t>(за январь-</w:t>
      </w:r>
      <w:r w:rsidR="00005509">
        <w:rPr>
          <w:sz w:val="24"/>
          <w:szCs w:val="24"/>
        </w:rPr>
        <w:t>август</w:t>
      </w:r>
      <w:r w:rsidRPr="00B5526A">
        <w:rPr>
          <w:sz w:val="24"/>
          <w:szCs w:val="24"/>
        </w:rPr>
        <w:t xml:space="preserve"> 2020 года – </w:t>
      </w:r>
      <w:r w:rsidR="00005509">
        <w:rPr>
          <w:sz w:val="24"/>
          <w:szCs w:val="24"/>
        </w:rPr>
        <w:t>1 040</w:t>
      </w:r>
      <w:r w:rsidR="004B014B">
        <w:rPr>
          <w:sz w:val="24"/>
          <w:szCs w:val="24"/>
        </w:rPr>
        <w:t xml:space="preserve"> заявок</w:t>
      </w:r>
      <w:r w:rsidR="008E3EE3" w:rsidRPr="00B5526A">
        <w:rPr>
          <w:sz w:val="24"/>
          <w:szCs w:val="24"/>
        </w:rPr>
        <w:t xml:space="preserve"> </w:t>
      </w:r>
      <w:r w:rsidRPr="00B5526A">
        <w:rPr>
          <w:sz w:val="24"/>
          <w:szCs w:val="24"/>
        </w:rPr>
        <w:t xml:space="preserve">на </w:t>
      </w:r>
      <w:r w:rsidR="00005509">
        <w:rPr>
          <w:sz w:val="24"/>
          <w:szCs w:val="24"/>
        </w:rPr>
        <w:t>3 113,10</w:t>
      </w:r>
      <w:r w:rsidR="00B2083F" w:rsidRPr="00B5526A">
        <w:rPr>
          <w:rFonts w:eastAsia="Times New Roman"/>
          <w:sz w:val="24"/>
          <w:szCs w:val="24"/>
        </w:rPr>
        <w:t xml:space="preserve"> </w:t>
      </w:r>
      <w:r w:rsidR="008E3EE3" w:rsidRPr="00B5526A">
        <w:rPr>
          <w:sz w:val="24"/>
          <w:szCs w:val="24"/>
        </w:rPr>
        <w:t>млн. рублей</w:t>
      </w:r>
      <w:r w:rsidRPr="00B5526A">
        <w:rPr>
          <w:sz w:val="24"/>
          <w:szCs w:val="24"/>
        </w:rPr>
        <w:t xml:space="preserve"> соответственно).</w:t>
      </w:r>
    </w:p>
    <w:p w:rsidR="00A17D4E" w:rsidRPr="002A75CF" w:rsidRDefault="008A2AA4" w:rsidP="002A75CF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8E3EE3">
        <w:rPr>
          <w:sz w:val="24"/>
          <w:szCs w:val="24"/>
        </w:rPr>
        <w:t xml:space="preserve">С начала года на сайте размещено </w:t>
      </w:r>
      <w:r w:rsidR="00BB5606">
        <w:rPr>
          <w:sz w:val="24"/>
          <w:szCs w:val="24"/>
        </w:rPr>
        <w:t>1</w:t>
      </w:r>
      <w:r w:rsidR="00005509">
        <w:rPr>
          <w:sz w:val="24"/>
          <w:szCs w:val="24"/>
        </w:rPr>
        <w:t xml:space="preserve"> 487 </w:t>
      </w:r>
      <w:r w:rsidR="00071F4D">
        <w:rPr>
          <w:sz w:val="24"/>
          <w:szCs w:val="24"/>
        </w:rPr>
        <w:t>заявок</w:t>
      </w:r>
      <w:r w:rsidRPr="008E3EE3">
        <w:rPr>
          <w:sz w:val="24"/>
          <w:szCs w:val="24"/>
        </w:rPr>
        <w:t xml:space="preserve"> на сумму </w:t>
      </w:r>
      <w:r w:rsidR="00005509">
        <w:rPr>
          <w:sz w:val="24"/>
          <w:szCs w:val="24"/>
        </w:rPr>
        <w:t>3 118,68</w:t>
      </w:r>
      <w:r w:rsidRPr="008E3EE3">
        <w:rPr>
          <w:sz w:val="24"/>
          <w:szCs w:val="24"/>
        </w:rPr>
        <w:t xml:space="preserve"> млн. рублей. По итогам завершенных процедур подлежит заключению </w:t>
      </w:r>
      <w:r w:rsidR="00BB5606">
        <w:rPr>
          <w:sz w:val="24"/>
          <w:szCs w:val="24"/>
        </w:rPr>
        <w:t>1</w:t>
      </w:r>
      <w:r w:rsidR="007F4E47">
        <w:rPr>
          <w:sz w:val="24"/>
          <w:szCs w:val="24"/>
        </w:rPr>
        <w:t xml:space="preserve"> </w:t>
      </w:r>
      <w:r w:rsidR="00005509">
        <w:rPr>
          <w:sz w:val="24"/>
          <w:szCs w:val="24"/>
        </w:rPr>
        <w:t>355</w:t>
      </w:r>
      <w:r w:rsidRPr="008E3EE3">
        <w:rPr>
          <w:sz w:val="24"/>
          <w:szCs w:val="24"/>
        </w:rPr>
        <w:t xml:space="preserve"> контракт</w:t>
      </w:r>
      <w:r w:rsidR="00F55BCB">
        <w:rPr>
          <w:sz w:val="24"/>
          <w:szCs w:val="24"/>
        </w:rPr>
        <w:t>ов</w:t>
      </w:r>
      <w:r w:rsidRPr="008E3EE3">
        <w:rPr>
          <w:sz w:val="24"/>
          <w:szCs w:val="24"/>
        </w:rPr>
        <w:t xml:space="preserve"> на сумму </w:t>
      </w:r>
      <w:r w:rsidR="00005509">
        <w:rPr>
          <w:sz w:val="24"/>
          <w:szCs w:val="24"/>
        </w:rPr>
        <w:t>2 338,25</w:t>
      </w:r>
      <w:r w:rsidRPr="008E3EE3">
        <w:rPr>
          <w:sz w:val="24"/>
          <w:szCs w:val="24"/>
        </w:rPr>
        <w:t xml:space="preserve"> млн. рублей, из них заключено </w:t>
      </w:r>
      <w:r w:rsidR="004B014B">
        <w:rPr>
          <w:sz w:val="24"/>
          <w:szCs w:val="24"/>
        </w:rPr>
        <w:t>1 </w:t>
      </w:r>
      <w:r w:rsidR="00005509">
        <w:rPr>
          <w:sz w:val="24"/>
          <w:szCs w:val="24"/>
        </w:rPr>
        <w:t>320</w:t>
      </w:r>
      <w:r w:rsidR="007B7AB3" w:rsidRPr="008E3EE3">
        <w:rPr>
          <w:sz w:val="24"/>
          <w:szCs w:val="24"/>
        </w:rPr>
        <w:t xml:space="preserve"> </w:t>
      </w:r>
      <w:r w:rsidRPr="008E3EE3">
        <w:rPr>
          <w:sz w:val="24"/>
          <w:szCs w:val="24"/>
        </w:rPr>
        <w:t>контракт</w:t>
      </w:r>
      <w:r w:rsidR="00005509">
        <w:rPr>
          <w:sz w:val="24"/>
          <w:szCs w:val="24"/>
        </w:rPr>
        <w:t>ов</w:t>
      </w:r>
      <w:r w:rsidRPr="008E3EE3">
        <w:rPr>
          <w:sz w:val="24"/>
          <w:szCs w:val="24"/>
        </w:rPr>
        <w:t xml:space="preserve"> на сумму </w:t>
      </w:r>
      <w:r w:rsidR="00005509">
        <w:rPr>
          <w:sz w:val="24"/>
          <w:szCs w:val="24"/>
        </w:rPr>
        <w:t>2 296,72</w:t>
      </w:r>
      <w:r w:rsidRPr="008E3EE3">
        <w:rPr>
          <w:sz w:val="24"/>
          <w:szCs w:val="24"/>
        </w:rPr>
        <w:t xml:space="preserve"> </w:t>
      </w:r>
      <w:r w:rsidR="00BB5606">
        <w:rPr>
          <w:sz w:val="24"/>
          <w:szCs w:val="24"/>
        </w:rPr>
        <w:t>млн</w:t>
      </w:r>
      <w:r w:rsidR="00B2083F">
        <w:rPr>
          <w:sz w:val="24"/>
          <w:szCs w:val="24"/>
        </w:rPr>
        <w:t>. р</w:t>
      </w:r>
      <w:r w:rsidR="004106D3">
        <w:rPr>
          <w:sz w:val="24"/>
          <w:szCs w:val="24"/>
        </w:rPr>
        <w:t>у</w:t>
      </w:r>
      <w:r w:rsidR="00005509">
        <w:rPr>
          <w:sz w:val="24"/>
          <w:szCs w:val="24"/>
        </w:rPr>
        <w:t xml:space="preserve">блей. Экономия составила </w:t>
      </w:r>
      <w:r w:rsidR="00005509">
        <w:rPr>
          <w:sz w:val="24"/>
          <w:szCs w:val="24"/>
        </w:rPr>
        <w:br/>
        <w:t>246,14</w:t>
      </w:r>
      <w:r w:rsidRPr="008E3EE3">
        <w:rPr>
          <w:sz w:val="24"/>
          <w:szCs w:val="24"/>
        </w:rPr>
        <w:t xml:space="preserve"> млн. рублей.</w:t>
      </w:r>
    </w:p>
    <w:p w:rsidR="00A17D4E" w:rsidRDefault="00A17D4E" w:rsidP="00034D26">
      <w:pPr>
        <w:tabs>
          <w:tab w:val="left" w:pos="1512"/>
        </w:tabs>
        <w:ind w:right="-143"/>
        <w:rPr>
          <w:b/>
          <w:sz w:val="24"/>
          <w:szCs w:val="24"/>
        </w:rPr>
      </w:pPr>
    </w:p>
    <w:p w:rsidR="00A17D4E" w:rsidRDefault="0049263F" w:rsidP="00A17D4E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542506">
        <w:rPr>
          <w:b/>
          <w:sz w:val="24"/>
          <w:szCs w:val="24"/>
        </w:rPr>
        <w:t>Естественное движение населения</w:t>
      </w:r>
    </w:p>
    <w:p w:rsidR="00A17D4E" w:rsidRPr="00A17D4E" w:rsidRDefault="00A17D4E" w:rsidP="00A17D4E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</w:p>
    <w:p w:rsidR="004B014B" w:rsidRPr="00F33A7B" w:rsidRDefault="004B014B" w:rsidP="004B01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F33A7B">
        <w:rPr>
          <w:sz w:val="24"/>
          <w:szCs w:val="24"/>
        </w:rPr>
        <w:t>городе</w:t>
      </w:r>
      <w:r w:rsidRPr="0072760A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за январь</w:t>
      </w:r>
      <w:r w:rsidR="00005509">
        <w:rPr>
          <w:sz w:val="24"/>
          <w:szCs w:val="24"/>
        </w:rPr>
        <w:t>-июль</w:t>
      </w:r>
      <w:r w:rsidRPr="00F33A7B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F33A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Pr="00F33A7B">
        <w:rPr>
          <w:sz w:val="24"/>
          <w:szCs w:val="24"/>
        </w:rPr>
        <w:t xml:space="preserve">родилось </w:t>
      </w:r>
      <w:r w:rsidR="00C3002B">
        <w:rPr>
          <w:sz w:val="25"/>
          <w:szCs w:val="25"/>
        </w:rPr>
        <w:t xml:space="preserve">3 </w:t>
      </w:r>
      <w:r w:rsidR="00005509">
        <w:rPr>
          <w:sz w:val="25"/>
          <w:szCs w:val="25"/>
        </w:rPr>
        <w:t>595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 w:rsidR="00005509">
        <w:rPr>
          <w:sz w:val="24"/>
          <w:szCs w:val="24"/>
        </w:rPr>
        <w:t>-июль</w:t>
      </w:r>
      <w:r w:rsidRPr="00F33A7B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F33A7B">
        <w:rPr>
          <w:sz w:val="24"/>
          <w:szCs w:val="24"/>
        </w:rPr>
        <w:t xml:space="preserve"> года – </w:t>
      </w:r>
      <w:r>
        <w:rPr>
          <w:sz w:val="24"/>
          <w:szCs w:val="24"/>
        </w:rPr>
        <w:br/>
      </w:r>
      <w:r w:rsidR="00005509">
        <w:rPr>
          <w:sz w:val="25"/>
          <w:szCs w:val="25"/>
        </w:rPr>
        <w:t>3 727</w:t>
      </w:r>
      <w:r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 xml:space="preserve">человек), умерло </w:t>
      </w:r>
      <w:r w:rsidR="00005509">
        <w:rPr>
          <w:sz w:val="25"/>
          <w:szCs w:val="25"/>
        </w:rPr>
        <w:t>5 770</w:t>
      </w:r>
      <w:r w:rsidRPr="00F33A7B">
        <w:rPr>
          <w:sz w:val="24"/>
          <w:szCs w:val="24"/>
        </w:rPr>
        <w:t xml:space="preserve"> человек (</w:t>
      </w:r>
      <w:r w:rsidR="00005509">
        <w:rPr>
          <w:sz w:val="25"/>
          <w:szCs w:val="25"/>
        </w:rPr>
        <w:t>4 752</w:t>
      </w:r>
      <w:r w:rsidRPr="00EC7020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</w:t>
      </w:r>
      <w:r w:rsidR="00005509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соответственно), естеств</w:t>
      </w:r>
      <w:r w:rsidR="00005509">
        <w:rPr>
          <w:sz w:val="24"/>
          <w:szCs w:val="24"/>
        </w:rPr>
        <w:t>енная убыль населения составила 2 175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 w:rsidR="00005509">
        <w:rPr>
          <w:sz w:val="24"/>
          <w:szCs w:val="24"/>
        </w:rPr>
        <w:t>-июль</w:t>
      </w:r>
      <w:r>
        <w:rPr>
          <w:sz w:val="24"/>
          <w:szCs w:val="24"/>
        </w:rPr>
        <w:t xml:space="preserve"> 2020</w:t>
      </w:r>
      <w:r w:rsidRPr="00F33A7B">
        <w:rPr>
          <w:sz w:val="24"/>
          <w:szCs w:val="24"/>
        </w:rPr>
        <w:t xml:space="preserve"> года – убыль </w:t>
      </w:r>
      <w:r w:rsidR="00005509">
        <w:rPr>
          <w:sz w:val="24"/>
          <w:szCs w:val="24"/>
        </w:rPr>
        <w:t>1 025</w:t>
      </w:r>
      <w:r w:rsidRPr="00F33A7B">
        <w:rPr>
          <w:sz w:val="24"/>
          <w:szCs w:val="24"/>
        </w:rPr>
        <w:t xml:space="preserve"> человек). 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10"/>
          <w:szCs w:val="10"/>
        </w:rPr>
      </w:pP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F33A7B">
        <w:rPr>
          <w:sz w:val="24"/>
          <w:szCs w:val="24"/>
        </w:rPr>
        <w:t>Коэффициенты рождаемости и смертности на 1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000 человек населения, промилле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80313" cy="731520"/>
            <wp:effectExtent l="0" t="0" r="0" b="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014B" w:rsidRPr="00F33A7B" w:rsidRDefault="004B014B" w:rsidP="004B014B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  <w:highlight w:val="yellow"/>
        </w:rPr>
      </w:pPr>
    </w:p>
    <w:p w:rsidR="00A17D4E" w:rsidRPr="002A75CF" w:rsidRDefault="004B014B" w:rsidP="00DC714E">
      <w:pPr>
        <w:pStyle w:val="ab"/>
        <w:tabs>
          <w:tab w:val="left" w:pos="1512"/>
        </w:tabs>
        <w:ind w:firstLine="709"/>
        <w:jc w:val="both"/>
        <w:rPr>
          <w:bCs/>
        </w:rPr>
      </w:pPr>
      <w:r w:rsidRPr="00FC3259">
        <w:rPr>
          <w:bCs/>
        </w:rPr>
        <w:t xml:space="preserve">За </w:t>
      </w:r>
      <w:r w:rsidR="00005509">
        <w:rPr>
          <w:bCs/>
        </w:rPr>
        <w:t>январь-июль</w:t>
      </w:r>
      <w:r>
        <w:rPr>
          <w:bCs/>
        </w:rPr>
        <w:t xml:space="preserve"> 2021 года</w:t>
      </w:r>
      <w:r w:rsidRPr="00FC3259">
        <w:rPr>
          <w:bCs/>
        </w:rPr>
        <w:t xml:space="preserve"> в город прибыло </w:t>
      </w:r>
      <w:r w:rsidR="00005509">
        <w:rPr>
          <w:bCs/>
        </w:rPr>
        <w:t>9 756</w:t>
      </w:r>
      <w:r w:rsidRPr="00FC3259">
        <w:rPr>
          <w:bCs/>
        </w:rPr>
        <w:t xml:space="preserve"> человек (</w:t>
      </w:r>
      <w:r w:rsidR="00005509">
        <w:rPr>
          <w:bCs/>
        </w:rPr>
        <w:t>за январь-июль</w:t>
      </w:r>
      <w:r>
        <w:rPr>
          <w:bCs/>
        </w:rPr>
        <w:t xml:space="preserve"> </w:t>
      </w:r>
      <w:r w:rsidRPr="00FC3259">
        <w:rPr>
          <w:bCs/>
        </w:rPr>
        <w:t>20</w:t>
      </w:r>
      <w:r>
        <w:rPr>
          <w:bCs/>
        </w:rPr>
        <w:t>20</w:t>
      </w:r>
      <w:r w:rsidRPr="00FC3259">
        <w:rPr>
          <w:bCs/>
        </w:rPr>
        <w:t xml:space="preserve"> год</w:t>
      </w:r>
      <w:r>
        <w:rPr>
          <w:bCs/>
        </w:rPr>
        <w:t>а</w:t>
      </w:r>
      <w:r w:rsidRPr="00FC3259">
        <w:rPr>
          <w:bCs/>
        </w:rPr>
        <w:t xml:space="preserve"> – </w:t>
      </w:r>
      <w:r w:rsidR="00005509">
        <w:rPr>
          <w:bCs/>
        </w:rPr>
        <w:br/>
        <w:t>9 428</w:t>
      </w:r>
      <w:r w:rsidRPr="000A457B">
        <w:rPr>
          <w:bCs/>
        </w:rPr>
        <w:t xml:space="preserve"> </w:t>
      </w:r>
      <w:r w:rsidRPr="00FC3259">
        <w:rPr>
          <w:bCs/>
        </w:rPr>
        <w:t xml:space="preserve">человек), выбыло </w:t>
      </w:r>
      <w:r w:rsidR="00A649CA">
        <w:rPr>
          <w:bCs/>
        </w:rPr>
        <w:t>11 306</w:t>
      </w:r>
      <w:r w:rsidRPr="00FC3259">
        <w:rPr>
          <w:bCs/>
        </w:rPr>
        <w:t xml:space="preserve"> человек (</w:t>
      </w:r>
      <w:r w:rsidR="00A649CA">
        <w:rPr>
          <w:bCs/>
        </w:rPr>
        <w:t>8 882</w:t>
      </w:r>
      <w:r w:rsidRPr="00FC3259">
        <w:rPr>
          <w:bCs/>
        </w:rPr>
        <w:t xml:space="preserve"> человек</w:t>
      </w:r>
      <w:r w:rsidR="00C3002B">
        <w:rPr>
          <w:bCs/>
        </w:rPr>
        <w:t>а</w:t>
      </w:r>
      <w:r w:rsidRPr="00FC3259">
        <w:rPr>
          <w:bCs/>
        </w:rPr>
        <w:t>). Миграционн</w:t>
      </w:r>
      <w:r w:rsidR="00DC714E">
        <w:rPr>
          <w:bCs/>
        </w:rPr>
        <w:t xml:space="preserve">ая убыль </w:t>
      </w:r>
      <w:r w:rsidRPr="00FC3259">
        <w:rPr>
          <w:bCs/>
        </w:rPr>
        <w:t>составил</w:t>
      </w:r>
      <w:r w:rsidR="00C3002B">
        <w:rPr>
          <w:bCs/>
        </w:rPr>
        <w:t>а</w:t>
      </w:r>
      <w:r w:rsidRPr="00FC3259">
        <w:rPr>
          <w:bCs/>
        </w:rPr>
        <w:t xml:space="preserve"> </w:t>
      </w:r>
      <w:r w:rsidR="00DC714E">
        <w:rPr>
          <w:bCs/>
        </w:rPr>
        <w:br/>
      </w:r>
      <w:r w:rsidR="00A649CA">
        <w:rPr>
          <w:bCs/>
        </w:rPr>
        <w:t>1 550</w:t>
      </w:r>
      <w:r w:rsidRPr="00FC3259">
        <w:rPr>
          <w:bCs/>
        </w:rPr>
        <w:t xml:space="preserve"> человек (</w:t>
      </w:r>
      <w:r w:rsidR="00DC714E">
        <w:rPr>
          <w:bCs/>
        </w:rPr>
        <w:t xml:space="preserve">за январь-июль 2020 года прирост – </w:t>
      </w:r>
      <w:r w:rsidR="00A649CA">
        <w:rPr>
          <w:bCs/>
        </w:rPr>
        <w:t>546</w:t>
      </w:r>
      <w:r w:rsidRPr="00FC3259">
        <w:rPr>
          <w:bCs/>
        </w:rPr>
        <w:t xml:space="preserve"> человек).</w:t>
      </w:r>
    </w:p>
    <w:p w:rsidR="001908F8" w:rsidRPr="0049263F" w:rsidRDefault="001908F8" w:rsidP="001908F8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10"/>
          <w:szCs w:val="10"/>
          <w:highlight w:val="yellow"/>
        </w:rPr>
      </w:pPr>
    </w:p>
    <w:p w:rsidR="00E81171" w:rsidRDefault="00E81171" w:rsidP="00E81171">
      <w:pPr>
        <w:pStyle w:val="ab"/>
        <w:tabs>
          <w:tab w:val="left" w:pos="1512"/>
        </w:tabs>
        <w:ind w:right="-143"/>
        <w:jc w:val="center"/>
        <w:rPr>
          <w:b/>
          <w:bCs/>
        </w:rPr>
      </w:pPr>
      <w:r w:rsidRPr="00F677C2">
        <w:rPr>
          <w:b/>
          <w:bCs/>
        </w:rPr>
        <w:lastRenderedPageBreak/>
        <w:t>Доходы населения</w:t>
      </w:r>
    </w:p>
    <w:p w:rsidR="0049263F" w:rsidRDefault="0049263F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1375A1">
        <w:rPr>
          <w:sz w:val="24"/>
          <w:szCs w:val="24"/>
        </w:rPr>
        <w:t>Заработная плата по крупным и средним организациям за январь-</w:t>
      </w:r>
      <w:r w:rsidR="00F82455">
        <w:rPr>
          <w:sz w:val="24"/>
          <w:szCs w:val="24"/>
        </w:rPr>
        <w:t>июль</w:t>
      </w:r>
      <w:r w:rsidRPr="001375A1">
        <w:rPr>
          <w:sz w:val="24"/>
          <w:szCs w:val="24"/>
        </w:rPr>
        <w:t xml:space="preserve"> 2021 года увеличилась на </w:t>
      </w:r>
      <w:r w:rsidR="00F82455">
        <w:rPr>
          <w:sz w:val="24"/>
          <w:szCs w:val="24"/>
        </w:rPr>
        <w:t>9,2</w:t>
      </w:r>
      <w:r w:rsidRPr="001375A1">
        <w:rPr>
          <w:sz w:val="24"/>
          <w:szCs w:val="24"/>
        </w:rPr>
        <w:t xml:space="preserve">% и составила </w:t>
      </w:r>
      <w:r w:rsidR="00F82455">
        <w:rPr>
          <w:sz w:val="24"/>
          <w:szCs w:val="24"/>
        </w:rPr>
        <w:t>43</w:t>
      </w:r>
      <w:r w:rsidR="00B85647">
        <w:rPr>
          <w:sz w:val="24"/>
          <w:szCs w:val="24"/>
        </w:rPr>
        <w:t xml:space="preserve"> </w:t>
      </w:r>
      <w:r w:rsidR="00F82455">
        <w:rPr>
          <w:sz w:val="24"/>
          <w:szCs w:val="24"/>
        </w:rPr>
        <w:t>145</w:t>
      </w:r>
      <w:r w:rsidR="00F64D91" w:rsidRPr="001375A1">
        <w:rPr>
          <w:color w:val="000000"/>
          <w:sz w:val="24"/>
          <w:szCs w:val="24"/>
        </w:rPr>
        <w:t xml:space="preserve"> </w:t>
      </w:r>
      <w:r w:rsidRPr="001375A1">
        <w:rPr>
          <w:sz w:val="24"/>
          <w:szCs w:val="24"/>
        </w:rPr>
        <w:t>рубл</w:t>
      </w:r>
      <w:r w:rsidR="00F64D91" w:rsidRPr="001375A1">
        <w:rPr>
          <w:sz w:val="24"/>
          <w:szCs w:val="24"/>
        </w:rPr>
        <w:t>ей</w:t>
      </w:r>
      <w:r w:rsidR="00F82455">
        <w:rPr>
          <w:sz w:val="24"/>
          <w:szCs w:val="24"/>
        </w:rPr>
        <w:t xml:space="preserve"> (за январь-июль</w:t>
      </w:r>
      <w:r w:rsidR="003936CE">
        <w:rPr>
          <w:sz w:val="24"/>
          <w:szCs w:val="24"/>
        </w:rPr>
        <w:t xml:space="preserve"> 2020 г</w:t>
      </w:r>
      <w:r w:rsidR="007E355F">
        <w:rPr>
          <w:sz w:val="24"/>
          <w:szCs w:val="24"/>
        </w:rPr>
        <w:t xml:space="preserve">ода </w:t>
      </w:r>
      <w:r w:rsidR="00C547E5">
        <w:rPr>
          <w:sz w:val="24"/>
          <w:szCs w:val="24"/>
        </w:rPr>
        <w:sym w:font="Symbol" w:char="F02D"/>
      </w:r>
      <w:r w:rsidR="00C547E5">
        <w:rPr>
          <w:sz w:val="24"/>
          <w:szCs w:val="24"/>
        </w:rPr>
        <w:t xml:space="preserve"> </w:t>
      </w:r>
      <w:r w:rsidR="007E355F">
        <w:rPr>
          <w:sz w:val="24"/>
          <w:szCs w:val="24"/>
        </w:rPr>
        <w:t>39</w:t>
      </w:r>
      <w:r w:rsidR="00C547E5">
        <w:rPr>
          <w:sz w:val="24"/>
          <w:szCs w:val="24"/>
        </w:rPr>
        <w:t> </w:t>
      </w:r>
      <w:r w:rsidR="00F82455">
        <w:rPr>
          <w:sz w:val="24"/>
          <w:szCs w:val="24"/>
        </w:rPr>
        <w:t>326</w:t>
      </w:r>
      <w:r w:rsidR="007E355F">
        <w:rPr>
          <w:sz w:val="24"/>
          <w:szCs w:val="24"/>
        </w:rPr>
        <w:t xml:space="preserve"> рублей, увеличилась на </w:t>
      </w:r>
      <w:r w:rsidR="00F82455">
        <w:rPr>
          <w:sz w:val="24"/>
          <w:szCs w:val="24"/>
        </w:rPr>
        <w:t>8,5</w:t>
      </w:r>
      <w:r w:rsidR="00AE4726">
        <w:rPr>
          <w:sz w:val="24"/>
          <w:szCs w:val="24"/>
        </w:rPr>
        <w:t>%</w:t>
      </w:r>
      <w:r w:rsidR="003936CE">
        <w:rPr>
          <w:sz w:val="24"/>
          <w:szCs w:val="24"/>
        </w:rPr>
        <w:t>).</w:t>
      </w:r>
    </w:p>
    <w:p w:rsidR="00BD7772" w:rsidRDefault="00BD7772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</w:p>
    <w:tbl>
      <w:tblPr>
        <w:tblStyle w:val="a5"/>
        <w:tblW w:w="10456" w:type="dxa"/>
        <w:tblLook w:val="04A0"/>
      </w:tblPr>
      <w:tblGrid>
        <w:gridCol w:w="9039"/>
        <w:gridCol w:w="1417"/>
      </w:tblGrid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0176B2" w:rsidRDefault="000176B2" w:rsidP="000176B2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b/>
              </w:rPr>
            </w:pPr>
            <w:r w:rsidRPr="000176B2">
              <w:rPr>
                <w:b/>
              </w:rPr>
              <w:t xml:space="preserve">Наибольший </w:t>
            </w:r>
            <w:proofErr w:type="gramStart"/>
            <w:r w:rsidRPr="000176B2">
              <w:rPr>
                <w:b/>
              </w:rPr>
              <w:t>размер оплаты труда</w:t>
            </w:r>
            <w:proofErr w:type="gramEnd"/>
            <w:r w:rsidRPr="000176B2">
              <w:rPr>
                <w:b/>
              </w:rPr>
              <w:t>, рублей</w:t>
            </w:r>
          </w:p>
        </w:tc>
      </w:tr>
      <w:tr w:rsidR="00CB6E78" w:rsidTr="000176B2">
        <w:trPr>
          <w:trHeight w:val="227"/>
        </w:trPr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B6E78">
              <w:rPr>
                <w:sz w:val="24"/>
                <w:szCs w:val="24"/>
              </w:rPr>
              <w:t>инансовая и страховая</w:t>
            </w:r>
            <w:r w:rsidR="00CB6E78" w:rsidRPr="00F55BCB">
              <w:rPr>
                <w:sz w:val="24"/>
                <w:szCs w:val="24"/>
              </w:rPr>
              <w:t xml:space="preserve"> деятельност</w:t>
            </w:r>
            <w:r w:rsidR="00CB6E78">
              <w:rPr>
                <w:sz w:val="24"/>
                <w:szCs w:val="24"/>
              </w:rPr>
              <w:t>ь</w:t>
            </w:r>
          </w:p>
        </w:tc>
        <w:tc>
          <w:tcPr>
            <w:tcW w:w="1417" w:type="dxa"/>
            <w:vAlign w:val="center"/>
          </w:tcPr>
          <w:p w:rsidR="00CB6E78" w:rsidRDefault="00CB6E78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 </w:t>
            </w:r>
            <w:r w:rsidR="00F82455">
              <w:rPr>
                <w:sz w:val="24"/>
                <w:szCs w:val="24"/>
              </w:rPr>
              <w:t>740</w:t>
            </w:r>
          </w:p>
        </w:tc>
      </w:tr>
      <w:tr w:rsidR="00CB6E78" w:rsidTr="000176B2"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B6E78">
              <w:rPr>
                <w:sz w:val="24"/>
                <w:szCs w:val="24"/>
              </w:rPr>
              <w:t>рофессиональная, научная и техническая</w:t>
            </w:r>
            <w:r w:rsidR="00CB6E78" w:rsidRPr="00F55BCB">
              <w:rPr>
                <w:sz w:val="24"/>
                <w:szCs w:val="24"/>
              </w:rPr>
              <w:t xml:space="preserve"> </w:t>
            </w:r>
            <w:r w:rsidR="00CB6E78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  <w:vAlign w:val="center"/>
          </w:tcPr>
          <w:p w:rsidR="00CB6E78" w:rsidRDefault="00CB6E78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82455">
              <w:rPr>
                <w:sz w:val="24"/>
                <w:szCs w:val="24"/>
              </w:rPr>
              <w:t>4 382</w:t>
            </w:r>
          </w:p>
        </w:tc>
      </w:tr>
      <w:tr w:rsidR="00CB6E78" w:rsidTr="000176B2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D7772">
              <w:rPr>
                <w:sz w:val="24"/>
                <w:szCs w:val="24"/>
              </w:rPr>
              <w:t>осударственное управление и обеспечение</w:t>
            </w:r>
            <w:r w:rsidR="00BD7772" w:rsidRPr="00F55BCB">
              <w:rPr>
                <w:sz w:val="24"/>
                <w:szCs w:val="24"/>
              </w:rPr>
              <w:t xml:space="preserve"> </w:t>
            </w:r>
            <w:r w:rsidR="00BD7772">
              <w:rPr>
                <w:sz w:val="24"/>
                <w:szCs w:val="24"/>
              </w:rPr>
              <w:t xml:space="preserve">военной безопасности; </w:t>
            </w:r>
          </w:p>
          <w:p w:rsidR="00CB6E78" w:rsidRDefault="00BD7772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  <w:r w:rsidRPr="00F55BCB">
              <w:rPr>
                <w:sz w:val="24"/>
                <w:szCs w:val="24"/>
              </w:rPr>
              <w:t xml:space="preserve"> обеспечени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417" w:type="dxa"/>
            <w:vAlign w:val="center"/>
          </w:tcPr>
          <w:p w:rsidR="00CB6E78" w:rsidRDefault="00F82455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BD77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455</w:t>
            </w:r>
          </w:p>
        </w:tc>
      </w:tr>
      <w:tr w:rsidR="00CB6E78" w:rsidTr="000176B2"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D7772">
              <w:rPr>
                <w:sz w:val="24"/>
                <w:szCs w:val="24"/>
              </w:rPr>
              <w:t xml:space="preserve">троительство </w:t>
            </w:r>
          </w:p>
        </w:tc>
        <w:tc>
          <w:tcPr>
            <w:tcW w:w="1417" w:type="dxa"/>
            <w:vAlign w:val="center"/>
          </w:tcPr>
          <w:p w:rsidR="00CB6E78" w:rsidRDefault="00F82455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50 173</w:t>
            </w:r>
          </w:p>
        </w:tc>
      </w:tr>
      <w:tr w:rsidR="00CB6E78" w:rsidTr="000176B2"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D7772">
              <w:rPr>
                <w:sz w:val="24"/>
                <w:szCs w:val="24"/>
              </w:rPr>
              <w:t>беспечение</w:t>
            </w:r>
            <w:r w:rsidR="00BD7772" w:rsidRPr="003A183A">
              <w:rPr>
                <w:sz w:val="24"/>
                <w:szCs w:val="24"/>
              </w:rPr>
              <w:t xml:space="preserve"> электрической энергией, </w:t>
            </w:r>
            <w:r w:rsidR="00BD7772">
              <w:rPr>
                <w:sz w:val="24"/>
                <w:szCs w:val="24"/>
              </w:rPr>
              <w:t>газом и паром; кондиционирование</w:t>
            </w:r>
            <w:r w:rsidR="00BD7772" w:rsidRPr="003A183A">
              <w:rPr>
                <w:sz w:val="24"/>
                <w:szCs w:val="24"/>
              </w:rPr>
              <w:t xml:space="preserve"> воздуха</w:t>
            </w:r>
          </w:p>
        </w:tc>
        <w:tc>
          <w:tcPr>
            <w:tcW w:w="1417" w:type="dxa"/>
            <w:vAlign w:val="center"/>
          </w:tcPr>
          <w:p w:rsidR="00CB6E78" w:rsidRDefault="00BD7772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82455">
              <w:rPr>
                <w:sz w:val="24"/>
                <w:szCs w:val="24"/>
              </w:rPr>
              <w:t>8 348</w:t>
            </w:r>
          </w:p>
        </w:tc>
      </w:tr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0176B2" w:rsidRDefault="000176B2" w:rsidP="000176B2">
            <w:pPr>
              <w:tabs>
                <w:tab w:val="left" w:pos="1512"/>
              </w:tabs>
              <w:jc w:val="both"/>
              <w:rPr>
                <w:b/>
                <w:sz w:val="24"/>
                <w:szCs w:val="24"/>
              </w:rPr>
            </w:pPr>
            <w:r w:rsidRPr="000176B2">
              <w:rPr>
                <w:b/>
                <w:sz w:val="24"/>
                <w:szCs w:val="24"/>
              </w:rPr>
              <w:t>Наибольший темп роста заработной платы, %</w:t>
            </w:r>
          </w:p>
        </w:tc>
      </w:tr>
      <w:tr w:rsidR="00B53D16" w:rsidTr="000176B2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53D16">
              <w:rPr>
                <w:sz w:val="24"/>
                <w:szCs w:val="24"/>
              </w:rPr>
              <w:t>перации</w:t>
            </w:r>
            <w:r w:rsidR="00B53D16" w:rsidRPr="00F55BCB">
              <w:rPr>
                <w:sz w:val="24"/>
                <w:szCs w:val="24"/>
              </w:rPr>
              <w:t xml:space="preserve"> с недвижимым имуществом</w:t>
            </w:r>
          </w:p>
        </w:tc>
        <w:tc>
          <w:tcPr>
            <w:tcW w:w="1417" w:type="dxa"/>
            <w:vAlign w:val="center"/>
          </w:tcPr>
          <w:p w:rsidR="00B53D16" w:rsidRDefault="00B53D16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2455">
              <w:rPr>
                <w:sz w:val="24"/>
                <w:szCs w:val="24"/>
              </w:rPr>
              <w:t>31,5</w:t>
            </w:r>
          </w:p>
        </w:tc>
      </w:tr>
      <w:tr w:rsidR="00B53D16" w:rsidTr="000176B2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53D16" w:rsidRPr="00F55BCB">
              <w:rPr>
                <w:sz w:val="24"/>
                <w:szCs w:val="24"/>
              </w:rPr>
              <w:t>еяте</w:t>
            </w:r>
            <w:r w:rsidR="00B53D16">
              <w:rPr>
                <w:sz w:val="24"/>
                <w:szCs w:val="24"/>
              </w:rPr>
              <w:t>льность</w:t>
            </w:r>
            <w:r w:rsidR="00B53D16" w:rsidRPr="00F55BCB">
              <w:rPr>
                <w:sz w:val="24"/>
                <w:szCs w:val="24"/>
              </w:rPr>
              <w:t xml:space="preserve"> гостиниц и предприятий общественного питания</w:t>
            </w:r>
          </w:p>
        </w:tc>
        <w:tc>
          <w:tcPr>
            <w:tcW w:w="1417" w:type="dxa"/>
            <w:vAlign w:val="center"/>
          </w:tcPr>
          <w:p w:rsidR="00B53D16" w:rsidRDefault="00B53D16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82455">
              <w:rPr>
                <w:sz w:val="24"/>
                <w:szCs w:val="24"/>
              </w:rPr>
              <w:t>4,2</w:t>
            </w:r>
          </w:p>
        </w:tc>
      </w:tr>
      <w:tr w:rsidR="00B53D16" w:rsidTr="000176B2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53D16">
              <w:rPr>
                <w:sz w:val="24"/>
                <w:szCs w:val="24"/>
              </w:rPr>
              <w:t xml:space="preserve">еятельность в </w:t>
            </w:r>
            <w:r w:rsidR="00B53D16" w:rsidRPr="00F55BCB">
              <w:rPr>
                <w:sz w:val="24"/>
                <w:szCs w:val="24"/>
              </w:rPr>
              <w:t>области культуры, спорта, организации досуга и развлечений</w:t>
            </w:r>
          </w:p>
        </w:tc>
        <w:tc>
          <w:tcPr>
            <w:tcW w:w="1417" w:type="dxa"/>
            <w:vAlign w:val="center"/>
          </w:tcPr>
          <w:p w:rsidR="00B53D16" w:rsidRDefault="00B53D16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</w:t>
            </w:r>
            <w:r w:rsidR="00F82455">
              <w:rPr>
                <w:sz w:val="24"/>
                <w:szCs w:val="24"/>
              </w:rPr>
              <w:t>7</w:t>
            </w:r>
          </w:p>
        </w:tc>
      </w:tr>
      <w:tr w:rsidR="00B53D16" w:rsidTr="000176B2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53D16">
              <w:rPr>
                <w:sz w:val="24"/>
                <w:szCs w:val="24"/>
              </w:rPr>
              <w:t>брабатывающее</w:t>
            </w:r>
            <w:r w:rsidR="00B53D16" w:rsidRPr="00F55BCB">
              <w:rPr>
                <w:sz w:val="24"/>
                <w:szCs w:val="24"/>
              </w:rPr>
              <w:t xml:space="preserve"> производств</w:t>
            </w:r>
            <w:r w:rsidR="00B53D16">
              <w:rPr>
                <w:sz w:val="24"/>
                <w:szCs w:val="24"/>
              </w:rPr>
              <w:t>о</w:t>
            </w:r>
          </w:p>
        </w:tc>
        <w:tc>
          <w:tcPr>
            <w:tcW w:w="1417" w:type="dxa"/>
            <w:vAlign w:val="center"/>
          </w:tcPr>
          <w:p w:rsidR="00B53D16" w:rsidRDefault="00B53D16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</w:tr>
      <w:tr w:rsidR="00F82455" w:rsidTr="000176B2">
        <w:tc>
          <w:tcPr>
            <w:tcW w:w="9039" w:type="dxa"/>
          </w:tcPr>
          <w:p w:rsidR="00F82455" w:rsidRDefault="00F82455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55BCB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ление</w:t>
            </w:r>
            <w:r w:rsidRPr="00F55BCB">
              <w:rPr>
                <w:sz w:val="24"/>
                <w:szCs w:val="24"/>
              </w:rPr>
              <w:t xml:space="preserve"> прочих видов</w:t>
            </w:r>
            <w:r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1417" w:type="dxa"/>
            <w:vAlign w:val="center"/>
          </w:tcPr>
          <w:p w:rsidR="00F82455" w:rsidRDefault="00F82455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114,8</w:t>
            </w:r>
          </w:p>
        </w:tc>
      </w:tr>
      <w:tr w:rsidR="00B53D16" w:rsidTr="000176B2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53D16">
              <w:rPr>
                <w:sz w:val="24"/>
                <w:szCs w:val="24"/>
              </w:rPr>
              <w:t>дминистративная</w:t>
            </w:r>
            <w:r w:rsidR="00B53D16" w:rsidRPr="00F55BCB">
              <w:rPr>
                <w:sz w:val="24"/>
                <w:szCs w:val="24"/>
              </w:rPr>
              <w:t xml:space="preserve"> деятельност</w:t>
            </w:r>
            <w:r w:rsidR="00B53D16">
              <w:rPr>
                <w:sz w:val="24"/>
                <w:szCs w:val="24"/>
              </w:rPr>
              <w:t>ь</w:t>
            </w:r>
          </w:p>
        </w:tc>
        <w:tc>
          <w:tcPr>
            <w:tcW w:w="1417" w:type="dxa"/>
            <w:vAlign w:val="center"/>
          </w:tcPr>
          <w:p w:rsidR="00B53D16" w:rsidRDefault="00F82455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113,2</w:t>
            </w:r>
          </w:p>
        </w:tc>
      </w:tr>
      <w:tr w:rsidR="00B53D16" w:rsidTr="000176B2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B53D16">
              <w:rPr>
                <w:sz w:val="24"/>
                <w:szCs w:val="24"/>
              </w:rPr>
              <w:t>ранспортировка и хранение</w:t>
            </w:r>
          </w:p>
        </w:tc>
        <w:tc>
          <w:tcPr>
            <w:tcW w:w="1417" w:type="dxa"/>
            <w:vAlign w:val="center"/>
          </w:tcPr>
          <w:p w:rsidR="00B53D16" w:rsidRDefault="00647FC5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</w:t>
            </w:r>
            <w:r w:rsidR="00F82455">
              <w:rPr>
                <w:sz w:val="24"/>
                <w:szCs w:val="24"/>
              </w:rPr>
              <w:t>2</w:t>
            </w:r>
          </w:p>
        </w:tc>
      </w:tr>
      <w:tr w:rsidR="00B53D16" w:rsidTr="000176B2">
        <w:tc>
          <w:tcPr>
            <w:tcW w:w="9039" w:type="dxa"/>
          </w:tcPr>
          <w:p w:rsidR="00B53D16" w:rsidRDefault="00F82455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vAlign w:val="center"/>
          </w:tcPr>
          <w:p w:rsidR="00B53D16" w:rsidRDefault="00647FC5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</w:t>
            </w:r>
            <w:r w:rsidR="00F82455">
              <w:rPr>
                <w:sz w:val="24"/>
                <w:szCs w:val="24"/>
              </w:rPr>
              <w:t>5</w:t>
            </w:r>
          </w:p>
        </w:tc>
      </w:tr>
    </w:tbl>
    <w:p w:rsidR="00B53D16" w:rsidRPr="001375A1" w:rsidRDefault="00B53D16" w:rsidP="00B53D16">
      <w:pPr>
        <w:tabs>
          <w:tab w:val="left" w:pos="1512"/>
        </w:tabs>
        <w:ind w:right="-1"/>
        <w:jc w:val="both"/>
        <w:rPr>
          <w:sz w:val="24"/>
          <w:szCs w:val="24"/>
        </w:rPr>
      </w:pPr>
    </w:p>
    <w:p w:rsidR="001375A1" w:rsidRPr="00953CF6" w:rsidRDefault="0049263F" w:rsidP="00953CF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1375A1">
        <w:rPr>
          <w:sz w:val="24"/>
          <w:szCs w:val="24"/>
        </w:rPr>
        <w:t xml:space="preserve">По данным </w:t>
      </w:r>
      <w:proofErr w:type="spellStart"/>
      <w:r w:rsidRPr="001375A1">
        <w:rPr>
          <w:sz w:val="24"/>
          <w:szCs w:val="24"/>
        </w:rPr>
        <w:t>Алтайкрайстата</w:t>
      </w:r>
      <w:proofErr w:type="spellEnd"/>
      <w:r w:rsidRPr="001375A1">
        <w:rPr>
          <w:sz w:val="24"/>
          <w:szCs w:val="24"/>
        </w:rPr>
        <w:t xml:space="preserve"> на 01.0</w:t>
      </w:r>
      <w:r w:rsidR="00231508">
        <w:rPr>
          <w:sz w:val="24"/>
          <w:szCs w:val="24"/>
        </w:rPr>
        <w:t>9</w:t>
      </w:r>
      <w:r w:rsidRPr="001375A1">
        <w:rPr>
          <w:sz w:val="24"/>
          <w:szCs w:val="24"/>
        </w:rPr>
        <w:t>.2021 не погашена просроченная задолженность по заработной плате в размере 2,</w:t>
      </w:r>
      <w:r w:rsidR="00953CF6">
        <w:rPr>
          <w:sz w:val="24"/>
          <w:szCs w:val="24"/>
        </w:rPr>
        <w:t>9 млн. рублей</w:t>
      </w:r>
    </w:p>
    <w:p w:rsidR="007928A4" w:rsidRDefault="007928A4" w:rsidP="003A7D21">
      <w:pPr>
        <w:tabs>
          <w:tab w:val="left" w:pos="1512"/>
        </w:tabs>
        <w:ind w:right="-143"/>
        <w:rPr>
          <w:b/>
          <w:sz w:val="24"/>
          <w:szCs w:val="24"/>
          <w:highlight w:val="yellow"/>
        </w:rPr>
      </w:pPr>
    </w:p>
    <w:p w:rsidR="00E81171" w:rsidRPr="00B316F4" w:rsidRDefault="00E81171" w:rsidP="00E81171">
      <w:pPr>
        <w:tabs>
          <w:tab w:val="left" w:pos="1512"/>
        </w:tabs>
        <w:ind w:right="-143" w:firstLine="709"/>
        <w:jc w:val="center"/>
        <w:rPr>
          <w:b/>
          <w:sz w:val="24"/>
          <w:szCs w:val="24"/>
        </w:rPr>
      </w:pPr>
      <w:r w:rsidRPr="00B316F4">
        <w:rPr>
          <w:b/>
          <w:sz w:val="24"/>
          <w:szCs w:val="24"/>
        </w:rPr>
        <w:t>Просроченная задолженность по заработной плате, млн. рублей</w:t>
      </w:r>
    </w:p>
    <w:p w:rsidR="00A17D4E" w:rsidRPr="003936CE" w:rsidRDefault="0019608B" w:rsidP="003936CE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B316F4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99555" cy="795020"/>
            <wp:effectExtent l="0" t="0" r="0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34D26" w:rsidRDefault="00034D26" w:rsidP="00B85647">
      <w:pPr>
        <w:pStyle w:val="3"/>
        <w:tabs>
          <w:tab w:val="left" w:pos="1418"/>
          <w:tab w:val="left" w:pos="1512"/>
        </w:tabs>
        <w:spacing w:after="0"/>
        <w:ind w:left="0"/>
        <w:rPr>
          <w:b/>
          <w:sz w:val="23"/>
          <w:szCs w:val="23"/>
        </w:rPr>
      </w:pPr>
    </w:p>
    <w:p w:rsidR="00FD6E73" w:rsidRDefault="003331B6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601976">
        <w:rPr>
          <w:b/>
          <w:sz w:val="23"/>
          <w:szCs w:val="23"/>
        </w:rPr>
        <w:t>Цены</w:t>
      </w:r>
      <w:r w:rsidR="00FD6E73">
        <w:rPr>
          <w:b/>
          <w:sz w:val="23"/>
          <w:szCs w:val="23"/>
        </w:rPr>
        <w:t xml:space="preserve"> </w:t>
      </w:r>
    </w:p>
    <w:p w:rsidR="00B85647" w:rsidRPr="00B85647" w:rsidRDefault="008F2653" w:rsidP="00AE4726">
      <w:pPr>
        <w:ind w:right="-284" w:firstLine="709"/>
        <w:rPr>
          <w:sz w:val="24"/>
          <w:szCs w:val="24"/>
        </w:rPr>
      </w:pPr>
      <w:r>
        <w:rPr>
          <w:sz w:val="24"/>
          <w:szCs w:val="24"/>
        </w:rPr>
        <w:t>В августе</w:t>
      </w:r>
      <w:r w:rsidR="00B85647" w:rsidRPr="00692272">
        <w:rPr>
          <w:sz w:val="24"/>
          <w:szCs w:val="24"/>
        </w:rPr>
        <w:t xml:space="preserve"> в Барнауле по сравнению с крупными городами Сибирского федер</w:t>
      </w:r>
      <w:r w:rsidR="00AE4726">
        <w:rPr>
          <w:sz w:val="24"/>
          <w:szCs w:val="24"/>
        </w:rPr>
        <w:t xml:space="preserve">ального округа </w:t>
      </w:r>
      <w:r w:rsidR="00B85647" w:rsidRPr="00692272">
        <w:rPr>
          <w:sz w:val="24"/>
          <w:szCs w:val="24"/>
        </w:rPr>
        <w:t>зафикс</w:t>
      </w:r>
      <w:r w:rsidR="00627D86">
        <w:rPr>
          <w:sz w:val="24"/>
          <w:szCs w:val="24"/>
        </w:rPr>
        <w:t>ированы минимальные цены на 4</w:t>
      </w:r>
      <w:r w:rsidR="00B85647" w:rsidRPr="00692272">
        <w:rPr>
          <w:sz w:val="24"/>
          <w:szCs w:val="24"/>
        </w:rPr>
        <w:t xml:space="preserve"> из 24 социально значимых продуктов питания:</w:t>
      </w:r>
    </w:p>
    <w:tbl>
      <w:tblPr>
        <w:tblStyle w:val="a5"/>
        <w:tblW w:w="10488" w:type="dxa"/>
        <w:jc w:val="center"/>
        <w:tblLayout w:type="fixed"/>
        <w:tblLook w:val="04A0"/>
      </w:tblPr>
      <w:tblGrid>
        <w:gridCol w:w="2836"/>
        <w:gridCol w:w="1132"/>
        <w:gridCol w:w="1136"/>
        <w:gridCol w:w="1132"/>
        <w:gridCol w:w="1134"/>
        <w:gridCol w:w="1130"/>
        <w:gridCol w:w="993"/>
        <w:gridCol w:w="995"/>
      </w:tblGrid>
      <w:tr w:rsidR="004F2036" w:rsidRPr="00470D56" w:rsidTr="00D34790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Барнаул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Иркутск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F2653" w:rsidRPr="0033290D" w:rsidRDefault="008F2653" w:rsidP="008F265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Кемерово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3290D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3290D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Омск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Томск</w:t>
            </w:r>
          </w:p>
        </w:tc>
      </w:tr>
      <w:tr w:rsidR="004F2036" w:rsidRPr="00470D56" w:rsidTr="00E81B33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3" w:rsidRPr="0033290D" w:rsidRDefault="008F2653" w:rsidP="008F2653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 xml:space="preserve">Баранина (кроме бескостного мяса), </w:t>
            </w:r>
            <w:proofErr w:type="gramStart"/>
            <w:r w:rsidRPr="0033290D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500,60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445,80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617,76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555,61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475,21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452,47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604,10</w:t>
            </w:r>
          </w:p>
        </w:tc>
      </w:tr>
      <w:tr w:rsidR="004F2036" w:rsidRPr="00470D56" w:rsidTr="004F203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3" w:rsidRPr="0033290D" w:rsidRDefault="008F2653" w:rsidP="008F2653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 xml:space="preserve">Говядина (кроме бескостного мяса), </w:t>
            </w:r>
            <w:proofErr w:type="gramStart"/>
            <w:r w:rsidRPr="0033290D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371,83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363,72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379,38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376,10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379,90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366,94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405,13</w:t>
            </w:r>
          </w:p>
        </w:tc>
      </w:tr>
      <w:tr w:rsidR="004F2036" w:rsidRPr="00470D56" w:rsidTr="004F203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3" w:rsidRPr="0033290D" w:rsidRDefault="008F2653" w:rsidP="008F2653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 xml:space="preserve">Свинина (кроме бескостного мяса), </w:t>
            </w:r>
            <w:proofErr w:type="gramStart"/>
            <w:r w:rsidRPr="0033290D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301,81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303,07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312,09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325,78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312,05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277,55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317,56</w:t>
            </w:r>
          </w:p>
        </w:tc>
      </w:tr>
      <w:tr w:rsidR="004F2036" w:rsidRPr="00470D56" w:rsidTr="004F203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3" w:rsidRPr="0033290D" w:rsidRDefault="008F2653" w:rsidP="008F2653">
            <w:pPr>
              <w:rPr>
                <w:sz w:val="20"/>
                <w:szCs w:val="20"/>
              </w:rPr>
            </w:pPr>
            <w:proofErr w:type="gramStart"/>
            <w:r w:rsidRPr="0033290D">
              <w:rPr>
                <w:sz w:val="20"/>
                <w:szCs w:val="20"/>
              </w:rPr>
              <w:t>Куры</w:t>
            </w:r>
            <w:proofErr w:type="gramEnd"/>
            <w:r w:rsidRPr="0033290D">
              <w:rPr>
                <w:sz w:val="20"/>
                <w:szCs w:val="20"/>
              </w:rPr>
              <w:t xml:space="preserve"> охлажденные и мороженые, кг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168,04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203,41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154,22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180,93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173,37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172,22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168,07</w:t>
            </w:r>
          </w:p>
        </w:tc>
      </w:tr>
      <w:tr w:rsidR="004F2036" w:rsidRPr="00470D56" w:rsidTr="004F203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3" w:rsidRPr="0033290D" w:rsidRDefault="008F2653" w:rsidP="008F2653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 xml:space="preserve">Рыба мороженая неразделанная, </w:t>
            </w:r>
            <w:proofErr w:type="gramStart"/>
            <w:r w:rsidRPr="0033290D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176,96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198,14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199,06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222,32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166,79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155,15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165,48</w:t>
            </w:r>
          </w:p>
        </w:tc>
      </w:tr>
      <w:tr w:rsidR="004F2036" w:rsidRPr="00470D56" w:rsidTr="004F2036">
        <w:trPr>
          <w:trHeight w:val="261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3" w:rsidRPr="0033290D" w:rsidRDefault="008F2653" w:rsidP="008F2653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 xml:space="preserve">Масло сливочное, </w:t>
            </w:r>
            <w:proofErr w:type="gramStart"/>
            <w:r w:rsidRPr="0033290D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532,65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687,97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557,99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658,07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616,20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546,69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487,79</w:t>
            </w:r>
          </w:p>
        </w:tc>
      </w:tr>
      <w:tr w:rsidR="004F2036" w:rsidRPr="00470D56" w:rsidTr="004F2036">
        <w:trPr>
          <w:trHeight w:val="251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3" w:rsidRPr="0033290D" w:rsidRDefault="008F2653" w:rsidP="008F2653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 xml:space="preserve">Масло подсолнечное, </w:t>
            </w:r>
            <w:proofErr w:type="gramStart"/>
            <w:r w:rsidRPr="0033290D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133,39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140,71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132,43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144,88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133,65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127,29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144,58</w:t>
            </w:r>
          </w:p>
        </w:tc>
      </w:tr>
      <w:tr w:rsidR="004F2036" w:rsidRPr="00470D56" w:rsidTr="004F203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3" w:rsidRPr="0033290D" w:rsidRDefault="008F2653" w:rsidP="008F2653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Молоко питьевое, (</w:t>
            </w:r>
            <w:proofErr w:type="gramStart"/>
            <w:r w:rsidRPr="0033290D">
              <w:rPr>
                <w:sz w:val="20"/>
                <w:szCs w:val="20"/>
              </w:rPr>
              <w:t>м</w:t>
            </w:r>
            <w:proofErr w:type="gramEnd"/>
            <w:r w:rsidRPr="0033290D">
              <w:rPr>
                <w:sz w:val="20"/>
                <w:szCs w:val="20"/>
              </w:rPr>
              <w:t>.д.ж. 2,5-3,2%), за 1 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58,87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55,47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50,07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61,66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64,23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50,26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60,60</w:t>
            </w:r>
          </w:p>
        </w:tc>
      </w:tr>
      <w:tr w:rsidR="004F2036" w:rsidRPr="00470D56" w:rsidTr="004F2036">
        <w:trPr>
          <w:trHeight w:val="26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3" w:rsidRPr="0033290D" w:rsidRDefault="008F2653" w:rsidP="008F2653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Яйца куриные, 10 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53,61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53,53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58,74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65,31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73,90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66,04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69,56</w:t>
            </w:r>
          </w:p>
        </w:tc>
      </w:tr>
      <w:tr w:rsidR="004F2036" w:rsidRPr="00470D56" w:rsidTr="004F2036">
        <w:trPr>
          <w:trHeight w:val="26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3" w:rsidRPr="0033290D" w:rsidRDefault="008F2653" w:rsidP="008F2653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 xml:space="preserve">Сахар-песок, </w:t>
            </w:r>
            <w:proofErr w:type="gramStart"/>
            <w:r w:rsidRPr="0033290D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50,35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64,19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52,62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58,67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54,61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52,21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56,35</w:t>
            </w:r>
          </w:p>
        </w:tc>
      </w:tr>
      <w:tr w:rsidR="004F2036" w:rsidRPr="00470D56" w:rsidTr="004F2036">
        <w:trPr>
          <w:trHeight w:val="24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3" w:rsidRPr="0033290D" w:rsidRDefault="008F2653" w:rsidP="008F2653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 xml:space="preserve">Чай черный байховый, </w:t>
            </w:r>
            <w:proofErr w:type="gramStart"/>
            <w:r w:rsidRPr="0033290D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861,59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664,02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976,82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830,35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F2653" w:rsidRPr="0033290D" w:rsidRDefault="008F2653" w:rsidP="008F2653">
            <w:pPr>
              <w:ind w:left="-108" w:right="-103"/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985,83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668,87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711,04</w:t>
            </w:r>
          </w:p>
        </w:tc>
      </w:tr>
      <w:tr w:rsidR="004F2036" w:rsidRPr="00470D56" w:rsidTr="004F2036">
        <w:trPr>
          <w:trHeight w:val="24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3" w:rsidRPr="0033290D" w:rsidRDefault="008F2653" w:rsidP="008F2653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 xml:space="preserve">Соль поваренная пищевая, </w:t>
            </w:r>
            <w:proofErr w:type="gramStart"/>
            <w:r w:rsidRPr="0033290D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10,01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14,58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11,57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19,02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11,56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11,29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13,96</w:t>
            </w:r>
          </w:p>
        </w:tc>
      </w:tr>
      <w:tr w:rsidR="004F2036" w:rsidRPr="00470D56" w:rsidTr="004F2036">
        <w:trPr>
          <w:trHeight w:val="52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36" w:rsidRPr="0033290D" w:rsidRDefault="004F2036" w:rsidP="008F2653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 xml:space="preserve">Мука пшеничная, </w:t>
            </w:r>
            <w:proofErr w:type="gramStart"/>
            <w:r w:rsidRPr="0033290D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F2036" w:rsidRPr="0033290D" w:rsidRDefault="004F2036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34,29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36" w:rsidRPr="0033290D" w:rsidRDefault="004F2036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35,90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36" w:rsidRPr="0033290D" w:rsidRDefault="004F2036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35,21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36" w:rsidRPr="0033290D" w:rsidRDefault="004F2036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39,52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36" w:rsidRPr="0033290D" w:rsidRDefault="004F2036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39,53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4F2036" w:rsidRPr="0033290D" w:rsidRDefault="004F2036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40,34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36" w:rsidRPr="0033290D" w:rsidRDefault="004F2036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37,42</w:t>
            </w:r>
          </w:p>
        </w:tc>
      </w:tr>
      <w:tr w:rsidR="004F2036" w:rsidRPr="0033290D" w:rsidTr="00D34790">
        <w:trPr>
          <w:trHeight w:val="421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3290D" w:rsidRPr="0033290D" w:rsidRDefault="0033290D" w:rsidP="0033290D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lastRenderedPageBreak/>
              <w:t>Наименование продукта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90D" w:rsidRPr="0033290D" w:rsidRDefault="0033290D" w:rsidP="0033290D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Барнаул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90D" w:rsidRPr="0033290D" w:rsidRDefault="0033290D" w:rsidP="0033290D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Иркутск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90D" w:rsidRPr="0033290D" w:rsidRDefault="0033290D" w:rsidP="0033290D">
            <w:pPr>
              <w:jc w:val="center"/>
              <w:rPr>
                <w:sz w:val="20"/>
                <w:szCs w:val="20"/>
              </w:rPr>
            </w:pPr>
            <w:proofErr w:type="spellStart"/>
            <w:r w:rsidRPr="0033290D">
              <w:rPr>
                <w:sz w:val="20"/>
                <w:szCs w:val="20"/>
              </w:rPr>
              <w:t>Кеме</w:t>
            </w:r>
            <w:proofErr w:type="spellEnd"/>
            <w:r w:rsidRPr="0033290D">
              <w:rPr>
                <w:sz w:val="20"/>
                <w:szCs w:val="20"/>
              </w:rPr>
              <w:t>-</w:t>
            </w:r>
          </w:p>
          <w:p w:rsidR="0033290D" w:rsidRPr="0033290D" w:rsidRDefault="0033290D" w:rsidP="0033290D">
            <w:pPr>
              <w:jc w:val="center"/>
              <w:rPr>
                <w:sz w:val="20"/>
                <w:szCs w:val="20"/>
              </w:rPr>
            </w:pPr>
            <w:proofErr w:type="spellStart"/>
            <w:r w:rsidRPr="0033290D">
              <w:rPr>
                <w:sz w:val="20"/>
                <w:szCs w:val="20"/>
              </w:rPr>
              <w:t>рово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90D" w:rsidRPr="0033290D" w:rsidRDefault="0033290D" w:rsidP="0033290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3290D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90D" w:rsidRPr="0033290D" w:rsidRDefault="0033290D" w:rsidP="0033290D">
            <w:pPr>
              <w:jc w:val="center"/>
              <w:rPr>
                <w:sz w:val="20"/>
                <w:szCs w:val="20"/>
              </w:rPr>
            </w:pPr>
            <w:proofErr w:type="spellStart"/>
            <w:r w:rsidRPr="0033290D">
              <w:rPr>
                <w:sz w:val="20"/>
                <w:szCs w:val="20"/>
              </w:rPr>
              <w:t>Новоси</w:t>
            </w:r>
            <w:proofErr w:type="spellEnd"/>
            <w:r w:rsidRPr="0033290D">
              <w:rPr>
                <w:sz w:val="20"/>
                <w:szCs w:val="20"/>
              </w:rPr>
              <w:t>-</w:t>
            </w:r>
          </w:p>
          <w:p w:rsidR="0033290D" w:rsidRPr="0033290D" w:rsidRDefault="0033290D" w:rsidP="0033290D">
            <w:pPr>
              <w:jc w:val="center"/>
              <w:rPr>
                <w:sz w:val="20"/>
                <w:szCs w:val="20"/>
              </w:rPr>
            </w:pPr>
            <w:proofErr w:type="spellStart"/>
            <w:r w:rsidRPr="0033290D">
              <w:rPr>
                <w:sz w:val="20"/>
                <w:szCs w:val="20"/>
              </w:rPr>
              <w:t>бирск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90D" w:rsidRPr="0033290D" w:rsidRDefault="0033290D" w:rsidP="0033290D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Омск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90D" w:rsidRPr="0033290D" w:rsidRDefault="0033290D" w:rsidP="0033290D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Томск</w:t>
            </w:r>
          </w:p>
        </w:tc>
      </w:tr>
      <w:tr w:rsidR="004F2036" w:rsidRPr="00470D56" w:rsidTr="004F203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3" w:rsidRPr="0033290D" w:rsidRDefault="008F2653" w:rsidP="008F2653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 xml:space="preserve">Хлеб из ржаной муки и из смеси муки ржаной и пшеничной, </w:t>
            </w:r>
            <w:proofErr w:type="gramStart"/>
            <w:r w:rsidRPr="0033290D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65,06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75,75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68,22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76,66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81,33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52,03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58,61</w:t>
            </w:r>
          </w:p>
        </w:tc>
      </w:tr>
      <w:tr w:rsidR="004F2036" w:rsidRPr="00470D56" w:rsidTr="004F203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3" w:rsidRPr="0033290D" w:rsidRDefault="008F2653" w:rsidP="008F2653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 xml:space="preserve">Хлеб и булочные изделия из пшеничной муки 1 и 2 сортов, </w:t>
            </w:r>
            <w:proofErr w:type="gramStart"/>
            <w:r w:rsidRPr="0033290D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52,86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70,56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47,19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70,08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64,47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54,40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51,87</w:t>
            </w:r>
          </w:p>
        </w:tc>
      </w:tr>
      <w:tr w:rsidR="004F2036" w:rsidRPr="00470D56" w:rsidTr="004F2036">
        <w:trPr>
          <w:trHeight w:val="28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3" w:rsidRPr="0033290D" w:rsidRDefault="008F2653" w:rsidP="008F2653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 xml:space="preserve">Рис шлифованный, </w:t>
            </w:r>
            <w:proofErr w:type="gramStart"/>
            <w:r w:rsidRPr="0033290D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77,62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60,97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77,77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89,66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86,30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64,07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72,57</w:t>
            </w:r>
          </w:p>
        </w:tc>
      </w:tr>
      <w:tr w:rsidR="004F2036" w:rsidRPr="00470D56" w:rsidTr="004F2036">
        <w:trPr>
          <w:trHeight w:val="27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3" w:rsidRPr="0033290D" w:rsidRDefault="008F2653" w:rsidP="008F2653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 xml:space="preserve">Пшено, </w:t>
            </w:r>
            <w:proofErr w:type="gramStart"/>
            <w:r w:rsidRPr="0033290D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49,19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41,87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54,70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65,31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54,32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46,53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48,99</w:t>
            </w:r>
          </w:p>
        </w:tc>
      </w:tr>
      <w:tr w:rsidR="004F2036" w:rsidRPr="00470D56" w:rsidTr="004F203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3" w:rsidRPr="0033290D" w:rsidRDefault="008F2653" w:rsidP="008F2653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 xml:space="preserve">Крупа </w:t>
            </w:r>
            <w:proofErr w:type="spellStart"/>
            <w:proofErr w:type="gramStart"/>
            <w:r w:rsidRPr="0033290D">
              <w:rPr>
                <w:sz w:val="20"/>
                <w:szCs w:val="20"/>
              </w:rPr>
              <w:t>гречневая-ядрица</w:t>
            </w:r>
            <w:proofErr w:type="spellEnd"/>
            <w:proofErr w:type="gramEnd"/>
            <w:r w:rsidRPr="0033290D">
              <w:rPr>
                <w:sz w:val="20"/>
                <w:szCs w:val="20"/>
              </w:rPr>
              <w:t>, кг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86,28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89,10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96,94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98,47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96,11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85,31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96,28</w:t>
            </w:r>
          </w:p>
        </w:tc>
      </w:tr>
      <w:tr w:rsidR="004F2036" w:rsidRPr="00470D56" w:rsidTr="004F2036">
        <w:trPr>
          <w:trHeight w:val="12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3" w:rsidRPr="0033290D" w:rsidRDefault="008F2653" w:rsidP="008F2653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 xml:space="preserve">Вермишель, </w:t>
            </w:r>
            <w:proofErr w:type="gramStart"/>
            <w:r w:rsidRPr="0033290D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73,03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70,18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62,90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80,77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99,16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69,87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77,93</w:t>
            </w:r>
          </w:p>
        </w:tc>
      </w:tr>
      <w:tr w:rsidR="004F2036" w:rsidRPr="00470D56" w:rsidTr="004F2036">
        <w:trPr>
          <w:trHeight w:val="27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3" w:rsidRPr="0033290D" w:rsidRDefault="008F2653" w:rsidP="008F2653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 xml:space="preserve">Картофель, </w:t>
            </w:r>
            <w:proofErr w:type="gramStart"/>
            <w:r w:rsidRPr="0033290D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40,44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49,74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36,11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52,42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35,40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32,40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38,59</w:t>
            </w:r>
          </w:p>
        </w:tc>
      </w:tr>
      <w:tr w:rsidR="004F2036" w:rsidRPr="00470D56" w:rsidTr="004F203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3" w:rsidRPr="0033290D" w:rsidRDefault="008F2653" w:rsidP="008F2653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 xml:space="preserve">Капуста белокочанная свежая, </w:t>
            </w:r>
            <w:proofErr w:type="gramStart"/>
            <w:r w:rsidRPr="0033290D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34,28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45,12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34,18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41,22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35,39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30,20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37,51</w:t>
            </w:r>
          </w:p>
        </w:tc>
      </w:tr>
      <w:tr w:rsidR="004F2036" w:rsidRPr="00470D56" w:rsidTr="004F2036">
        <w:trPr>
          <w:trHeight w:val="28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3" w:rsidRPr="0033290D" w:rsidRDefault="008F2653" w:rsidP="008F2653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 xml:space="preserve">Лук репчатый, </w:t>
            </w:r>
            <w:proofErr w:type="gramStart"/>
            <w:r w:rsidRPr="0033290D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32,23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38,51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32,38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36,05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32,51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32,49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33,76</w:t>
            </w:r>
          </w:p>
        </w:tc>
      </w:tr>
      <w:tr w:rsidR="004F2036" w:rsidRPr="00470D56" w:rsidTr="004F2036">
        <w:trPr>
          <w:trHeight w:val="26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3" w:rsidRPr="0033290D" w:rsidRDefault="008F2653" w:rsidP="008F2653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 xml:space="preserve">Морковь, </w:t>
            </w:r>
            <w:proofErr w:type="gramStart"/>
            <w:r w:rsidRPr="0033290D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54,89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70,11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53,71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65,79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43,26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32,27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52,81</w:t>
            </w:r>
          </w:p>
        </w:tc>
      </w:tr>
      <w:tr w:rsidR="004F2036" w:rsidRPr="00470D56" w:rsidTr="004F2036">
        <w:trPr>
          <w:trHeight w:val="19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3" w:rsidRPr="0033290D" w:rsidRDefault="008F2653" w:rsidP="008F2653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 xml:space="preserve">Яблоки, </w:t>
            </w:r>
            <w:proofErr w:type="gramStart"/>
            <w:r w:rsidRPr="0033290D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136,22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149,23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120,57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132,12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134,34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116,21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F2653" w:rsidRPr="0033290D" w:rsidRDefault="008F2653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151,81</w:t>
            </w:r>
          </w:p>
        </w:tc>
      </w:tr>
      <w:tr w:rsidR="00062939" w:rsidRPr="00470D56" w:rsidTr="00D34790">
        <w:trPr>
          <w:trHeight w:val="197"/>
          <w:jc w:val="center"/>
        </w:trPr>
        <w:tc>
          <w:tcPr>
            <w:tcW w:w="10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62939" w:rsidRPr="0033290D" w:rsidRDefault="00062939" w:rsidP="008F2653">
            <w:pPr>
              <w:jc w:val="center"/>
              <w:rPr>
                <w:b/>
                <w:sz w:val="20"/>
                <w:szCs w:val="20"/>
              </w:rPr>
            </w:pPr>
            <w:r w:rsidRPr="0033290D">
              <w:rPr>
                <w:b/>
                <w:sz w:val="20"/>
                <w:szCs w:val="20"/>
              </w:rPr>
              <w:t>Непродовольственные товары</w:t>
            </w:r>
          </w:p>
        </w:tc>
      </w:tr>
      <w:tr w:rsidR="004F2036" w:rsidRPr="00470D56" w:rsidTr="00D34790">
        <w:trPr>
          <w:trHeight w:val="19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39" w:rsidRPr="0033290D" w:rsidRDefault="00062939" w:rsidP="008F2653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Доска обрезная, м</w:t>
            </w:r>
            <w:r w:rsidRPr="0033290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4F203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18 776,57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4F203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20 620,58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4F203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15 359,28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062939" w:rsidRPr="0033290D" w:rsidRDefault="004F203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21 177,06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4F203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18 007,46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62939" w:rsidRPr="0033290D" w:rsidRDefault="004F2036" w:rsidP="004F2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14 300,9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4F203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16 591,3</w:t>
            </w:r>
          </w:p>
        </w:tc>
      </w:tr>
      <w:tr w:rsidR="004F2036" w:rsidRPr="00470D56" w:rsidTr="00D34790">
        <w:trPr>
          <w:trHeight w:val="19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39" w:rsidRPr="0033290D" w:rsidRDefault="00062939" w:rsidP="008F2653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 xml:space="preserve">Плиты </w:t>
            </w:r>
            <w:proofErr w:type="spellStart"/>
            <w:r w:rsidRPr="0033290D">
              <w:rPr>
                <w:sz w:val="20"/>
                <w:szCs w:val="20"/>
              </w:rPr>
              <w:t>древесностружные</w:t>
            </w:r>
            <w:proofErr w:type="spellEnd"/>
            <w:r w:rsidRPr="0033290D">
              <w:rPr>
                <w:sz w:val="20"/>
                <w:szCs w:val="20"/>
              </w:rPr>
              <w:t>, м</w:t>
            </w:r>
            <w:r w:rsidRPr="0033290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470D56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545,85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603466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519,2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603466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437,84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062939" w:rsidRPr="0033290D" w:rsidRDefault="00603466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615,58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603466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601,8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603466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514,9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62939" w:rsidRPr="0033290D" w:rsidRDefault="00603466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341,08</w:t>
            </w:r>
          </w:p>
        </w:tc>
      </w:tr>
      <w:tr w:rsidR="004F2036" w:rsidRPr="00470D56" w:rsidTr="00D34790">
        <w:trPr>
          <w:trHeight w:val="19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39" w:rsidRPr="0033290D" w:rsidRDefault="00062939" w:rsidP="008F2653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Цемент тарированный, 50 кг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603466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371,58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062939" w:rsidRPr="0033290D" w:rsidRDefault="00603466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431,64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603466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352,6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603466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394,45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603466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423,14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62939" w:rsidRPr="0033290D" w:rsidRDefault="00603466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342,71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603466" w:rsidP="008F2653">
            <w:pPr>
              <w:jc w:val="center"/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394,31</w:t>
            </w:r>
          </w:p>
        </w:tc>
      </w:tr>
      <w:tr w:rsidR="004F2036" w:rsidRPr="00470D56" w:rsidTr="00D34790">
        <w:trPr>
          <w:trHeight w:val="19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39" w:rsidRPr="0033290D" w:rsidRDefault="00062939" w:rsidP="008F2653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Стекло оконное листовое, м</w:t>
            </w:r>
            <w:proofErr w:type="gramStart"/>
            <w:r w:rsidRPr="0033290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4F203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4F203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781,24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062939" w:rsidRPr="0033290D" w:rsidRDefault="004F203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1 009,21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4F203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658,92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4F203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62939" w:rsidRPr="0033290D" w:rsidRDefault="004F203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607,97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4F203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630,19</w:t>
            </w:r>
          </w:p>
        </w:tc>
      </w:tr>
      <w:tr w:rsidR="004F2036" w:rsidRPr="00470D56" w:rsidTr="00D34790">
        <w:trPr>
          <w:trHeight w:val="19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39" w:rsidRPr="0033290D" w:rsidRDefault="00062939" w:rsidP="008F2653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Кирпич красный, 1 000 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BA356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16 156,75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BA356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15 560,79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BA356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15 591,24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BA356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15 971,45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BA356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16 021,35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62939" w:rsidRPr="0033290D" w:rsidRDefault="00BA356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12 874,4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062939" w:rsidRPr="0033290D" w:rsidRDefault="00BA356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16 877,3</w:t>
            </w:r>
          </w:p>
        </w:tc>
      </w:tr>
      <w:tr w:rsidR="004F2036" w:rsidRPr="00470D56" w:rsidTr="00D34790">
        <w:trPr>
          <w:trHeight w:val="19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39" w:rsidRPr="0033290D" w:rsidRDefault="00062939" w:rsidP="008F2653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 xml:space="preserve">Уголь, </w:t>
            </w:r>
            <w:proofErr w:type="gramStart"/>
            <w:r w:rsidRPr="0033290D">
              <w:rPr>
                <w:sz w:val="20"/>
                <w:szCs w:val="20"/>
              </w:rPr>
              <w:t>т</w:t>
            </w:r>
            <w:proofErr w:type="gramEnd"/>
            <w:r w:rsidRPr="0033290D">
              <w:rPr>
                <w:sz w:val="20"/>
                <w:szCs w:val="20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062939" w:rsidRPr="0033290D" w:rsidRDefault="00BA356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3 522,07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BA356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2 372,24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62939" w:rsidRPr="0033290D" w:rsidRDefault="00BA356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BA356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2 273,19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BA356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3 494,28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BA356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3 316,58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BA356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3 112,45</w:t>
            </w:r>
          </w:p>
        </w:tc>
      </w:tr>
      <w:tr w:rsidR="004F2036" w:rsidRPr="00470D56" w:rsidTr="00D34790">
        <w:trPr>
          <w:trHeight w:val="19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39" w:rsidRPr="0033290D" w:rsidRDefault="00062939" w:rsidP="008F2653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Дрова, м</w:t>
            </w:r>
            <w:r w:rsidRPr="0033290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BA356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1 508,06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BA356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1 250,85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62939" w:rsidRPr="0033290D" w:rsidRDefault="00BA356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2 331,15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1 118,39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1 756,62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1 329,04</w:t>
            </w:r>
          </w:p>
        </w:tc>
      </w:tr>
      <w:tr w:rsidR="004F2036" w:rsidRPr="00470D56" w:rsidTr="00D34790">
        <w:trPr>
          <w:trHeight w:val="19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39" w:rsidRPr="0033290D" w:rsidRDefault="00062939" w:rsidP="008F2653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 xml:space="preserve">Дизельное топливо, </w:t>
            </w:r>
            <w:proofErr w:type="gramStart"/>
            <w:r w:rsidRPr="0033290D"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62939" w:rsidRPr="0033290D" w:rsidRDefault="00BA356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062939" w:rsidRPr="0033290D" w:rsidRDefault="00BA356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BA356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BA356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BA356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BA356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BA356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52,19</w:t>
            </w:r>
          </w:p>
        </w:tc>
      </w:tr>
      <w:tr w:rsidR="004F2036" w:rsidRPr="00470D56" w:rsidTr="00D34790">
        <w:trPr>
          <w:trHeight w:val="19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39" w:rsidRPr="0033290D" w:rsidRDefault="00062939" w:rsidP="008F2653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 xml:space="preserve">Бензин </w:t>
            </w:r>
            <w:proofErr w:type="spellStart"/>
            <w:r w:rsidRPr="0033290D">
              <w:rPr>
                <w:sz w:val="20"/>
                <w:szCs w:val="20"/>
              </w:rPr>
              <w:t>авто</w:t>
            </w:r>
            <w:proofErr w:type="gramStart"/>
            <w:r w:rsidRPr="0033290D">
              <w:rPr>
                <w:sz w:val="20"/>
                <w:szCs w:val="20"/>
              </w:rPr>
              <w:t>.м</w:t>
            </w:r>
            <w:proofErr w:type="gramEnd"/>
            <w:r w:rsidRPr="0033290D">
              <w:rPr>
                <w:sz w:val="20"/>
                <w:szCs w:val="20"/>
              </w:rPr>
              <w:t>арки</w:t>
            </w:r>
            <w:proofErr w:type="spellEnd"/>
            <w:r w:rsidRPr="0033290D">
              <w:rPr>
                <w:sz w:val="20"/>
                <w:szCs w:val="20"/>
              </w:rPr>
              <w:t xml:space="preserve"> АИ-92, 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62939" w:rsidRPr="0033290D" w:rsidRDefault="00BA356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062939" w:rsidRPr="0033290D" w:rsidRDefault="00BA356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BA356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BA356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BA356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BA356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BA356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44,03</w:t>
            </w:r>
          </w:p>
        </w:tc>
      </w:tr>
      <w:tr w:rsidR="004F2036" w:rsidRPr="00470D56" w:rsidTr="00D34790">
        <w:trPr>
          <w:trHeight w:val="19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39" w:rsidRPr="0033290D" w:rsidRDefault="00062939" w:rsidP="008F2653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 xml:space="preserve">Бензин </w:t>
            </w:r>
            <w:proofErr w:type="spellStart"/>
            <w:r w:rsidRPr="0033290D">
              <w:rPr>
                <w:sz w:val="20"/>
                <w:szCs w:val="20"/>
              </w:rPr>
              <w:t>авто</w:t>
            </w:r>
            <w:proofErr w:type="gramStart"/>
            <w:r w:rsidRPr="0033290D">
              <w:rPr>
                <w:sz w:val="20"/>
                <w:szCs w:val="20"/>
              </w:rPr>
              <w:t>.м</w:t>
            </w:r>
            <w:proofErr w:type="gramEnd"/>
            <w:r w:rsidRPr="0033290D">
              <w:rPr>
                <w:sz w:val="20"/>
                <w:szCs w:val="20"/>
              </w:rPr>
              <w:t>арки</w:t>
            </w:r>
            <w:proofErr w:type="spellEnd"/>
            <w:r w:rsidRPr="0033290D">
              <w:rPr>
                <w:sz w:val="20"/>
                <w:szCs w:val="20"/>
              </w:rPr>
              <w:t xml:space="preserve"> АИ-95, 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62939" w:rsidRPr="0033290D" w:rsidRDefault="00BA356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062939" w:rsidRPr="0033290D" w:rsidRDefault="00BA356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BA356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BA356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BA356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BA356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BA356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46,72</w:t>
            </w:r>
          </w:p>
        </w:tc>
      </w:tr>
      <w:tr w:rsidR="00062939" w:rsidRPr="00470D56" w:rsidTr="00D34790">
        <w:trPr>
          <w:trHeight w:val="197"/>
          <w:jc w:val="center"/>
        </w:trPr>
        <w:tc>
          <w:tcPr>
            <w:tcW w:w="10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62939" w:rsidRPr="0033290D" w:rsidRDefault="00062939" w:rsidP="008F2653">
            <w:pPr>
              <w:jc w:val="center"/>
              <w:rPr>
                <w:b/>
                <w:sz w:val="20"/>
                <w:szCs w:val="20"/>
              </w:rPr>
            </w:pPr>
            <w:r w:rsidRPr="0033290D">
              <w:rPr>
                <w:b/>
                <w:sz w:val="20"/>
                <w:szCs w:val="20"/>
              </w:rPr>
              <w:t>Платные услуги</w:t>
            </w:r>
          </w:p>
        </w:tc>
      </w:tr>
      <w:tr w:rsidR="004F2036" w:rsidRPr="00470D56" w:rsidTr="00D34790">
        <w:trPr>
          <w:trHeight w:val="19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39" w:rsidRPr="0033290D" w:rsidRDefault="00062939" w:rsidP="008F2653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 xml:space="preserve">Взносы на </w:t>
            </w:r>
            <w:proofErr w:type="spellStart"/>
            <w:r w:rsidRPr="0033290D">
              <w:rPr>
                <w:sz w:val="20"/>
                <w:szCs w:val="20"/>
              </w:rPr>
              <w:t>кап</w:t>
            </w:r>
            <w:proofErr w:type="gramStart"/>
            <w:r w:rsidRPr="0033290D">
              <w:rPr>
                <w:sz w:val="20"/>
                <w:szCs w:val="20"/>
              </w:rPr>
              <w:t>.р</w:t>
            </w:r>
            <w:proofErr w:type="gramEnd"/>
            <w:r w:rsidRPr="0033290D">
              <w:rPr>
                <w:sz w:val="20"/>
                <w:szCs w:val="20"/>
              </w:rPr>
              <w:t>емонт</w:t>
            </w:r>
            <w:proofErr w:type="spellEnd"/>
            <w:r w:rsidRPr="0033290D">
              <w:rPr>
                <w:sz w:val="20"/>
                <w:szCs w:val="20"/>
              </w:rPr>
              <w:t>, м</w:t>
            </w:r>
            <w:r w:rsidRPr="0033290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7,74</w:t>
            </w:r>
          </w:p>
        </w:tc>
      </w:tr>
      <w:tr w:rsidR="004F2036" w:rsidRPr="00470D56" w:rsidTr="00D34790">
        <w:trPr>
          <w:trHeight w:val="19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39" w:rsidRPr="0033290D" w:rsidRDefault="00062939" w:rsidP="008F2653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Водоснабжение горячее, м</w:t>
            </w:r>
            <w:r w:rsidRPr="0033290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145,45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107,48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164,54</w:t>
            </w:r>
          </w:p>
        </w:tc>
      </w:tr>
      <w:tr w:rsidR="004F2036" w:rsidRPr="00470D56" w:rsidTr="00D34790">
        <w:trPr>
          <w:trHeight w:val="19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39" w:rsidRPr="0033290D" w:rsidRDefault="00062939" w:rsidP="0019479E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Водоснабжение холодное м</w:t>
            </w:r>
            <w:r w:rsidRPr="0033290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D34790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62939" w:rsidRPr="0033290D" w:rsidRDefault="00D34790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D34790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D34790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D34790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D34790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062939" w:rsidRPr="0033290D" w:rsidRDefault="00D34790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52,55</w:t>
            </w:r>
          </w:p>
        </w:tc>
      </w:tr>
      <w:tr w:rsidR="0019479E" w:rsidRPr="00470D56" w:rsidTr="00D34790">
        <w:trPr>
          <w:trHeight w:val="19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9E" w:rsidRPr="0033290D" w:rsidRDefault="0019479E" w:rsidP="008F2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33290D">
              <w:rPr>
                <w:sz w:val="20"/>
                <w:szCs w:val="20"/>
              </w:rPr>
              <w:t>одоотведение, м</w:t>
            </w:r>
            <w:r w:rsidRPr="0033290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79E" w:rsidRPr="0033290D" w:rsidRDefault="00D34790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79E" w:rsidRPr="0033290D" w:rsidRDefault="00D34790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79E" w:rsidRPr="0033290D" w:rsidRDefault="00D34790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79E" w:rsidRPr="0033290D" w:rsidRDefault="00D34790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479E" w:rsidRPr="0033290D" w:rsidRDefault="00D34790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79E" w:rsidRPr="0033290D" w:rsidRDefault="00D34790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19479E" w:rsidRPr="0033290D" w:rsidRDefault="00D34790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36,49</w:t>
            </w:r>
          </w:p>
        </w:tc>
      </w:tr>
      <w:tr w:rsidR="004F2036" w:rsidRPr="00470D56" w:rsidTr="00D34790">
        <w:trPr>
          <w:trHeight w:val="19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39" w:rsidRPr="0033290D" w:rsidRDefault="00470D56" w:rsidP="008F2653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Отопление, Гкал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E66" w:rsidRPr="0033290D" w:rsidRDefault="00371E66" w:rsidP="00371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1 882,47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1 522,45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1 882,7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1 505,98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1 776,61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2 088,23</w:t>
            </w:r>
          </w:p>
        </w:tc>
      </w:tr>
      <w:tr w:rsidR="004F2036" w:rsidRPr="00470D56" w:rsidTr="00D34790">
        <w:trPr>
          <w:trHeight w:val="19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39" w:rsidRPr="0033290D" w:rsidRDefault="00470D56" w:rsidP="008F2653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 xml:space="preserve">Плата за жилье в домах </w:t>
            </w:r>
            <w:proofErr w:type="spellStart"/>
            <w:r w:rsidRPr="0033290D">
              <w:rPr>
                <w:sz w:val="20"/>
                <w:szCs w:val="20"/>
              </w:rPr>
              <w:t>гос</w:t>
            </w:r>
            <w:proofErr w:type="spellEnd"/>
            <w:r w:rsidRPr="0033290D">
              <w:rPr>
                <w:sz w:val="20"/>
                <w:szCs w:val="20"/>
              </w:rPr>
              <w:t xml:space="preserve">. и </w:t>
            </w:r>
            <w:proofErr w:type="spellStart"/>
            <w:r w:rsidRPr="0033290D">
              <w:rPr>
                <w:sz w:val="20"/>
                <w:szCs w:val="20"/>
              </w:rPr>
              <w:t>мун</w:t>
            </w:r>
            <w:proofErr w:type="spellEnd"/>
            <w:r w:rsidRPr="0033290D">
              <w:rPr>
                <w:sz w:val="20"/>
                <w:szCs w:val="20"/>
              </w:rPr>
              <w:t xml:space="preserve">. </w:t>
            </w:r>
            <w:proofErr w:type="spellStart"/>
            <w:r w:rsidRPr="0033290D">
              <w:rPr>
                <w:sz w:val="20"/>
                <w:szCs w:val="20"/>
              </w:rPr>
              <w:t>жил</w:t>
            </w:r>
            <w:proofErr w:type="gramStart"/>
            <w:r w:rsidRPr="0033290D">
              <w:rPr>
                <w:sz w:val="20"/>
                <w:szCs w:val="20"/>
              </w:rPr>
              <w:t>.ф</w:t>
            </w:r>
            <w:proofErr w:type="gramEnd"/>
            <w:r w:rsidRPr="0033290D">
              <w:rPr>
                <w:sz w:val="20"/>
                <w:szCs w:val="20"/>
              </w:rPr>
              <w:t>онде</w:t>
            </w:r>
            <w:proofErr w:type="spellEnd"/>
            <w:r w:rsidRPr="0033290D">
              <w:rPr>
                <w:sz w:val="20"/>
                <w:szCs w:val="20"/>
              </w:rPr>
              <w:t>, м</w:t>
            </w:r>
            <w:r w:rsidRPr="0033290D">
              <w:rPr>
                <w:sz w:val="20"/>
                <w:szCs w:val="20"/>
                <w:vertAlign w:val="superscript"/>
              </w:rPr>
              <w:t xml:space="preserve">2  </w:t>
            </w:r>
            <w:proofErr w:type="spellStart"/>
            <w:r w:rsidRPr="0033290D">
              <w:rPr>
                <w:sz w:val="20"/>
                <w:szCs w:val="20"/>
              </w:rPr>
              <w:t>общ.пл</w:t>
            </w:r>
            <w:proofErr w:type="spellEnd"/>
            <w:r w:rsidRPr="0033290D">
              <w:rPr>
                <w:sz w:val="20"/>
                <w:szCs w:val="20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25,53</w:t>
            </w:r>
          </w:p>
        </w:tc>
      </w:tr>
      <w:tr w:rsidR="004F2036" w:rsidRPr="00470D56" w:rsidTr="00D34790">
        <w:trPr>
          <w:trHeight w:val="19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39" w:rsidRPr="0033290D" w:rsidRDefault="00470D56" w:rsidP="008F2653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Помывка в бане в общем отделении, билет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307,41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</w:tr>
      <w:tr w:rsidR="004F2036" w:rsidRPr="00470D56" w:rsidTr="00D34790">
        <w:trPr>
          <w:trHeight w:val="19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39" w:rsidRPr="0033290D" w:rsidRDefault="00470D56" w:rsidP="00470D56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 xml:space="preserve">Услуги по </w:t>
            </w:r>
            <w:proofErr w:type="spellStart"/>
            <w:proofErr w:type="gramStart"/>
            <w:r w:rsidRPr="0033290D">
              <w:rPr>
                <w:sz w:val="20"/>
                <w:szCs w:val="20"/>
              </w:rPr>
              <w:t>орг</w:t>
            </w:r>
            <w:proofErr w:type="spellEnd"/>
            <w:proofErr w:type="gramEnd"/>
            <w:r w:rsidRPr="0033290D">
              <w:rPr>
                <w:sz w:val="20"/>
                <w:szCs w:val="20"/>
              </w:rPr>
              <w:t xml:space="preserve"> и выполнению работ по эксплуатации домов ЖК, ЖСК, ТСЖ, м2 </w:t>
            </w:r>
            <w:proofErr w:type="spellStart"/>
            <w:r w:rsidRPr="0033290D">
              <w:rPr>
                <w:sz w:val="20"/>
                <w:szCs w:val="20"/>
              </w:rPr>
              <w:t>общ.пл</w:t>
            </w:r>
            <w:proofErr w:type="spellEnd"/>
            <w:r w:rsidRPr="003329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371E66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17,38</w:t>
            </w:r>
          </w:p>
        </w:tc>
      </w:tr>
      <w:tr w:rsidR="00470D56" w:rsidRPr="00470D56" w:rsidTr="004F2036">
        <w:trPr>
          <w:trHeight w:val="197"/>
          <w:jc w:val="center"/>
        </w:trPr>
        <w:tc>
          <w:tcPr>
            <w:tcW w:w="10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D56" w:rsidRPr="0033290D" w:rsidRDefault="00470D56" w:rsidP="00470D56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 xml:space="preserve">Электроэнергия по объему потребления 100 </w:t>
            </w:r>
            <w:proofErr w:type="spellStart"/>
            <w:r w:rsidRPr="0033290D">
              <w:rPr>
                <w:sz w:val="20"/>
                <w:szCs w:val="20"/>
              </w:rPr>
              <w:t>кВт</w:t>
            </w:r>
            <w:proofErr w:type="gramStart"/>
            <w:r w:rsidRPr="0033290D">
              <w:rPr>
                <w:sz w:val="20"/>
                <w:szCs w:val="20"/>
              </w:rPr>
              <w:t>.ч</w:t>
            </w:r>
            <w:proofErr w:type="spellEnd"/>
            <w:proofErr w:type="gramEnd"/>
            <w:r w:rsidRPr="0033290D">
              <w:rPr>
                <w:sz w:val="20"/>
                <w:szCs w:val="20"/>
              </w:rPr>
              <w:t xml:space="preserve"> в квартирах</w:t>
            </w:r>
          </w:p>
        </w:tc>
      </w:tr>
      <w:tr w:rsidR="004F2036" w:rsidRPr="00470D56" w:rsidTr="00D34790">
        <w:trPr>
          <w:trHeight w:val="19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39" w:rsidRPr="0033290D" w:rsidRDefault="00470D56" w:rsidP="008F2653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без электроплит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062939" w:rsidRPr="0033290D" w:rsidRDefault="0019479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62939" w:rsidRPr="0033290D" w:rsidRDefault="0019479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19479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19479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19479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19479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19479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</w:tr>
      <w:tr w:rsidR="004F2036" w:rsidRPr="00470D56" w:rsidTr="00D34790">
        <w:trPr>
          <w:trHeight w:val="19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39" w:rsidRPr="0033290D" w:rsidRDefault="00470D56" w:rsidP="008F2653">
            <w:pPr>
              <w:rPr>
                <w:sz w:val="20"/>
                <w:szCs w:val="20"/>
              </w:rPr>
            </w:pPr>
            <w:r w:rsidRPr="0033290D">
              <w:rPr>
                <w:sz w:val="20"/>
                <w:szCs w:val="20"/>
              </w:rPr>
              <w:t>с электроплитами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062939" w:rsidRPr="0033290D" w:rsidRDefault="0019479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62939" w:rsidRPr="0033290D" w:rsidRDefault="0019479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19479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19479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19479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19479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39" w:rsidRPr="0033290D" w:rsidRDefault="0019479E" w:rsidP="008F2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</w:tr>
    </w:tbl>
    <w:p w:rsidR="00FD6E73" w:rsidRPr="00470D56" w:rsidRDefault="00FD6E73" w:rsidP="00FD6E73">
      <w:pPr>
        <w:spacing w:line="360" w:lineRule="auto"/>
        <w:rPr>
          <w:sz w:val="22"/>
          <w:szCs w:val="22"/>
        </w:rPr>
      </w:pPr>
    </w:p>
    <w:p w:rsidR="00FD6E73" w:rsidRPr="00470D56" w:rsidRDefault="005A411B" w:rsidP="00FD6E73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1" o:spid="_x0000_s1041" style="position:absolute;margin-left:.3pt;margin-top:2.9pt;width:30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92d050" strokecolor="black [3213]" strokeweight="1pt"/>
        </w:pict>
      </w:r>
      <w:r w:rsidR="00FD6E73" w:rsidRPr="00470D56">
        <w:rPr>
          <w:sz w:val="22"/>
          <w:szCs w:val="22"/>
        </w:rPr>
        <w:t xml:space="preserve">           Минимальные цены среди городов СФО</w:t>
      </w:r>
    </w:p>
    <w:p w:rsidR="00FD6E73" w:rsidRPr="00470D56" w:rsidRDefault="005A411B" w:rsidP="00470D56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2" o:spid="_x0000_s1042" style="position:absolute;margin-left:0;margin-top:1.45pt;width:30pt;height:10.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fillcolor="fuchsia" strokecolor="black [3213]" strokeweight="1pt">
            <w10:wrap anchorx="margin"/>
          </v:rect>
        </w:pict>
      </w:r>
      <w:r w:rsidR="00FD6E73" w:rsidRPr="00470D56">
        <w:rPr>
          <w:sz w:val="22"/>
          <w:szCs w:val="22"/>
        </w:rPr>
        <w:t xml:space="preserve">           М</w:t>
      </w:r>
      <w:bookmarkStart w:id="0" w:name="_GoBack"/>
      <w:bookmarkEnd w:id="0"/>
      <w:r w:rsidR="00FD6E73" w:rsidRPr="00470D56">
        <w:rPr>
          <w:sz w:val="22"/>
          <w:szCs w:val="22"/>
        </w:rPr>
        <w:t>аксимальные цены среди городов СФО</w:t>
      </w:r>
    </w:p>
    <w:sectPr w:rsidR="00FD6E73" w:rsidRPr="00470D56" w:rsidSect="00034D26">
      <w:headerReference w:type="default" r:id="rId14"/>
      <w:pgSz w:w="11906" w:h="16838"/>
      <w:pgMar w:top="709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8D6" w:rsidRDefault="00D848D6" w:rsidP="0091736E">
      <w:r>
        <w:separator/>
      </w:r>
    </w:p>
  </w:endnote>
  <w:endnote w:type="continuationSeparator" w:id="0">
    <w:p w:rsidR="00D848D6" w:rsidRDefault="00D848D6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8D6" w:rsidRDefault="00D848D6" w:rsidP="0091736E">
      <w:r>
        <w:separator/>
      </w:r>
    </w:p>
  </w:footnote>
  <w:footnote w:type="continuationSeparator" w:id="0">
    <w:p w:rsidR="00D848D6" w:rsidRDefault="00D848D6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8D6" w:rsidRPr="00C00C70" w:rsidRDefault="005A411B" w:rsidP="00C00C70">
    <w:pPr>
      <w:pStyle w:val="af"/>
      <w:jc w:val="right"/>
    </w:pPr>
    <w:r w:rsidRPr="009308E8">
      <w:rPr>
        <w:sz w:val="24"/>
        <w:szCs w:val="24"/>
      </w:rPr>
      <w:fldChar w:fldCharType="begin"/>
    </w:r>
    <w:r w:rsidR="00D848D6"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302851">
      <w:rPr>
        <w:noProof/>
        <w:sz w:val="24"/>
        <w:szCs w:val="24"/>
      </w:rPr>
      <w:t>4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20833">
      <o:colormru v:ext="edit" colors="fuchsia"/>
      <o:colormenu v:ext="edit" fillcolor="#92d050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1C5B"/>
    <w:rsid w:val="000002ED"/>
    <w:rsid w:val="000006B2"/>
    <w:rsid w:val="00001A15"/>
    <w:rsid w:val="00003AB8"/>
    <w:rsid w:val="000040F2"/>
    <w:rsid w:val="00004241"/>
    <w:rsid w:val="00004742"/>
    <w:rsid w:val="00005509"/>
    <w:rsid w:val="0001009F"/>
    <w:rsid w:val="00010516"/>
    <w:rsid w:val="000109A4"/>
    <w:rsid w:val="00010F79"/>
    <w:rsid w:val="00012F33"/>
    <w:rsid w:val="00012F65"/>
    <w:rsid w:val="00013EAE"/>
    <w:rsid w:val="00015D90"/>
    <w:rsid w:val="000176B2"/>
    <w:rsid w:val="00017C62"/>
    <w:rsid w:val="00020A3A"/>
    <w:rsid w:val="00022644"/>
    <w:rsid w:val="0002298B"/>
    <w:rsid w:val="00022AC7"/>
    <w:rsid w:val="00022C96"/>
    <w:rsid w:val="0002421D"/>
    <w:rsid w:val="00024B26"/>
    <w:rsid w:val="00024CFA"/>
    <w:rsid w:val="0002585E"/>
    <w:rsid w:val="0002693D"/>
    <w:rsid w:val="000279E3"/>
    <w:rsid w:val="00030131"/>
    <w:rsid w:val="00030722"/>
    <w:rsid w:val="000310B0"/>
    <w:rsid w:val="00031CE2"/>
    <w:rsid w:val="0003228A"/>
    <w:rsid w:val="00032E16"/>
    <w:rsid w:val="00034128"/>
    <w:rsid w:val="000341B1"/>
    <w:rsid w:val="00034D26"/>
    <w:rsid w:val="00034F3E"/>
    <w:rsid w:val="000358BD"/>
    <w:rsid w:val="00036585"/>
    <w:rsid w:val="000373AC"/>
    <w:rsid w:val="00037664"/>
    <w:rsid w:val="00043157"/>
    <w:rsid w:val="0004357B"/>
    <w:rsid w:val="00044BC6"/>
    <w:rsid w:val="00046406"/>
    <w:rsid w:val="0004794C"/>
    <w:rsid w:val="00050CA0"/>
    <w:rsid w:val="00051A30"/>
    <w:rsid w:val="00052C7D"/>
    <w:rsid w:val="00053D05"/>
    <w:rsid w:val="00055821"/>
    <w:rsid w:val="00055D73"/>
    <w:rsid w:val="00055D79"/>
    <w:rsid w:val="00056F2D"/>
    <w:rsid w:val="000579C6"/>
    <w:rsid w:val="00060396"/>
    <w:rsid w:val="000612B9"/>
    <w:rsid w:val="00061BAA"/>
    <w:rsid w:val="00062318"/>
    <w:rsid w:val="00062939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07B8"/>
    <w:rsid w:val="00071C82"/>
    <w:rsid w:val="00071F4D"/>
    <w:rsid w:val="00071FA3"/>
    <w:rsid w:val="0007203C"/>
    <w:rsid w:val="00073277"/>
    <w:rsid w:val="0007412A"/>
    <w:rsid w:val="00075716"/>
    <w:rsid w:val="000757CD"/>
    <w:rsid w:val="00075C53"/>
    <w:rsid w:val="00076DE3"/>
    <w:rsid w:val="000773B3"/>
    <w:rsid w:val="000777FE"/>
    <w:rsid w:val="000806A8"/>
    <w:rsid w:val="00081236"/>
    <w:rsid w:val="00082FDF"/>
    <w:rsid w:val="00084A1D"/>
    <w:rsid w:val="00084E29"/>
    <w:rsid w:val="00084FB9"/>
    <w:rsid w:val="00085386"/>
    <w:rsid w:val="00090885"/>
    <w:rsid w:val="00090AC9"/>
    <w:rsid w:val="00090BFE"/>
    <w:rsid w:val="00091754"/>
    <w:rsid w:val="0009205E"/>
    <w:rsid w:val="000920E4"/>
    <w:rsid w:val="00092EA1"/>
    <w:rsid w:val="00092FDF"/>
    <w:rsid w:val="000946E5"/>
    <w:rsid w:val="0009529B"/>
    <w:rsid w:val="00095D0A"/>
    <w:rsid w:val="00097E6B"/>
    <w:rsid w:val="000A0BDD"/>
    <w:rsid w:val="000A1AFE"/>
    <w:rsid w:val="000A40B2"/>
    <w:rsid w:val="000A457B"/>
    <w:rsid w:val="000A797E"/>
    <w:rsid w:val="000A79D3"/>
    <w:rsid w:val="000B0FC0"/>
    <w:rsid w:val="000B106C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6E9C"/>
    <w:rsid w:val="000B749B"/>
    <w:rsid w:val="000B78C6"/>
    <w:rsid w:val="000C1176"/>
    <w:rsid w:val="000C1B94"/>
    <w:rsid w:val="000C25B6"/>
    <w:rsid w:val="000C2863"/>
    <w:rsid w:val="000C2B3B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3CF6"/>
    <w:rsid w:val="000D6BB4"/>
    <w:rsid w:val="000D754C"/>
    <w:rsid w:val="000D78A7"/>
    <w:rsid w:val="000E1F15"/>
    <w:rsid w:val="000E206D"/>
    <w:rsid w:val="000E235C"/>
    <w:rsid w:val="000E2971"/>
    <w:rsid w:val="000E2C72"/>
    <w:rsid w:val="000E3BBD"/>
    <w:rsid w:val="000E472C"/>
    <w:rsid w:val="000E4B6A"/>
    <w:rsid w:val="000E5659"/>
    <w:rsid w:val="000E62F6"/>
    <w:rsid w:val="000E67A7"/>
    <w:rsid w:val="000E67C1"/>
    <w:rsid w:val="000F1246"/>
    <w:rsid w:val="000F1CD6"/>
    <w:rsid w:val="000F2224"/>
    <w:rsid w:val="000F3202"/>
    <w:rsid w:val="000F4AB4"/>
    <w:rsid w:val="000F4E05"/>
    <w:rsid w:val="000F511C"/>
    <w:rsid w:val="000F522F"/>
    <w:rsid w:val="000F5510"/>
    <w:rsid w:val="000F5A5E"/>
    <w:rsid w:val="000F6316"/>
    <w:rsid w:val="00100425"/>
    <w:rsid w:val="001021C0"/>
    <w:rsid w:val="001045C1"/>
    <w:rsid w:val="001045DC"/>
    <w:rsid w:val="001071C0"/>
    <w:rsid w:val="00107548"/>
    <w:rsid w:val="0010789E"/>
    <w:rsid w:val="00111E32"/>
    <w:rsid w:val="00112C5D"/>
    <w:rsid w:val="00113038"/>
    <w:rsid w:val="00113FB7"/>
    <w:rsid w:val="00114430"/>
    <w:rsid w:val="00114762"/>
    <w:rsid w:val="001152DE"/>
    <w:rsid w:val="00115E06"/>
    <w:rsid w:val="0011740F"/>
    <w:rsid w:val="001179A2"/>
    <w:rsid w:val="00122BCD"/>
    <w:rsid w:val="00123207"/>
    <w:rsid w:val="001270BE"/>
    <w:rsid w:val="00127AED"/>
    <w:rsid w:val="001307B1"/>
    <w:rsid w:val="0013327F"/>
    <w:rsid w:val="0013365E"/>
    <w:rsid w:val="00133AB1"/>
    <w:rsid w:val="00134183"/>
    <w:rsid w:val="001344F2"/>
    <w:rsid w:val="00135775"/>
    <w:rsid w:val="00135918"/>
    <w:rsid w:val="00135E94"/>
    <w:rsid w:val="00136167"/>
    <w:rsid w:val="001375A1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0458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2A93"/>
    <w:rsid w:val="00164E4C"/>
    <w:rsid w:val="00165121"/>
    <w:rsid w:val="00165641"/>
    <w:rsid w:val="001668ED"/>
    <w:rsid w:val="00166DB4"/>
    <w:rsid w:val="00166F7B"/>
    <w:rsid w:val="00167C26"/>
    <w:rsid w:val="00170486"/>
    <w:rsid w:val="0017092D"/>
    <w:rsid w:val="00170C57"/>
    <w:rsid w:val="0017150A"/>
    <w:rsid w:val="00171963"/>
    <w:rsid w:val="0017344F"/>
    <w:rsid w:val="00174F98"/>
    <w:rsid w:val="001753C2"/>
    <w:rsid w:val="00175997"/>
    <w:rsid w:val="00177376"/>
    <w:rsid w:val="001815CF"/>
    <w:rsid w:val="00182E6D"/>
    <w:rsid w:val="001843FE"/>
    <w:rsid w:val="001849B2"/>
    <w:rsid w:val="001852C3"/>
    <w:rsid w:val="0018659D"/>
    <w:rsid w:val="00186625"/>
    <w:rsid w:val="0018665A"/>
    <w:rsid w:val="001908F8"/>
    <w:rsid w:val="0019199E"/>
    <w:rsid w:val="00193272"/>
    <w:rsid w:val="001935DF"/>
    <w:rsid w:val="0019479E"/>
    <w:rsid w:val="001954DC"/>
    <w:rsid w:val="0019608B"/>
    <w:rsid w:val="00197E8E"/>
    <w:rsid w:val="001A0FEB"/>
    <w:rsid w:val="001A10C5"/>
    <w:rsid w:val="001A1F11"/>
    <w:rsid w:val="001A3619"/>
    <w:rsid w:val="001A6745"/>
    <w:rsid w:val="001A7564"/>
    <w:rsid w:val="001B12DB"/>
    <w:rsid w:val="001B175F"/>
    <w:rsid w:val="001B1BC9"/>
    <w:rsid w:val="001B2307"/>
    <w:rsid w:val="001B244A"/>
    <w:rsid w:val="001B253A"/>
    <w:rsid w:val="001B2D74"/>
    <w:rsid w:val="001B2DA5"/>
    <w:rsid w:val="001B3080"/>
    <w:rsid w:val="001B6507"/>
    <w:rsid w:val="001B66E2"/>
    <w:rsid w:val="001B6E51"/>
    <w:rsid w:val="001C0780"/>
    <w:rsid w:val="001C0B90"/>
    <w:rsid w:val="001C0E8F"/>
    <w:rsid w:val="001C0F8A"/>
    <w:rsid w:val="001C1634"/>
    <w:rsid w:val="001C1910"/>
    <w:rsid w:val="001C33B1"/>
    <w:rsid w:val="001C4944"/>
    <w:rsid w:val="001C4BA6"/>
    <w:rsid w:val="001C545F"/>
    <w:rsid w:val="001C61FC"/>
    <w:rsid w:val="001C6AB1"/>
    <w:rsid w:val="001C7681"/>
    <w:rsid w:val="001D1495"/>
    <w:rsid w:val="001D198C"/>
    <w:rsid w:val="001D1A22"/>
    <w:rsid w:val="001D647A"/>
    <w:rsid w:val="001D6A20"/>
    <w:rsid w:val="001D711C"/>
    <w:rsid w:val="001D7ED5"/>
    <w:rsid w:val="001E2447"/>
    <w:rsid w:val="001E260C"/>
    <w:rsid w:val="001E2CB8"/>
    <w:rsid w:val="001E32D1"/>
    <w:rsid w:val="001E3843"/>
    <w:rsid w:val="001E420A"/>
    <w:rsid w:val="001F1A87"/>
    <w:rsid w:val="001F28FF"/>
    <w:rsid w:val="001F3043"/>
    <w:rsid w:val="001F3549"/>
    <w:rsid w:val="001F3B7E"/>
    <w:rsid w:val="001F521C"/>
    <w:rsid w:val="001F567A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06E16"/>
    <w:rsid w:val="00206F71"/>
    <w:rsid w:val="0020788D"/>
    <w:rsid w:val="00210B92"/>
    <w:rsid w:val="002111D5"/>
    <w:rsid w:val="0021151E"/>
    <w:rsid w:val="00211D01"/>
    <w:rsid w:val="00212654"/>
    <w:rsid w:val="00212759"/>
    <w:rsid w:val="00212D7E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319A"/>
    <w:rsid w:val="002248A6"/>
    <w:rsid w:val="00224FB0"/>
    <w:rsid w:val="0022511C"/>
    <w:rsid w:val="00225996"/>
    <w:rsid w:val="00225B7C"/>
    <w:rsid w:val="00225C3A"/>
    <w:rsid w:val="00225D8C"/>
    <w:rsid w:val="00226B16"/>
    <w:rsid w:val="00227F05"/>
    <w:rsid w:val="002302D1"/>
    <w:rsid w:val="00231508"/>
    <w:rsid w:val="00232CB6"/>
    <w:rsid w:val="00235C10"/>
    <w:rsid w:val="002363DB"/>
    <w:rsid w:val="00236E01"/>
    <w:rsid w:val="002400AF"/>
    <w:rsid w:val="00240431"/>
    <w:rsid w:val="002417CE"/>
    <w:rsid w:val="00242370"/>
    <w:rsid w:val="00242403"/>
    <w:rsid w:val="0024273A"/>
    <w:rsid w:val="0024383E"/>
    <w:rsid w:val="00243AFA"/>
    <w:rsid w:val="00244F3A"/>
    <w:rsid w:val="002452BA"/>
    <w:rsid w:val="00245646"/>
    <w:rsid w:val="002457A3"/>
    <w:rsid w:val="0024687B"/>
    <w:rsid w:val="002504AB"/>
    <w:rsid w:val="0025357E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535B"/>
    <w:rsid w:val="0026590E"/>
    <w:rsid w:val="002660B9"/>
    <w:rsid w:val="00266B40"/>
    <w:rsid w:val="00266E0E"/>
    <w:rsid w:val="00266EEE"/>
    <w:rsid w:val="00267FC0"/>
    <w:rsid w:val="002713E8"/>
    <w:rsid w:val="00271776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1042"/>
    <w:rsid w:val="00281675"/>
    <w:rsid w:val="00281FD4"/>
    <w:rsid w:val="00282051"/>
    <w:rsid w:val="00282CC9"/>
    <w:rsid w:val="00282F10"/>
    <w:rsid w:val="002860C5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6DA"/>
    <w:rsid w:val="002968B2"/>
    <w:rsid w:val="00297E23"/>
    <w:rsid w:val="002A0BB0"/>
    <w:rsid w:val="002A0F07"/>
    <w:rsid w:val="002A29B1"/>
    <w:rsid w:val="002A2AE8"/>
    <w:rsid w:val="002A376C"/>
    <w:rsid w:val="002A3801"/>
    <w:rsid w:val="002A3AB2"/>
    <w:rsid w:val="002A3CFD"/>
    <w:rsid w:val="002A43C0"/>
    <w:rsid w:val="002A57A1"/>
    <w:rsid w:val="002A5B12"/>
    <w:rsid w:val="002A6CAD"/>
    <w:rsid w:val="002A75CF"/>
    <w:rsid w:val="002A7CC1"/>
    <w:rsid w:val="002B021E"/>
    <w:rsid w:val="002B0902"/>
    <w:rsid w:val="002B0A73"/>
    <w:rsid w:val="002B2004"/>
    <w:rsid w:val="002B315E"/>
    <w:rsid w:val="002B383D"/>
    <w:rsid w:val="002B3964"/>
    <w:rsid w:val="002B3AC4"/>
    <w:rsid w:val="002B3DC2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2AA"/>
    <w:rsid w:val="002C4F3C"/>
    <w:rsid w:val="002C5481"/>
    <w:rsid w:val="002C5DC0"/>
    <w:rsid w:val="002C6DC2"/>
    <w:rsid w:val="002D004F"/>
    <w:rsid w:val="002D078B"/>
    <w:rsid w:val="002D0CDF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78CA"/>
    <w:rsid w:val="002D7E70"/>
    <w:rsid w:val="002E0ACF"/>
    <w:rsid w:val="002E0BE8"/>
    <w:rsid w:val="002E179F"/>
    <w:rsid w:val="002E1928"/>
    <w:rsid w:val="002E1D97"/>
    <w:rsid w:val="002E2DB1"/>
    <w:rsid w:val="002E489C"/>
    <w:rsid w:val="002E62D5"/>
    <w:rsid w:val="002E6F40"/>
    <w:rsid w:val="002F0A7B"/>
    <w:rsid w:val="002F0E70"/>
    <w:rsid w:val="002F1BE9"/>
    <w:rsid w:val="002F1CC7"/>
    <w:rsid w:val="002F1D17"/>
    <w:rsid w:val="002F22F8"/>
    <w:rsid w:val="002F260D"/>
    <w:rsid w:val="002F28EC"/>
    <w:rsid w:val="002F462B"/>
    <w:rsid w:val="002F4912"/>
    <w:rsid w:val="002F4CB8"/>
    <w:rsid w:val="002F621F"/>
    <w:rsid w:val="00302851"/>
    <w:rsid w:val="00302EE9"/>
    <w:rsid w:val="00302EFE"/>
    <w:rsid w:val="00303CCC"/>
    <w:rsid w:val="00304F74"/>
    <w:rsid w:val="003050B9"/>
    <w:rsid w:val="003059E6"/>
    <w:rsid w:val="00310AE1"/>
    <w:rsid w:val="00310AFF"/>
    <w:rsid w:val="00310DEE"/>
    <w:rsid w:val="0031444B"/>
    <w:rsid w:val="003144FE"/>
    <w:rsid w:val="00317105"/>
    <w:rsid w:val="00317962"/>
    <w:rsid w:val="00317CBD"/>
    <w:rsid w:val="00321221"/>
    <w:rsid w:val="00322FB3"/>
    <w:rsid w:val="003232DD"/>
    <w:rsid w:val="003269F5"/>
    <w:rsid w:val="00326C1E"/>
    <w:rsid w:val="00326D8C"/>
    <w:rsid w:val="00327203"/>
    <w:rsid w:val="00327A75"/>
    <w:rsid w:val="00332484"/>
    <w:rsid w:val="00332809"/>
    <w:rsid w:val="0033290D"/>
    <w:rsid w:val="003331B6"/>
    <w:rsid w:val="00334622"/>
    <w:rsid w:val="003401F7"/>
    <w:rsid w:val="00340CBD"/>
    <w:rsid w:val="00340D8E"/>
    <w:rsid w:val="0034146D"/>
    <w:rsid w:val="00341523"/>
    <w:rsid w:val="0034270B"/>
    <w:rsid w:val="00343900"/>
    <w:rsid w:val="00343A23"/>
    <w:rsid w:val="00343FD2"/>
    <w:rsid w:val="00344082"/>
    <w:rsid w:val="00345FF9"/>
    <w:rsid w:val="0034726F"/>
    <w:rsid w:val="00347E0D"/>
    <w:rsid w:val="00350EB6"/>
    <w:rsid w:val="00351D7C"/>
    <w:rsid w:val="00352C1B"/>
    <w:rsid w:val="0035305C"/>
    <w:rsid w:val="003549A4"/>
    <w:rsid w:val="00354C29"/>
    <w:rsid w:val="00354F05"/>
    <w:rsid w:val="0035525B"/>
    <w:rsid w:val="00355BA2"/>
    <w:rsid w:val="00355BD0"/>
    <w:rsid w:val="00355C88"/>
    <w:rsid w:val="003607EA"/>
    <w:rsid w:val="00360D4F"/>
    <w:rsid w:val="00361897"/>
    <w:rsid w:val="00362885"/>
    <w:rsid w:val="003628EF"/>
    <w:rsid w:val="00364358"/>
    <w:rsid w:val="003645B3"/>
    <w:rsid w:val="00365D4D"/>
    <w:rsid w:val="0036695B"/>
    <w:rsid w:val="00367CB4"/>
    <w:rsid w:val="00370255"/>
    <w:rsid w:val="0037162D"/>
    <w:rsid w:val="00371E66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3820"/>
    <w:rsid w:val="003848AE"/>
    <w:rsid w:val="00385745"/>
    <w:rsid w:val="00386247"/>
    <w:rsid w:val="00390418"/>
    <w:rsid w:val="00391F79"/>
    <w:rsid w:val="003936CE"/>
    <w:rsid w:val="00393F6E"/>
    <w:rsid w:val="003947F7"/>
    <w:rsid w:val="00395176"/>
    <w:rsid w:val="00396941"/>
    <w:rsid w:val="00397FD3"/>
    <w:rsid w:val="003A03C8"/>
    <w:rsid w:val="003A1564"/>
    <w:rsid w:val="003A183A"/>
    <w:rsid w:val="003A25DE"/>
    <w:rsid w:val="003A459C"/>
    <w:rsid w:val="003A45AF"/>
    <w:rsid w:val="003A657C"/>
    <w:rsid w:val="003A6A3F"/>
    <w:rsid w:val="003A7D21"/>
    <w:rsid w:val="003B011C"/>
    <w:rsid w:val="003B040B"/>
    <w:rsid w:val="003B0B8A"/>
    <w:rsid w:val="003B0B9E"/>
    <w:rsid w:val="003B0C5B"/>
    <w:rsid w:val="003B127A"/>
    <w:rsid w:val="003B1E07"/>
    <w:rsid w:val="003B210F"/>
    <w:rsid w:val="003B2426"/>
    <w:rsid w:val="003B2430"/>
    <w:rsid w:val="003B3060"/>
    <w:rsid w:val="003B4F2E"/>
    <w:rsid w:val="003B540B"/>
    <w:rsid w:val="003B58F6"/>
    <w:rsid w:val="003B5B03"/>
    <w:rsid w:val="003B7449"/>
    <w:rsid w:val="003B77F8"/>
    <w:rsid w:val="003C12D2"/>
    <w:rsid w:val="003C18D9"/>
    <w:rsid w:val="003C41BA"/>
    <w:rsid w:val="003C4411"/>
    <w:rsid w:val="003C5BD4"/>
    <w:rsid w:val="003C6027"/>
    <w:rsid w:val="003C68F1"/>
    <w:rsid w:val="003C6C5A"/>
    <w:rsid w:val="003D1E00"/>
    <w:rsid w:val="003D20E7"/>
    <w:rsid w:val="003D3757"/>
    <w:rsid w:val="003D5A35"/>
    <w:rsid w:val="003D71D7"/>
    <w:rsid w:val="003E0115"/>
    <w:rsid w:val="003E0471"/>
    <w:rsid w:val="003E1DAF"/>
    <w:rsid w:val="003E2B36"/>
    <w:rsid w:val="003E35E3"/>
    <w:rsid w:val="003E57FE"/>
    <w:rsid w:val="003E74B4"/>
    <w:rsid w:val="003E7CB7"/>
    <w:rsid w:val="003F0064"/>
    <w:rsid w:val="003F0524"/>
    <w:rsid w:val="003F087F"/>
    <w:rsid w:val="003F10F6"/>
    <w:rsid w:val="003F1A86"/>
    <w:rsid w:val="003F2087"/>
    <w:rsid w:val="003F2372"/>
    <w:rsid w:val="003F326A"/>
    <w:rsid w:val="003F37EB"/>
    <w:rsid w:val="003F50C5"/>
    <w:rsid w:val="003F5C1D"/>
    <w:rsid w:val="004001EE"/>
    <w:rsid w:val="00400B01"/>
    <w:rsid w:val="0040128B"/>
    <w:rsid w:val="00401675"/>
    <w:rsid w:val="004017EA"/>
    <w:rsid w:val="0040347D"/>
    <w:rsid w:val="00403667"/>
    <w:rsid w:val="00403D16"/>
    <w:rsid w:val="0040452A"/>
    <w:rsid w:val="0040633F"/>
    <w:rsid w:val="00406A32"/>
    <w:rsid w:val="00406AAD"/>
    <w:rsid w:val="004104E3"/>
    <w:rsid w:val="004106D1"/>
    <w:rsid w:val="004106D3"/>
    <w:rsid w:val="00410BA0"/>
    <w:rsid w:val="004121FC"/>
    <w:rsid w:val="004123BE"/>
    <w:rsid w:val="004129F9"/>
    <w:rsid w:val="004137A4"/>
    <w:rsid w:val="00413A7C"/>
    <w:rsid w:val="004151A2"/>
    <w:rsid w:val="004156D0"/>
    <w:rsid w:val="00416793"/>
    <w:rsid w:val="00416F3C"/>
    <w:rsid w:val="00416FDD"/>
    <w:rsid w:val="00417767"/>
    <w:rsid w:val="004206EF"/>
    <w:rsid w:val="004218BF"/>
    <w:rsid w:val="00421983"/>
    <w:rsid w:val="00421AFE"/>
    <w:rsid w:val="00421CFE"/>
    <w:rsid w:val="0042246D"/>
    <w:rsid w:val="004228A2"/>
    <w:rsid w:val="00423903"/>
    <w:rsid w:val="00423E72"/>
    <w:rsid w:val="00423E78"/>
    <w:rsid w:val="0042482C"/>
    <w:rsid w:val="00424B1C"/>
    <w:rsid w:val="00424D3C"/>
    <w:rsid w:val="00425DB0"/>
    <w:rsid w:val="00430A12"/>
    <w:rsid w:val="00432B07"/>
    <w:rsid w:val="00433296"/>
    <w:rsid w:val="00434A32"/>
    <w:rsid w:val="0043541F"/>
    <w:rsid w:val="00435566"/>
    <w:rsid w:val="0043603B"/>
    <w:rsid w:val="00436829"/>
    <w:rsid w:val="004379C1"/>
    <w:rsid w:val="004406FF"/>
    <w:rsid w:val="004409E9"/>
    <w:rsid w:val="00444577"/>
    <w:rsid w:val="00444E05"/>
    <w:rsid w:val="00445732"/>
    <w:rsid w:val="00445754"/>
    <w:rsid w:val="00446A50"/>
    <w:rsid w:val="00446B0A"/>
    <w:rsid w:val="004508F8"/>
    <w:rsid w:val="00451237"/>
    <w:rsid w:val="0045162A"/>
    <w:rsid w:val="00453E4F"/>
    <w:rsid w:val="00454687"/>
    <w:rsid w:val="00455165"/>
    <w:rsid w:val="0045539E"/>
    <w:rsid w:val="00456C83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817"/>
    <w:rsid w:val="00465F7D"/>
    <w:rsid w:val="00467619"/>
    <w:rsid w:val="004679EE"/>
    <w:rsid w:val="00467A51"/>
    <w:rsid w:val="00467D88"/>
    <w:rsid w:val="00470D56"/>
    <w:rsid w:val="00471ABF"/>
    <w:rsid w:val="00471F8F"/>
    <w:rsid w:val="0047367B"/>
    <w:rsid w:val="004747FB"/>
    <w:rsid w:val="00475D03"/>
    <w:rsid w:val="00477449"/>
    <w:rsid w:val="004777F9"/>
    <w:rsid w:val="00477D06"/>
    <w:rsid w:val="00480B59"/>
    <w:rsid w:val="00481B74"/>
    <w:rsid w:val="00481B7B"/>
    <w:rsid w:val="00481FEE"/>
    <w:rsid w:val="004821EC"/>
    <w:rsid w:val="0048245F"/>
    <w:rsid w:val="004832B9"/>
    <w:rsid w:val="00485CB5"/>
    <w:rsid w:val="004860C1"/>
    <w:rsid w:val="0048791A"/>
    <w:rsid w:val="004925B7"/>
    <w:rsid w:val="0049263F"/>
    <w:rsid w:val="00492DFE"/>
    <w:rsid w:val="00493440"/>
    <w:rsid w:val="00497CDC"/>
    <w:rsid w:val="004A03A2"/>
    <w:rsid w:val="004A148E"/>
    <w:rsid w:val="004A1B86"/>
    <w:rsid w:val="004A1C10"/>
    <w:rsid w:val="004A23C1"/>
    <w:rsid w:val="004A2D7C"/>
    <w:rsid w:val="004A317D"/>
    <w:rsid w:val="004A355C"/>
    <w:rsid w:val="004A43AD"/>
    <w:rsid w:val="004A455C"/>
    <w:rsid w:val="004A6613"/>
    <w:rsid w:val="004A7161"/>
    <w:rsid w:val="004B014B"/>
    <w:rsid w:val="004B10AB"/>
    <w:rsid w:val="004B12F6"/>
    <w:rsid w:val="004B1B32"/>
    <w:rsid w:val="004B230E"/>
    <w:rsid w:val="004B560B"/>
    <w:rsid w:val="004B7C69"/>
    <w:rsid w:val="004C0363"/>
    <w:rsid w:val="004C07AB"/>
    <w:rsid w:val="004C1867"/>
    <w:rsid w:val="004C2047"/>
    <w:rsid w:val="004C4A9C"/>
    <w:rsid w:val="004C6159"/>
    <w:rsid w:val="004C7FAE"/>
    <w:rsid w:val="004D10D0"/>
    <w:rsid w:val="004D1A59"/>
    <w:rsid w:val="004D1D3D"/>
    <w:rsid w:val="004D2B7A"/>
    <w:rsid w:val="004D33D2"/>
    <w:rsid w:val="004D3F0C"/>
    <w:rsid w:val="004D5028"/>
    <w:rsid w:val="004D64AF"/>
    <w:rsid w:val="004E03A5"/>
    <w:rsid w:val="004E2058"/>
    <w:rsid w:val="004E25AA"/>
    <w:rsid w:val="004E3D8A"/>
    <w:rsid w:val="004E3F69"/>
    <w:rsid w:val="004E40A0"/>
    <w:rsid w:val="004E67EC"/>
    <w:rsid w:val="004E756F"/>
    <w:rsid w:val="004E771B"/>
    <w:rsid w:val="004E7F9E"/>
    <w:rsid w:val="004F0009"/>
    <w:rsid w:val="004F024C"/>
    <w:rsid w:val="004F04A7"/>
    <w:rsid w:val="004F0E58"/>
    <w:rsid w:val="004F2036"/>
    <w:rsid w:val="004F2D7B"/>
    <w:rsid w:val="004F2DE2"/>
    <w:rsid w:val="004F41F3"/>
    <w:rsid w:val="004F4334"/>
    <w:rsid w:val="004F483B"/>
    <w:rsid w:val="004F511D"/>
    <w:rsid w:val="004F6110"/>
    <w:rsid w:val="004F67BC"/>
    <w:rsid w:val="004F6C54"/>
    <w:rsid w:val="004F6EF6"/>
    <w:rsid w:val="004F7BD0"/>
    <w:rsid w:val="00500C31"/>
    <w:rsid w:val="00501892"/>
    <w:rsid w:val="005021FF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43CF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5444"/>
    <w:rsid w:val="00527083"/>
    <w:rsid w:val="00527E4D"/>
    <w:rsid w:val="00530043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B50"/>
    <w:rsid w:val="005424EF"/>
    <w:rsid w:val="00542506"/>
    <w:rsid w:val="00542879"/>
    <w:rsid w:val="00542AB8"/>
    <w:rsid w:val="00544421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392D"/>
    <w:rsid w:val="005640FB"/>
    <w:rsid w:val="00564AA5"/>
    <w:rsid w:val="00567445"/>
    <w:rsid w:val="005677D1"/>
    <w:rsid w:val="00567913"/>
    <w:rsid w:val="00570293"/>
    <w:rsid w:val="00570AA1"/>
    <w:rsid w:val="005713F1"/>
    <w:rsid w:val="00571872"/>
    <w:rsid w:val="0057197B"/>
    <w:rsid w:val="00571C2E"/>
    <w:rsid w:val="00571D88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DFA"/>
    <w:rsid w:val="005862B8"/>
    <w:rsid w:val="00586602"/>
    <w:rsid w:val="00586B3F"/>
    <w:rsid w:val="005921D8"/>
    <w:rsid w:val="005940D4"/>
    <w:rsid w:val="005944D1"/>
    <w:rsid w:val="00594A8B"/>
    <w:rsid w:val="00594F09"/>
    <w:rsid w:val="00595D03"/>
    <w:rsid w:val="00596C4E"/>
    <w:rsid w:val="00597856"/>
    <w:rsid w:val="005A0834"/>
    <w:rsid w:val="005A0967"/>
    <w:rsid w:val="005A1D42"/>
    <w:rsid w:val="005A1E75"/>
    <w:rsid w:val="005A2B93"/>
    <w:rsid w:val="005A3F19"/>
    <w:rsid w:val="005A3F9A"/>
    <w:rsid w:val="005A411B"/>
    <w:rsid w:val="005A49AC"/>
    <w:rsid w:val="005A6302"/>
    <w:rsid w:val="005A6310"/>
    <w:rsid w:val="005A6338"/>
    <w:rsid w:val="005A6623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B7BC1"/>
    <w:rsid w:val="005C007D"/>
    <w:rsid w:val="005C0414"/>
    <w:rsid w:val="005C042A"/>
    <w:rsid w:val="005C073D"/>
    <w:rsid w:val="005C1040"/>
    <w:rsid w:val="005C1561"/>
    <w:rsid w:val="005C3FF9"/>
    <w:rsid w:val="005C54BB"/>
    <w:rsid w:val="005C57CB"/>
    <w:rsid w:val="005C681F"/>
    <w:rsid w:val="005C6A3B"/>
    <w:rsid w:val="005C7385"/>
    <w:rsid w:val="005D04CC"/>
    <w:rsid w:val="005D09B0"/>
    <w:rsid w:val="005D0BA5"/>
    <w:rsid w:val="005D1709"/>
    <w:rsid w:val="005D2DCC"/>
    <w:rsid w:val="005D5923"/>
    <w:rsid w:val="005D5E7A"/>
    <w:rsid w:val="005D6252"/>
    <w:rsid w:val="005D6277"/>
    <w:rsid w:val="005D7657"/>
    <w:rsid w:val="005D767C"/>
    <w:rsid w:val="005D7EB6"/>
    <w:rsid w:val="005D7F44"/>
    <w:rsid w:val="005E1169"/>
    <w:rsid w:val="005E17C6"/>
    <w:rsid w:val="005E1FF4"/>
    <w:rsid w:val="005E48A6"/>
    <w:rsid w:val="005E4949"/>
    <w:rsid w:val="005E4ED6"/>
    <w:rsid w:val="005E6BCD"/>
    <w:rsid w:val="005E7E62"/>
    <w:rsid w:val="005F30AB"/>
    <w:rsid w:val="005F3ADB"/>
    <w:rsid w:val="005F3CAC"/>
    <w:rsid w:val="005F41F8"/>
    <w:rsid w:val="005F45E1"/>
    <w:rsid w:val="005F4626"/>
    <w:rsid w:val="005F4DC8"/>
    <w:rsid w:val="005F557C"/>
    <w:rsid w:val="005F5A15"/>
    <w:rsid w:val="005F5F05"/>
    <w:rsid w:val="005F64E4"/>
    <w:rsid w:val="005F6B03"/>
    <w:rsid w:val="005F76DB"/>
    <w:rsid w:val="005F7BF3"/>
    <w:rsid w:val="00600CD7"/>
    <w:rsid w:val="0060146C"/>
    <w:rsid w:val="00601752"/>
    <w:rsid w:val="00601976"/>
    <w:rsid w:val="00603466"/>
    <w:rsid w:val="00603B7D"/>
    <w:rsid w:val="00603C55"/>
    <w:rsid w:val="0060445B"/>
    <w:rsid w:val="0060510A"/>
    <w:rsid w:val="00605DD6"/>
    <w:rsid w:val="00605E17"/>
    <w:rsid w:val="00605EB2"/>
    <w:rsid w:val="00607504"/>
    <w:rsid w:val="00607F08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581C"/>
    <w:rsid w:val="006168ED"/>
    <w:rsid w:val="00620521"/>
    <w:rsid w:val="006206F8"/>
    <w:rsid w:val="00620935"/>
    <w:rsid w:val="00620CF5"/>
    <w:rsid w:val="00621433"/>
    <w:rsid w:val="00621BFA"/>
    <w:rsid w:val="00623A34"/>
    <w:rsid w:val="006245FC"/>
    <w:rsid w:val="00625B14"/>
    <w:rsid w:val="006268AF"/>
    <w:rsid w:val="00627D86"/>
    <w:rsid w:val="00630182"/>
    <w:rsid w:val="006319C3"/>
    <w:rsid w:val="00631AC7"/>
    <w:rsid w:val="00631D2A"/>
    <w:rsid w:val="00631F08"/>
    <w:rsid w:val="006320FF"/>
    <w:rsid w:val="00632BC8"/>
    <w:rsid w:val="00632E48"/>
    <w:rsid w:val="006352AB"/>
    <w:rsid w:val="00636AD4"/>
    <w:rsid w:val="00637D72"/>
    <w:rsid w:val="00640CBC"/>
    <w:rsid w:val="0064120B"/>
    <w:rsid w:val="006419E6"/>
    <w:rsid w:val="00641D1C"/>
    <w:rsid w:val="00643459"/>
    <w:rsid w:val="00643BBB"/>
    <w:rsid w:val="00643DA4"/>
    <w:rsid w:val="00646F87"/>
    <w:rsid w:val="00647FB2"/>
    <w:rsid w:val="00647FC5"/>
    <w:rsid w:val="0065006D"/>
    <w:rsid w:val="006511D0"/>
    <w:rsid w:val="0065151C"/>
    <w:rsid w:val="00651A00"/>
    <w:rsid w:val="0065232F"/>
    <w:rsid w:val="00652A14"/>
    <w:rsid w:val="00652B4F"/>
    <w:rsid w:val="00652C64"/>
    <w:rsid w:val="00653327"/>
    <w:rsid w:val="00653910"/>
    <w:rsid w:val="006543F6"/>
    <w:rsid w:val="0065537E"/>
    <w:rsid w:val="006559E7"/>
    <w:rsid w:val="00655F6A"/>
    <w:rsid w:val="006568CB"/>
    <w:rsid w:val="00656981"/>
    <w:rsid w:val="006602BA"/>
    <w:rsid w:val="00661AC9"/>
    <w:rsid w:val="00661C2E"/>
    <w:rsid w:val="00665352"/>
    <w:rsid w:val="00665724"/>
    <w:rsid w:val="00665743"/>
    <w:rsid w:val="00665FBD"/>
    <w:rsid w:val="00667F6D"/>
    <w:rsid w:val="0067003C"/>
    <w:rsid w:val="006700FA"/>
    <w:rsid w:val="00671FAD"/>
    <w:rsid w:val="006720F1"/>
    <w:rsid w:val="00672342"/>
    <w:rsid w:val="00673ADA"/>
    <w:rsid w:val="0067727B"/>
    <w:rsid w:val="00677A57"/>
    <w:rsid w:val="00677CE8"/>
    <w:rsid w:val="006800A9"/>
    <w:rsid w:val="006805C5"/>
    <w:rsid w:val="00682429"/>
    <w:rsid w:val="00682A97"/>
    <w:rsid w:val="00683D50"/>
    <w:rsid w:val="006847C7"/>
    <w:rsid w:val="00684E2E"/>
    <w:rsid w:val="00684ECA"/>
    <w:rsid w:val="00685093"/>
    <w:rsid w:val="00686DCE"/>
    <w:rsid w:val="006903BB"/>
    <w:rsid w:val="0069090B"/>
    <w:rsid w:val="00690F1D"/>
    <w:rsid w:val="00691408"/>
    <w:rsid w:val="00692272"/>
    <w:rsid w:val="0069263A"/>
    <w:rsid w:val="00693559"/>
    <w:rsid w:val="00693A73"/>
    <w:rsid w:val="00693CB1"/>
    <w:rsid w:val="00694CC2"/>
    <w:rsid w:val="00695566"/>
    <w:rsid w:val="00695C97"/>
    <w:rsid w:val="006967D8"/>
    <w:rsid w:val="006967EB"/>
    <w:rsid w:val="006A070E"/>
    <w:rsid w:val="006A096B"/>
    <w:rsid w:val="006A0E02"/>
    <w:rsid w:val="006A0F26"/>
    <w:rsid w:val="006A170B"/>
    <w:rsid w:val="006A177B"/>
    <w:rsid w:val="006A613C"/>
    <w:rsid w:val="006A6C8C"/>
    <w:rsid w:val="006A72E2"/>
    <w:rsid w:val="006A7427"/>
    <w:rsid w:val="006A7585"/>
    <w:rsid w:val="006A788D"/>
    <w:rsid w:val="006A7EF5"/>
    <w:rsid w:val="006B0055"/>
    <w:rsid w:val="006B027C"/>
    <w:rsid w:val="006B03BF"/>
    <w:rsid w:val="006B0702"/>
    <w:rsid w:val="006B2A90"/>
    <w:rsid w:val="006B3866"/>
    <w:rsid w:val="006B3973"/>
    <w:rsid w:val="006B45F4"/>
    <w:rsid w:val="006B55CF"/>
    <w:rsid w:val="006B63F4"/>
    <w:rsid w:val="006B78B9"/>
    <w:rsid w:val="006B7BFD"/>
    <w:rsid w:val="006B7D1D"/>
    <w:rsid w:val="006C09DC"/>
    <w:rsid w:val="006C10D5"/>
    <w:rsid w:val="006C12FF"/>
    <w:rsid w:val="006C19F4"/>
    <w:rsid w:val="006C1AF9"/>
    <w:rsid w:val="006C40CD"/>
    <w:rsid w:val="006C5508"/>
    <w:rsid w:val="006C733F"/>
    <w:rsid w:val="006C752E"/>
    <w:rsid w:val="006C78E2"/>
    <w:rsid w:val="006D03F3"/>
    <w:rsid w:val="006D0DD5"/>
    <w:rsid w:val="006D15E1"/>
    <w:rsid w:val="006D34DF"/>
    <w:rsid w:val="006D37B9"/>
    <w:rsid w:val="006D3C71"/>
    <w:rsid w:val="006D4C27"/>
    <w:rsid w:val="006D7149"/>
    <w:rsid w:val="006D745C"/>
    <w:rsid w:val="006E022A"/>
    <w:rsid w:val="006E1E50"/>
    <w:rsid w:val="006E32C7"/>
    <w:rsid w:val="006E51CE"/>
    <w:rsid w:val="006E5FEF"/>
    <w:rsid w:val="006E7274"/>
    <w:rsid w:val="006E7A37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10C"/>
    <w:rsid w:val="006F4AAD"/>
    <w:rsid w:val="006F6A45"/>
    <w:rsid w:val="006F6D6B"/>
    <w:rsid w:val="0070024E"/>
    <w:rsid w:val="00700E13"/>
    <w:rsid w:val="00702AA7"/>
    <w:rsid w:val="00704585"/>
    <w:rsid w:val="00704B31"/>
    <w:rsid w:val="00705075"/>
    <w:rsid w:val="00706BB4"/>
    <w:rsid w:val="00707FA4"/>
    <w:rsid w:val="00711109"/>
    <w:rsid w:val="0071147C"/>
    <w:rsid w:val="007123B3"/>
    <w:rsid w:val="00714DF1"/>
    <w:rsid w:val="0071684E"/>
    <w:rsid w:val="00717F58"/>
    <w:rsid w:val="00717F93"/>
    <w:rsid w:val="00720320"/>
    <w:rsid w:val="00720AB2"/>
    <w:rsid w:val="00722780"/>
    <w:rsid w:val="00723E14"/>
    <w:rsid w:val="00723E75"/>
    <w:rsid w:val="00724942"/>
    <w:rsid w:val="007252DD"/>
    <w:rsid w:val="007300C1"/>
    <w:rsid w:val="00731082"/>
    <w:rsid w:val="00731E35"/>
    <w:rsid w:val="00732478"/>
    <w:rsid w:val="00733ADE"/>
    <w:rsid w:val="0073520B"/>
    <w:rsid w:val="007358B0"/>
    <w:rsid w:val="007362C1"/>
    <w:rsid w:val="007429B3"/>
    <w:rsid w:val="00742F75"/>
    <w:rsid w:val="0074374B"/>
    <w:rsid w:val="00743955"/>
    <w:rsid w:val="00743E46"/>
    <w:rsid w:val="00745544"/>
    <w:rsid w:val="007469A7"/>
    <w:rsid w:val="0074758F"/>
    <w:rsid w:val="007476EE"/>
    <w:rsid w:val="0075156D"/>
    <w:rsid w:val="00751CC4"/>
    <w:rsid w:val="0075293A"/>
    <w:rsid w:val="00752C2F"/>
    <w:rsid w:val="00752EBA"/>
    <w:rsid w:val="00754711"/>
    <w:rsid w:val="00755133"/>
    <w:rsid w:val="00755462"/>
    <w:rsid w:val="0075669D"/>
    <w:rsid w:val="00756E17"/>
    <w:rsid w:val="00756FAB"/>
    <w:rsid w:val="007577FA"/>
    <w:rsid w:val="00757AEC"/>
    <w:rsid w:val="00757F15"/>
    <w:rsid w:val="0076256A"/>
    <w:rsid w:val="00763B24"/>
    <w:rsid w:val="00764289"/>
    <w:rsid w:val="007656DE"/>
    <w:rsid w:val="00765B8B"/>
    <w:rsid w:val="007666A6"/>
    <w:rsid w:val="0076682E"/>
    <w:rsid w:val="0077052E"/>
    <w:rsid w:val="00771A2B"/>
    <w:rsid w:val="00771E7C"/>
    <w:rsid w:val="00773242"/>
    <w:rsid w:val="007735E1"/>
    <w:rsid w:val="00773E2A"/>
    <w:rsid w:val="00775D70"/>
    <w:rsid w:val="0077612A"/>
    <w:rsid w:val="007768EA"/>
    <w:rsid w:val="00777C13"/>
    <w:rsid w:val="007800A0"/>
    <w:rsid w:val="007800E7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C27"/>
    <w:rsid w:val="007877E1"/>
    <w:rsid w:val="007908CE"/>
    <w:rsid w:val="007915EF"/>
    <w:rsid w:val="00792801"/>
    <w:rsid w:val="007928A4"/>
    <w:rsid w:val="00792ADE"/>
    <w:rsid w:val="00793399"/>
    <w:rsid w:val="00793DF0"/>
    <w:rsid w:val="00794A79"/>
    <w:rsid w:val="00794CC9"/>
    <w:rsid w:val="00795AB9"/>
    <w:rsid w:val="00795E7A"/>
    <w:rsid w:val="007A0F74"/>
    <w:rsid w:val="007A134D"/>
    <w:rsid w:val="007A15DA"/>
    <w:rsid w:val="007A1D24"/>
    <w:rsid w:val="007A1EE3"/>
    <w:rsid w:val="007A2141"/>
    <w:rsid w:val="007A38AA"/>
    <w:rsid w:val="007A6B8F"/>
    <w:rsid w:val="007B0566"/>
    <w:rsid w:val="007B0BD0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AB3"/>
    <w:rsid w:val="007B7C72"/>
    <w:rsid w:val="007B7EDA"/>
    <w:rsid w:val="007C2CAD"/>
    <w:rsid w:val="007C3C81"/>
    <w:rsid w:val="007C4DE6"/>
    <w:rsid w:val="007C6D35"/>
    <w:rsid w:val="007D30FA"/>
    <w:rsid w:val="007D3F2B"/>
    <w:rsid w:val="007D4C14"/>
    <w:rsid w:val="007D5B9D"/>
    <w:rsid w:val="007D75AE"/>
    <w:rsid w:val="007E09B7"/>
    <w:rsid w:val="007E175D"/>
    <w:rsid w:val="007E243F"/>
    <w:rsid w:val="007E2752"/>
    <w:rsid w:val="007E2CF3"/>
    <w:rsid w:val="007E355F"/>
    <w:rsid w:val="007E3BA4"/>
    <w:rsid w:val="007E3F94"/>
    <w:rsid w:val="007E4895"/>
    <w:rsid w:val="007E5326"/>
    <w:rsid w:val="007E6B99"/>
    <w:rsid w:val="007F0843"/>
    <w:rsid w:val="007F1FC8"/>
    <w:rsid w:val="007F3ABB"/>
    <w:rsid w:val="007F42A2"/>
    <w:rsid w:val="007F4E47"/>
    <w:rsid w:val="007F573F"/>
    <w:rsid w:val="007F65C0"/>
    <w:rsid w:val="007F7333"/>
    <w:rsid w:val="007F7761"/>
    <w:rsid w:val="007F7951"/>
    <w:rsid w:val="00801092"/>
    <w:rsid w:val="008021B0"/>
    <w:rsid w:val="00804A09"/>
    <w:rsid w:val="00804BD4"/>
    <w:rsid w:val="00804FE4"/>
    <w:rsid w:val="00805F80"/>
    <w:rsid w:val="00806EBE"/>
    <w:rsid w:val="008078B6"/>
    <w:rsid w:val="00807FAE"/>
    <w:rsid w:val="00811CE4"/>
    <w:rsid w:val="00813422"/>
    <w:rsid w:val="008139BB"/>
    <w:rsid w:val="00814AC9"/>
    <w:rsid w:val="00815435"/>
    <w:rsid w:val="00815D29"/>
    <w:rsid w:val="008162ED"/>
    <w:rsid w:val="00817D34"/>
    <w:rsid w:val="008200E8"/>
    <w:rsid w:val="008203FD"/>
    <w:rsid w:val="00820447"/>
    <w:rsid w:val="00821DE3"/>
    <w:rsid w:val="008223EB"/>
    <w:rsid w:val="00822B9C"/>
    <w:rsid w:val="00822D49"/>
    <w:rsid w:val="00822FB4"/>
    <w:rsid w:val="0082482B"/>
    <w:rsid w:val="00824EDE"/>
    <w:rsid w:val="00825977"/>
    <w:rsid w:val="00825B7B"/>
    <w:rsid w:val="008276CC"/>
    <w:rsid w:val="00832259"/>
    <w:rsid w:val="0083264E"/>
    <w:rsid w:val="00833DF4"/>
    <w:rsid w:val="008358FA"/>
    <w:rsid w:val="00835F3D"/>
    <w:rsid w:val="008405AC"/>
    <w:rsid w:val="008415EA"/>
    <w:rsid w:val="00841943"/>
    <w:rsid w:val="00841C1D"/>
    <w:rsid w:val="00842ABE"/>
    <w:rsid w:val="008444B4"/>
    <w:rsid w:val="0084458F"/>
    <w:rsid w:val="0084485E"/>
    <w:rsid w:val="00845C1F"/>
    <w:rsid w:val="008467A1"/>
    <w:rsid w:val="008469D5"/>
    <w:rsid w:val="00846E7F"/>
    <w:rsid w:val="0085062D"/>
    <w:rsid w:val="0085229C"/>
    <w:rsid w:val="008524EA"/>
    <w:rsid w:val="00852BC0"/>
    <w:rsid w:val="00852FFB"/>
    <w:rsid w:val="00854551"/>
    <w:rsid w:val="008559B0"/>
    <w:rsid w:val="00856314"/>
    <w:rsid w:val="00856406"/>
    <w:rsid w:val="00856EFA"/>
    <w:rsid w:val="00857DA6"/>
    <w:rsid w:val="00860E00"/>
    <w:rsid w:val="00861310"/>
    <w:rsid w:val="00861CC6"/>
    <w:rsid w:val="00862654"/>
    <w:rsid w:val="00862A97"/>
    <w:rsid w:val="00862BBC"/>
    <w:rsid w:val="00864A3C"/>
    <w:rsid w:val="008652A9"/>
    <w:rsid w:val="008655D5"/>
    <w:rsid w:val="0086615E"/>
    <w:rsid w:val="008678BA"/>
    <w:rsid w:val="008702BE"/>
    <w:rsid w:val="00870F0D"/>
    <w:rsid w:val="00871A62"/>
    <w:rsid w:val="00871DA9"/>
    <w:rsid w:val="00872166"/>
    <w:rsid w:val="008755B4"/>
    <w:rsid w:val="008764B0"/>
    <w:rsid w:val="008764FA"/>
    <w:rsid w:val="0088079D"/>
    <w:rsid w:val="00880946"/>
    <w:rsid w:val="00880D4E"/>
    <w:rsid w:val="0088457A"/>
    <w:rsid w:val="008847CD"/>
    <w:rsid w:val="008853AF"/>
    <w:rsid w:val="008858B2"/>
    <w:rsid w:val="00886A13"/>
    <w:rsid w:val="0088725E"/>
    <w:rsid w:val="00887FC0"/>
    <w:rsid w:val="00891422"/>
    <w:rsid w:val="00891F44"/>
    <w:rsid w:val="0089279C"/>
    <w:rsid w:val="00892CFF"/>
    <w:rsid w:val="00893824"/>
    <w:rsid w:val="0089399A"/>
    <w:rsid w:val="008942A1"/>
    <w:rsid w:val="008949EC"/>
    <w:rsid w:val="00894DFD"/>
    <w:rsid w:val="00895348"/>
    <w:rsid w:val="0089542C"/>
    <w:rsid w:val="008A1C3B"/>
    <w:rsid w:val="008A217A"/>
    <w:rsid w:val="008A2AA4"/>
    <w:rsid w:val="008A4987"/>
    <w:rsid w:val="008A7999"/>
    <w:rsid w:val="008B2F69"/>
    <w:rsid w:val="008B41AF"/>
    <w:rsid w:val="008B6673"/>
    <w:rsid w:val="008C1008"/>
    <w:rsid w:val="008C1BD4"/>
    <w:rsid w:val="008C47EB"/>
    <w:rsid w:val="008C494F"/>
    <w:rsid w:val="008C5329"/>
    <w:rsid w:val="008C7885"/>
    <w:rsid w:val="008D0D08"/>
    <w:rsid w:val="008D0DF0"/>
    <w:rsid w:val="008D0E58"/>
    <w:rsid w:val="008D2D9A"/>
    <w:rsid w:val="008D526F"/>
    <w:rsid w:val="008D78BC"/>
    <w:rsid w:val="008D78D9"/>
    <w:rsid w:val="008E0652"/>
    <w:rsid w:val="008E1895"/>
    <w:rsid w:val="008E1D5A"/>
    <w:rsid w:val="008E2037"/>
    <w:rsid w:val="008E3DA0"/>
    <w:rsid w:val="008E3EE3"/>
    <w:rsid w:val="008E50B6"/>
    <w:rsid w:val="008E656B"/>
    <w:rsid w:val="008E69B8"/>
    <w:rsid w:val="008E70BE"/>
    <w:rsid w:val="008E7B5D"/>
    <w:rsid w:val="008E7E4F"/>
    <w:rsid w:val="008F08F6"/>
    <w:rsid w:val="008F0F03"/>
    <w:rsid w:val="008F1595"/>
    <w:rsid w:val="008F2653"/>
    <w:rsid w:val="008F2B90"/>
    <w:rsid w:val="008F2D0B"/>
    <w:rsid w:val="008F3968"/>
    <w:rsid w:val="008F3EDC"/>
    <w:rsid w:val="008F41E0"/>
    <w:rsid w:val="008F4724"/>
    <w:rsid w:val="008F641A"/>
    <w:rsid w:val="008F6670"/>
    <w:rsid w:val="008F6FF2"/>
    <w:rsid w:val="008F72B8"/>
    <w:rsid w:val="008F762F"/>
    <w:rsid w:val="008F7670"/>
    <w:rsid w:val="008F7A4C"/>
    <w:rsid w:val="009015E6"/>
    <w:rsid w:val="009016F7"/>
    <w:rsid w:val="00905701"/>
    <w:rsid w:val="00906070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D76"/>
    <w:rsid w:val="00921E93"/>
    <w:rsid w:val="00922A06"/>
    <w:rsid w:val="009231A9"/>
    <w:rsid w:val="009252CA"/>
    <w:rsid w:val="00926492"/>
    <w:rsid w:val="009308E8"/>
    <w:rsid w:val="009311A2"/>
    <w:rsid w:val="00931EE9"/>
    <w:rsid w:val="00932000"/>
    <w:rsid w:val="00933378"/>
    <w:rsid w:val="00934251"/>
    <w:rsid w:val="009344D9"/>
    <w:rsid w:val="009348E1"/>
    <w:rsid w:val="00935E61"/>
    <w:rsid w:val="00936CB3"/>
    <w:rsid w:val="00940601"/>
    <w:rsid w:val="00941E68"/>
    <w:rsid w:val="009472B2"/>
    <w:rsid w:val="00947C38"/>
    <w:rsid w:val="00947DF1"/>
    <w:rsid w:val="0095120E"/>
    <w:rsid w:val="009512F7"/>
    <w:rsid w:val="00951581"/>
    <w:rsid w:val="00953722"/>
    <w:rsid w:val="00953CF6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5B2A"/>
    <w:rsid w:val="0096645D"/>
    <w:rsid w:val="00966620"/>
    <w:rsid w:val="0096662D"/>
    <w:rsid w:val="00966D6D"/>
    <w:rsid w:val="00966FDB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B1D"/>
    <w:rsid w:val="00980307"/>
    <w:rsid w:val="00983556"/>
    <w:rsid w:val="009852AE"/>
    <w:rsid w:val="00986663"/>
    <w:rsid w:val="00986B45"/>
    <w:rsid w:val="009919FA"/>
    <w:rsid w:val="00992BC3"/>
    <w:rsid w:val="00992EF4"/>
    <w:rsid w:val="0099475B"/>
    <w:rsid w:val="009948D1"/>
    <w:rsid w:val="00994CA6"/>
    <w:rsid w:val="00995543"/>
    <w:rsid w:val="00995E1A"/>
    <w:rsid w:val="00996907"/>
    <w:rsid w:val="00997716"/>
    <w:rsid w:val="009A0535"/>
    <w:rsid w:val="009A42E9"/>
    <w:rsid w:val="009A4A6E"/>
    <w:rsid w:val="009A6B4F"/>
    <w:rsid w:val="009A715B"/>
    <w:rsid w:val="009A71D3"/>
    <w:rsid w:val="009A78C1"/>
    <w:rsid w:val="009A7D04"/>
    <w:rsid w:val="009A7D5B"/>
    <w:rsid w:val="009B048B"/>
    <w:rsid w:val="009B15CB"/>
    <w:rsid w:val="009B200F"/>
    <w:rsid w:val="009B2DCF"/>
    <w:rsid w:val="009B2E55"/>
    <w:rsid w:val="009B3210"/>
    <w:rsid w:val="009B37DE"/>
    <w:rsid w:val="009B3893"/>
    <w:rsid w:val="009B4DF1"/>
    <w:rsid w:val="009C1263"/>
    <w:rsid w:val="009C54EF"/>
    <w:rsid w:val="009D0E19"/>
    <w:rsid w:val="009D1B81"/>
    <w:rsid w:val="009D1BA1"/>
    <w:rsid w:val="009D33B0"/>
    <w:rsid w:val="009D5509"/>
    <w:rsid w:val="009D73C8"/>
    <w:rsid w:val="009E0F64"/>
    <w:rsid w:val="009E28D1"/>
    <w:rsid w:val="009E3C55"/>
    <w:rsid w:val="009E5948"/>
    <w:rsid w:val="009E6BBB"/>
    <w:rsid w:val="009F0EA0"/>
    <w:rsid w:val="009F146A"/>
    <w:rsid w:val="009F39A6"/>
    <w:rsid w:val="009F3FD9"/>
    <w:rsid w:val="009F4A04"/>
    <w:rsid w:val="009F63B7"/>
    <w:rsid w:val="00A00941"/>
    <w:rsid w:val="00A02DC7"/>
    <w:rsid w:val="00A03335"/>
    <w:rsid w:val="00A10DCE"/>
    <w:rsid w:val="00A119AF"/>
    <w:rsid w:val="00A11AD0"/>
    <w:rsid w:val="00A11E55"/>
    <w:rsid w:val="00A122D5"/>
    <w:rsid w:val="00A13AEE"/>
    <w:rsid w:val="00A14213"/>
    <w:rsid w:val="00A14F2A"/>
    <w:rsid w:val="00A151A0"/>
    <w:rsid w:val="00A15678"/>
    <w:rsid w:val="00A15EC0"/>
    <w:rsid w:val="00A16E89"/>
    <w:rsid w:val="00A17D4E"/>
    <w:rsid w:val="00A20B7E"/>
    <w:rsid w:val="00A20C45"/>
    <w:rsid w:val="00A20CFE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27C7C"/>
    <w:rsid w:val="00A308C8"/>
    <w:rsid w:val="00A32A77"/>
    <w:rsid w:val="00A344FD"/>
    <w:rsid w:val="00A34DB4"/>
    <w:rsid w:val="00A35745"/>
    <w:rsid w:val="00A406C0"/>
    <w:rsid w:val="00A40A0D"/>
    <w:rsid w:val="00A40D48"/>
    <w:rsid w:val="00A41035"/>
    <w:rsid w:val="00A420BF"/>
    <w:rsid w:val="00A42A70"/>
    <w:rsid w:val="00A4462D"/>
    <w:rsid w:val="00A447C4"/>
    <w:rsid w:val="00A4597F"/>
    <w:rsid w:val="00A4700B"/>
    <w:rsid w:val="00A47F9A"/>
    <w:rsid w:val="00A53010"/>
    <w:rsid w:val="00A537DA"/>
    <w:rsid w:val="00A538EE"/>
    <w:rsid w:val="00A55CBD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49CA"/>
    <w:rsid w:val="00A66A9D"/>
    <w:rsid w:val="00A66C3D"/>
    <w:rsid w:val="00A67407"/>
    <w:rsid w:val="00A71564"/>
    <w:rsid w:val="00A7362C"/>
    <w:rsid w:val="00A74C62"/>
    <w:rsid w:val="00A76D7F"/>
    <w:rsid w:val="00A77071"/>
    <w:rsid w:val="00A8070C"/>
    <w:rsid w:val="00A83158"/>
    <w:rsid w:val="00A838A3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B54"/>
    <w:rsid w:val="00A97ECF"/>
    <w:rsid w:val="00AA0544"/>
    <w:rsid w:val="00AA1B15"/>
    <w:rsid w:val="00AA1BC7"/>
    <w:rsid w:val="00AA244D"/>
    <w:rsid w:val="00AA3F05"/>
    <w:rsid w:val="00AA3F31"/>
    <w:rsid w:val="00AA4840"/>
    <w:rsid w:val="00AA5520"/>
    <w:rsid w:val="00AA57B5"/>
    <w:rsid w:val="00AA624D"/>
    <w:rsid w:val="00AA69D0"/>
    <w:rsid w:val="00AA71D8"/>
    <w:rsid w:val="00AA7C90"/>
    <w:rsid w:val="00AB1574"/>
    <w:rsid w:val="00AB1C88"/>
    <w:rsid w:val="00AB229E"/>
    <w:rsid w:val="00AB3CD2"/>
    <w:rsid w:val="00AB5239"/>
    <w:rsid w:val="00AB538E"/>
    <w:rsid w:val="00AB5A73"/>
    <w:rsid w:val="00AC0632"/>
    <w:rsid w:val="00AC1771"/>
    <w:rsid w:val="00AC1A4F"/>
    <w:rsid w:val="00AC1E8B"/>
    <w:rsid w:val="00AC2F77"/>
    <w:rsid w:val="00AC4CA0"/>
    <w:rsid w:val="00AC4E82"/>
    <w:rsid w:val="00AC53A2"/>
    <w:rsid w:val="00AC540F"/>
    <w:rsid w:val="00AC5EF0"/>
    <w:rsid w:val="00AC64E2"/>
    <w:rsid w:val="00AC7771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1F7C"/>
    <w:rsid w:val="00AE2470"/>
    <w:rsid w:val="00AE3BD4"/>
    <w:rsid w:val="00AE4726"/>
    <w:rsid w:val="00AE584D"/>
    <w:rsid w:val="00AE7FB6"/>
    <w:rsid w:val="00AF020A"/>
    <w:rsid w:val="00AF2111"/>
    <w:rsid w:val="00AF217D"/>
    <w:rsid w:val="00AF4D8A"/>
    <w:rsid w:val="00AF5421"/>
    <w:rsid w:val="00AF5F05"/>
    <w:rsid w:val="00B00098"/>
    <w:rsid w:val="00B01A50"/>
    <w:rsid w:val="00B0358C"/>
    <w:rsid w:val="00B0401B"/>
    <w:rsid w:val="00B04064"/>
    <w:rsid w:val="00B04B3E"/>
    <w:rsid w:val="00B06EEB"/>
    <w:rsid w:val="00B072BA"/>
    <w:rsid w:val="00B076FB"/>
    <w:rsid w:val="00B10929"/>
    <w:rsid w:val="00B1206D"/>
    <w:rsid w:val="00B123DB"/>
    <w:rsid w:val="00B124F0"/>
    <w:rsid w:val="00B1299E"/>
    <w:rsid w:val="00B12AD3"/>
    <w:rsid w:val="00B13509"/>
    <w:rsid w:val="00B136F8"/>
    <w:rsid w:val="00B1382F"/>
    <w:rsid w:val="00B153D3"/>
    <w:rsid w:val="00B15979"/>
    <w:rsid w:val="00B16D0F"/>
    <w:rsid w:val="00B173E5"/>
    <w:rsid w:val="00B176EC"/>
    <w:rsid w:val="00B17EB1"/>
    <w:rsid w:val="00B17F8A"/>
    <w:rsid w:val="00B205C2"/>
    <w:rsid w:val="00B2083F"/>
    <w:rsid w:val="00B20B2C"/>
    <w:rsid w:val="00B20DC4"/>
    <w:rsid w:val="00B20E25"/>
    <w:rsid w:val="00B21718"/>
    <w:rsid w:val="00B21BB5"/>
    <w:rsid w:val="00B23E33"/>
    <w:rsid w:val="00B255BF"/>
    <w:rsid w:val="00B26437"/>
    <w:rsid w:val="00B26C1A"/>
    <w:rsid w:val="00B270D7"/>
    <w:rsid w:val="00B27846"/>
    <w:rsid w:val="00B27AA0"/>
    <w:rsid w:val="00B316F4"/>
    <w:rsid w:val="00B31A1B"/>
    <w:rsid w:val="00B33046"/>
    <w:rsid w:val="00B331C2"/>
    <w:rsid w:val="00B34FD6"/>
    <w:rsid w:val="00B354AA"/>
    <w:rsid w:val="00B374B2"/>
    <w:rsid w:val="00B379F7"/>
    <w:rsid w:val="00B37FF0"/>
    <w:rsid w:val="00B40D2A"/>
    <w:rsid w:val="00B413BA"/>
    <w:rsid w:val="00B4231F"/>
    <w:rsid w:val="00B43329"/>
    <w:rsid w:val="00B43507"/>
    <w:rsid w:val="00B4510F"/>
    <w:rsid w:val="00B45BC1"/>
    <w:rsid w:val="00B47550"/>
    <w:rsid w:val="00B50E45"/>
    <w:rsid w:val="00B5184B"/>
    <w:rsid w:val="00B52760"/>
    <w:rsid w:val="00B53243"/>
    <w:rsid w:val="00B5382A"/>
    <w:rsid w:val="00B53D16"/>
    <w:rsid w:val="00B54B06"/>
    <w:rsid w:val="00B5526A"/>
    <w:rsid w:val="00B56398"/>
    <w:rsid w:val="00B5775E"/>
    <w:rsid w:val="00B62E6D"/>
    <w:rsid w:val="00B62EF0"/>
    <w:rsid w:val="00B63F2F"/>
    <w:rsid w:val="00B65F4B"/>
    <w:rsid w:val="00B673D1"/>
    <w:rsid w:val="00B67EE0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426"/>
    <w:rsid w:val="00B81028"/>
    <w:rsid w:val="00B81353"/>
    <w:rsid w:val="00B819B5"/>
    <w:rsid w:val="00B842A1"/>
    <w:rsid w:val="00B85576"/>
    <w:rsid w:val="00B85647"/>
    <w:rsid w:val="00B875E9"/>
    <w:rsid w:val="00B90444"/>
    <w:rsid w:val="00B90C61"/>
    <w:rsid w:val="00B91097"/>
    <w:rsid w:val="00B9261A"/>
    <w:rsid w:val="00B93674"/>
    <w:rsid w:val="00B93E95"/>
    <w:rsid w:val="00B946C9"/>
    <w:rsid w:val="00B948A0"/>
    <w:rsid w:val="00B95393"/>
    <w:rsid w:val="00B960E8"/>
    <w:rsid w:val="00B96C19"/>
    <w:rsid w:val="00B97252"/>
    <w:rsid w:val="00B97E57"/>
    <w:rsid w:val="00BA0DB8"/>
    <w:rsid w:val="00BA0E03"/>
    <w:rsid w:val="00BA13E8"/>
    <w:rsid w:val="00BA2172"/>
    <w:rsid w:val="00BA29FA"/>
    <w:rsid w:val="00BA356E"/>
    <w:rsid w:val="00BA4616"/>
    <w:rsid w:val="00BA5304"/>
    <w:rsid w:val="00BA5BCA"/>
    <w:rsid w:val="00BA6514"/>
    <w:rsid w:val="00BB0DDA"/>
    <w:rsid w:val="00BB174E"/>
    <w:rsid w:val="00BB2081"/>
    <w:rsid w:val="00BB26A9"/>
    <w:rsid w:val="00BB288A"/>
    <w:rsid w:val="00BB329A"/>
    <w:rsid w:val="00BB3355"/>
    <w:rsid w:val="00BB34FE"/>
    <w:rsid w:val="00BB375A"/>
    <w:rsid w:val="00BB3C41"/>
    <w:rsid w:val="00BB5606"/>
    <w:rsid w:val="00BB6167"/>
    <w:rsid w:val="00BB7A8C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1A44"/>
    <w:rsid w:val="00BD2263"/>
    <w:rsid w:val="00BD34FD"/>
    <w:rsid w:val="00BD4108"/>
    <w:rsid w:val="00BD42D6"/>
    <w:rsid w:val="00BD453F"/>
    <w:rsid w:val="00BD47C6"/>
    <w:rsid w:val="00BD657C"/>
    <w:rsid w:val="00BD7772"/>
    <w:rsid w:val="00BD7AF5"/>
    <w:rsid w:val="00BD7B69"/>
    <w:rsid w:val="00BE0937"/>
    <w:rsid w:val="00BE0C38"/>
    <w:rsid w:val="00BE1900"/>
    <w:rsid w:val="00BE28C1"/>
    <w:rsid w:val="00BE3820"/>
    <w:rsid w:val="00BE4076"/>
    <w:rsid w:val="00BE407C"/>
    <w:rsid w:val="00BE6842"/>
    <w:rsid w:val="00BF02A7"/>
    <w:rsid w:val="00BF0714"/>
    <w:rsid w:val="00BF287A"/>
    <w:rsid w:val="00BF2C18"/>
    <w:rsid w:val="00BF304F"/>
    <w:rsid w:val="00BF3058"/>
    <w:rsid w:val="00BF310C"/>
    <w:rsid w:val="00BF3B0F"/>
    <w:rsid w:val="00BF3DBB"/>
    <w:rsid w:val="00BF42E4"/>
    <w:rsid w:val="00BF4CEF"/>
    <w:rsid w:val="00BF600B"/>
    <w:rsid w:val="00BF63D8"/>
    <w:rsid w:val="00BF6890"/>
    <w:rsid w:val="00BF71AE"/>
    <w:rsid w:val="00C00253"/>
    <w:rsid w:val="00C00C70"/>
    <w:rsid w:val="00C010BA"/>
    <w:rsid w:val="00C02C16"/>
    <w:rsid w:val="00C02DE6"/>
    <w:rsid w:val="00C030A2"/>
    <w:rsid w:val="00C04A33"/>
    <w:rsid w:val="00C052F2"/>
    <w:rsid w:val="00C057DF"/>
    <w:rsid w:val="00C06C3A"/>
    <w:rsid w:val="00C07121"/>
    <w:rsid w:val="00C07B82"/>
    <w:rsid w:val="00C10ABE"/>
    <w:rsid w:val="00C12B65"/>
    <w:rsid w:val="00C12C58"/>
    <w:rsid w:val="00C13F93"/>
    <w:rsid w:val="00C1499C"/>
    <w:rsid w:val="00C14D15"/>
    <w:rsid w:val="00C15D78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748B"/>
    <w:rsid w:val="00C3002B"/>
    <w:rsid w:val="00C300E7"/>
    <w:rsid w:val="00C30C47"/>
    <w:rsid w:val="00C31D9D"/>
    <w:rsid w:val="00C328A0"/>
    <w:rsid w:val="00C32CDE"/>
    <w:rsid w:val="00C34B85"/>
    <w:rsid w:val="00C351A0"/>
    <w:rsid w:val="00C353D1"/>
    <w:rsid w:val="00C35B05"/>
    <w:rsid w:val="00C36376"/>
    <w:rsid w:val="00C364EE"/>
    <w:rsid w:val="00C36709"/>
    <w:rsid w:val="00C40855"/>
    <w:rsid w:val="00C41B25"/>
    <w:rsid w:val="00C434B1"/>
    <w:rsid w:val="00C434FD"/>
    <w:rsid w:val="00C43928"/>
    <w:rsid w:val="00C44477"/>
    <w:rsid w:val="00C454C3"/>
    <w:rsid w:val="00C458E8"/>
    <w:rsid w:val="00C47B04"/>
    <w:rsid w:val="00C52D55"/>
    <w:rsid w:val="00C53B80"/>
    <w:rsid w:val="00C54738"/>
    <w:rsid w:val="00C547E5"/>
    <w:rsid w:val="00C54EAB"/>
    <w:rsid w:val="00C55FFC"/>
    <w:rsid w:val="00C562B2"/>
    <w:rsid w:val="00C57371"/>
    <w:rsid w:val="00C57DB6"/>
    <w:rsid w:val="00C60A57"/>
    <w:rsid w:val="00C62DFC"/>
    <w:rsid w:val="00C63140"/>
    <w:rsid w:val="00C6343D"/>
    <w:rsid w:val="00C65BD8"/>
    <w:rsid w:val="00C65FAB"/>
    <w:rsid w:val="00C66892"/>
    <w:rsid w:val="00C66BA0"/>
    <w:rsid w:val="00C67734"/>
    <w:rsid w:val="00C70AC6"/>
    <w:rsid w:val="00C73691"/>
    <w:rsid w:val="00C737D2"/>
    <w:rsid w:val="00C74331"/>
    <w:rsid w:val="00C74632"/>
    <w:rsid w:val="00C750BA"/>
    <w:rsid w:val="00C762EC"/>
    <w:rsid w:val="00C769A0"/>
    <w:rsid w:val="00C76FBD"/>
    <w:rsid w:val="00C77DE8"/>
    <w:rsid w:val="00C80938"/>
    <w:rsid w:val="00C80F92"/>
    <w:rsid w:val="00C81AEB"/>
    <w:rsid w:val="00C81E38"/>
    <w:rsid w:val="00C82B25"/>
    <w:rsid w:val="00C84841"/>
    <w:rsid w:val="00C84D77"/>
    <w:rsid w:val="00C86B40"/>
    <w:rsid w:val="00C921B0"/>
    <w:rsid w:val="00C922AE"/>
    <w:rsid w:val="00C92680"/>
    <w:rsid w:val="00C927B9"/>
    <w:rsid w:val="00C92D47"/>
    <w:rsid w:val="00C94541"/>
    <w:rsid w:val="00C9492F"/>
    <w:rsid w:val="00C94E67"/>
    <w:rsid w:val="00C95CB3"/>
    <w:rsid w:val="00C97EC0"/>
    <w:rsid w:val="00CA05EB"/>
    <w:rsid w:val="00CA0B5A"/>
    <w:rsid w:val="00CA3D72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6E78"/>
    <w:rsid w:val="00CB7C5B"/>
    <w:rsid w:val="00CC03B8"/>
    <w:rsid w:val="00CC3162"/>
    <w:rsid w:val="00CC341E"/>
    <w:rsid w:val="00CC416C"/>
    <w:rsid w:val="00CC50EF"/>
    <w:rsid w:val="00CC5BA3"/>
    <w:rsid w:val="00CC5D73"/>
    <w:rsid w:val="00CC6323"/>
    <w:rsid w:val="00CC6D4C"/>
    <w:rsid w:val="00CC7130"/>
    <w:rsid w:val="00CC7E9B"/>
    <w:rsid w:val="00CD14F5"/>
    <w:rsid w:val="00CD2469"/>
    <w:rsid w:val="00CD4311"/>
    <w:rsid w:val="00CD47E0"/>
    <w:rsid w:val="00CE0D87"/>
    <w:rsid w:val="00CE246A"/>
    <w:rsid w:val="00CE2CAA"/>
    <w:rsid w:val="00CE58B9"/>
    <w:rsid w:val="00CE61A7"/>
    <w:rsid w:val="00CE726D"/>
    <w:rsid w:val="00CE7BBC"/>
    <w:rsid w:val="00CF0239"/>
    <w:rsid w:val="00CF0411"/>
    <w:rsid w:val="00CF0CD0"/>
    <w:rsid w:val="00CF16E4"/>
    <w:rsid w:val="00CF2056"/>
    <w:rsid w:val="00CF35E5"/>
    <w:rsid w:val="00CF565D"/>
    <w:rsid w:val="00D01291"/>
    <w:rsid w:val="00D01FC7"/>
    <w:rsid w:val="00D027BE"/>
    <w:rsid w:val="00D02B86"/>
    <w:rsid w:val="00D033F2"/>
    <w:rsid w:val="00D03CCC"/>
    <w:rsid w:val="00D04272"/>
    <w:rsid w:val="00D059E4"/>
    <w:rsid w:val="00D069AF"/>
    <w:rsid w:val="00D103FD"/>
    <w:rsid w:val="00D1053E"/>
    <w:rsid w:val="00D10709"/>
    <w:rsid w:val="00D109AB"/>
    <w:rsid w:val="00D110BC"/>
    <w:rsid w:val="00D12D52"/>
    <w:rsid w:val="00D13A50"/>
    <w:rsid w:val="00D1632B"/>
    <w:rsid w:val="00D16C26"/>
    <w:rsid w:val="00D20F40"/>
    <w:rsid w:val="00D2178C"/>
    <w:rsid w:val="00D218AE"/>
    <w:rsid w:val="00D21BBA"/>
    <w:rsid w:val="00D2323C"/>
    <w:rsid w:val="00D2417E"/>
    <w:rsid w:val="00D24C63"/>
    <w:rsid w:val="00D30068"/>
    <w:rsid w:val="00D312D4"/>
    <w:rsid w:val="00D3163F"/>
    <w:rsid w:val="00D31B71"/>
    <w:rsid w:val="00D323A2"/>
    <w:rsid w:val="00D32B22"/>
    <w:rsid w:val="00D34790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893"/>
    <w:rsid w:val="00D42E0C"/>
    <w:rsid w:val="00D44FF6"/>
    <w:rsid w:val="00D46E8D"/>
    <w:rsid w:val="00D4754C"/>
    <w:rsid w:val="00D505E3"/>
    <w:rsid w:val="00D5089A"/>
    <w:rsid w:val="00D523D0"/>
    <w:rsid w:val="00D532EE"/>
    <w:rsid w:val="00D5394A"/>
    <w:rsid w:val="00D53F70"/>
    <w:rsid w:val="00D575D6"/>
    <w:rsid w:val="00D60E47"/>
    <w:rsid w:val="00D6159E"/>
    <w:rsid w:val="00D62972"/>
    <w:rsid w:val="00D63636"/>
    <w:rsid w:val="00D64132"/>
    <w:rsid w:val="00D6441D"/>
    <w:rsid w:val="00D65E9F"/>
    <w:rsid w:val="00D667FF"/>
    <w:rsid w:val="00D66A4C"/>
    <w:rsid w:val="00D66C93"/>
    <w:rsid w:val="00D7042A"/>
    <w:rsid w:val="00D7053E"/>
    <w:rsid w:val="00D716BA"/>
    <w:rsid w:val="00D72E4E"/>
    <w:rsid w:val="00D743B7"/>
    <w:rsid w:val="00D8000F"/>
    <w:rsid w:val="00D848D6"/>
    <w:rsid w:val="00D8495F"/>
    <w:rsid w:val="00D84E9D"/>
    <w:rsid w:val="00D8531A"/>
    <w:rsid w:val="00D85863"/>
    <w:rsid w:val="00D85CA1"/>
    <w:rsid w:val="00D90B06"/>
    <w:rsid w:val="00D90C3D"/>
    <w:rsid w:val="00D916C5"/>
    <w:rsid w:val="00D91F2A"/>
    <w:rsid w:val="00D91F63"/>
    <w:rsid w:val="00D925B4"/>
    <w:rsid w:val="00D92FF3"/>
    <w:rsid w:val="00D93A67"/>
    <w:rsid w:val="00D93B81"/>
    <w:rsid w:val="00D94128"/>
    <w:rsid w:val="00D94208"/>
    <w:rsid w:val="00D94511"/>
    <w:rsid w:val="00D9466F"/>
    <w:rsid w:val="00D95299"/>
    <w:rsid w:val="00D9589A"/>
    <w:rsid w:val="00D96256"/>
    <w:rsid w:val="00D979E5"/>
    <w:rsid w:val="00DA1391"/>
    <w:rsid w:val="00DA1A19"/>
    <w:rsid w:val="00DA2D07"/>
    <w:rsid w:val="00DA343D"/>
    <w:rsid w:val="00DA544C"/>
    <w:rsid w:val="00DA5774"/>
    <w:rsid w:val="00DA722A"/>
    <w:rsid w:val="00DA7B86"/>
    <w:rsid w:val="00DB09AC"/>
    <w:rsid w:val="00DB27B0"/>
    <w:rsid w:val="00DB2ECA"/>
    <w:rsid w:val="00DB2F3D"/>
    <w:rsid w:val="00DB37F0"/>
    <w:rsid w:val="00DB44D9"/>
    <w:rsid w:val="00DB522D"/>
    <w:rsid w:val="00DB73FE"/>
    <w:rsid w:val="00DB7DBD"/>
    <w:rsid w:val="00DB7EBC"/>
    <w:rsid w:val="00DC0D5F"/>
    <w:rsid w:val="00DC18B6"/>
    <w:rsid w:val="00DC1B0F"/>
    <w:rsid w:val="00DC3465"/>
    <w:rsid w:val="00DC3EFE"/>
    <w:rsid w:val="00DC40C6"/>
    <w:rsid w:val="00DC714E"/>
    <w:rsid w:val="00DD0F88"/>
    <w:rsid w:val="00DD691D"/>
    <w:rsid w:val="00DD6FBE"/>
    <w:rsid w:val="00DD7C3F"/>
    <w:rsid w:val="00DE04C3"/>
    <w:rsid w:val="00DE06D4"/>
    <w:rsid w:val="00DE1B8E"/>
    <w:rsid w:val="00DE2AF1"/>
    <w:rsid w:val="00DE327F"/>
    <w:rsid w:val="00DE3679"/>
    <w:rsid w:val="00DF04B7"/>
    <w:rsid w:val="00DF11AA"/>
    <w:rsid w:val="00DF139B"/>
    <w:rsid w:val="00DF21C4"/>
    <w:rsid w:val="00DF2345"/>
    <w:rsid w:val="00DF23DE"/>
    <w:rsid w:val="00DF34DA"/>
    <w:rsid w:val="00DF3D76"/>
    <w:rsid w:val="00DF45E1"/>
    <w:rsid w:val="00DF530F"/>
    <w:rsid w:val="00DF6215"/>
    <w:rsid w:val="00DF68CC"/>
    <w:rsid w:val="00DF6BDD"/>
    <w:rsid w:val="00DF724F"/>
    <w:rsid w:val="00DF766E"/>
    <w:rsid w:val="00DF7ECC"/>
    <w:rsid w:val="00E01797"/>
    <w:rsid w:val="00E0193B"/>
    <w:rsid w:val="00E023F6"/>
    <w:rsid w:val="00E0244C"/>
    <w:rsid w:val="00E02700"/>
    <w:rsid w:val="00E0333E"/>
    <w:rsid w:val="00E039EC"/>
    <w:rsid w:val="00E03FC2"/>
    <w:rsid w:val="00E0466A"/>
    <w:rsid w:val="00E04A68"/>
    <w:rsid w:val="00E05393"/>
    <w:rsid w:val="00E05CC0"/>
    <w:rsid w:val="00E06B25"/>
    <w:rsid w:val="00E06CCE"/>
    <w:rsid w:val="00E072CD"/>
    <w:rsid w:val="00E110FC"/>
    <w:rsid w:val="00E1127D"/>
    <w:rsid w:val="00E11510"/>
    <w:rsid w:val="00E120E3"/>
    <w:rsid w:val="00E12360"/>
    <w:rsid w:val="00E12B13"/>
    <w:rsid w:val="00E12DD8"/>
    <w:rsid w:val="00E12EDE"/>
    <w:rsid w:val="00E13B64"/>
    <w:rsid w:val="00E14CA0"/>
    <w:rsid w:val="00E14E1F"/>
    <w:rsid w:val="00E15832"/>
    <w:rsid w:val="00E158C7"/>
    <w:rsid w:val="00E15AAD"/>
    <w:rsid w:val="00E16328"/>
    <w:rsid w:val="00E16BBF"/>
    <w:rsid w:val="00E16E70"/>
    <w:rsid w:val="00E173B7"/>
    <w:rsid w:val="00E20A6B"/>
    <w:rsid w:val="00E23276"/>
    <w:rsid w:val="00E2360E"/>
    <w:rsid w:val="00E24C95"/>
    <w:rsid w:val="00E24CAC"/>
    <w:rsid w:val="00E25060"/>
    <w:rsid w:val="00E26C25"/>
    <w:rsid w:val="00E27D0C"/>
    <w:rsid w:val="00E31496"/>
    <w:rsid w:val="00E3259C"/>
    <w:rsid w:val="00E34C4E"/>
    <w:rsid w:val="00E34CC9"/>
    <w:rsid w:val="00E3655C"/>
    <w:rsid w:val="00E40292"/>
    <w:rsid w:val="00E402A8"/>
    <w:rsid w:val="00E40D76"/>
    <w:rsid w:val="00E40DA5"/>
    <w:rsid w:val="00E416DF"/>
    <w:rsid w:val="00E41714"/>
    <w:rsid w:val="00E42567"/>
    <w:rsid w:val="00E429A5"/>
    <w:rsid w:val="00E432BC"/>
    <w:rsid w:val="00E439DD"/>
    <w:rsid w:val="00E44F44"/>
    <w:rsid w:val="00E4528C"/>
    <w:rsid w:val="00E45347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5D1E"/>
    <w:rsid w:val="00E569C6"/>
    <w:rsid w:val="00E574AC"/>
    <w:rsid w:val="00E57CBC"/>
    <w:rsid w:val="00E650B6"/>
    <w:rsid w:val="00E6519F"/>
    <w:rsid w:val="00E65D4C"/>
    <w:rsid w:val="00E660FA"/>
    <w:rsid w:val="00E676DB"/>
    <w:rsid w:val="00E67DC4"/>
    <w:rsid w:val="00E71807"/>
    <w:rsid w:val="00E72340"/>
    <w:rsid w:val="00E723DE"/>
    <w:rsid w:val="00E72B22"/>
    <w:rsid w:val="00E74615"/>
    <w:rsid w:val="00E7468B"/>
    <w:rsid w:val="00E759F1"/>
    <w:rsid w:val="00E76855"/>
    <w:rsid w:val="00E76903"/>
    <w:rsid w:val="00E81171"/>
    <w:rsid w:val="00E81667"/>
    <w:rsid w:val="00E816A2"/>
    <w:rsid w:val="00E81B33"/>
    <w:rsid w:val="00E820E7"/>
    <w:rsid w:val="00E8268D"/>
    <w:rsid w:val="00E82ADA"/>
    <w:rsid w:val="00E83C87"/>
    <w:rsid w:val="00E840CF"/>
    <w:rsid w:val="00E8414C"/>
    <w:rsid w:val="00E84E61"/>
    <w:rsid w:val="00E85346"/>
    <w:rsid w:val="00E8610E"/>
    <w:rsid w:val="00E86BFA"/>
    <w:rsid w:val="00E911C9"/>
    <w:rsid w:val="00E947B5"/>
    <w:rsid w:val="00E954B0"/>
    <w:rsid w:val="00E95FF7"/>
    <w:rsid w:val="00E976A2"/>
    <w:rsid w:val="00E9790D"/>
    <w:rsid w:val="00E97BDF"/>
    <w:rsid w:val="00E97EF3"/>
    <w:rsid w:val="00EA0099"/>
    <w:rsid w:val="00EA02A7"/>
    <w:rsid w:val="00EA086E"/>
    <w:rsid w:val="00EA1506"/>
    <w:rsid w:val="00EA1D78"/>
    <w:rsid w:val="00EA2DDE"/>
    <w:rsid w:val="00EA38EB"/>
    <w:rsid w:val="00EA3F16"/>
    <w:rsid w:val="00EA4148"/>
    <w:rsid w:val="00EA4D79"/>
    <w:rsid w:val="00EA6976"/>
    <w:rsid w:val="00EB07FB"/>
    <w:rsid w:val="00EB0B17"/>
    <w:rsid w:val="00EB1262"/>
    <w:rsid w:val="00EB2649"/>
    <w:rsid w:val="00EB3518"/>
    <w:rsid w:val="00EB355A"/>
    <w:rsid w:val="00EB3810"/>
    <w:rsid w:val="00EB6546"/>
    <w:rsid w:val="00EB742F"/>
    <w:rsid w:val="00EB7B3C"/>
    <w:rsid w:val="00EB7D49"/>
    <w:rsid w:val="00EC05C1"/>
    <w:rsid w:val="00EC14A4"/>
    <w:rsid w:val="00EC5823"/>
    <w:rsid w:val="00EC61F4"/>
    <w:rsid w:val="00EC62D0"/>
    <w:rsid w:val="00EC73FA"/>
    <w:rsid w:val="00EC7A14"/>
    <w:rsid w:val="00ED31D3"/>
    <w:rsid w:val="00ED35CA"/>
    <w:rsid w:val="00ED3B95"/>
    <w:rsid w:val="00ED482F"/>
    <w:rsid w:val="00ED4E95"/>
    <w:rsid w:val="00ED53A7"/>
    <w:rsid w:val="00ED569D"/>
    <w:rsid w:val="00ED5A4F"/>
    <w:rsid w:val="00ED69D0"/>
    <w:rsid w:val="00EE0DBF"/>
    <w:rsid w:val="00EE179E"/>
    <w:rsid w:val="00EE1BFA"/>
    <w:rsid w:val="00EE22D7"/>
    <w:rsid w:val="00EE2D6B"/>
    <w:rsid w:val="00EE5C1E"/>
    <w:rsid w:val="00EE61A5"/>
    <w:rsid w:val="00EE68AF"/>
    <w:rsid w:val="00EE7913"/>
    <w:rsid w:val="00EF0113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74A1"/>
    <w:rsid w:val="00F11510"/>
    <w:rsid w:val="00F12662"/>
    <w:rsid w:val="00F12E41"/>
    <w:rsid w:val="00F13420"/>
    <w:rsid w:val="00F1344A"/>
    <w:rsid w:val="00F13636"/>
    <w:rsid w:val="00F13CE3"/>
    <w:rsid w:val="00F14217"/>
    <w:rsid w:val="00F15789"/>
    <w:rsid w:val="00F200C7"/>
    <w:rsid w:val="00F20117"/>
    <w:rsid w:val="00F209A3"/>
    <w:rsid w:val="00F20C3E"/>
    <w:rsid w:val="00F212DB"/>
    <w:rsid w:val="00F21602"/>
    <w:rsid w:val="00F2239E"/>
    <w:rsid w:val="00F22751"/>
    <w:rsid w:val="00F230C4"/>
    <w:rsid w:val="00F23ADE"/>
    <w:rsid w:val="00F2446A"/>
    <w:rsid w:val="00F2458E"/>
    <w:rsid w:val="00F245E0"/>
    <w:rsid w:val="00F24D46"/>
    <w:rsid w:val="00F2541E"/>
    <w:rsid w:val="00F25696"/>
    <w:rsid w:val="00F26857"/>
    <w:rsid w:val="00F27099"/>
    <w:rsid w:val="00F2725B"/>
    <w:rsid w:val="00F27E6C"/>
    <w:rsid w:val="00F33A7B"/>
    <w:rsid w:val="00F34373"/>
    <w:rsid w:val="00F35455"/>
    <w:rsid w:val="00F35803"/>
    <w:rsid w:val="00F35823"/>
    <w:rsid w:val="00F3662E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5BCB"/>
    <w:rsid w:val="00F56561"/>
    <w:rsid w:val="00F56A6B"/>
    <w:rsid w:val="00F56BB9"/>
    <w:rsid w:val="00F57663"/>
    <w:rsid w:val="00F601EE"/>
    <w:rsid w:val="00F61558"/>
    <w:rsid w:val="00F6348D"/>
    <w:rsid w:val="00F634CF"/>
    <w:rsid w:val="00F63AB1"/>
    <w:rsid w:val="00F645F4"/>
    <w:rsid w:val="00F64D91"/>
    <w:rsid w:val="00F64F12"/>
    <w:rsid w:val="00F6524A"/>
    <w:rsid w:val="00F655FB"/>
    <w:rsid w:val="00F65804"/>
    <w:rsid w:val="00F66016"/>
    <w:rsid w:val="00F67314"/>
    <w:rsid w:val="00F677C2"/>
    <w:rsid w:val="00F70BCF"/>
    <w:rsid w:val="00F7101A"/>
    <w:rsid w:val="00F71651"/>
    <w:rsid w:val="00F72BB3"/>
    <w:rsid w:val="00F73DFC"/>
    <w:rsid w:val="00F75ED7"/>
    <w:rsid w:val="00F77F0B"/>
    <w:rsid w:val="00F811EC"/>
    <w:rsid w:val="00F814ED"/>
    <w:rsid w:val="00F82386"/>
    <w:rsid w:val="00F82455"/>
    <w:rsid w:val="00F82796"/>
    <w:rsid w:val="00F83F00"/>
    <w:rsid w:val="00F8432B"/>
    <w:rsid w:val="00F84707"/>
    <w:rsid w:val="00F84A66"/>
    <w:rsid w:val="00F84B7A"/>
    <w:rsid w:val="00F84F50"/>
    <w:rsid w:val="00F85D9B"/>
    <w:rsid w:val="00F85EC3"/>
    <w:rsid w:val="00F85EE5"/>
    <w:rsid w:val="00F86AAB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23D"/>
    <w:rsid w:val="00FA0375"/>
    <w:rsid w:val="00FA051D"/>
    <w:rsid w:val="00FA1175"/>
    <w:rsid w:val="00FA3AF0"/>
    <w:rsid w:val="00FA50BE"/>
    <w:rsid w:val="00FA77EB"/>
    <w:rsid w:val="00FA7EF9"/>
    <w:rsid w:val="00FB00BD"/>
    <w:rsid w:val="00FB0B80"/>
    <w:rsid w:val="00FB1770"/>
    <w:rsid w:val="00FB1E6F"/>
    <w:rsid w:val="00FB4B87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5F26"/>
    <w:rsid w:val="00FC725E"/>
    <w:rsid w:val="00FD0297"/>
    <w:rsid w:val="00FD05D7"/>
    <w:rsid w:val="00FD1ACD"/>
    <w:rsid w:val="00FD2595"/>
    <w:rsid w:val="00FD30D4"/>
    <w:rsid w:val="00FD3284"/>
    <w:rsid w:val="00FD45C1"/>
    <w:rsid w:val="00FD500F"/>
    <w:rsid w:val="00FD5CC6"/>
    <w:rsid w:val="00FD5EDF"/>
    <w:rsid w:val="00FD6E73"/>
    <w:rsid w:val="00FD73C0"/>
    <w:rsid w:val="00FD797E"/>
    <w:rsid w:val="00FE1491"/>
    <w:rsid w:val="00FE17E1"/>
    <w:rsid w:val="00FE1E7C"/>
    <w:rsid w:val="00FE2003"/>
    <w:rsid w:val="00FE21D9"/>
    <w:rsid w:val="00FE2322"/>
    <w:rsid w:val="00FE3C9B"/>
    <w:rsid w:val="00FE4F9B"/>
    <w:rsid w:val="00FE6124"/>
    <w:rsid w:val="00FE6C01"/>
    <w:rsid w:val="00FF06C2"/>
    <w:rsid w:val="00FF0AAA"/>
    <w:rsid w:val="00FF0C58"/>
    <w:rsid w:val="00FF212B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o:colormru v:ext="edit" colors="fuchsia"/>
      <o:colormenu v:ext="edit" fillcolor="#92d05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13038"/>
  </w:style>
  <w:style w:type="character" w:styleId="af4">
    <w:name w:val="Strong"/>
    <w:basedOn w:val="a0"/>
    <w:uiPriority w:val="22"/>
    <w:qFormat/>
    <w:rsid w:val="001843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1.1758941695247433E-2"/>
                  <c:y val="7.9676175945072397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3718765311121981E-2"/>
                  <c:y val="9.5611411134086874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5.8794708476236808E-3"/>
                  <c:y val="6.3740940756057879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5.8794708476237146E-3"/>
                  <c:y val="9.561141113408687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9.7991180793728545E-3"/>
                  <c:y val="4.78057055670434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1.1758941695247433E-2"/>
                  <c:y val="4.780570556704342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7.8392944634982902E-3"/>
                  <c:y val="6.3740940756057879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7.8392944634982902E-3"/>
                  <c:y val="7.9676175945072397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Лист1!$A$2:$A$9</c:f>
              <c:strCache>
                <c:ptCount val="8"/>
                <c:pt idx="0">
                  <c:v>январь</c:v>
                </c:pt>
                <c:pt idx="1">
                  <c:v>янв-февраль</c:v>
                </c:pt>
                <c:pt idx="2">
                  <c:v>янв-март</c:v>
                </c:pt>
                <c:pt idx="3">
                  <c:v>янв-апрель</c:v>
                </c:pt>
                <c:pt idx="4">
                  <c:v>янв-май</c:v>
                </c:pt>
                <c:pt idx="5">
                  <c:v>янв-июнь</c:v>
                </c:pt>
                <c:pt idx="6">
                  <c:v>янв-июль</c:v>
                </c:pt>
                <c:pt idx="7">
                  <c:v>янв-август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99.7</c:v>
                </c:pt>
                <c:pt idx="1">
                  <c:v>100.7</c:v>
                </c:pt>
                <c:pt idx="2">
                  <c:v>100.7</c:v>
                </c:pt>
                <c:pt idx="3">
                  <c:v>97.6</c:v>
                </c:pt>
                <c:pt idx="4">
                  <c:v>97.5</c:v>
                </c:pt>
                <c:pt idx="5">
                  <c:v>97.6</c:v>
                </c:pt>
                <c:pt idx="6">
                  <c:v>97.4</c:v>
                </c:pt>
                <c:pt idx="7">
                  <c:v>95.9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dLbls>
            <c:dLbl>
              <c:idx val="0"/>
              <c:layout>
                <c:manualLayout>
                  <c:x val="3.9196472317491425E-3"/>
                  <c:y val="1.5935235189014473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3.9196472317491425E-3"/>
                  <c:y val="1.593523518901447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1758941695247433E-2"/>
                  <c:y val="-3.187047037802896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9.7991180793728545E-3"/>
                  <c:y val="1.5935235189014473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1.3718765311122004E-2"/>
                  <c:y val="4.7805705567043423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Лист1!$A$2:$A$9</c:f>
              <c:strCache>
                <c:ptCount val="8"/>
                <c:pt idx="0">
                  <c:v>январь</c:v>
                </c:pt>
                <c:pt idx="1">
                  <c:v>янв-февраль</c:v>
                </c:pt>
                <c:pt idx="2">
                  <c:v>янв-март</c:v>
                </c:pt>
                <c:pt idx="3">
                  <c:v>янв-апрель</c:v>
                </c:pt>
                <c:pt idx="4">
                  <c:v>янв-май</c:v>
                </c:pt>
                <c:pt idx="5">
                  <c:v>янв-июнь</c:v>
                </c:pt>
                <c:pt idx="6">
                  <c:v>янв-июль</c:v>
                </c:pt>
                <c:pt idx="7">
                  <c:v>янв-август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106.7</c:v>
                </c:pt>
                <c:pt idx="1">
                  <c:v>102.8</c:v>
                </c:pt>
                <c:pt idx="2">
                  <c:v>102.6</c:v>
                </c:pt>
                <c:pt idx="3">
                  <c:v>104.8</c:v>
                </c:pt>
                <c:pt idx="4">
                  <c:v>106.5</c:v>
                </c:pt>
                <c:pt idx="5">
                  <c:v>106.6</c:v>
                </c:pt>
                <c:pt idx="6">
                  <c:v>106.5</c:v>
                </c:pt>
                <c:pt idx="7">
                  <c:v>106.9</c:v>
                </c:pt>
              </c:numCache>
            </c:numRef>
          </c:val>
        </c:ser>
        <c:dLbls>
          <c:showVal val="1"/>
        </c:dLbls>
        <c:axId val="150345216"/>
        <c:axId val="150346752"/>
      </c:barChart>
      <c:catAx>
        <c:axId val="150345216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0346752"/>
        <c:crosses val="autoZero"/>
        <c:auto val="1"/>
        <c:lblAlgn val="ctr"/>
        <c:lblOffset val="100"/>
      </c:catAx>
      <c:valAx>
        <c:axId val="150346752"/>
        <c:scaling>
          <c:orientation val="minMax"/>
        </c:scaling>
        <c:delete val="1"/>
        <c:axPos val="l"/>
        <c:numFmt formatCode="General" sourceLinked="1"/>
        <c:tickLblPos val="none"/>
        <c:crossAx val="150345216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9116566311564047E-2"/>
          <c:y val="0.17261397880820453"/>
          <c:w val="0.71431912922649377"/>
          <c:h val="0.59557095753003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янв.-август 2020 г.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4.977231983449586E-3"/>
                  <c:y val="3.916628068550254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4262312582596158E-3"/>
                  <c:y val="4.6032422417786434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4.8959678618814865E-3"/>
                  <c:y val="5.4872702384402422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8307314867855914E-3"/>
                  <c:y val="4.078209879207542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6484333698048536E-3"/>
                  <c:y val="4.5325227063923432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101.1</c:v>
                </c:pt>
                <c:pt idx="1">
                  <c:v>103.6</c:v>
                </c:pt>
                <c:pt idx="2" formatCode="0.0">
                  <c:v>103.7</c:v>
                </c:pt>
                <c:pt idx="3" formatCode="0.0">
                  <c:v>78.599999999999994</c:v>
                </c:pt>
                <c:pt idx="4">
                  <c:v>93.6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янв.-август 2021 г.</c:v>
                </c:pt>
              </c:strCache>
            </c:strRef>
          </c:tx>
          <c:spPr>
            <a:solidFill>
              <a:srgbClr val="0070C0"/>
            </a:solidFill>
            <a:ln w="12695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dLbls>
            <c:dLbl>
              <c:idx val="0"/>
              <c:layout>
                <c:manualLayout>
                  <c:x val="1.9858070387545465E-3"/>
                  <c:y val="5.227118197968988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4160460866274334E-3"/>
                  <c:y val="2.1874702988032018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416492285761841E-3"/>
                  <c:y val="6.967979824761530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4.0920731177538847E-3"/>
                  <c:y val="1.271978885647650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5125119833183484E-3"/>
                  <c:y val="1.0437274727845652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95.5</c:v>
                </c:pt>
                <c:pt idx="1">
                  <c:v>106.6</c:v>
                </c:pt>
                <c:pt idx="2">
                  <c:v>104.6</c:v>
                </c:pt>
                <c:pt idx="3">
                  <c:v>113.8</c:v>
                </c:pt>
                <c:pt idx="4">
                  <c:v>103.1</c:v>
                </c:pt>
              </c:numCache>
            </c:numRef>
          </c:val>
        </c:ser>
        <c:axId val="209207680"/>
        <c:axId val="209209216"/>
      </c:barChart>
      <c:catAx>
        <c:axId val="209207680"/>
        <c:scaling>
          <c:orientation val="minMax"/>
        </c:scaling>
        <c:axPos val="b"/>
        <c:numFmt formatCode="General" sourceLinked="0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9209216"/>
        <c:crossesAt val="75"/>
        <c:auto val="1"/>
        <c:lblAlgn val="ctr"/>
        <c:lblOffset val="1"/>
        <c:tickLblSkip val="1"/>
        <c:tickMarkSkip val="3"/>
      </c:catAx>
      <c:valAx>
        <c:axId val="209209216"/>
        <c:scaling>
          <c:orientation val="minMax"/>
          <c:max val="117"/>
          <c:min val="75"/>
        </c:scaling>
        <c:delete val="1"/>
        <c:axPos val="l"/>
        <c:numFmt formatCode="General" sourceLinked="0"/>
        <c:majorTickMark val="cross"/>
        <c:tickLblPos val="none"/>
        <c:crossAx val="209207680"/>
        <c:crosses val="autoZero"/>
        <c:crossBetween val="between"/>
        <c:majorUnit val="10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198296763402495"/>
          <c:y val="0.25630587221373446"/>
          <c:w val="0.14522582259010022"/>
          <c:h val="0.29399302699102914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738788786371011E-2"/>
          <c:y val="0.3802587834415439"/>
          <c:w val="0.58212673308463458"/>
          <c:h val="0.42201961596905718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Лист1!$A$2:$A$5</c:f>
              <c:strCache>
                <c:ptCount val="4"/>
                <c:pt idx="0">
                  <c:v>01.09.2020</c:v>
                </c:pt>
                <c:pt idx="1">
                  <c:v>01.09.2021</c:v>
                </c:pt>
                <c:pt idx="2">
                  <c:v>01.09.2020</c:v>
                </c:pt>
                <c:pt idx="3">
                  <c:v>01.09.2021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4837.6000000000004</c:v>
                </c:pt>
                <c:pt idx="1">
                  <c:v>5297.4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3</a:t>
                    </a:r>
                    <a:r>
                      <a:rPr lang="ru-RU"/>
                      <a:t> </a:t>
                    </a:r>
                    <a:r>
                      <a:rPr lang="en-US"/>
                      <a:t>320,7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01.09.2020</c:v>
                </c:pt>
                <c:pt idx="1">
                  <c:v>01.09.2021</c:v>
                </c:pt>
                <c:pt idx="2">
                  <c:v>01.09.2020</c:v>
                </c:pt>
                <c:pt idx="3">
                  <c:v>01.09.2021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4360.7</c:v>
                </c:pt>
                <c:pt idx="1">
                  <c:v>5415.9</c:v>
                </c:pt>
              </c:numCache>
            </c:numRef>
          </c:val>
        </c:ser>
        <c:gapWidth val="60"/>
        <c:overlap val="100"/>
        <c:axId val="151718528"/>
        <c:axId val="151732608"/>
      </c:barChart>
      <c:barChart>
        <c:barDir val="col"/>
        <c:grouping val="stacked"/>
        <c:ser>
          <c:idx val="2"/>
          <c:order val="2"/>
          <c:tx>
            <c:strRef>
              <c:f>Лист1!$D$1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C00000"/>
            </a:solidFill>
            <a:effectLst/>
          </c:spPr>
          <c:dPt>
            <c:idx val="2"/>
            <c:spPr>
              <a:solidFill>
                <a:srgbClr val="C00000"/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</c:spPr>
          </c:dPt>
          <c:dPt>
            <c:idx val="3"/>
            <c:spPr>
              <a:solidFill>
                <a:srgbClr val="C00000"/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</c:spPr>
          </c:dPt>
          <c:dLbls>
            <c:dLbl>
              <c:idx val="2"/>
              <c:layout>
                <c:manualLayout>
                  <c:x val="2.0449897750511288E-3"/>
                  <c:y val="-0.22617764884652578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7.4982092219013951E-17"/>
                  <c:y val="-0.24113643689275702"/>
                </c:manualLayout>
              </c:layout>
              <c:dLblPos val="ctr"/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Лист1!$A$2:$A$5</c:f>
              <c:strCache>
                <c:ptCount val="4"/>
                <c:pt idx="0">
                  <c:v>01.09.2020</c:v>
                </c:pt>
                <c:pt idx="1">
                  <c:v>01.09.2021</c:v>
                </c:pt>
                <c:pt idx="2">
                  <c:v>01.09.2020</c:v>
                </c:pt>
                <c:pt idx="3">
                  <c:v>01.09.2021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#,##0.0">
                  <c:v>8640.2000000000007</c:v>
                </c:pt>
                <c:pt idx="3" formatCode="#,##0.0">
                  <c:v>9633</c:v>
                </c:pt>
              </c:numCache>
            </c:numRef>
          </c:val>
        </c:ser>
        <c:gapWidth val="88"/>
        <c:overlap val="100"/>
        <c:axId val="151735680"/>
        <c:axId val="151734144"/>
      </c:barChart>
      <c:catAx>
        <c:axId val="151718528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1732608"/>
        <c:crossesAt val="500"/>
        <c:lblAlgn val="ctr"/>
        <c:lblOffset val="0"/>
        <c:tickLblSkip val="1"/>
      </c:catAx>
      <c:valAx>
        <c:axId val="151732608"/>
        <c:scaling>
          <c:orientation val="minMax"/>
          <c:max val="3500"/>
          <c:min val="500"/>
        </c:scaling>
        <c:delete val="1"/>
        <c:axPos val="l"/>
        <c:numFmt formatCode="0" sourceLinked="0"/>
        <c:tickLblPos val="none"/>
        <c:crossAx val="151718528"/>
        <c:crosses val="autoZero"/>
        <c:crossBetween val="between"/>
        <c:majorUnit val="700"/>
        <c:minorUnit val="700"/>
      </c:valAx>
      <c:valAx>
        <c:axId val="151734144"/>
        <c:scaling>
          <c:orientation val="minMax"/>
        </c:scaling>
        <c:axPos val="r"/>
        <c:numFmt formatCode="General" sourceLinked="1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151735680"/>
        <c:crosses val="max"/>
        <c:crossBetween val="between"/>
      </c:valAx>
      <c:catAx>
        <c:axId val="151735680"/>
        <c:scaling>
          <c:orientation val="minMax"/>
        </c:scaling>
        <c:delete val="1"/>
        <c:axPos val="b"/>
        <c:tickLblPos val="none"/>
        <c:crossAx val="151734144"/>
        <c:crosses val="autoZero"/>
        <c:auto val="1"/>
        <c:lblAlgn val="ctr"/>
        <c:lblOffset val="100"/>
      </c:cat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171875754794463"/>
          <c:y val="0.17105953861030529"/>
          <c:w val="0.32725456097129008"/>
          <c:h val="0.59523414836303357"/>
        </c:manualLayout>
      </c:layout>
    </c:legend>
    <c:plotVisOnly val="1"/>
    <c:dispBlanksAs val="gap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786419947506562"/>
          <c:y val="0.27713873866901428"/>
          <c:w val="0.5452303310571025"/>
          <c:h val="0.4678540217542051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-1.924001924001936E-3"/>
                  <c:y val="-8.1749781277340432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8.8922218056076748E-3"/>
                  <c:y val="1.5081714785651793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</c:f>
              <c:strCache>
                <c:ptCount val="2"/>
                <c:pt idx="0">
                  <c:v>янв.- август 2020 г.</c:v>
                </c:pt>
                <c:pt idx="1">
                  <c:v>янв.- август 2021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186.4</c:v>
                </c:pt>
                <c:pt idx="1">
                  <c:v>264.3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5.108452352546841E-3"/>
                  <c:y val="5.107611548556377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204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292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721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 август 2020 г.</c:v>
                </c:pt>
                <c:pt idx="1">
                  <c:v>янв.- август 2021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58.5</c:v>
                </c:pt>
                <c:pt idx="1">
                  <c:v>100.5</c:v>
                </c:pt>
              </c:numCache>
            </c:numRef>
          </c:val>
        </c:ser>
        <c:axId val="110475904"/>
        <c:axId val="111608192"/>
      </c:barChart>
      <c:catAx>
        <c:axId val="110475904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11608192"/>
        <c:crossesAt val="0"/>
        <c:lblAlgn val="ctr"/>
        <c:lblOffset val="0"/>
        <c:tickLblSkip val="1"/>
      </c:catAx>
      <c:valAx>
        <c:axId val="111608192"/>
        <c:scaling>
          <c:orientation val="minMax"/>
          <c:max val="200"/>
          <c:min val="0"/>
        </c:scaling>
        <c:delete val="1"/>
        <c:axPos val="l"/>
        <c:numFmt formatCode="General" sourceLinked="0"/>
        <c:tickLblPos val="none"/>
        <c:crossAx val="110475904"/>
        <c:crosses val="autoZero"/>
        <c:crossBetween val="between"/>
        <c:majorUnit val="50"/>
        <c:minorUnit val="50"/>
      </c:valAx>
    </c:plotArea>
    <c:legend>
      <c:legendPos val="r"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1179407433005043"/>
          <c:y val="8.8888888888889767E-2"/>
          <c:w val="0.49333441940448275"/>
          <c:h val="0.67721142000108181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dLbls>
            <c:dLbl>
              <c:idx val="0"/>
              <c:layout>
                <c:manualLayout>
                  <c:x val="1.4754111848871555E-3"/>
                  <c:y val="1.1020745694459731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189429291635622E-3"/>
                  <c:y val="9.370614387487557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6692913385827123E-4"/>
                  <c:y val="-1.1129881492087261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6183371815367892E-3"/>
                  <c:y val="-1.951674222540364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159078799361535E-2"/>
                  <c:y val="-2.6986717569396912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январь-июль 2021 г.</c:v>
                </c:pt>
                <c:pt idx="1">
                  <c:v>январь-июль 2020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14.3</c:v>
                </c:pt>
                <c:pt idx="1">
                  <c:v>11.7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dLbls>
            <c:dLbl>
              <c:idx val="0"/>
              <c:layout>
                <c:manualLayout>
                  <c:x val="-3.4180447765408986E-4"/>
                  <c:y val="1.35662729658792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333292496853914E-4"/>
                  <c:y val="5.2150624029140731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228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336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739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январь-июль 2021 г.</c:v>
                </c:pt>
                <c:pt idx="1">
                  <c:v>январь-июль 2020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8.9</c:v>
                </c:pt>
                <c:pt idx="1">
                  <c:v>9.2000000000000011</c:v>
                </c:pt>
              </c:numCache>
            </c:numRef>
          </c:val>
        </c:ser>
        <c:gapWidth val="41"/>
        <c:overlap val="-2"/>
        <c:axId val="111637632"/>
        <c:axId val="111639168"/>
      </c:barChart>
      <c:catAx>
        <c:axId val="111637632"/>
        <c:scaling>
          <c:orientation val="minMax"/>
        </c:scaling>
        <c:axPos val="l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11639168"/>
        <c:crossesAt val="6"/>
        <c:lblAlgn val="ctr"/>
        <c:lblOffset val="0"/>
        <c:tickLblSkip val="1"/>
      </c:catAx>
      <c:valAx>
        <c:axId val="111639168"/>
        <c:scaling>
          <c:orientation val="minMax"/>
          <c:max val="16"/>
          <c:min val="6"/>
        </c:scaling>
        <c:axPos val="b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11637632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634479900541"/>
          <c:w val="0.13376424961805156"/>
          <c:h val="0.50331123083298757"/>
        </c:manualLayout>
      </c:layout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0380724112527039E-2"/>
          <c:y val="0.2239261048081547"/>
          <c:w val="0.71774363891531845"/>
          <c:h val="0.4402766842280502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-4.8335114406632537E-3"/>
                  <c:y val="6.2905423343368433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4.2928476379261596E-3"/>
                  <c:y val="6.745684074804088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1.2584030286890561E-2"/>
                  <c:y val="7.1093808960780866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429371435948592E-3"/>
                  <c:y val="4.039822237253041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2427177963695588E-3"/>
                  <c:y val="5.0743839694339682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4.7522901165306091E-3"/>
                  <c:y val="2.8766571910140578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6.171779763938668E-3"/>
                  <c:y val="-3.1080979094865683E-3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4.7139541984270172E-4"/>
                  <c:y val="4.4986289653090636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4.2607418227441117E-3"/>
                  <c:y val="4.6202611255062795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3.4679404267550132E-2"/>
                  <c:y val="-8.5918502611415995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1.5645353714949857E-2"/>
                  <c:y val="-9.9807524059494265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1.7582730112626413E-2"/>
                  <c:y val="-0.12494604841061771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-2.7269055345027115E-2"/>
                  <c:y val="-0.12508390996579968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9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 01.08.</c:v>
                </c:pt>
                <c:pt idx="8">
                  <c:v> 01.09.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2.6</c:v>
                </c:pt>
                <c:pt idx="1">
                  <c:v>2.6</c:v>
                </c:pt>
                <c:pt idx="2">
                  <c:v>2.6</c:v>
                </c:pt>
                <c:pt idx="3">
                  <c:v>8.3000000000000007</c:v>
                </c:pt>
                <c:pt idx="4">
                  <c:v>8.4</c:v>
                </c:pt>
                <c:pt idx="5">
                  <c:v>8.5</c:v>
                </c:pt>
                <c:pt idx="6">
                  <c:v>8.6</c:v>
                </c:pt>
                <c:pt idx="7">
                  <c:v>8.8000000000000007</c:v>
                </c:pt>
                <c:pt idx="8">
                  <c:v>2.9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>
                  <a:lumMod val="40000"/>
                  <a:lumOff val="60000"/>
                  <a:alpha val="86000"/>
                </a:schemeClr>
              </a:solidFill>
            </a:ln>
          </c:spPr>
          <c:dLbls>
            <c:dLbl>
              <c:idx val="0"/>
              <c:layout>
                <c:manualLayout>
                  <c:x val="-3.0184370020872048E-4"/>
                  <c:y val="4.3766936990639507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7553011690740533E-3"/>
                  <c:y val="5.9725957905528558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1.2035659980104718E-3"/>
                  <c:y val="6.2011018590727301E-3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2717675661465063E-2"/>
                  <c:y val="3.7328620663631143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1895326097925888E-4"/>
                  <c:y val="3.530990490875088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5.4908247601542833E-3"/>
                  <c:y val="4.538376393046743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9.2916870910235705E-3"/>
                  <c:y val="6.9227189253100563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7.6976402196814783E-3"/>
                  <c:y val="2.8242056803602398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1.3667436668078384E-2"/>
                  <c:y val="4.3705818721541563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2.7157109684056546E-2"/>
                  <c:y val="0.11524165539913571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2.9238691204655141E-2"/>
                  <c:y val="-8.5404172963228206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3321609294515388E-2"/>
                  <c:y val="-8.6246188923354283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-1.5710778088222861E-2"/>
                  <c:y val="-0.1138683422147974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9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 01.08.</c:v>
                </c:pt>
                <c:pt idx="8">
                  <c:v> 01.09.</c:v>
                </c:pt>
              </c:strCache>
            </c:strRef>
          </c:cat>
          <c:val>
            <c:numRef>
              <c:f>Лист1!$C$2:$C$10</c:f>
              <c:numCache>
                <c:formatCode>0.0</c:formatCode>
                <c:ptCount val="9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2.9</c:v>
                </c:pt>
                <c:pt idx="4">
                  <c:v>2.9</c:v>
                </c:pt>
                <c:pt idx="5">
                  <c:v>2.9</c:v>
                </c:pt>
                <c:pt idx="6">
                  <c:v>2.9</c:v>
                </c:pt>
                <c:pt idx="7">
                  <c:v>2.9</c:v>
                </c:pt>
                <c:pt idx="8">
                  <c:v>2.9</c:v>
                </c:pt>
              </c:numCache>
            </c:numRef>
          </c:val>
        </c:ser>
        <c:axId val="209354752"/>
        <c:axId val="209356288"/>
      </c:barChart>
      <c:catAx>
        <c:axId val="209354752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9356288"/>
        <c:crossesAt val="0"/>
        <c:auto val="1"/>
        <c:lblAlgn val="ctr"/>
        <c:lblOffset val="100"/>
      </c:catAx>
      <c:valAx>
        <c:axId val="209356288"/>
        <c:scaling>
          <c:orientation val="minMax"/>
          <c:max val="12"/>
          <c:min val="0"/>
        </c:scaling>
        <c:delete val="1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tickLblPos val="none"/>
        <c:crossAx val="209354752"/>
        <c:crosses val="autoZero"/>
        <c:crossBetween val="between"/>
        <c:majorUnit val="4"/>
        <c:minorUnit val="2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82010583230537593"/>
          <c:y val="0.27361881134721527"/>
          <c:w val="0.16856265587592259"/>
          <c:h val="0.45275806277639929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0.17638</cdr:x>
      <cdr:y>0.04386</cdr:y>
    </cdr:from>
    <cdr:to>
      <cdr:x>0.29755</cdr:x>
      <cdr:y>0.27193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95375" y="47625"/>
          <a:ext cx="7524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Доходы</a:t>
          </a:r>
        </a:p>
      </cdr:txBody>
    </cdr:sp>
  </cdr:relSizeAnchor>
  <cdr:relSizeAnchor xmlns:cdr="http://schemas.openxmlformats.org/drawingml/2006/chartDrawing">
    <cdr:from>
      <cdr:x>0.47546</cdr:x>
      <cdr:y>0.10526</cdr:y>
    </cdr:from>
    <cdr:to>
      <cdr:x>0.59663</cdr:x>
      <cdr:y>0.29825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952750" y="114299"/>
          <a:ext cx="752475" cy="2095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Расходы</a:t>
          </a:r>
        </a:p>
      </cdr:txBody>
    </cdr:sp>
  </cdr:relSizeAnchor>
  <cdr:relSizeAnchor xmlns:cdr="http://schemas.openxmlformats.org/drawingml/2006/chartDrawing">
    <cdr:from>
      <cdr:x>0.1135</cdr:x>
      <cdr:y>0.2807</cdr:y>
    </cdr:from>
    <cdr:to>
      <cdr:x>0.21626</cdr:x>
      <cdr:y>0.49123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04850" y="304800"/>
          <a:ext cx="6381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9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198,3</a:t>
          </a: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0.25461</cdr:x>
      <cdr:y>0.26316</cdr:y>
    </cdr:from>
    <cdr:to>
      <cdr:x>0.38037</cdr:x>
      <cdr:y>0.49123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581174" y="285750"/>
          <a:ext cx="781007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10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713,3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A3E53-B21D-4FFF-81AE-52BFD327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4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korshakova.oa</dc:creator>
  <cp:lastModifiedBy>korshakova.oa</cp:lastModifiedBy>
  <cp:revision>46</cp:revision>
  <cp:lastPrinted>2021-10-13T06:46:00Z</cp:lastPrinted>
  <dcterms:created xsi:type="dcterms:W3CDTF">2021-07-21T06:42:00Z</dcterms:created>
  <dcterms:modified xsi:type="dcterms:W3CDTF">2021-10-14T02:01:00Z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