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56" w:rsidRDefault="00707E56" w:rsidP="00707E56">
      <w:pPr>
        <w:widowControl w:val="0"/>
        <w:ind w:left="5103"/>
        <w:rPr>
          <w:snapToGrid w:val="0"/>
          <w:szCs w:val="28"/>
        </w:rPr>
      </w:pPr>
      <w:r>
        <w:rPr>
          <w:snapToGrid w:val="0"/>
          <w:szCs w:val="28"/>
        </w:rPr>
        <w:t xml:space="preserve">Приложение </w:t>
      </w:r>
      <w:r w:rsidR="006E38F2">
        <w:rPr>
          <w:snapToGrid w:val="0"/>
          <w:szCs w:val="28"/>
        </w:rPr>
        <w:t>2</w:t>
      </w:r>
    </w:p>
    <w:p w:rsidR="00707E56" w:rsidRDefault="00707E56" w:rsidP="00707E56">
      <w:pPr>
        <w:widowControl w:val="0"/>
        <w:ind w:left="5103"/>
        <w:rPr>
          <w:snapToGrid w:val="0"/>
          <w:szCs w:val="28"/>
        </w:rPr>
      </w:pPr>
      <w:r>
        <w:rPr>
          <w:snapToGrid w:val="0"/>
          <w:szCs w:val="28"/>
        </w:rPr>
        <w:t>к постановлению</w:t>
      </w:r>
    </w:p>
    <w:p w:rsidR="0082137C" w:rsidRDefault="00707E56" w:rsidP="00707E56">
      <w:pPr>
        <w:widowControl w:val="0"/>
        <w:ind w:left="5103"/>
        <w:rPr>
          <w:snapToGrid w:val="0"/>
          <w:szCs w:val="28"/>
        </w:rPr>
      </w:pPr>
      <w:r>
        <w:rPr>
          <w:snapToGrid w:val="0"/>
          <w:szCs w:val="28"/>
        </w:rPr>
        <w:t xml:space="preserve">администрации города </w:t>
      </w:r>
    </w:p>
    <w:p w:rsidR="00707E56" w:rsidRDefault="00707E56" w:rsidP="00707E56">
      <w:pPr>
        <w:widowControl w:val="0"/>
        <w:ind w:left="5103"/>
        <w:rPr>
          <w:snapToGrid w:val="0"/>
          <w:szCs w:val="28"/>
        </w:rPr>
      </w:pPr>
      <w:r>
        <w:rPr>
          <w:snapToGrid w:val="0"/>
          <w:szCs w:val="28"/>
        </w:rPr>
        <w:t>от ______________№__________</w:t>
      </w:r>
    </w:p>
    <w:p w:rsidR="00707E56" w:rsidRPr="00E54335" w:rsidRDefault="00707E56" w:rsidP="00707E56">
      <w:pPr>
        <w:widowControl w:val="0"/>
        <w:ind w:left="5103"/>
        <w:rPr>
          <w:noProof/>
          <w:snapToGrid w:val="0"/>
          <w:szCs w:val="28"/>
        </w:rPr>
      </w:pPr>
    </w:p>
    <w:p w:rsidR="00707E56" w:rsidRDefault="00707E56" w:rsidP="00707E56">
      <w:pPr>
        <w:tabs>
          <w:tab w:val="left" w:pos="567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707E56" w:rsidRPr="004E017E" w:rsidRDefault="00707E56" w:rsidP="00707E56">
      <w:pPr>
        <w:tabs>
          <w:tab w:val="left" w:pos="5670"/>
        </w:tabs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ПОРЯДОК</w:t>
      </w:r>
      <w:r w:rsidRPr="004E017E">
        <w:rPr>
          <w:rFonts w:eastAsia="Calibri"/>
          <w:szCs w:val="28"/>
          <w:lang w:eastAsia="en-US"/>
        </w:rPr>
        <w:t xml:space="preserve"> </w:t>
      </w:r>
    </w:p>
    <w:p w:rsidR="00707E56" w:rsidRDefault="00707E56" w:rsidP="00707E56">
      <w:pPr>
        <w:tabs>
          <w:tab w:val="left" w:pos="5670"/>
        </w:tabs>
        <w:jc w:val="center"/>
      </w:pPr>
      <w:r w:rsidRPr="004E017E">
        <w:rPr>
          <w:rFonts w:eastAsia="Calibri"/>
          <w:szCs w:val="28"/>
          <w:lang w:eastAsia="en-US"/>
        </w:rPr>
        <w:t>разработки и согласования</w:t>
      </w:r>
      <w:r w:rsidRPr="004E017E">
        <w:t xml:space="preserve"> </w:t>
      </w:r>
    </w:p>
    <w:p w:rsidR="00707E56" w:rsidRDefault="00707E56" w:rsidP="00707E56">
      <w:pPr>
        <w:tabs>
          <w:tab w:val="left" w:pos="5670"/>
        </w:tabs>
        <w:jc w:val="center"/>
      </w:pPr>
      <w:r w:rsidRPr="00707E56">
        <w:t>комплексн</w:t>
      </w:r>
      <w:r w:rsidR="004A4D70">
        <w:t>ого</w:t>
      </w:r>
      <w:r w:rsidRPr="00707E56">
        <w:t xml:space="preserve"> проект</w:t>
      </w:r>
      <w:r w:rsidR="004A4D70">
        <w:t>а</w:t>
      </w:r>
      <w:r w:rsidRPr="00707E56">
        <w:t xml:space="preserve"> рекламного оформления здани</w:t>
      </w:r>
      <w:r w:rsidR="004A4D70">
        <w:t>я</w:t>
      </w:r>
    </w:p>
    <w:p w:rsidR="009C64D2" w:rsidRDefault="009C64D2" w:rsidP="00707E56">
      <w:pPr>
        <w:tabs>
          <w:tab w:val="left" w:pos="5670"/>
        </w:tabs>
        <w:jc w:val="center"/>
      </w:pPr>
    </w:p>
    <w:p w:rsidR="00707E56" w:rsidRDefault="00AD44D5" w:rsidP="0022270A">
      <w:pPr>
        <w:pStyle w:val="a4"/>
        <w:numPr>
          <w:ilvl w:val="0"/>
          <w:numId w:val="9"/>
        </w:numPr>
        <w:tabs>
          <w:tab w:val="left" w:pos="5670"/>
        </w:tabs>
        <w:autoSpaceDE w:val="0"/>
        <w:autoSpaceDN w:val="0"/>
        <w:adjustRightInd w:val="0"/>
        <w:ind w:left="0"/>
        <w:jc w:val="center"/>
      </w:pPr>
      <w:r>
        <w:t>Общие положения</w:t>
      </w:r>
    </w:p>
    <w:p w:rsidR="00421BDD" w:rsidRPr="00421BDD" w:rsidRDefault="00421BDD" w:rsidP="00421BDD">
      <w:pPr>
        <w:ind w:firstLine="851"/>
        <w:jc w:val="both"/>
      </w:pPr>
      <w:r>
        <w:t xml:space="preserve">1.1. </w:t>
      </w:r>
      <w:r w:rsidR="00563C0A" w:rsidRPr="00563C0A">
        <w:t xml:space="preserve">Порядок разработки и согласования </w:t>
      </w:r>
      <w:r w:rsidR="00D76966">
        <w:t xml:space="preserve">комплексного проекта рекламного оформления здания </w:t>
      </w:r>
      <w:r w:rsidR="00814A2D">
        <w:t xml:space="preserve">(далее – Порядок) </w:t>
      </w:r>
      <w:r w:rsidR="00563C0A" w:rsidRPr="00563C0A">
        <w:t>разработан</w:t>
      </w:r>
      <w:r w:rsidR="00D76966">
        <w:t xml:space="preserve"> </w:t>
      </w:r>
      <w:r w:rsidR="00563C0A" w:rsidRPr="00563C0A">
        <w:t>в соответствии с Федеральным законом от 13.03.2006 №38-ФЗ «О рекламе», решени</w:t>
      </w:r>
      <w:r w:rsidR="0082137C">
        <w:t>ями</w:t>
      </w:r>
      <w:r w:rsidR="00563C0A" w:rsidRPr="00563C0A">
        <w:t xml:space="preserve"> Барнаульской городской Думы от 22.12.2010 №423</w:t>
      </w:r>
      <w:r w:rsidR="00D76966">
        <w:t xml:space="preserve"> </w:t>
      </w:r>
      <w:r w:rsidR="00563C0A" w:rsidRPr="00563C0A">
        <w:t>«Об утверждении Правил размеще</w:t>
      </w:r>
      <w:r w:rsidR="0082137C">
        <w:t xml:space="preserve">ния рекламы в городе Барнауле» (далее – Правила), </w:t>
      </w:r>
      <w:r w:rsidR="00563C0A" w:rsidRPr="00563C0A">
        <w:t>от 27.10.2017 №15</w:t>
      </w:r>
      <w:r w:rsidR="006A11DC">
        <w:t xml:space="preserve"> </w:t>
      </w:r>
      <w:r w:rsidR="00563C0A" w:rsidRPr="00563C0A">
        <w:t>«Об утверждении Правил благоустройства территории городского округа – города Барнаула Алтайского края»,</w:t>
      </w:r>
      <w:r w:rsidR="0022270A" w:rsidRPr="00421BDD">
        <w:t xml:space="preserve"> в целях упорядочивания размещения рекламных конструкций на территории городского округа – города Барнаула</w:t>
      </w:r>
      <w:r w:rsidR="00D76966">
        <w:t xml:space="preserve"> Алтайского края</w:t>
      </w:r>
      <w:r w:rsidR="0022270A" w:rsidRPr="00421BDD">
        <w:t>.</w:t>
      </w:r>
    </w:p>
    <w:p w:rsidR="0059151F" w:rsidRDefault="00421BDD" w:rsidP="00421BDD">
      <w:pPr>
        <w:ind w:firstLine="851"/>
        <w:jc w:val="both"/>
      </w:pPr>
      <w:r>
        <w:t xml:space="preserve">1.2. </w:t>
      </w:r>
      <w:r w:rsidR="003204AA" w:rsidRPr="00421BDD">
        <w:t>Комплексн</w:t>
      </w:r>
      <w:r w:rsidR="003765A2" w:rsidRPr="00421BDD">
        <w:t>ый проект</w:t>
      </w:r>
      <w:r w:rsidR="003204AA" w:rsidRPr="00421BDD">
        <w:t xml:space="preserve"> рекламно</w:t>
      </w:r>
      <w:r w:rsidR="003765A2" w:rsidRPr="00421BDD">
        <w:t>го</w:t>
      </w:r>
      <w:r w:rsidR="003204AA" w:rsidRPr="00421BDD">
        <w:t xml:space="preserve"> оформлени</w:t>
      </w:r>
      <w:r w:rsidR="003765A2" w:rsidRPr="00421BDD">
        <w:t>я</w:t>
      </w:r>
      <w:r w:rsidR="00805A7C" w:rsidRPr="00421BDD">
        <w:t xml:space="preserve"> </w:t>
      </w:r>
      <w:r w:rsidR="003765A2" w:rsidRPr="00421BDD">
        <w:t xml:space="preserve">здания </w:t>
      </w:r>
      <w:r w:rsidR="00A25AC9" w:rsidRPr="00421BDD">
        <w:t xml:space="preserve">(далее – проект) </w:t>
      </w:r>
      <w:r w:rsidR="009B7560" w:rsidRPr="00421BDD">
        <w:t>–</w:t>
      </w:r>
      <w:r w:rsidR="003204AA" w:rsidRPr="00421BDD">
        <w:t xml:space="preserve"> оформление фаса</w:t>
      </w:r>
      <w:r w:rsidR="00805A7C" w:rsidRPr="00421BDD">
        <w:t>дов</w:t>
      </w:r>
      <w:r w:rsidR="003204AA" w:rsidRPr="00421BDD">
        <w:t xml:space="preserve"> здания</w:t>
      </w:r>
      <w:r w:rsidR="003765A2" w:rsidRPr="00421BDD">
        <w:t xml:space="preserve"> </w:t>
      </w:r>
      <w:r w:rsidR="003204AA" w:rsidRPr="00421BDD">
        <w:t>в едином стилистическом ключе, основанное</w:t>
      </w:r>
      <w:r w:rsidR="00A25AC9" w:rsidRPr="00421BDD">
        <w:t xml:space="preserve"> </w:t>
      </w:r>
      <w:r w:rsidR="003204AA" w:rsidRPr="00421BDD">
        <w:t>на общей концепции</w:t>
      </w:r>
      <w:r w:rsidR="003765A2" w:rsidRPr="00421BDD">
        <w:t xml:space="preserve"> </w:t>
      </w:r>
      <w:r w:rsidR="003204AA" w:rsidRPr="00421BDD">
        <w:t>и креативной идее, разработанн</w:t>
      </w:r>
      <w:r w:rsidR="003204AA" w:rsidRPr="003C1312">
        <w:t>о</w:t>
      </w:r>
      <w:r w:rsidR="0081794D" w:rsidRPr="003C1312">
        <w:t>е</w:t>
      </w:r>
      <w:r w:rsidR="0081794D">
        <w:t xml:space="preserve"> </w:t>
      </w:r>
      <w:r w:rsidR="003204AA" w:rsidRPr="00421BDD">
        <w:t>в соответствии</w:t>
      </w:r>
      <w:r w:rsidR="00AD44D5" w:rsidRPr="00421BDD">
        <w:t xml:space="preserve"> </w:t>
      </w:r>
      <w:r w:rsidR="00A25AC9" w:rsidRPr="00421BDD">
        <w:t xml:space="preserve">с действующими </w:t>
      </w:r>
      <w:r w:rsidR="003204AA" w:rsidRPr="00421BDD">
        <w:t>нормами и правилами, с существующими технологиями и с учётом индивидуальных особенностей архитектуры конкретного здания.</w:t>
      </w:r>
    </w:p>
    <w:p w:rsidR="0059151F" w:rsidRDefault="00421BDD" w:rsidP="00421BDD">
      <w:pPr>
        <w:ind w:firstLine="851"/>
        <w:jc w:val="both"/>
      </w:pPr>
      <w:r>
        <w:t>1.</w:t>
      </w:r>
      <w:r w:rsidR="003C1312">
        <w:t>3</w:t>
      </w:r>
      <w:r>
        <w:t xml:space="preserve">. </w:t>
      </w:r>
      <w:r w:rsidR="0059151F" w:rsidRPr="00421BDD">
        <w:t xml:space="preserve">Порядок не распространяется на </w:t>
      </w:r>
      <w:r w:rsidR="003016D4">
        <w:t>объекты</w:t>
      </w:r>
      <w:r w:rsidR="0059151F" w:rsidRPr="00421BDD">
        <w:t xml:space="preserve"> культурного наследия.  </w:t>
      </w:r>
      <w:r>
        <w:t xml:space="preserve">             </w:t>
      </w:r>
      <w:r w:rsidR="0059151F" w:rsidRPr="00421BDD">
        <w:t xml:space="preserve">В случае размещения рекламных конструкций на фасадах </w:t>
      </w:r>
      <w:r w:rsidR="003016D4">
        <w:t>зданий</w:t>
      </w:r>
      <w:r w:rsidR="0059151F" w:rsidRPr="00421BDD">
        <w:t>, являющихся объектами культурного наследия фед</w:t>
      </w:r>
      <w:r w:rsidR="0082137C">
        <w:t>ерального или краевого значения</w:t>
      </w:r>
      <w:r w:rsidR="00814A2D">
        <w:t>,</w:t>
      </w:r>
      <w:r w:rsidR="0059151F" w:rsidRPr="00421BDD">
        <w:t xml:space="preserve"> размещение рекламных конструкций подлежит согласованию</w:t>
      </w:r>
      <w:r w:rsidR="00510F9D">
        <w:t xml:space="preserve"> </w:t>
      </w:r>
      <w:r w:rsidR="0059151F" w:rsidRPr="00421BDD">
        <w:t>с органом, уполномоченным в области государственной охраны объектов культурного наследия.</w:t>
      </w:r>
    </w:p>
    <w:p w:rsidR="00563C0A" w:rsidRPr="00421BDD" w:rsidRDefault="00563C0A" w:rsidP="00421BDD">
      <w:pPr>
        <w:ind w:firstLine="851"/>
        <w:jc w:val="both"/>
      </w:pPr>
    </w:p>
    <w:p w:rsidR="009B7560" w:rsidRPr="00563C0A" w:rsidRDefault="009B7560" w:rsidP="00563C0A">
      <w:pPr>
        <w:pStyle w:val="a4"/>
        <w:numPr>
          <w:ilvl w:val="0"/>
          <w:numId w:val="9"/>
        </w:numPr>
        <w:jc w:val="center"/>
      </w:pPr>
      <w:r w:rsidRPr="00563C0A">
        <w:t xml:space="preserve">Согласование комплексного проекта рекламного </w:t>
      </w:r>
      <w:r w:rsidR="003765A2" w:rsidRPr="00563C0A">
        <w:t xml:space="preserve">                </w:t>
      </w:r>
      <w:r w:rsidR="0059151F" w:rsidRPr="00563C0A">
        <w:t xml:space="preserve">                </w:t>
      </w:r>
      <w:r w:rsidRPr="00563C0A">
        <w:t>оформления здания</w:t>
      </w:r>
    </w:p>
    <w:p w:rsidR="00F47D2F" w:rsidRPr="00F47D2F" w:rsidRDefault="001E0679" w:rsidP="00F47D2F">
      <w:pPr>
        <w:tabs>
          <w:tab w:val="left" w:pos="5670"/>
        </w:tabs>
        <w:ind w:firstLine="851"/>
        <w:jc w:val="both"/>
      </w:pPr>
      <w:r>
        <w:t>2</w:t>
      </w:r>
      <w:r w:rsidR="00F47D2F" w:rsidRPr="00F47D2F">
        <w:t xml:space="preserve">.1. </w:t>
      </w:r>
      <w:r w:rsidR="00A25AC9">
        <w:t>Согласование проект</w:t>
      </w:r>
      <w:r w:rsidR="0081794D">
        <w:t>ов</w:t>
      </w:r>
      <w:r w:rsidR="00A25AC9">
        <w:t xml:space="preserve"> </w:t>
      </w:r>
      <w:r w:rsidR="00F47D2F" w:rsidRPr="00F47D2F">
        <w:t xml:space="preserve">осуществляется </w:t>
      </w:r>
      <w:r w:rsidR="00F47D2F" w:rsidRPr="003C1312">
        <w:t>администраци</w:t>
      </w:r>
      <w:r w:rsidR="0081794D" w:rsidRPr="003C1312">
        <w:t>ей</w:t>
      </w:r>
      <w:r w:rsidR="00F47D2F" w:rsidRPr="003C1312">
        <w:t xml:space="preserve"> район</w:t>
      </w:r>
      <w:r w:rsidR="0081794D" w:rsidRPr="003C1312">
        <w:t>а</w:t>
      </w:r>
      <w:r w:rsidR="00F47D2F" w:rsidRPr="003C1312">
        <w:t xml:space="preserve"> города</w:t>
      </w:r>
      <w:r w:rsidR="0081794D" w:rsidRPr="003C1312">
        <w:t>, на подведомственной территории которой предполагается разместить рекламную конструкцию</w:t>
      </w:r>
      <w:r w:rsidR="003C1312">
        <w:t xml:space="preserve"> (</w:t>
      </w:r>
      <w:r w:rsidR="00F47D2F" w:rsidRPr="003C1312">
        <w:t xml:space="preserve">далее </w:t>
      </w:r>
      <w:r w:rsidR="006C28AC" w:rsidRPr="003C1312">
        <w:t xml:space="preserve">– </w:t>
      </w:r>
      <w:r w:rsidR="00F47D2F" w:rsidRPr="003C1312">
        <w:t>уполномоченный орган)</w:t>
      </w:r>
      <w:r w:rsidR="0081794D" w:rsidRPr="003C1312">
        <w:t>,</w:t>
      </w:r>
      <w:r w:rsidR="00F47D2F" w:rsidRPr="003C1312">
        <w:t xml:space="preserve"> на основании заявления </w:t>
      </w:r>
      <w:r w:rsidR="00563C0A" w:rsidRPr="003C1312">
        <w:t>физического лица, в том числе индивидуального предпринимателя</w:t>
      </w:r>
      <w:r w:rsidR="00563C0A" w:rsidRPr="00563C0A">
        <w:t>, юридическ</w:t>
      </w:r>
      <w:r w:rsidR="00563C0A">
        <w:t>ого</w:t>
      </w:r>
      <w:r w:rsidR="00563C0A" w:rsidRPr="00563C0A">
        <w:t xml:space="preserve"> лица, уполномоченн</w:t>
      </w:r>
      <w:r w:rsidR="00563C0A">
        <w:t>ого</w:t>
      </w:r>
      <w:r w:rsidR="00563C0A" w:rsidRPr="00563C0A">
        <w:t xml:space="preserve"> представител</w:t>
      </w:r>
      <w:r w:rsidR="00563C0A">
        <w:t>я</w:t>
      </w:r>
      <w:r w:rsidR="00563C0A" w:rsidRPr="00563C0A">
        <w:t xml:space="preserve"> указанных лиц (далее </w:t>
      </w:r>
      <w:r w:rsidR="00563C0A" w:rsidRPr="003765A2">
        <w:rPr>
          <w:color w:val="000000"/>
          <w:szCs w:val="28"/>
          <w:lang w:eastAsia="en-US"/>
        </w:rPr>
        <w:t>–</w:t>
      </w:r>
      <w:r w:rsidR="00563C0A">
        <w:rPr>
          <w:color w:val="000000"/>
          <w:szCs w:val="28"/>
          <w:lang w:eastAsia="en-US"/>
        </w:rPr>
        <w:t xml:space="preserve"> </w:t>
      </w:r>
      <w:r w:rsidR="00563C0A" w:rsidRPr="00563C0A">
        <w:t>заявител</w:t>
      </w:r>
      <w:r w:rsidR="00563C0A">
        <w:t>ь</w:t>
      </w:r>
      <w:r w:rsidR="00563C0A" w:rsidRPr="00563C0A">
        <w:t>)</w:t>
      </w:r>
      <w:r w:rsidR="00F47D2F" w:rsidRPr="00F47D2F">
        <w:t>.</w:t>
      </w:r>
    </w:p>
    <w:p w:rsidR="003765A2" w:rsidRDefault="00FA7CF5" w:rsidP="003765A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2</w:t>
      </w:r>
      <w:r w:rsidR="003765A2">
        <w:rPr>
          <w:rFonts w:eastAsiaTheme="minorHAnsi"/>
          <w:color w:val="000000"/>
          <w:szCs w:val="28"/>
          <w:lang w:eastAsia="en-US"/>
        </w:rPr>
        <w:t xml:space="preserve">.2. </w:t>
      </w:r>
      <w:r w:rsidR="003765A2">
        <w:rPr>
          <w:color w:val="000000"/>
          <w:szCs w:val="28"/>
          <w:lang w:eastAsia="en-US"/>
        </w:rPr>
        <w:t>Заявление</w:t>
      </w:r>
      <w:r w:rsidR="00F47D2F">
        <w:rPr>
          <w:color w:val="000000"/>
          <w:szCs w:val="28"/>
          <w:lang w:eastAsia="en-US"/>
        </w:rPr>
        <w:t>, указанное в п</w:t>
      </w:r>
      <w:r w:rsidR="0082137C">
        <w:rPr>
          <w:color w:val="000000"/>
          <w:szCs w:val="28"/>
          <w:lang w:eastAsia="en-US"/>
        </w:rPr>
        <w:t>.</w:t>
      </w:r>
      <w:r>
        <w:rPr>
          <w:color w:val="000000"/>
          <w:szCs w:val="28"/>
          <w:lang w:eastAsia="en-US"/>
        </w:rPr>
        <w:t>2</w:t>
      </w:r>
      <w:r w:rsidR="00F47D2F">
        <w:rPr>
          <w:color w:val="000000"/>
          <w:szCs w:val="28"/>
          <w:lang w:eastAsia="en-US"/>
        </w:rPr>
        <w:t>.1 Порядка,</w:t>
      </w:r>
      <w:r w:rsidR="003765A2">
        <w:rPr>
          <w:color w:val="000000"/>
          <w:szCs w:val="28"/>
          <w:lang w:eastAsia="en-US"/>
        </w:rPr>
        <w:t xml:space="preserve"> должно содержать:</w:t>
      </w:r>
    </w:p>
    <w:p w:rsidR="003016D4" w:rsidRPr="00510F9D" w:rsidRDefault="003016D4" w:rsidP="003765A2">
      <w:pPr>
        <w:ind w:firstLine="851"/>
        <w:jc w:val="both"/>
        <w:rPr>
          <w:rFonts w:eastAsiaTheme="minorHAnsi"/>
          <w:szCs w:val="28"/>
          <w:lang w:eastAsia="en-US"/>
        </w:rPr>
      </w:pPr>
      <w:r w:rsidRPr="00510F9D">
        <w:rPr>
          <w:rFonts w:eastAsiaTheme="minorHAnsi"/>
          <w:szCs w:val="28"/>
          <w:lang w:eastAsia="en-US"/>
        </w:rPr>
        <w:t xml:space="preserve">для юридических лиц – полное наименование юридического лица, сведения о почтовом адресе юридического лица, фамилию, имя, отчество </w:t>
      </w:r>
      <w:r w:rsidRPr="00510F9D">
        <w:rPr>
          <w:rFonts w:eastAsiaTheme="minorHAnsi"/>
          <w:szCs w:val="28"/>
          <w:lang w:eastAsia="en-US"/>
        </w:rPr>
        <w:lastRenderedPageBreak/>
        <w:t>(последнее – при наличии) лица, имеющего право действовать от имени юридического лица, номер контактного телефона;</w:t>
      </w:r>
    </w:p>
    <w:p w:rsidR="003765A2" w:rsidRDefault="00F47D2F" w:rsidP="003765A2">
      <w:pPr>
        <w:ind w:firstLine="851"/>
        <w:jc w:val="both"/>
        <w:rPr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д</w:t>
      </w:r>
      <w:r w:rsidR="003765A2">
        <w:rPr>
          <w:color w:val="000000"/>
          <w:szCs w:val="28"/>
          <w:lang w:eastAsia="en-US"/>
        </w:rPr>
        <w:t xml:space="preserve">ля </w:t>
      </w:r>
      <w:r w:rsidR="00D76966">
        <w:rPr>
          <w:color w:val="000000"/>
          <w:szCs w:val="28"/>
          <w:lang w:eastAsia="en-US"/>
        </w:rPr>
        <w:t>физических лиц</w:t>
      </w:r>
      <w:r w:rsidR="003765A2">
        <w:rPr>
          <w:color w:val="000000"/>
          <w:szCs w:val="28"/>
          <w:lang w:eastAsia="en-US"/>
        </w:rPr>
        <w:t xml:space="preserve">, в том числе </w:t>
      </w:r>
      <w:r w:rsidR="00D76966" w:rsidRPr="00D76966">
        <w:rPr>
          <w:color w:val="000000"/>
          <w:szCs w:val="28"/>
          <w:lang w:eastAsia="en-US"/>
        </w:rPr>
        <w:t xml:space="preserve">индивидуальных </w:t>
      </w:r>
      <w:r w:rsidR="006A11DC">
        <w:rPr>
          <w:color w:val="000000"/>
          <w:szCs w:val="28"/>
          <w:lang w:eastAsia="en-US"/>
        </w:rPr>
        <w:br/>
      </w:r>
      <w:r w:rsidR="00D76966" w:rsidRPr="00D76966">
        <w:rPr>
          <w:color w:val="000000"/>
          <w:szCs w:val="28"/>
          <w:lang w:eastAsia="en-US"/>
        </w:rPr>
        <w:t xml:space="preserve">предпринимателей </w:t>
      </w:r>
      <w:r w:rsidR="003765A2" w:rsidRPr="003765A2">
        <w:rPr>
          <w:color w:val="000000"/>
          <w:szCs w:val="28"/>
          <w:lang w:eastAsia="en-US"/>
        </w:rPr>
        <w:t>–</w:t>
      </w:r>
      <w:r w:rsidR="003765A2">
        <w:rPr>
          <w:color w:val="000000"/>
          <w:szCs w:val="28"/>
          <w:lang w:eastAsia="en-US"/>
        </w:rPr>
        <w:t xml:space="preserve"> фамилию,</w:t>
      </w:r>
      <w:r w:rsidR="0088534B">
        <w:rPr>
          <w:color w:val="000000"/>
          <w:szCs w:val="28"/>
          <w:lang w:eastAsia="en-US"/>
        </w:rPr>
        <w:t xml:space="preserve"> </w:t>
      </w:r>
      <w:r w:rsidR="003765A2">
        <w:rPr>
          <w:color w:val="000000"/>
          <w:szCs w:val="28"/>
          <w:lang w:eastAsia="en-US"/>
        </w:rPr>
        <w:t xml:space="preserve">имя, отчество (последнее </w:t>
      </w:r>
      <w:r w:rsidR="003765A2" w:rsidRPr="003765A2">
        <w:rPr>
          <w:color w:val="000000"/>
          <w:szCs w:val="28"/>
          <w:lang w:eastAsia="en-US"/>
        </w:rPr>
        <w:t>–</w:t>
      </w:r>
      <w:r w:rsidR="003765A2">
        <w:rPr>
          <w:color w:val="000000"/>
          <w:szCs w:val="28"/>
          <w:lang w:eastAsia="en-US"/>
        </w:rPr>
        <w:t xml:space="preserve"> при</w:t>
      </w:r>
      <w:r w:rsidR="0088534B">
        <w:rPr>
          <w:color w:val="000000"/>
          <w:szCs w:val="28"/>
          <w:lang w:eastAsia="en-US"/>
        </w:rPr>
        <w:t xml:space="preserve"> </w:t>
      </w:r>
      <w:r w:rsidR="003765A2">
        <w:rPr>
          <w:color w:val="000000"/>
          <w:szCs w:val="28"/>
          <w:lang w:eastAsia="en-US"/>
        </w:rPr>
        <w:t xml:space="preserve">наличии), сведения о месте жительства, </w:t>
      </w:r>
      <w:r w:rsidR="006C28AC" w:rsidRPr="006C28AC">
        <w:rPr>
          <w:color w:val="000000"/>
          <w:szCs w:val="28"/>
          <w:lang w:eastAsia="en-US"/>
        </w:rPr>
        <w:t>номер контактного телефона</w:t>
      </w:r>
      <w:r w:rsidR="003765A2">
        <w:rPr>
          <w:color w:val="000000"/>
          <w:szCs w:val="28"/>
          <w:lang w:eastAsia="en-US"/>
        </w:rPr>
        <w:t>;</w:t>
      </w:r>
    </w:p>
    <w:p w:rsidR="003016D4" w:rsidRDefault="00F47D2F" w:rsidP="003765A2">
      <w:pPr>
        <w:shd w:val="clear" w:color="auto" w:fill="FFFFFF"/>
        <w:autoSpaceDE w:val="0"/>
        <w:autoSpaceDN w:val="0"/>
        <w:adjustRightInd w:val="0"/>
        <w:ind w:firstLine="851"/>
        <w:jc w:val="both"/>
      </w:pPr>
      <w:r>
        <w:rPr>
          <w:rFonts w:eastAsiaTheme="minorHAnsi"/>
          <w:color w:val="000000"/>
          <w:szCs w:val="28"/>
          <w:lang w:eastAsia="en-US"/>
        </w:rPr>
        <w:t>а</w:t>
      </w:r>
      <w:r w:rsidR="0026460D">
        <w:rPr>
          <w:color w:val="000000"/>
          <w:szCs w:val="28"/>
          <w:lang w:eastAsia="en-US"/>
        </w:rPr>
        <w:t xml:space="preserve">дрес </w:t>
      </w:r>
      <w:r w:rsidR="003016D4" w:rsidRPr="00510F9D">
        <w:rPr>
          <w:szCs w:val="28"/>
          <w:lang w:eastAsia="en-US"/>
        </w:rPr>
        <w:t>здания</w:t>
      </w:r>
      <w:r w:rsidR="0020533D">
        <w:rPr>
          <w:color w:val="000000"/>
          <w:szCs w:val="28"/>
          <w:lang w:eastAsia="en-US"/>
        </w:rPr>
        <w:t>,</w:t>
      </w:r>
      <w:r w:rsidR="003016D4">
        <w:rPr>
          <w:color w:val="000000"/>
          <w:szCs w:val="28"/>
          <w:lang w:eastAsia="en-US"/>
        </w:rPr>
        <w:t xml:space="preserve"> для которого разрабатывается </w:t>
      </w:r>
      <w:r w:rsidR="003016D4" w:rsidRPr="00510F9D">
        <w:t>проект</w:t>
      </w:r>
      <w:r w:rsidR="00702287">
        <w:t>;</w:t>
      </w:r>
    </w:p>
    <w:p w:rsidR="00702287" w:rsidRDefault="00702287" w:rsidP="003765A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702287">
        <w:t xml:space="preserve">согласие </w:t>
      </w:r>
      <w:r>
        <w:t>заявителя</w:t>
      </w:r>
      <w:r w:rsidRPr="00702287">
        <w:t xml:space="preserve"> на обработку персональных данных в порядке, предусмотренном Федеральным законом от 27.07.2006 №152-ФЗ                                 «О персональных данных»</w:t>
      </w:r>
      <w:r>
        <w:t>.</w:t>
      </w:r>
    </w:p>
    <w:p w:rsidR="003765A2" w:rsidRDefault="001E0679" w:rsidP="003765A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3765A2" w:rsidRPr="00805A7C">
        <w:rPr>
          <w:rFonts w:eastAsiaTheme="minorHAnsi"/>
          <w:szCs w:val="28"/>
          <w:lang w:eastAsia="en-US"/>
        </w:rPr>
        <w:t xml:space="preserve">.3. </w:t>
      </w:r>
      <w:r w:rsidR="003765A2" w:rsidRPr="00805A7C">
        <w:rPr>
          <w:szCs w:val="28"/>
          <w:lang w:eastAsia="en-US"/>
        </w:rPr>
        <w:t>К заявлению</w:t>
      </w:r>
      <w:r w:rsidR="00814A2D">
        <w:rPr>
          <w:szCs w:val="28"/>
          <w:lang w:eastAsia="en-US"/>
        </w:rPr>
        <w:t>, указанному в 2.1 Порядка,</w:t>
      </w:r>
      <w:r w:rsidR="003765A2" w:rsidRPr="00805A7C">
        <w:rPr>
          <w:szCs w:val="28"/>
          <w:lang w:eastAsia="en-US"/>
        </w:rPr>
        <w:t xml:space="preserve"> прилагаются:</w:t>
      </w:r>
    </w:p>
    <w:p w:rsidR="003016D4" w:rsidRPr="003C1312" w:rsidRDefault="003016D4" w:rsidP="003016D4">
      <w:pPr>
        <w:ind w:firstLine="851"/>
        <w:jc w:val="both"/>
      </w:pPr>
      <w:r w:rsidRPr="00510F9D">
        <w:t xml:space="preserve">копия документа, удостоверяющего </w:t>
      </w:r>
      <w:r w:rsidRPr="003C1312">
        <w:t xml:space="preserve">личность заявителя; </w:t>
      </w:r>
    </w:p>
    <w:p w:rsidR="003016D4" w:rsidRPr="00510F9D" w:rsidRDefault="003016D4" w:rsidP="003016D4">
      <w:pPr>
        <w:ind w:firstLine="851"/>
        <w:jc w:val="both"/>
      </w:pPr>
      <w:r w:rsidRPr="003C1312">
        <w:t>документ, удостоверяющий полномочия заявителя, в случае если с заявлением обращается уполномоченный представитель;</w:t>
      </w:r>
    </w:p>
    <w:p w:rsidR="001608FD" w:rsidRPr="003C1312" w:rsidRDefault="001608FD" w:rsidP="003016D4">
      <w:pPr>
        <w:ind w:firstLine="851"/>
        <w:jc w:val="both"/>
      </w:pPr>
      <w:r>
        <w:t xml:space="preserve">копия правоустанавливающего документа на здание, если </w:t>
      </w:r>
      <w:r w:rsidR="003C1312">
        <w:t>заявитель</w:t>
      </w:r>
      <w:r>
        <w:t xml:space="preserve"> является правообладателем здания, на котором планируется разместить рекламную конструкцию (</w:t>
      </w:r>
      <w:r w:rsidRPr="001608FD">
        <w:t xml:space="preserve">в случае если сведения о правах на </w:t>
      </w:r>
      <w:r w:rsidR="00510F9D">
        <w:t>здание</w:t>
      </w:r>
      <w:r w:rsidRPr="001608FD">
        <w:t xml:space="preserve"> отсутствуют в Едином государственном реестре недвижимости</w:t>
      </w:r>
      <w:r w:rsidR="00F51185">
        <w:t xml:space="preserve"> </w:t>
      </w:r>
      <w:r w:rsidR="00F51185" w:rsidRPr="003C1312">
        <w:t>(далее – ЕГРН</w:t>
      </w:r>
      <w:r w:rsidRPr="003C1312">
        <w:t>);</w:t>
      </w:r>
    </w:p>
    <w:p w:rsidR="00FC5E2B" w:rsidRPr="00FC5E2B" w:rsidRDefault="002F6121" w:rsidP="00BE0CE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 w:rsidRPr="003C1312">
        <w:t>с</w:t>
      </w:r>
      <w:r w:rsidR="0057113A" w:rsidRPr="003C1312">
        <w:t xml:space="preserve">огласие </w:t>
      </w:r>
      <w:r w:rsidRPr="003C1312">
        <w:t xml:space="preserve">всех сособственников здания, на котором планируется разместить </w:t>
      </w:r>
      <w:r w:rsidR="00FC5E2B" w:rsidRPr="003C1312">
        <w:t xml:space="preserve">рекламную конструкцию, </w:t>
      </w:r>
      <w:r w:rsidR="0081794D" w:rsidRPr="003C1312">
        <w:t xml:space="preserve">либо </w:t>
      </w:r>
      <w:r w:rsidR="00563C0A" w:rsidRPr="003C1312">
        <w:rPr>
          <w:rFonts w:eastAsiaTheme="minorHAnsi"/>
          <w:szCs w:val="28"/>
          <w:lang w:eastAsia="en-US"/>
        </w:rPr>
        <w:t>решение общего собрания собственников помещений, принятое</w:t>
      </w:r>
      <w:r w:rsidR="00BE0CE4" w:rsidRPr="003C1312">
        <w:rPr>
          <w:rFonts w:eastAsiaTheme="minorHAnsi"/>
          <w:szCs w:val="28"/>
          <w:lang w:eastAsia="en-US"/>
        </w:rPr>
        <w:t xml:space="preserve"> </w:t>
      </w:r>
      <w:r w:rsidR="00563C0A" w:rsidRPr="003C1312">
        <w:rPr>
          <w:rFonts w:eastAsiaTheme="minorHAnsi"/>
          <w:szCs w:val="28"/>
          <w:lang w:eastAsia="en-US"/>
        </w:rPr>
        <w:t xml:space="preserve">в соответствии с </w:t>
      </w:r>
      <w:r w:rsidR="0081794D" w:rsidRPr="003C1312">
        <w:rPr>
          <w:rFonts w:eastAsiaTheme="minorHAnsi"/>
          <w:szCs w:val="28"/>
          <w:lang w:eastAsia="en-US"/>
        </w:rPr>
        <w:t>Ж</w:t>
      </w:r>
      <w:r w:rsidR="00563C0A" w:rsidRPr="003C1312">
        <w:rPr>
          <w:rFonts w:eastAsiaTheme="minorHAnsi"/>
          <w:szCs w:val="28"/>
          <w:lang w:eastAsia="en-US"/>
        </w:rPr>
        <w:t xml:space="preserve">илищным </w:t>
      </w:r>
      <w:r w:rsidR="0081794D" w:rsidRPr="003C1312">
        <w:rPr>
          <w:rFonts w:eastAsiaTheme="minorHAnsi"/>
          <w:szCs w:val="28"/>
          <w:lang w:eastAsia="en-US"/>
        </w:rPr>
        <w:t>кодексом Российской Федерации</w:t>
      </w:r>
      <w:r w:rsidR="0082137C" w:rsidRPr="003C1312">
        <w:rPr>
          <w:rFonts w:eastAsiaTheme="minorHAnsi"/>
          <w:szCs w:val="28"/>
          <w:lang w:eastAsia="en-US"/>
        </w:rPr>
        <w:t>,</w:t>
      </w:r>
      <w:r w:rsidR="00563C0A" w:rsidRPr="003C1312">
        <w:rPr>
          <w:rFonts w:eastAsiaTheme="minorHAnsi"/>
          <w:szCs w:val="28"/>
          <w:lang w:eastAsia="en-US"/>
        </w:rPr>
        <w:t xml:space="preserve"> в случае размещения рекламн</w:t>
      </w:r>
      <w:r w:rsidR="0081794D" w:rsidRPr="003C1312">
        <w:rPr>
          <w:rFonts w:eastAsiaTheme="minorHAnsi"/>
          <w:szCs w:val="28"/>
          <w:lang w:eastAsia="en-US"/>
        </w:rPr>
        <w:t>ой</w:t>
      </w:r>
      <w:r w:rsidR="00563C0A" w:rsidRPr="003C1312">
        <w:rPr>
          <w:rFonts w:eastAsiaTheme="minorHAnsi"/>
          <w:szCs w:val="28"/>
          <w:lang w:eastAsia="en-US"/>
        </w:rPr>
        <w:t xml:space="preserve"> конструкци</w:t>
      </w:r>
      <w:r w:rsidR="0081794D" w:rsidRPr="003C1312">
        <w:rPr>
          <w:rFonts w:eastAsiaTheme="minorHAnsi"/>
          <w:szCs w:val="28"/>
          <w:lang w:eastAsia="en-US"/>
        </w:rPr>
        <w:t>и</w:t>
      </w:r>
      <w:r w:rsidR="00563C0A">
        <w:rPr>
          <w:rFonts w:eastAsiaTheme="minorHAnsi"/>
          <w:szCs w:val="28"/>
          <w:lang w:eastAsia="en-US"/>
        </w:rPr>
        <w:t xml:space="preserve"> на </w:t>
      </w:r>
      <w:r w:rsidR="00563C0A" w:rsidRPr="00563C0A">
        <w:rPr>
          <w:rFonts w:eastAsiaTheme="minorHAnsi"/>
          <w:szCs w:val="28"/>
          <w:lang w:eastAsia="en-US"/>
        </w:rPr>
        <w:t>многоквартирн</w:t>
      </w:r>
      <w:r w:rsidR="00563C0A">
        <w:rPr>
          <w:rFonts w:eastAsiaTheme="minorHAnsi"/>
          <w:szCs w:val="28"/>
          <w:lang w:eastAsia="en-US"/>
        </w:rPr>
        <w:t>ом</w:t>
      </w:r>
      <w:r w:rsidR="00563C0A" w:rsidRPr="00563C0A">
        <w:rPr>
          <w:rFonts w:eastAsiaTheme="minorHAnsi"/>
          <w:szCs w:val="28"/>
          <w:lang w:eastAsia="en-US"/>
        </w:rPr>
        <w:t xml:space="preserve"> дом</w:t>
      </w:r>
      <w:r w:rsidR="00563C0A">
        <w:rPr>
          <w:rFonts w:eastAsiaTheme="minorHAnsi"/>
          <w:szCs w:val="28"/>
          <w:lang w:eastAsia="en-US"/>
        </w:rPr>
        <w:t>е</w:t>
      </w:r>
      <w:r w:rsidR="00FC5E2B">
        <w:rPr>
          <w:rFonts w:eastAsiaTheme="minorHAnsi"/>
          <w:szCs w:val="28"/>
          <w:lang w:eastAsia="en-US"/>
        </w:rPr>
        <w:t xml:space="preserve"> </w:t>
      </w:r>
      <w:r w:rsidR="00FC5E2B">
        <w:t xml:space="preserve">(за исключением </w:t>
      </w:r>
      <w:r w:rsidR="003A704F">
        <w:t>зданий</w:t>
      </w:r>
      <w:r w:rsidR="00FC5E2B">
        <w:t>, относящихся к государственной, муниципальной собственности);</w:t>
      </w:r>
    </w:p>
    <w:p w:rsidR="003765A2" w:rsidRPr="00A25AC9" w:rsidRDefault="00A25AC9" w:rsidP="00A25AC9">
      <w:pPr>
        <w:tabs>
          <w:tab w:val="left" w:pos="5670"/>
        </w:tabs>
        <w:ind w:firstLine="851"/>
        <w:jc w:val="both"/>
      </w:pPr>
      <w:r w:rsidRPr="00707E56">
        <w:t>проект</w:t>
      </w:r>
      <w:r>
        <w:t xml:space="preserve"> </w:t>
      </w:r>
      <w:r>
        <w:rPr>
          <w:color w:val="000000"/>
          <w:szCs w:val="28"/>
          <w:lang w:eastAsia="en-US"/>
        </w:rPr>
        <w:t xml:space="preserve">в двух </w:t>
      </w:r>
      <w:r w:rsidR="003765A2">
        <w:rPr>
          <w:color w:val="000000"/>
          <w:szCs w:val="28"/>
          <w:lang w:eastAsia="en-US"/>
        </w:rPr>
        <w:t>экземплярах.</w:t>
      </w:r>
    </w:p>
    <w:p w:rsidR="007E5856" w:rsidRDefault="001E0679" w:rsidP="007E585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2</w:t>
      </w:r>
      <w:r w:rsidR="00F47D2F">
        <w:rPr>
          <w:rFonts w:eastAsiaTheme="minorHAnsi"/>
          <w:color w:val="000000"/>
          <w:szCs w:val="28"/>
          <w:lang w:eastAsia="en-US"/>
        </w:rPr>
        <w:t xml:space="preserve">.4. </w:t>
      </w:r>
      <w:r w:rsidR="003765A2">
        <w:rPr>
          <w:color w:val="000000"/>
          <w:szCs w:val="28"/>
          <w:lang w:eastAsia="en-US"/>
        </w:rPr>
        <w:t xml:space="preserve">Проект включает текстовые и графические материалы. </w:t>
      </w:r>
    </w:p>
    <w:p w:rsidR="0003560E" w:rsidRPr="0003560E" w:rsidRDefault="00814A2D" w:rsidP="0003560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2.4.1. </w:t>
      </w:r>
      <w:r w:rsidR="003765A2">
        <w:rPr>
          <w:color w:val="000000"/>
          <w:szCs w:val="28"/>
          <w:lang w:eastAsia="en-US"/>
        </w:rPr>
        <w:t xml:space="preserve">Текстовые материалы оформляются в виде пояснительной записки </w:t>
      </w:r>
      <w:r w:rsidR="003765A2" w:rsidRPr="003C1312">
        <w:rPr>
          <w:color w:val="000000"/>
          <w:szCs w:val="28"/>
          <w:lang w:eastAsia="en-US"/>
        </w:rPr>
        <w:t>и</w:t>
      </w:r>
      <w:r w:rsidR="007E5856" w:rsidRPr="003C1312">
        <w:rPr>
          <w:rFonts w:eastAsiaTheme="minorHAnsi"/>
          <w:sz w:val="24"/>
          <w:szCs w:val="24"/>
          <w:lang w:eastAsia="en-US"/>
        </w:rPr>
        <w:t xml:space="preserve"> </w:t>
      </w:r>
      <w:r w:rsidR="0081794D" w:rsidRPr="003C1312">
        <w:rPr>
          <w:color w:val="000000"/>
          <w:szCs w:val="28"/>
          <w:lang w:eastAsia="en-US"/>
        </w:rPr>
        <w:t>содержат</w:t>
      </w:r>
      <w:r w:rsidR="003765A2" w:rsidRPr="007E5856">
        <w:rPr>
          <w:color w:val="000000"/>
          <w:szCs w:val="28"/>
          <w:lang w:eastAsia="en-US"/>
        </w:rPr>
        <w:t>:</w:t>
      </w:r>
    </w:p>
    <w:p w:rsidR="003765A2" w:rsidRDefault="00F47D2F" w:rsidP="003765A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</w:t>
      </w:r>
      <w:r w:rsidR="003765A2" w:rsidRPr="007E5856">
        <w:rPr>
          <w:szCs w:val="28"/>
          <w:lang w:eastAsia="en-US"/>
        </w:rPr>
        <w:t xml:space="preserve">ведения об адресе </w:t>
      </w:r>
      <w:r w:rsidR="003016D4">
        <w:rPr>
          <w:szCs w:val="28"/>
          <w:lang w:eastAsia="en-US"/>
        </w:rPr>
        <w:t>здания</w:t>
      </w:r>
      <w:r w:rsidR="003765A2" w:rsidRPr="007E5856">
        <w:rPr>
          <w:szCs w:val="28"/>
          <w:lang w:eastAsia="en-US"/>
        </w:rPr>
        <w:t>;</w:t>
      </w:r>
    </w:p>
    <w:p w:rsidR="003765A2" w:rsidRDefault="00F47D2F" w:rsidP="003765A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</w:t>
      </w:r>
      <w:r w:rsidR="003765A2" w:rsidRPr="007E5856">
        <w:rPr>
          <w:szCs w:val="28"/>
          <w:lang w:eastAsia="en-US"/>
        </w:rPr>
        <w:t xml:space="preserve">ведения о </w:t>
      </w:r>
      <w:r w:rsidR="003765A2" w:rsidRPr="003C1312">
        <w:rPr>
          <w:szCs w:val="28"/>
          <w:lang w:eastAsia="en-US"/>
        </w:rPr>
        <w:t>мест</w:t>
      </w:r>
      <w:r w:rsidR="003C1312">
        <w:rPr>
          <w:szCs w:val="28"/>
          <w:lang w:eastAsia="en-US"/>
        </w:rPr>
        <w:t>е</w:t>
      </w:r>
      <w:r w:rsidR="003765A2" w:rsidRPr="003C1312">
        <w:rPr>
          <w:szCs w:val="28"/>
          <w:lang w:eastAsia="en-US"/>
        </w:rPr>
        <w:t xml:space="preserve"> размещения </w:t>
      </w:r>
      <w:r w:rsidR="007E5856" w:rsidRPr="003C1312">
        <w:rPr>
          <w:szCs w:val="28"/>
          <w:lang w:eastAsia="en-US"/>
        </w:rPr>
        <w:t>рекламн</w:t>
      </w:r>
      <w:r w:rsidR="003C1312">
        <w:rPr>
          <w:szCs w:val="28"/>
          <w:lang w:eastAsia="en-US"/>
        </w:rPr>
        <w:t>ой</w:t>
      </w:r>
      <w:r w:rsidR="007E5856" w:rsidRPr="003C1312">
        <w:rPr>
          <w:szCs w:val="28"/>
          <w:lang w:eastAsia="en-US"/>
        </w:rPr>
        <w:t xml:space="preserve"> </w:t>
      </w:r>
      <w:r w:rsidR="003765A2" w:rsidRPr="003C1312">
        <w:rPr>
          <w:szCs w:val="28"/>
          <w:lang w:eastAsia="en-US"/>
        </w:rPr>
        <w:t>конструкци</w:t>
      </w:r>
      <w:r w:rsidR="003C1312">
        <w:rPr>
          <w:szCs w:val="28"/>
          <w:lang w:eastAsia="en-US"/>
        </w:rPr>
        <w:t>и</w:t>
      </w:r>
      <w:r w:rsidR="003765A2" w:rsidRPr="007E5856">
        <w:rPr>
          <w:szCs w:val="28"/>
          <w:lang w:eastAsia="en-US"/>
        </w:rPr>
        <w:t>;</w:t>
      </w:r>
    </w:p>
    <w:p w:rsidR="0023697F" w:rsidRPr="003C1312" w:rsidRDefault="0023697F" w:rsidP="0023697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сведения о принадлежности </w:t>
      </w:r>
      <w:r w:rsidRPr="003C1312">
        <w:rPr>
          <w:szCs w:val="28"/>
          <w:lang w:eastAsia="en-US"/>
        </w:rPr>
        <w:t>к зоне для размещения рекламн</w:t>
      </w:r>
      <w:r w:rsidR="003C1312">
        <w:rPr>
          <w:szCs w:val="28"/>
          <w:lang w:eastAsia="en-US"/>
        </w:rPr>
        <w:t>ой</w:t>
      </w:r>
      <w:r w:rsidRPr="003C1312">
        <w:rPr>
          <w:szCs w:val="28"/>
          <w:lang w:eastAsia="en-US"/>
        </w:rPr>
        <w:t xml:space="preserve"> конструкци</w:t>
      </w:r>
      <w:r w:rsidR="003C1312">
        <w:rPr>
          <w:szCs w:val="28"/>
          <w:lang w:eastAsia="en-US"/>
        </w:rPr>
        <w:t>и</w:t>
      </w:r>
      <w:r w:rsidRPr="003C1312">
        <w:rPr>
          <w:szCs w:val="28"/>
          <w:lang w:eastAsia="en-US"/>
        </w:rPr>
        <w:t>;</w:t>
      </w:r>
    </w:p>
    <w:p w:rsidR="003765A2" w:rsidRPr="007E5856" w:rsidRDefault="00F47D2F" w:rsidP="003765A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szCs w:val="28"/>
          <w:lang w:eastAsia="en-US"/>
        </w:rPr>
        <w:t>с</w:t>
      </w:r>
      <w:r w:rsidR="003765A2" w:rsidRPr="007E5856">
        <w:rPr>
          <w:szCs w:val="28"/>
          <w:lang w:eastAsia="en-US"/>
        </w:rPr>
        <w:t xml:space="preserve">ведения о способе освещения </w:t>
      </w:r>
      <w:r w:rsidR="007E5856" w:rsidRPr="003C1312">
        <w:rPr>
          <w:szCs w:val="28"/>
          <w:lang w:eastAsia="en-US"/>
        </w:rPr>
        <w:t>рекламн</w:t>
      </w:r>
      <w:r w:rsidR="003C1312">
        <w:rPr>
          <w:szCs w:val="28"/>
          <w:lang w:eastAsia="en-US"/>
        </w:rPr>
        <w:t>ой</w:t>
      </w:r>
      <w:r w:rsidR="003765A2" w:rsidRPr="003C1312">
        <w:rPr>
          <w:szCs w:val="28"/>
          <w:lang w:eastAsia="en-US"/>
        </w:rPr>
        <w:t xml:space="preserve"> конструкци</w:t>
      </w:r>
      <w:r w:rsidR="003C1312">
        <w:rPr>
          <w:szCs w:val="28"/>
          <w:lang w:eastAsia="en-US"/>
        </w:rPr>
        <w:t>и</w:t>
      </w:r>
      <w:r w:rsidR="003765A2" w:rsidRPr="007E5856">
        <w:rPr>
          <w:szCs w:val="28"/>
          <w:lang w:eastAsia="en-US"/>
        </w:rPr>
        <w:t>;</w:t>
      </w:r>
    </w:p>
    <w:p w:rsidR="007E5856" w:rsidRPr="007E5856" w:rsidRDefault="00F47D2F" w:rsidP="003765A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  <w:lang w:eastAsia="en-US"/>
        </w:rPr>
      </w:pPr>
      <w:r w:rsidRPr="003C1312">
        <w:rPr>
          <w:rFonts w:eastAsiaTheme="minorHAnsi"/>
          <w:szCs w:val="28"/>
          <w:lang w:eastAsia="en-US"/>
        </w:rPr>
        <w:t>п</w:t>
      </w:r>
      <w:r w:rsidR="003765A2" w:rsidRPr="003C1312">
        <w:rPr>
          <w:szCs w:val="28"/>
          <w:lang w:eastAsia="en-US"/>
        </w:rPr>
        <w:t xml:space="preserve">араметры </w:t>
      </w:r>
      <w:r w:rsidR="007E5856" w:rsidRPr="003C1312">
        <w:rPr>
          <w:szCs w:val="28"/>
          <w:lang w:eastAsia="en-US"/>
        </w:rPr>
        <w:t>рекламн</w:t>
      </w:r>
      <w:r w:rsidR="003C1312">
        <w:rPr>
          <w:szCs w:val="28"/>
          <w:lang w:eastAsia="en-US"/>
        </w:rPr>
        <w:t>ой</w:t>
      </w:r>
      <w:r w:rsidR="003765A2" w:rsidRPr="003C1312">
        <w:rPr>
          <w:szCs w:val="28"/>
          <w:lang w:eastAsia="en-US"/>
        </w:rPr>
        <w:t xml:space="preserve"> конструкци</w:t>
      </w:r>
      <w:r w:rsidR="003C1312">
        <w:rPr>
          <w:szCs w:val="28"/>
          <w:lang w:eastAsia="en-US"/>
        </w:rPr>
        <w:t>и</w:t>
      </w:r>
      <w:r w:rsidR="003765A2" w:rsidRPr="007E5856">
        <w:rPr>
          <w:szCs w:val="28"/>
          <w:lang w:eastAsia="en-US"/>
        </w:rPr>
        <w:t xml:space="preserve">. </w:t>
      </w:r>
    </w:p>
    <w:p w:rsidR="003765A2" w:rsidRDefault="00814A2D" w:rsidP="003765A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2.4.2. </w:t>
      </w:r>
      <w:r w:rsidR="00F47D2F">
        <w:rPr>
          <w:szCs w:val="28"/>
          <w:lang w:eastAsia="en-US"/>
        </w:rPr>
        <w:t>Г</w:t>
      </w:r>
      <w:r w:rsidR="003765A2" w:rsidRPr="007E5856">
        <w:rPr>
          <w:szCs w:val="28"/>
          <w:lang w:eastAsia="en-US"/>
        </w:rPr>
        <w:t xml:space="preserve">рафические материалы проекта </w:t>
      </w:r>
      <w:r w:rsidR="00525A78">
        <w:rPr>
          <w:szCs w:val="28"/>
          <w:lang w:eastAsia="en-US"/>
        </w:rPr>
        <w:t xml:space="preserve">должны быть выполнены в цветном виде и </w:t>
      </w:r>
      <w:r w:rsidR="00F51185" w:rsidRPr="003C1312">
        <w:rPr>
          <w:szCs w:val="28"/>
          <w:lang w:eastAsia="en-US"/>
        </w:rPr>
        <w:t>содержат</w:t>
      </w:r>
      <w:r w:rsidR="00525A78">
        <w:rPr>
          <w:szCs w:val="28"/>
          <w:lang w:eastAsia="en-US"/>
        </w:rPr>
        <w:t>ь</w:t>
      </w:r>
      <w:r w:rsidR="003765A2" w:rsidRPr="003C1312">
        <w:rPr>
          <w:szCs w:val="28"/>
          <w:lang w:eastAsia="en-US"/>
        </w:rPr>
        <w:t>:</w:t>
      </w:r>
    </w:p>
    <w:p w:rsidR="0026460D" w:rsidRDefault="00F47D2F" w:rsidP="00805A7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ф</w:t>
      </w:r>
      <w:r w:rsidR="007E5856" w:rsidRPr="007E5856">
        <w:rPr>
          <w:szCs w:val="28"/>
          <w:lang w:eastAsia="en-US"/>
        </w:rPr>
        <w:t>оторазвертк</w:t>
      </w:r>
      <w:r w:rsidR="0082137C">
        <w:rPr>
          <w:szCs w:val="28"/>
          <w:lang w:eastAsia="en-US"/>
        </w:rPr>
        <w:t>у</w:t>
      </w:r>
      <w:r w:rsidR="007E5856" w:rsidRPr="007E5856">
        <w:rPr>
          <w:szCs w:val="28"/>
          <w:lang w:eastAsia="en-US"/>
        </w:rPr>
        <w:t xml:space="preserve"> здания, к которому предполагается присоединение рекламн</w:t>
      </w:r>
      <w:r w:rsidR="003C1312">
        <w:rPr>
          <w:szCs w:val="28"/>
          <w:lang w:eastAsia="en-US"/>
        </w:rPr>
        <w:t>ой</w:t>
      </w:r>
      <w:r w:rsidR="007E5856" w:rsidRPr="007E5856">
        <w:rPr>
          <w:szCs w:val="28"/>
          <w:lang w:eastAsia="en-US"/>
        </w:rPr>
        <w:t xml:space="preserve"> конструкци</w:t>
      </w:r>
      <w:r w:rsidR="003C1312">
        <w:rPr>
          <w:szCs w:val="28"/>
          <w:lang w:eastAsia="en-US"/>
        </w:rPr>
        <w:t>и</w:t>
      </w:r>
      <w:r w:rsidR="007E5856" w:rsidRPr="007E5856">
        <w:rPr>
          <w:szCs w:val="28"/>
          <w:lang w:eastAsia="en-US"/>
        </w:rPr>
        <w:t xml:space="preserve"> в существующем виде (до присоединения)</w:t>
      </w:r>
      <w:r w:rsidR="0026460D">
        <w:rPr>
          <w:szCs w:val="28"/>
          <w:lang w:eastAsia="en-US"/>
        </w:rPr>
        <w:t>;</w:t>
      </w:r>
      <w:r w:rsidR="007E5856" w:rsidRPr="007E5856">
        <w:rPr>
          <w:szCs w:val="28"/>
          <w:lang w:eastAsia="en-US"/>
        </w:rPr>
        <w:t xml:space="preserve"> </w:t>
      </w:r>
      <w:r w:rsidR="00DF2DAF">
        <w:rPr>
          <w:szCs w:val="28"/>
          <w:lang w:eastAsia="en-US"/>
        </w:rPr>
        <w:t xml:space="preserve">                                 </w:t>
      </w:r>
    </w:p>
    <w:p w:rsidR="007E5856" w:rsidRDefault="007E5856" w:rsidP="00805A7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  <w:lang w:eastAsia="en-US"/>
        </w:rPr>
      </w:pPr>
      <w:r w:rsidRPr="007E5856">
        <w:rPr>
          <w:szCs w:val="28"/>
          <w:lang w:eastAsia="en-US"/>
        </w:rPr>
        <w:t xml:space="preserve">фотомонтаж </w:t>
      </w:r>
      <w:r w:rsidR="0026460D">
        <w:rPr>
          <w:szCs w:val="28"/>
          <w:lang w:eastAsia="en-US"/>
        </w:rPr>
        <w:t xml:space="preserve">здания с </w:t>
      </w:r>
      <w:r w:rsidR="003C1312">
        <w:rPr>
          <w:szCs w:val="28"/>
          <w:lang w:eastAsia="en-US"/>
        </w:rPr>
        <w:t xml:space="preserve">планируемой к размещению рекламной конструкции и существующими </w:t>
      </w:r>
      <w:r w:rsidR="0026460D">
        <w:rPr>
          <w:szCs w:val="28"/>
          <w:lang w:eastAsia="en-US"/>
        </w:rPr>
        <w:t>присоединенными</w:t>
      </w:r>
      <w:r w:rsidR="00805A7C">
        <w:rPr>
          <w:szCs w:val="28"/>
          <w:lang w:eastAsia="en-US"/>
        </w:rPr>
        <w:t xml:space="preserve"> рекламны</w:t>
      </w:r>
      <w:r w:rsidR="0026460D">
        <w:rPr>
          <w:szCs w:val="28"/>
          <w:lang w:eastAsia="en-US"/>
        </w:rPr>
        <w:t>ми</w:t>
      </w:r>
      <w:r w:rsidR="00805A7C">
        <w:rPr>
          <w:szCs w:val="28"/>
          <w:lang w:eastAsia="en-US"/>
        </w:rPr>
        <w:t xml:space="preserve"> конструкци</w:t>
      </w:r>
      <w:r w:rsidR="0026460D">
        <w:rPr>
          <w:szCs w:val="28"/>
          <w:lang w:eastAsia="en-US"/>
        </w:rPr>
        <w:t>ями</w:t>
      </w:r>
      <w:r w:rsidR="003C1312">
        <w:rPr>
          <w:szCs w:val="28"/>
          <w:lang w:eastAsia="en-US"/>
        </w:rPr>
        <w:t xml:space="preserve"> (при их наличии)</w:t>
      </w:r>
      <w:r w:rsidR="00805A7C">
        <w:rPr>
          <w:szCs w:val="28"/>
          <w:lang w:eastAsia="en-US"/>
        </w:rPr>
        <w:t>;</w:t>
      </w:r>
    </w:p>
    <w:p w:rsidR="007E5856" w:rsidRPr="0026460D" w:rsidRDefault="0026460D" w:rsidP="0026460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схем</w:t>
      </w:r>
      <w:r w:rsidR="0082137C">
        <w:rPr>
          <w:color w:val="000000"/>
          <w:szCs w:val="28"/>
        </w:rPr>
        <w:t>у</w:t>
      </w:r>
      <w:r>
        <w:rPr>
          <w:color w:val="000000"/>
          <w:szCs w:val="28"/>
        </w:rPr>
        <w:t xml:space="preserve"> </w:t>
      </w:r>
      <w:r w:rsidR="007E5856" w:rsidRPr="00707E56">
        <w:rPr>
          <w:color w:val="000000"/>
          <w:szCs w:val="28"/>
        </w:rPr>
        <w:t>размещения рекламн</w:t>
      </w:r>
      <w:r w:rsidR="003C1312">
        <w:rPr>
          <w:color w:val="000000"/>
          <w:szCs w:val="28"/>
        </w:rPr>
        <w:t>ой</w:t>
      </w:r>
      <w:r w:rsidR="007E5856" w:rsidRPr="00707E56">
        <w:rPr>
          <w:color w:val="000000"/>
          <w:szCs w:val="28"/>
        </w:rPr>
        <w:t xml:space="preserve"> конструкци</w:t>
      </w:r>
      <w:r w:rsidR="003C1312">
        <w:rPr>
          <w:color w:val="000000"/>
          <w:szCs w:val="28"/>
        </w:rPr>
        <w:t>и</w:t>
      </w:r>
      <w:r w:rsidR="007E5856" w:rsidRPr="00707E56">
        <w:rPr>
          <w:color w:val="000000"/>
          <w:szCs w:val="28"/>
        </w:rPr>
        <w:t xml:space="preserve"> на фасаде</w:t>
      </w:r>
      <w:r>
        <w:rPr>
          <w:color w:val="000000"/>
          <w:szCs w:val="28"/>
        </w:rPr>
        <w:t xml:space="preserve"> </w:t>
      </w:r>
      <w:r w:rsidR="007E5856" w:rsidRPr="00707E56">
        <w:rPr>
          <w:color w:val="000000"/>
          <w:szCs w:val="28"/>
        </w:rPr>
        <w:t xml:space="preserve">с указанием </w:t>
      </w:r>
      <w:r>
        <w:rPr>
          <w:color w:val="000000"/>
          <w:szCs w:val="28"/>
        </w:rPr>
        <w:t xml:space="preserve">                 </w:t>
      </w:r>
      <w:r w:rsidR="007E5856" w:rsidRPr="00707E56">
        <w:rPr>
          <w:color w:val="000000"/>
          <w:szCs w:val="28"/>
        </w:rPr>
        <w:t>тип</w:t>
      </w:r>
      <w:r w:rsidR="003C1312">
        <w:rPr>
          <w:color w:val="000000"/>
          <w:szCs w:val="28"/>
        </w:rPr>
        <w:t>а</w:t>
      </w:r>
      <w:r w:rsidR="007E5856" w:rsidRPr="00707E56">
        <w:rPr>
          <w:color w:val="000000"/>
          <w:szCs w:val="28"/>
        </w:rPr>
        <w:t>, размеров, материала, подсветки (внутренняя или внешняя) и способа крепления (нанесения) рек</w:t>
      </w:r>
      <w:r w:rsidR="00C66914">
        <w:rPr>
          <w:color w:val="000000"/>
          <w:szCs w:val="28"/>
        </w:rPr>
        <w:t>ламного сообщения (изображения).</w:t>
      </w:r>
    </w:p>
    <w:p w:rsidR="004266D5" w:rsidRPr="004266D5" w:rsidRDefault="004266D5" w:rsidP="004266D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  <w:lang w:eastAsia="en-US"/>
        </w:rPr>
      </w:pPr>
      <w:r>
        <w:rPr>
          <w:color w:val="000000"/>
          <w:szCs w:val="28"/>
        </w:rPr>
        <w:lastRenderedPageBreak/>
        <w:t>Ф</w:t>
      </w:r>
      <w:r w:rsidRPr="00707E56">
        <w:rPr>
          <w:color w:val="000000"/>
          <w:szCs w:val="28"/>
        </w:rPr>
        <w:t xml:space="preserve">отомонтаж должен быть выполнен </w:t>
      </w:r>
      <w:r w:rsidRPr="003C1312">
        <w:rPr>
          <w:szCs w:val="28"/>
        </w:rPr>
        <w:t>с видовой точки, дающей наиболее полное представление о месте полож</w:t>
      </w:r>
      <w:r w:rsidRPr="00707E56">
        <w:rPr>
          <w:color w:val="000000"/>
          <w:szCs w:val="28"/>
        </w:rPr>
        <w:t>ени</w:t>
      </w:r>
      <w:r w:rsidR="0082137C">
        <w:rPr>
          <w:color w:val="000000"/>
          <w:szCs w:val="28"/>
        </w:rPr>
        <w:t>я</w:t>
      </w:r>
      <w:r w:rsidRPr="00707E56">
        <w:rPr>
          <w:color w:val="000000"/>
          <w:szCs w:val="28"/>
        </w:rPr>
        <w:t xml:space="preserve"> конструкции </w:t>
      </w:r>
      <w:r>
        <w:rPr>
          <w:color w:val="000000"/>
          <w:szCs w:val="28"/>
        </w:rPr>
        <w:t>на фасаде</w:t>
      </w:r>
      <w:r w:rsidR="00546C5E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546C5E">
        <w:rPr>
          <w:color w:val="000000"/>
          <w:szCs w:val="28"/>
        </w:rPr>
        <w:t xml:space="preserve">                   </w:t>
      </w:r>
    </w:p>
    <w:p w:rsidR="00805A7C" w:rsidRDefault="00805A7C" w:rsidP="004A4D7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Ф</w:t>
      </w:r>
      <w:r w:rsidRPr="007E5856">
        <w:rPr>
          <w:szCs w:val="28"/>
          <w:lang w:eastAsia="en-US"/>
        </w:rPr>
        <w:t>асады здания представляются полностью от отмостки до кровли</w:t>
      </w:r>
      <w:r>
        <w:rPr>
          <w:szCs w:val="28"/>
          <w:lang w:eastAsia="en-US"/>
        </w:rPr>
        <w:t xml:space="preserve">                  </w:t>
      </w:r>
      <w:r w:rsidRPr="007E5856">
        <w:rPr>
          <w:szCs w:val="28"/>
          <w:lang w:eastAsia="en-US"/>
        </w:rPr>
        <w:t>по высоте и от левого до правого углов здания по ширине в ортогональной проекции</w:t>
      </w:r>
      <w:r>
        <w:rPr>
          <w:szCs w:val="28"/>
          <w:lang w:eastAsia="en-US"/>
        </w:rPr>
        <w:t xml:space="preserve"> </w:t>
      </w:r>
      <w:r w:rsidRPr="007E5856">
        <w:rPr>
          <w:szCs w:val="28"/>
          <w:lang w:eastAsia="en-US"/>
        </w:rPr>
        <w:t>с указанием точных размеров и точного места присоединения рекламных конструкций.</w:t>
      </w:r>
    </w:p>
    <w:p w:rsidR="00586CB5" w:rsidRDefault="007F2DDD" w:rsidP="00586CB5">
      <w:pPr>
        <w:ind w:firstLine="709"/>
        <w:jc w:val="both"/>
      </w:pPr>
      <w:r w:rsidRPr="00F84920">
        <w:t xml:space="preserve">2.5. </w:t>
      </w:r>
      <w:r w:rsidR="00586CB5">
        <w:t xml:space="preserve">В порядке межведомственного информационного взаимодействия     </w:t>
      </w:r>
      <w:r w:rsidR="008E2012">
        <w:t>уполномоченным органом</w:t>
      </w:r>
      <w:r w:rsidR="00F51185" w:rsidRPr="003C1312">
        <w:t xml:space="preserve"> в течение </w:t>
      </w:r>
      <w:r w:rsidR="006A11DC">
        <w:t>пяти</w:t>
      </w:r>
      <w:r w:rsidR="00F51185" w:rsidRPr="003C1312">
        <w:t xml:space="preserve"> рабочих дней с момента </w:t>
      </w:r>
      <w:r w:rsidR="004052C5" w:rsidRPr="003C1312">
        <w:t>регистрации</w:t>
      </w:r>
      <w:r w:rsidR="00F51185" w:rsidRPr="003C1312">
        <w:t xml:space="preserve"> заявления</w:t>
      </w:r>
      <w:r w:rsidR="00F51185">
        <w:t xml:space="preserve"> запрашиваются </w:t>
      </w:r>
      <w:r w:rsidR="00586CB5">
        <w:t>следующие документы (их копии, сведения, содержащиеся в них), если заявитель не предоставил их по собственной инициативе:</w:t>
      </w:r>
    </w:p>
    <w:p w:rsidR="00586CB5" w:rsidRDefault="00586CB5" w:rsidP="00586CB5">
      <w:pPr>
        <w:ind w:firstLine="709"/>
        <w:jc w:val="both"/>
      </w:pPr>
      <w:r>
        <w:t xml:space="preserve">выписку </w:t>
      </w:r>
      <w:r w:rsidR="00F51185">
        <w:t xml:space="preserve">из </w:t>
      </w:r>
      <w:r w:rsidR="00F51185" w:rsidRPr="008E2012">
        <w:t>ЕГРН</w:t>
      </w:r>
      <w:r w:rsidR="00F51185">
        <w:t xml:space="preserve"> </w:t>
      </w:r>
      <w:r>
        <w:t>об основных характеристиках и зарегистрированных правах на здание</w:t>
      </w:r>
      <w:r w:rsidR="00F51185">
        <w:t>, на котором планируется размещение рекламной конструкции,</w:t>
      </w:r>
      <w:r>
        <w:t xml:space="preserve"> – </w:t>
      </w:r>
      <w:r w:rsidR="008E2012" w:rsidRPr="008E2012">
        <w:t>в Управлении Федеральной службы государственной регистрации, кадастра и картографии по Алтайскому краю</w:t>
      </w:r>
      <w:r>
        <w:t xml:space="preserve">; </w:t>
      </w:r>
    </w:p>
    <w:p w:rsidR="00586CB5" w:rsidRDefault="00586CB5" w:rsidP="00586CB5">
      <w:pPr>
        <w:ind w:firstLine="709"/>
        <w:jc w:val="both"/>
      </w:pPr>
      <w:r>
        <w:t>подтверждение в письменной форме или в форме электронного документа согласи</w:t>
      </w:r>
      <w:r w:rsidR="006A11DC">
        <w:t>я</w:t>
      </w:r>
      <w:r>
        <w:t xml:space="preserve"> собственника или иного законного владельца здания на присоединение рекламной конструкции, если здани</w:t>
      </w:r>
      <w:r w:rsidR="008E2012">
        <w:t>е</w:t>
      </w:r>
      <w:r>
        <w:t xml:space="preserve">, </w:t>
      </w:r>
      <w:r w:rsidR="008E2012">
        <w:t xml:space="preserve">на котором планируется размещение рекламной конструкции, </w:t>
      </w:r>
      <w:r>
        <w:t>наход</w:t>
      </w:r>
      <w:r w:rsidR="008E2012">
        <w:t>ится</w:t>
      </w:r>
      <w:r>
        <w:t xml:space="preserve"> в государственной и</w:t>
      </w:r>
      <w:r w:rsidR="008E2012">
        <w:t>ли</w:t>
      </w:r>
      <w:r>
        <w:t xml:space="preserve"> муниципальной собственности:</w:t>
      </w:r>
    </w:p>
    <w:p w:rsidR="008E2012" w:rsidRPr="008E2012" w:rsidRDefault="008E2012" w:rsidP="008E2012">
      <w:pPr>
        <w:ind w:firstLine="709"/>
        <w:jc w:val="both"/>
      </w:pPr>
      <w:r w:rsidRPr="008E2012">
        <w:t xml:space="preserve">в Межрегиональном территориальном управлении Росимущества в Алтайском крае и Республике Алтай, если собственником или иным законным владельцем </w:t>
      </w:r>
      <w:r>
        <w:t>здания</w:t>
      </w:r>
      <w:r w:rsidRPr="008E2012">
        <w:t xml:space="preserve"> является Российская Федерация;</w:t>
      </w:r>
    </w:p>
    <w:p w:rsidR="008E2012" w:rsidRDefault="00586CB5" w:rsidP="00586CB5">
      <w:pPr>
        <w:ind w:firstLine="709"/>
        <w:jc w:val="both"/>
      </w:pPr>
      <w:r>
        <w:t xml:space="preserve">в управлении имущественных отношений Алтайского края, если </w:t>
      </w:r>
      <w:r w:rsidRPr="008E2012">
        <w:t xml:space="preserve">собственником или иным законным владельцем здания является </w:t>
      </w:r>
      <w:r w:rsidR="00F51185" w:rsidRPr="008E2012">
        <w:t>Алтайский край</w:t>
      </w:r>
      <w:r w:rsidRPr="008E2012">
        <w:t>;</w:t>
      </w:r>
      <w:r w:rsidR="00F51185">
        <w:t xml:space="preserve"> </w:t>
      </w:r>
    </w:p>
    <w:p w:rsidR="00586CB5" w:rsidRDefault="00586CB5" w:rsidP="00586CB5">
      <w:pPr>
        <w:ind w:firstLine="709"/>
        <w:jc w:val="both"/>
      </w:pPr>
      <w:r>
        <w:t>в комитете по управлению муниципальной собственностью города Барнаула, если собственником или иным законным владельцем здания является город Барнаул</w:t>
      </w:r>
      <w:r w:rsidR="008E2012">
        <w:t>.</w:t>
      </w:r>
    </w:p>
    <w:p w:rsidR="003765A2" w:rsidRPr="00F84920" w:rsidRDefault="005E415F" w:rsidP="003765A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84920">
        <w:rPr>
          <w:rFonts w:eastAsiaTheme="minorHAnsi"/>
          <w:szCs w:val="28"/>
          <w:lang w:eastAsia="en-US"/>
        </w:rPr>
        <w:t>2</w:t>
      </w:r>
      <w:r w:rsidR="00DF2DAF" w:rsidRPr="00F84920">
        <w:rPr>
          <w:rFonts w:eastAsiaTheme="minorHAnsi"/>
          <w:szCs w:val="28"/>
          <w:lang w:eastAsia="en-US"/>
        </w:rPr>
        <w:t>.</w:t>
      </w:r>
      <w:r w:rsidR="007F2DDD" w:rsidRPr="00F84920">
        <w:rPr>
          <w:rFonts w:eastAsiaTheme="minorHAnsi"/>
          <w:szCs w:val="28"/>
          <w:lang w:eastAsia="en-US"/>
        </w:rPr>
        <w:t>6</w:t>
      </w:r>
      <w:r w:rsidR="00DF2DAF" w:rsidRPr="00F84920">
        <w:rPr>
          <w:rFonts w:eastAsiaTheme="minorHAnsi"/>
          <w:szCs w:val="28"/>
          <w:lang w:eastAsia="en-US"/>
        </w:rPr>
        <w:t xml:space="preserve">. </w:t>
      </w:r>
      <w:r w:rsidR="003765A2" w:rsidRPr="00F84920">
        <w:rPr>
          <w:szCs w:val="28"/>
          <w:lang w:eastAsia="en-US"/>
        </w:rPr>
        <w:t xml:space="preserve">По результатам рассмотрения заявления </w:t>
      </w:r>
      <w:r w:rsidR="008E2012">
        <w:rPr>
          <w:szCs w:val="28"/>
          <w:lang w:eastAsia="en-US"/>
        </w:rPr>
        <w:t xml:space="preserve">уполномоченный орган </w:t>
      </w:r>
      <w:r w:rsidR="00F51185" w:rsidRPr="00F84920">
        <w:rPr>
          <w:szCs w:val="28"/>
          <w:lang w:eastAsia="en-US"/>
        </w:rPr>
        <w:t xml:space="preserve">в течение </w:t>
      </w:r>
      <w:r w:rsidR="008E2012" w:rsidRPr="008E2012">
        <w:rPr>
          <w:szCs w:val="28"/>
          <w:lang w:eastAsia="en-US"/>
        </w:rPr>
        <w:t>20 календарных дней</w:t>
      </w:r>
      <w:r w:rsidR="00F51185" w:rsidRPr="008E2012">
        <w:rPr>
          <w:szCs w:val="28"/>
          <w:lang w:eastAsia="en-US"/>
        </w:rPr>
        <w:t xml:space="preserve"> </w:t>
      </w:r>
      <w:r w:rsidR="00F51185" w:rsidRPr="00F84920">
        <w:rPr>
          <w:szCs w:val="28"/>
          <w:lang w:eastAsia="en-US"/>
        </w:rPr>
        <w:t xml:space="preserve">со дня поступления заявления </w:t>
      </w:r>
      <w:r w:rsidR="00901160" w:rsidRPr="00F84920">
        <w:rPr>
          <w:szCs w:val="28"/>
          <w:lang w:eastAsia="en-US"/>
        </w:rPr>
        <w:t xml:space="preserve">согласовывает </w:t>
      </w:r>
      <w:r w:rsidR="003765A2" w:rsidRPr="00F84920">
        <w:rPr>
          <w:szCs w:val="28"/>
          <w:lang w:eastAsia="en-US"/>
        </w:rPr>
        <w:t xml:space="preserve">проект </w:t>
      </w:r>
      <w:r w:rsidR="009E2811" w:rsidRPr="00F84920">
        <w:rPr>
          <w:szCs w:val="28"/>
          <w:lang w:eastAsia="en-US"/>
        </w:rPr>
        <w:t xml:space="preserve">или отказывает в согласовании </w:t>
      </w:r>
      <w:r w:rsidR="004C728E" w:rsidRPr="00F84920">
        <w:rPr>
          <w:szCs w:val="28"/>
          <w:lang w:eastAsia="en-US"/>
        </w:rPr>
        <w:t>проекта</w:t>
      </w:r>
      <w:r w:rsidR="003765A2" w:rsidRPr="00F84920">
        <w:rPr>
          <w:szCs w:val="28"/>
          <w:lang w:eastAsia="en-US"/>
        </w:rPr>
        <w:t>.</w:t>
      </w:r>
    </w:p>
    <w:p w:rsidR="003765A2" w:rsidRPr="00F47D2F" w:rsidRDefault="001E0679" w:rsidP="003765A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3765A2" w:rsidRPr="00F47D2F">
        <w:rPr>
          <w:rFonts w:eastAsiaTheme="minorHAnsi"/>
          <w:szCs w:val="28"/>
          <w:lang w:eastAsia="en-US"/>
        </w:rPr>
        <w:t>.</w:t>
      </w:r>
      <w:r w:rsidR="007F2DDD">
        <w:rPr>
          <w:rFonts w:eastAsiaTheme="minorHAnsi"/>
          <w:szCs w:val="28"/>
          <w:lang w:eastAsia="en-US"/>
        </w:rPr>
        <w:t>7</w:t>
      </w:r>
      <w:r w:rsidR="003765A2" w:rsidRPr="00F47D2F">
        <w:rPr>
          <w:rFonts w:eastAsiaTheme="minorHAnsi"/>
          <w:szCs w:val="28"/>
          <w:lang w:eastAsia="en-US"/>
        </w:rPr>
        <w:t xml:space="preserve">. </w:t>
      </w:r>
      <w:r w:rsidR="003765A2" w:rsidRPr="00F47D2F">
        <w:rPr>
          <w:szCs w:val="28"/>
          <w:lang w:eastAsia="en-US"/>
        </w:rPr>
        <w:t>Проект</w:t>
      </w:r>
      <w:r w:rsidR="007E5856" w:rsidRPr="00F47D2F">
        <w:rPr>
          <w:szCs w:val="28"/>
          <w:lang w:eastAsia="en-US"/>
        </w:rPr>
        <w:t xml:space="preserve"> </w:t>
      </w:r>
      <w:r w:rsidR="003765A2" w:rsidRPr="00F47D2F">
        <w:rPr>
          <w:szCs w:val="28"/>
          <w:lang w:eastAsia="en-US"/>
        </w:rPr>
        <w:t>согласовывается</w:t>
      </w:r>
      <w:r w:rsidR="007E5856" w:rsidRPr="00F47D2F">
        <w:rPr>
          <w:szCs w:val="28"/>
          <w:lang w:eastAsia="en-US"/>
        </w:rPr>
        <w:t xml:space="preserve"> </w:t>
      </w:r>
      <w:r w:rsidR="003765A2" w:rsidRPr="00F47D2F">
        <w:rPr>
          <w:szCs w:val="28"/>
          <w:lang w:eastAsia="en-US"/>
        </w:rPr>
        <w:t>путем</w:t>
      </w:r>
      <w:r w:rsidR="007E5856" w:rsidRPr="00F47D2F">
        <w:rPr>
          <w:szCs w:val="28"/>
          <w:lang w:eastAsia="en-US"/>
        </w:rPr>
        <w:t xml:space="preserve"> </w:t>
      </w:r>
      <w:r w:rsidR="003765A2" w:rsidRPr="00F47D2F">
        <w:rPr>
          <w:szCs w:val="28"/>
          <w:lang w:eastAsia="en-US"/>
        </w:rPr>
        <w:t>проставления</w:t>
      </w:r>
      <w:r w:rsidR="007E5856" w:rsidRPr="00F47D2F">
        <w:rPr>
          <w:szCs w:val="28"/>
          <w:lang w:eastAsia="en-US"/>
        </w:rPr>
        <w:t xml:space="preserve"> </w:t>
      </w:r>
      <w:r w:rsidR="003765A2" w:rsidRPr="00F47D2F">
        <w:rPr>
          <w:szCs w:val="28"/>
          <w:lang w:eastAsia="en-US"/>
        </w:rPr>
        <w:t xml:space="preserve">штампа «Согласовано» на </w:t>
      </w:r>
      <w:r w:rsidR="00D76966" w:rsidRPr="00D76966">
        <w:rPr>
          <w:szCs w:val="28"/>
          <w:lang w:eastAsia="en-US"/>
        </w:rPr>
        <w:t xml:space="preserve">двух экземплярах </w:t>
      </w:r>
      <w:r w:rsidR="003765A2" w:rsidRPr="00F47D2F">
        <w:rPr>
          <w:szCs w:val="28"/>
          <w:lang w:eastAsia="en-US"/>
        </w:rPr>
        <w:t>проект</w:t>
      </w:r>
      <w:r w:rsidR="00D76966">
        <w:rPr>
          <w:szCs w:val="28"/>
          <w:lang w:eastAsia="en-US"/>
        </w:rPr>
        <w:t>а</w:t>
      </w:r>
      <w:r w:rsidR="003765A2" w:rsidRPr="00F47D2F">
        <w:rPr>
          <w:szCs w:val="28"/>
          <w:lang w:eastAsia="en-US"/>
        </w:rPr>
        <w:t xml:space="preserve">, даты и подписи </w:t>
      </w:r>
      <w:r>
        <w:rPr>
          <w:szCs w:val="28"/>
          <w:lang w:eastAsia="en-US"/>
        </w:rPr>
        <w:t xml:space="preserve">должностного лица </w:t>
      </w:r>
      <w:r w:rsidR="003765A2" w:rsidRPr="00F47D2F">
        <w:rPr>
          <w:szCs w:val="28"/>
          <w:lang w:eastAsia="en-US"/>
        </w:rPr>
        <w:t xml:space="preserve">уполномоченного </w:t>
      </w:r>
      <w:r w:rsidR="00BE0CE4">
        <w:rPr>
          <w:szCs w:val="28"/>
          <w:lang w:eastAsia="en-US"/>
        </w:rPr>
        <w:t>органа</w:t>
      </w:r>
      <w:r w:rsidR="003765A2" w:rsidRPr="00F47D2F">
        <w:rPr>
          <w:szCs w:val="28"/>
          <w:lang w:eastAsia="en-US"/>
        </w:rPr>
        <w:t>.</w:t>
      </w:r>
    </w:p>
    <w:p w:rsidR="003765A2" w:rsidRDefault="001E0679" w:rsidP="003765A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DF2DAF" w:rsidRPr="00103460">
        <w:rPr>
          <w:rFonts w:eastAsiaTheme="minorHAnsi"/>
          <w:szCs w:val="28"/>
          <w:lang w:eastAsia="en-US"/>
        </w:rPr>
        <w:t>.</w:t>
      </w:r>
      <w:r w:rsidR="007F2DDD">
        <w:rPr>
          <w:rFonts w:eastAsiaTheme="minorHAnsi"/>
          <w:szCs w:val="28"/>
          <w:lang w:eastAsia="en-US"/>
        </w:rPr>
        <w:t>8</w:t>
      </w:r>
      <w:r w:rsidR="00DF2DAF" w:rsidRPr="00103460">
        <w:rPr>
          <w:rFonts w:eastAsiaTheme="minorHAnsi"/>
          <w:szCs w:val="28"/>
          <w:lang w:eastAsia="en-US"/>
        </w:rPr>
        <w:t xml:space="preserve">. </w:t>
      </w:r>
      <w:r w:rsidR="003765A2" w:rsidRPr="00103460">
        <w:rPr>
          <w:szCs w:val="28"/>
          <w:lang w:eastAsia="en-US"/>
        </w:rPr>
        <w:t>Основаниями для отказа в согласовании проекта</w:t>
      </w:r>
      <w:r w:rsidR="00B06FF5">
        <w:rPr>
          <w:szCs w:val="28"/>
          <w:lang w:eastAsia="en-US"/>
        </w:rPr>
        <w:t xml:space="preserve"> являются:</w:t>
      </w:r>
      <w:r w:rsidR="003765A2" w:rsidRPr="00103460">
        <w:rPr>
          <w:szCs w:val="28"/>
          <w:lang w:eastAsia="en-US"/>
        </w:rPr>
        <w:t xml:space="preserve"> </w:t>
      </w:r>
    </w:p>
    <w:p w:rsidR="00103460" w:rsidRDefault="00103460" w:rsidP="003765A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нарушение единого архитектурного (стилевого, конструктивного, цветового) решения фасадов;</w:t>
      </w:r>
    </w:p>
    <w:p w:rsidR="00103460" w:rsidRPr="00103460" w:rsidRDefault="000C75A2" w:rsidP="003765A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szCs w:val="28"/>
          <w:lang w:eastAsia="en-US"/>
        </w:rPr>
        <w:t>не</w:t>
      </w:r>
      <w:r w:rsidR="00103460">
        <w:rPr>
          <w:szCs w:val="28"/>
          <w:lang w:eastAsia="en-US"/>
        </w:rPr>
        <w:t xml:space="preserve">соответствие требованиям </w:t>
      </w:r>
      <w:r w:rsidR="00103460" w:rsidRPr="00103460">
        <w:rPr>
          <w:szCs w:val="28"/>
          <w:lang w:eastAsia="en-US"/>
        </w:rPr>
        <w:t>ГОСТа,</w:t>
      </w:r>
      <w:r w:rsidR="00AD44D5">
        <w:rPr>
          <w:szCs w:val="28"/>
          <w:lang w:eastAsia="en-US"/>
        </w:rPr>
        <w:t xml:space="preserve"> </w:t>
      </w:r>
      <w:r w:rsidR="00103460" w:rsidRPr="00103460">
        <w:rPr>
          <w:szCs w:val="28"/>
          <w:lang w:eastAsia="en-US"/>
        </w:rPr>
        <w:t>техническим</w:t>
      </w:r>
      <w:r w:rsidR="00AD44D5">
        <w:rPr>
          <w:szCs w:val="28"/>
          <w:lang w:eastAsia="en-US"/>
        </w:rPr>
        <w:t xml:space="preserve"> </w:t>
      </w:r>
      <w:r w:rsidR="00103460" w:rsidRPr="00103460">
        <w:rPr>
          <w:szCs w:val="28"/>
          <w:lang w:eastAsia="en-US"/>
        </w:rPr>
        <w:t>регламентам,   требованиям, установленным</w:t>
      </w:r>
      <w:r w:rsidR="00AD44D5">
        <w:rPr>
          <w:szCs w:val="28"/>
          <w:lang w:eastAsia="en-US"/>
        </w:rPr>
        <w:t xml:space="preserve"> </w:t>
      </w:r>
      <w:r w:rsidR="00103460" w:rsidRPr="00103460">
        <w:rPr>
          <w:szCs w:val="28"/>
          <w:lang w:eastAsia="en-US"/>
        </w:rPr>
        <w:t>законодательством</w:t>
      </w:r>
      <w:r w:rsidR="00AD44D5">
        <w:rPr>
          <w:szCs w:val="28"/>
          <w:lang w:eastAsia="en-US"/>
        </w:rPr>
        <w:t xml:space="preserve"> </w:t>
      </w:r>
      <w:r w:rsidR="00103460" w:rsidRPr="00103460">
        <w:rPr>
          <w:szCs w:val="28"/>
          <w:lang w:eastAsia="en-US"/>
        </w:rPr>
        <w:t>Российской</w:t>
      </w:r>
      <w:r w:rsidR="00AD44D5">
        <w:rPr>
          <w:szCs w:val="28"/>
          <w:lang w:eastAsia="en-US"/>
        </w:rPr>
        <w:t xml:space="preserve"> </w:t>
      </w:r>
      <w:r w:rsidR="00103460" w:rsidRPr="00103460">
        <w:rPr>
          <w:szCs w:val="28"/>
          <w:lang w:eastAsia="en-US"/>
        </w:rPr>
        <w:t xml:space="preserve">Федерации    </w:t>
      </w:r>
      <w:r w:rsidR="00AD44D5">
        <w:rPr>
          <w:szCs w:val="28"/>
          <w:lang w:eastAsia="en-US"/>
        </w:rPr>
        <w:t xml:space="preserve">                     </w:t>
      </w:r>
      <w:r w:rsidR="00103460" w:rsidRPr="00103460">
        <w:rPr>
          <w:szCs w:val="28"/>
          <w:lang w:eastAsia="en-US"/>
        </w:rPr>
        <w:t>в</w:t>
      </w:r>
      <w:r w:rsidR="00AD44D5">
        <w:rPr>
          <w:szCs w:val="28"/>
          <w:lang w:eastAsia="en-US"/>
        </w:rPr>
        <w:t xml:space="preserve"> </w:t>
      </w:r>
      <w:r w:rsidR="00103460" w:rsidRPr="00103460">
        <w:rPr>
          <w:szCs w:val="28"/>
          <w:lang w:eastAsia="en-US"/>
        </w:rPr>
        <w:t>области обеспечения</w:t>
      </w:r>
      <w:r w:rsidR="00AD44D5">
        <w:rPr>
          <w:szCs w:val="28"/>
          <w:lang w:eastAsia="en-US"/>
        </w:rPr>
        <w:t xml:space="preserve"> </w:t>
      </w:r>
      <w:r w:rsidR="00103460" w:rsidRPr="00103460">
        <w:rPr>
          <w:szCs w:val="28"/>
          <w:lang w:eastAsia="en-US"/>
        </w:rPr>
        <w:t>санитарно-эпидемиологического</w:t>
      </w:r>
      <w:r w:rsidR="00AD44D5">
        <w:rPr>
          <w:szCs w:val="28"/>
          <w:lang w:eastAsia="en-US"/>
        </w:rPr>
        <w:t xml:space="preserve"> </w:t>
      </w:r>
      <w:r w:rsidR="00103460" w:rsidRPr="00103460">
        <w:rPr>
          <w:szCs w:val="28"/>
          <w:lang w:eastAsia="en-US"/>
        </w:rPr>
        <w:t>благополучия     населения,</w:t>
      </w:r>
      <w:r w:rsidR="00AD44D5" w:rsidRPr="00AD44D5">
        <w:rPr>
          <w:color w:val="000000"/>
          <w:szCs w:val="28"/>
          <w:lang w:eastAsia="en-US"/>
        </w:rPr>
        <w:t xml:space="preserve"> </w:t>
      </w:r>
      <w:r w:rsidR="00AD44D5">
        <w:rPr>
          <w:color w:val="000000"/>
          <w:szCs w:val="28"/>
          <w:lang w:eastAsia="en-US"/>
        </w:rPr>
        <w:t>пожарной безопасности</w:t>
      </w:r>
      <w:r w:rsidR="00BE0CE4">
        <w:rPr>
          <w:color w:val="000000"/>
          <w:szCs w:val="28"/>
          <w:lang w:eastAsia="en-US"/>
        </w:rPr>
        <w:t>,</w:t>
      </w:r>
      <w:r w:rsidR="00AD44D5">
        <w:rPr>
          <w:color w:val="000000"/>
          <w:szCs w:val="28"/>
          <w:lang w:eastAsia="en-US"/>
        </w:rPr>
        <w:t xml:space="preserve"> и другими федеральными законами,</w:t>
      </w:r>
      <w:r w:rsidR="009F55D5">
        <w:rPr>
          <w:color w:val="000000"/>
          <w:szCs w:val="28"/>
          <w:lang w:eastAsia="en-US"/>
        </w:rPr>
        <w:t xml:space="preserve"> строител</w:t>
      </w:r>
      <w:r w:rsidR="002116FD">
        <w:rPr>
          <w:color w:val="000000"/>
          <w:szCs w:val="28"/>
          <w:lang w:eastAsia="en-US"/>
        </w:rPr>
        <w:t>ьным нормам и правилам, Правилам</w:t>
      </w:r>
      <w:r w:rsidR="009F55D5">
        <w:rPr>
          <w:color w:val="000000"/>
          <w:szCs w:val="28"/>
          <w:lang w:eastAsia="en-US"/>
        </w:rPr>
        <w:t>;</w:t>
      </w:r>
    </w:p>
    <w:p w:rsidR="009C64D2" w:rsidRDefault="00F51185" w:rsidP="003765A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непредоставление или </w:t>
      </w:r>
      <w:r w:rsidR="00103460" w:rsidRPr="009C64D2">
        <w:rPr>
          <w:szCs w:val="28"/>
          <w:lang w:eastAsia="en-US"/>
        </w:rPr>
        <w:t>п</w:t>
      </w:r>
      <w:r w:rsidR="003765A2" w:rsidRPr="009C64D2">
        <w:rPr>
          <w:szCs w:val="28"/>
          <w:lang w:eastAsia="en-US"/>
        </w:rPr>
        <w:t>редоставление</w:t>
      </w:r>
      <w:r w:rsidR="007E5856" w:rsidRPr="009C64D2">
        <w:rPr>
          <w:szCs w:val="28"/>
          <w:lang w:eastAsia="en-US"/>
        </w:rPr>
        <w:t xml:space="preserve"> </w:t>
      </w:r>
      <w:r w:rsidR="003765A2" w:rsidRPr="009C64D2">
        <w:rPr>
          <w:szCs w:val="28"/>
          <w:lang w:eastAsia="en-US"/>
        </w:rPr>
        <w:t>неполного</w:t>
      </w:r>
      <w:r w:rsidR="007E5856" w:rsidRPr="009C64D2">
        <w:rPr>
          <w:szCs w:val="28"/>
          <w:lang w:eastAsia="en-US"/>
        </w:rPr>
        <w:t xml:space="preserve"> </w:t>
      </w:r>
      <w:r w:rsidR="003765A2" w:rsidRPr="009C64D2">
        <w:rPr>
          <w:szCs w:val="28"/>
          <w:lang w:eastAsia="en-US"/>
        </w:rPr>
        <w:t>пакета</w:t>
      </w:r>
      <w:r w:rsidR="007E5856" w:rsidRPr="009C64D2">
        <w:rPr>
          <w:szCs w:val="28"/>
          <w:lang w:eastAsia="en-US"/>
        </w:rPr>
        <w:t xml:space="preserve"> </w:t>
      </w:r>
      <w:r w:rsidR="003765A2" w:rsidRPr="009C64D2">
        <w:rPr>
          <w:szCs w:val="28"/>
          <w:lang w:eastAsia="en-US"/>
        </w:rPr>
        <w:t>документов,</w:t>
      </w:r>
      <w:r w:rsidR="007E5856" w:rsidRPr="009C64D2">
        <w:rPr>
          <w:szCs w:val="28"/>
          <w:lang w:eastAsia="en-US"/>
        </w:rPr>
        <w:t xml:space="preserve"> </w:t>
      </w:r>
      <w:r w:rsidR="003765A2" w:rsidRPr="009C64D2">
        <w:rPr>
          <w:szCs w:val="28"/>
          <w:lang w:eastAsia="en-US"/>
        </w:rPr>
        <w:t>указанных</w:t>
      </w:r>
      <w:r w:rsidR="007E5856" w:rsidRPr="009C64D2">
        <w:rPr>
          <w:szCs w:val="28"/>
          <w:lang w:eastAsia="en-US"/>
        </w:rPr>
        <w:t xml:space="preserve"> </w:t>
      </w:r>
      <w:r w:rsidR="00C66914">
        <w:rPr>
          <w:szCs w:val="28"/>
          <w:lang w:eastAsia="en-US"/>
        </w:rPr>
        <w:t>в п.</w:t>
      </w:r>
      <w:r w:rsidR="001E0679">
        <w:rPr>
          <w:szCs w:val="28"/>
          <w:lang w:eastAsia="en-US"/>
        </w:rPr>
        <w:t>2</w:t>
      </w:r>
      <w:r w:rsidR="009C64D2" w:rsidRPr="009C64D2">
        <w:rPr>
          <w:szCs w:val="28"/>
          <w:lang w:eastAsia="en-US"/>
        </w:rPr>
        <w:t>.</w:t>
      </w:r>
      <w:r w:rsidR="00BE0CE4">
        <w:rPr>
          <w:szCs w:val="28"/>
          <w:lang w:eastAsia="en-US"/>
        </w:rPr>
        <w:t>1</w:t>
      </w:r>
      <w:r w:rsidR="001E0679">
        <w:rPr>
          <w:szCs w:val="28"/>
          <w:lang w:eastAsia="en-US"/>
        </w:rPr>
        <w:t xml:space="preserve"> – 2.</w:t>
      </w:r>
      <w:r w:rsidR="00812070">
        <w:rPr>
          <w:szCs w:val="28"/>
          <w:lang w:eastAsia="en-US"/>
        </w:rPr>
        <w:t>3</w:t>
      </w:r>
      <w:bookmarkStart w:id="0" w:name="_GoBack"/>
      <w:bookmarkEnd w:id="0"/>
      <w:r w:rsidR="00D76966">
        <w:rPr>
          <w:szCs w:val="28"/>
          <w:lang w:eastAsia="en-US"/>
        </w:rPr>
        <w:t xml:space="preserve"> </w:t>
      </w:r>
      <w:r w:rsidR="004209D6">
        <w:rPr>
          <w:szCs w:val="28"/>
          <w:lang w:eastAsia="en-US"/>
        </w:rPr>
        <w:t>Порядка</w:t>
      </w:r>
      <w:r w:rsidR="00586CB5">
        <w:rPr>
          <w:szCs w:val="28"/>
          <w:lang w:eastAsia="en-US"/>
        </w:rPr>
        <w:t>;</w:t>
      </w:r>
    </w:p>
    <w:p w:rsidR="004209D6" w:rsidRPr="004209D6" w:rsidRDefault="004209D6" w:rsidP="004209D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4209D6">
        <w:rPr>
          <w:szCs w:val="28"/>
        </w:rPr>
        <w:t>несоответстви</w:t>
      </w:r>
      <w:r w:rsidR="006A11DC">
        <w:rPr>
          <w:szCs w:val="28"/>
        </w:rPr>
        <w:t>е</w:t>
      </w:r>
      <w:r w:rsidRPr="004209D6">
        <w:rPr>
          <w:szCs w:val="28"/>
        </w:rPr>
        <w:t xml:space="preserve"> предоставленного проекта требованиям, предусмотренным п.2.4 Порядка;</w:t>
      </w:r>
    </w:p>
    <w:p w:rsidR="004209D6" w:rsidRPr="004209D6" w:rsidRDefault="004209D6" w:rsidP="004209D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4209D6">
        <w:rPr>
          <w:szCs w:val="28"/>
        </w:rPr>
        <w:t>ответ от органа государственной власти или органа местного самоуправления на межведомственный запрос свидетельствует об отсутствии документа и (или) информации, необходимых для согласования проекта, и соответствующий документ и (или) информация не были пред</w:t>
      </w:r>
      <w:r w:rsidR="006A11DC">
        <w:rPr>
          <w:szCs w:val="28"/>
        </w:rPr>
        <w:t>о</w:t>
      </w:r>
      <w:r w:rsidRPr="004209D6">
        <w:rPr>
          <w:szCs w:val="28"/>
        </w:rPr>
        <w:t xml:space="preserve">ставлены </w:t>
      </w:r>
      <w:r>
        <w:rPr>
          <w:szCs w:val="28"/>
        </w:rPr>
        <w:t>заявителем</w:t>
      </w:r>
      <w:r w:rsidRPr="004209D6">
        <w:rPr>
          <w:szCs w:val="28"/>
        </w:rPr>
        <w:t xml:space="preserve"> по собственной инициативе.</w:t>
      </w:r>
    </w:p>
    <w:p w:rsidR="009C64D2" w:rsidRPr="001C2E8E" w:rsidRDefault="001E0679" w:rsidP="009C64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3765A2" w:rsidRPr="009C64D2">
        <w:rPr>
          <w:rFonts w:eastAsiaTheme="minorHAnsi"/>
          <w:szCs w:val="28"/>
          <w:lang w:eastAsia="en-US"/>
        </w:rPr>
        <w:t>.</w:t>
      </w:r>
      <w:r w:rsidR="007F2DDD">
        <w:rPr>
          <w:rFonts w:eastAsiaTheme="minorHAnsi"/>
          <w:szCs w:val="28"/>
          <w:lang w:eastAsia="en-US"/>
        </w:rPr>
        <w:t>9</w:t>
      </w:r>
      <w:r w:rsidR="003765A2" w:rsidRPr="009C64D2">
        <w:rPr>
          <w:rFonts w:eastAsiaTheme="minorHAnsi"/>
          <w:szCs w:val="28"/>
          <w:lang w:eastAsia="en-US"/>
        </w:rPr>
        <w:t xml:space="preserve">. </w:t>
      </w:r>
      <w:r w:rsidR="003765A2" w:rsidRPr="009C64D2">
        <w:rPr>
          <w:szCs w:val="28"/>
          <w:lang w:eastAsia="en-US"/>
        </w:rPr>
        <w:t>Уведомление</w:t>
      </w:r>
      <w:r w:rsidR="007E5856" w:rsidRPr="009C64D2">
        <w:rPr>
          <w:szCs w:val="28"/>
          <w:lang w:eastAsia="en-US"/>
        </w:rPr>
        <w:t xml:space="preserve"> </w:t>
      </w:r>
      <w:r w:rsidR="003765A2" w:rsidRPr="009C64D2">
        <w:rPr>
          <w:szCs w:val="28"/>
          <w:lang w:eastAsia="en-US"/>
        </w:rPr>
        <w:t>о</w:t>
      </w:r>
      <w:r w:rsidR="007E5856" w:rsidRPr="009C64D2">
        <w:rPr>
          <w:szCs w:val="28"/>
          <w:lang w:eastAsia="en-US"/>
        </w:rPr>
        <w:t xml:space="preserve"> </w:t>
      </w:r>
      <w:r w:rsidR="003765A2" w:rsidRPr="009C64D2">
        <w:rPr>
          <w:szCs w:val="28"/>
          <w:lang w:eastAsia="en-US"/>
        </w:rPr>
        <w:t>согласовании</w:t>
      </w:r>
      <w:r w:rsidR="00B06FF5">
        <w:rPr>
          <w:szCs w:val="28"/>
          <w:lang w:eastAsia="en-US"/>
        </w:rPr>
        <w:t xml:space="preserve"> </w:t>
      </w:r>
      <w:r w:rsidR="003765A2" w:rsidRPr="009C64D2">
        <w:rPr>
          <w:szCs w:val="28"/>
          <w:lang w:eastAsia="en-US"/>
        </w:rPr>
        <w:t>проекта</w:t>
      </w:r>
      <w:r w:rsidR="005E5A38">
        <w:rPr>
          <w:szCs w:val="28"/>
          <w:lang w:eastAsia="en-US"/>
        </w:rPr>
        <w:t>, а также один экземпляр проекта</w:t>
      </w:r>
      <w:r w:rsidR="003765A2" w:rsidRPr="009C64D2">
        <w:rPr>
          <w:szCs w:val="28"/>
          <w:lang w:eastAsia="en-US"/>
        </w:rPr>
        <w:t xml:space="preserve"> направля</w:t>
      </w:r>
      <w:r w:rsidR="00B06FF5">
        <w:rPr>
          <w:szCs w:val="28"/>
          <w:lang w:eastAsia="en-US"/>
        </w:rPr>
        <w:t>ю</w:t>
      </w:r>
      <w:r w:rsidR="003765A2" w:rsidRPr="009C64D2">
        <w:rPr>
          <w:szCs w:val="28"/>
          <w:lang w:eastAsia="en-US"/>
        </w:rPr>
        <w:t xml:space="preserve">тся </w:t>
      </w:r>
      <w:r w:rsidR="001C2E8E">
        <w:rPr>
          <w:szCs w:val="28"/>
          <w:lang w:eastAsia="en-US"/>
        </w:rPr>
        <w:t>уполномоченным органом</w:t>
      </w:r>
      <w:r w:rsidR="003765A2" w:rsidRPr="009C64D2">
        <w:rPr>
          <w:szCs w:val="28"/>
          <w:lang w:eastAsia="en-US"/>
        </w:rPr>
        <w:t xml:space="preserve"> заявителю в течение </w:t>
      </w:r>
      <w:r w:rsidR="003765A2" w:rsidRPr="001C2E8E">
        <w:rPr>
          <w:szCs w:val="28"/>
          <w:lang w:eastAsia="en-US"/>
        </w:rPr>
        <w:t>пяти календарных дней со дня согласования.</w:t>
      </w:r>
    </w:p>
    <w:p w:rsidR="00B06FF5" w:rsidRDefault="001E0679" w:rsidP="009C64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</w:t>
      </w:r>
      <w:r w:rsidR="00A30FDA">
        <w:rPr>
          <w:szCs w:val="28"/>
          <w:lang w:eastAsia="en-US"/>
        </w:rPr>
        <w:t>.</w:t>
      </w:r>
      <w:r w:rsidR="00814A2D">
        <w:rPr>
          <w:szCs w:val="28"/>
          <w:lang w:eastAsia="en-US"/>
        </w:rPr>
        <w:t>10</w:t>
      </w:r>
      <w:r w:rsidR="00A30FDA">
        <w:rPr>
          <w:szCs w:val="28"/>
          <w:lang w:eastAsia="en-US"/>
        </w:rPr>
        <w:t xml:space="preserve">. </w:t>
      </w:r>
      <w:r w:rsidR="00B06FF5">
        <w:rPr>
          <w:szCs w:val="28"/>
          <w:lang w:eastAsia="en-US"/>
        </w:rPr>
        <w:t xml:space="preserve">В случае отказа в согласовании проекта </w:t>
      </w:r>
      <w:r w:rsidR="0001550C">
        <w:rPr>
          <w:szCs w:val="28"/>
          <w:lang w:eastAsia="en-US"/>
        </w:rPr>
        <w:t>уполномоченным</w:t>
      </w:r>
      <w:r w:rsidR="00B06FF5">
        <w:rPr>
          <w:szCs w:val="28"/>
          <w:lang w:eastAsia="en-US"/>
        </w:rPr>
        <w:t xml:space="preserve"> органом в течение </w:t>
      </w:r>
      <w:r w:rsidR="00B06FF5" w:rsidRPr="001C2E8E">
        <w:rPr>
          <w:szCs w:val="28"/>
          <w:lang w:eastAsia="en-US"/>
        </w:rPr>
        <w:t xml:space="preserve">пяти календарных дней со дня принятия решения об отказе в согласовании проекта направляется уведомление </w:t>
      </w:r>
      <w:r w:rsidR="00B06FF5">
        <w:rPr>
          <w:szCs w:val="28"/>
          <w:lang w:eastAsia="en-US"/>
        </w:rPr>
        <w:t xml:space="preserve">с указанием </w:t>
      </w:r>
      <w:r w:rsidR="00BE0CE4">
        <w:rPr>
          <w:szCs w:val="28"/>
          <w:lang w:eastAsia="en-US"/>
        </w:rPr>
        <w:t>причин</w:t>
      </w:r>
      <w:r w:rsidR="00B06FF5">
        <w:rPr>
          <w:szCs w:val="28"/>
          <w:lang w:eastAsia="en-US"/>
        </w:rPr>
        <w:t xml:space="preserve"> принятого отказа и порядка его обжалования.</w:t>
      </w:r>
    </w:p>
    <w:p w:rsidR="007A5496" w:rsidRDefault="007A5496" w:rsidP="005648A7">
      <w:pPr>
        <w:tabs>
          <w:tab w:val="left" w:pos="5670"/>
        </w:tabs>
        <w:autoSpaceDE w:val="0"/>
        <w:autoSpaceDN w:val="0"/>
        <w:adjustRightInd w:val="0"/>
        <w:ind w:firstLine="720"/>
        <w:jc w:val="both"/>
      </w:pPr>
    </w:p>
    <w:p w:rsidR="009C64D2" w:rsidRDefault="009C64D2" w:rsidP="005648A7">
      <w:pPr>
        <w:tabs>
          <w:tab w:val="left" w:pos="5670"/>
        </w:tabs>
        <w:autoSpaceDE w:val="0"/>
        <w:autoSpaceDN w:val="0"/>
        <w:adjustRightInd w:val="0"/>
        <w:ind w:firstLine="720"/>
        <w:jc w:val="both"/>
      </w:pPr>
    </w:p>
    <w:p w:rsidR="00C7396B" w:rsidRDefault="00C7396B" w:rsidP="00C7396B">
      <w:pPr>
        <w:tabs>
          <w:tab w:val="left" w:pos="5670"/>
        </w:tabs>
        <w:autoSpaceDE w:val="0"/>
        <w:autoSpaceDN w:val="0"/>
        <w:adjustRightInd w:val="0"/>
        <w:jc w:val="both"/>
      </w:pPr>
    </w:p>
    <w:p w:rsidR="005648A7" w:rsidRDefault="005648A7" w:rsidP="009E497B">
      <w:pPr>
        <w:tabs>
          <w:tab w:val="left" w:pos="5670"/>
        </w:tabs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6E2508" w:rsidRPr="006E2508" w:rsidRDefault="006E2508" w:rsidP="006E2508">
      <w:pPr>
        <w:rPr>
          <w:rFonts w:eastAsiaTheme="minorHAnsi"/>
          <w:szCs w:val="28"/>
          <w:lang w:eastAsia="en-US"/>
        </w:rPr>
      </w:pPr>
    </w:p>
    <w:p w:rsidR="006E2508" w:rsidRPr="006E2508" w:rsidRDefault="006E2508" w:rsidP="006E2508">
      <w:pPr>
        <w:rPr>
          <w:rFonts w:eastAsiaTheme="minorHAnsi"/>
          <w:szCs w:val="28"/>
          <w:lang w:eastAsia="en-US"/>
        </w:rPr>
      </w:pPr>
    </w:p>
    <w:p w:rsidR="006E2508" w:rsidRPr="006E2508" w:rsidRDefault="006E2508" w:rsidP="006E2508">
      <w:pPr>
        <w:rPr>
          <w:rFonts w:eastAsiaTheme="minorHAnsi"/>
          <w:szCs w:val="28"/>
          <w:lang w:eastAsia="en-US"/>
        </w:rPr>
      </w:pPr>
    </w:p>
    <w:p w:rsidR="006E2508" w:rsidRPr="006E2508" w:rsidRDefault="006E2508" w:rsidP="006E2508">
      <w:pPr>
        <w:rPr>
          <w:rFonts w:eastAsiaTheme="minorHAnsi"/>
          <w:szCs w:val="28"/>
          <w:lang w:eastAsia="en-US"/>
        </w:rPr>
      </w:pPr>
    </w:p>
    <w:p w:rsidR="006E2508" w:rsidRPr="006E2508" w:rsidRDefault="006E2508" w:rsidP="006E2508">
      <w:pPr>
        <w:rPr>
          <w:rFonts w:eastAsiaTheme="minorHAnsi"/>
          <w:szCs w:val="28"/>
          <w:lang w:eastAsia="en-US"/>
        </w:rPr>
      </w:pPr>
    </w:p>
    <w:p w:rsidR="006E2508" w:rsidRPr="006E2508" w:rsidRDefault="006E2508" w:rsidP="006E2508">
      <w:pPr>
        <w:rPr>
          <w:rFonts w:eastAsiaTheme="minorHAnsi"/>
          <w:szCs w:val="28"/>
          <w:lang w:eastAsia="en-US"/>
        </w:rPr>
      </w:pPr>
    </w:p>
    <w:p w:rsidR="006E2508" w:rsidRDefault="006E2508" w:rsidP="006E2508">
      <w:pPr>
        <w:rPr>
          <w:rFonts w:eastAsiaTheme="minorHAnsi"/>
          <w:szCs w:val="28"/>
          <w:lang w:eastAsia="en-US"/>
        </w:rPr>
      </w:pPr>
    </w:p>
    <w:p w:rsidR="00071822" w:rsidRPr="006E2508" w:rsidRDefault="00071822" w:rsidP="006E2508">
      <w:pPr>
        <w:ind w:firstLine="708"/>
        <w:rPr>
          <w:rFonts w:eastAsiaTheme="minorHAnsi"/>
          <w:szCs w:val="28"/>
          <w:lang w:eastAsia="en-US"/>
        </w:rPr>
      </w:pPr>
    </w:p>
    <w:sectPr w:rsidR="00071822" w:rsidRPr="006E2508" w:rsidSect="00991CA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A8" w:rsidRDefault="001016A8" w:rsidP="00280E44">
      <w:r>
        <w:separator/>
      </w:r>
    </w:p>
  </w:endnote>
  <w:endnote w:type="continuationSeparator" w:id="0">
    <w:p w:rsidR="001016A8" w:rsidRDefault="001016A8" w:rsidP="0028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A8" w:rsidRDefault="001016A8" w:rsidP="00280E44">
      <w:r>
        <w:separator/>
      </w:r>
    </w:p>
  </w:footnote>
  <w:footnote w:type="continuationSeparator" w:id="0">
    <w:p w:rsidR="001016A8" w:rsidRDefault="001016A8" w:rsidP="00280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767305"/>
      <w:docPartObj>
        <w:docPartGallery w:val="Page Numbers (Top of Page)"/>
        <w:docPartUnique/>
      </w:docPartObj>
    </w:sdtPr>
    <w:sdtEndPr/>
    <w:sdtContent>
      <w:p w:rsidR="005E415F" w:rsidRDefault="005E41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070">
          <w:rPr>
            <w:noProof/>
          </w:rPr>
          <w:t>3</w:t>
        </w:r>
        <w:r>
          <w:fldChar w:fldCharType="end"/>
        </w:r>
      </w:p>
    </w:sdtContent>
  </w:sdt>
  <w:p w:rsidR="005E415F" w:rsidRDefault="005E415F" w:rsidP="00991C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15F" w:rsidRDefault="005E415F">
    <w:pPr>
      <w:pStyle w:val="a7"/>
      <w:jc w:val="right"/>
    </w:pPr>
  </w:p>
  <w:p w:rsidR="005E415F" w:rsidRDefault="005E41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4735"/>
    <w:multiLevelType w:val="multilevel"/>
    <w:tmpl w:val="F6409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A4814AE"/>
    <w:multiLevelType w:val="hybridMultilevel"/>
    <w:tmpl w:val="28CA533A"/>
    <w:lvl w:ilvl="0" w:tplc="0419000F">
      <w:start w:val="2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B421C0F"/>
    <w:multiLevelType w:val="multilevel"/>
    <w:tmpl w:val="4E76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F414E"/>
    <w:multiLevelType w:val="hybridMultilevel"/>
    <w:tmpl w:val="EA28B7FC"/>
    <w:lvl w:ilvl="0" w:tplc="B3660826">
      <w:start w:val="1"/>
      <w:numFmt w:val="decimal"/>
      <w:lvlText w:val="%1."/>
      <w:lvlJc w:val="left"/>
      <w:pPr>
        <w:ind w:left="659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4">
    <w:nsid w:val="34EE517F"/>
    <w:multiLevelType w:val="hybridMultilevel"/>
    <w:tmpl w:val="027CCAF8"/>
    <w:lvl w:ilvl="0" w:tplc="5936075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AB1FC5"/>
    <w:multiLevelType w:val="hybridMultilevel"/>
    <w:tmpl w:val="A5CE4B40"/>
    <w:lvl w:ilvl="0" w:tplc="8E805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A06C8"/>
    <w:multiLevelType w:val="multilevel"/>
    <w:tmpl w:val="A80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A6B42"/>
    <w:multiLevelType w:val="multilevel"/>
    <w:tmpl w:val="0584D9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DD87238"/>
    <w:multiLevelType w:val="hybridMultilevel"/>
    <w:tmpl w:val="FA0C28D4"/>
    <w:lvl w:ilvl="0" w:tplc="D4B6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75AE6"/>
    <w:multiLevelType w:val="multilevel"/>
    <w:tmpl w:val="9B0C9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66807D8A"/>
    <w:multiLevelType w:val="multilevel"/>
    <w:tmpl w:val="D4BCE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A413D7"/>
    <w:multiLevelType w:val="multilevel"/>
    <w:tmpl w:val="D5BC3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F9"/>
    <w:rsid w:val="0001550C"/>
    <w:rsid w:val="000239EF"/>
    <w:rsid w:val="000347DC"/>
    <w:rsid w:val="0003560E"/>
    <w:rsid w:val="00056DE5"/>
    <w:rsid w:val="00066F01"/>
    <w:rsid w:val="00071822"/>
    <w:rsid w:val="000738FE"/>
    <w:rsid w:val="00084009"/>
    <w:rsid w:val="000A2B4D"/>
    <w:rsid w:val="000B60A9"/>
    <w:rsid w:val="000C75A2"/>
    <w:rsid w:val="000D7983"/>
    <w:rsid w:val="001016A8"/>
    <w:rsid w:val="00103460"/>
    <w:rsid w:val="001245F9"/>
    <w:rsid w:val="00126495"/>
    <w:rsid w:val="001608FD"/>
    <w:rsid w:val="00164B0F"/>
    <w:rsid w:val="00177CE7"/>
    <w:rsid w:val="001830E5"/>
    <w:rsid w:val="00194F55"/>
    <w:rsid w:val="001958B3"/>
    <w:rsid w:val="001A5A66"/>
    <w:rsid w:val="001B38A6"/>
    <w:rsid w:val="001C2E8E"/>
    <w:rsid w:val="001E0679"/>
    <w:rsid w:val="001E2199"/>
    <w:rsid w:val="001E62B4"/>
    <w:rsid w:val="001F36C1"/>
    <w:rsid w:val="001F3BF7"/>
    <w:rsid w:val="001F4933"/>
    <w:rsid w:val="0020533D"/>
    <w:rsid w:val="002116FD"/>
    <w:rsid w:val="002121B0"/>
    <w:rsid w:val="00214230"/>
    <w:rsid w:val="00220E11"/>
    <w:rsid w:val="0022270A"/>
    <w:rsid w:val="0023697F"/>
    <w:rsid w:val="00260870"/>
    <w:rsid w:val="0026460D"/>
    <w:rsid w:val="00264726"/>
    <w:rsid w:val="00280E44"/>
    <w:rsid w:val="002829DC"/>
    <w:rsid w:val="00286291"/>
    <w:rsid w:val="002C407E"/>
    <w:rsid w:val="002D679E"/>
    <w:rsid w:val="002F6121"/>
    <w:rsid w:val="003016D4"/>
    <w:rsid w:val="00303EFA"/>
    <w:rsid w:val="0030445A"/>
    <w:rsid w:val="003078CA"/>
    <w:rsid w:val="0031365A"/>
    <w:rsid w:val="003204AA"/>
    <w:rsid w:val="00320D2B"/>
    <w:rsid w:val="0034373C"/>
    <w:rsid w:val="0037365D"/>
    <w:rsid w:val="003765A2"/>
    <w:rsid w:val="00382437"/>
    <w:rsid w:val="00391BB9"/>
    <w:rsid w:val="003A704F"/>
    <w:rsid w:val="003B2643"/>
    <w:rsid w:val="003B3271"/>
    <w:rsid w:val="003B4979"/>
    <w:rsid w:val="003B5326"/>
    <w:rsid w:val="003B6B7A"/>
    <w:rsid w:val="003B7AD6"/>
    <w:rsid w:val="003C1312"/>
    <w:rsid w:val="003C1D32"/>
    <w:rsid w:val="003C3297"/>
    <w:rsid w:val="003E4188"/>
    <w:rsid w:val="003F683B"/>
    <w:rsid w:val="004052C5"/>
    <w:rsid w:val="00415948"/>
    <w:rsid w:val="004209D6"/>
    <w:rsid w:val="00421019"/>
    <w:rsid w:val="00421BDD"/>
    <w:rsid w:val="004266D5"/>
    <w:rsid w:val="00466302"/>
    <w:rsid w:val="00474541"/>
    <w:rsid w:val="00492605"/>
    <w:rsid w:val="004A4D70"/>
    <w:rsid w:val="004B12E5"/>
    <w:rsid w:val="004B6120"/>
    <w:rsid w:val="004C728E"/>
    <w:rsid w:val="004D6870"/>
    <w:rsid w:val="004D7565"/>
    <w:rsid w:val="004E017E"/>
    <w:rsid w:val="00510F9D"/>
    <w:rsid w:val="00511835"/>
    <w:rsid w:val="00515364"/>
    <w:rsid w:val="00516FAC"/>
    <w:rsid w:val="00525A78"/>
    <w:rsid w:val="00546C5E"/>
    <w:rsid w:val="00556755"/>
    <w:rsid w:val="005617BC"/>
    <w:rsid w:val="00563C0A"/>
    <w:rsid w:val="005648A7"/>
    <w:rsid w:val="0057113A"/>
    <w:rsid w:val="00585044"/>
    <w:rsid w:val="00586CB5"/>
    <w:rsid w:val="0059151F"/>
    <w:rsid w:val="00594CA3"/>
    <w:rsid w:val="005B39D1"/>
    <w:rsid w:val="005C4AAD"/>
    <w:rsid w:val="005D62A4"/>
    <w:rsid w:val="005E385B"/>
    <w:rsid w:val="005E415F"/>
    <w:rsid w:val="005E5A38"/>
    <w:rsid w:val="005F38C8"/>
    <w:rsid w:val="00614EBC"/>
    <w:rsid w:val="00617A87"/>
    <w:rsid w:val="0065282B"/>
    <w:rsid w:val="0066694C"/>
    <w:rsid w:val="00682514"/>
    <w:rsid w:val="00685348"/>
    <w:rsid w:val="00693A48"/>
    <w:rsid w:val="006A11DC"/>
    <w:rsid w:val="006C28AC"/>
    <w:rsid w:val="006C34D2"/>
    <w:rsid w:val="006C5769"/>
    <w:rsid w:val="006D47DE"/>
    <w:rsid w:val="006E2508"/>
    <w:rsid w:val="006E38F2"/>
    <w:rsid w:val="006F60B1"/>
    <w:rsid w:val="00702287"/>
    <w:rsid w:val="00707E56"/>
    <w:rsid w:val="00716B18"/>
    <w:rsid w:val="00722792"/>
    <w:rsid w:val="007227AF"/>
    <w:rsid w:val="0072282E"/>
    <w:rsid w:val="0073208B"/>
    <w:rsid w:val="00745461"/>
    <w:rsid w:val="00764848"/>
    <w:rsid w:val="00780D1A"/>
    <w:rsid w:val="007866E6"/>
    <w:rsid w:val="00791997"/>
    <w:rsid w:val="007A2CC5"/>
    <w:rsid w:val="007A5496"/>
    <w:rsid w:val="007B5183"/>
    <w:rsid w:val="007B59D2"/>
    <w:rsid w:val="007B7A6C"/>
    <w:rsid w:val="007C2168"/>
    <w:rsid w:val="007C3B44"/>
    <w:rsid w:val="007D03F7"/>
    <w:rsid w:val="007D2ECC"/>
    <w:rsid w:val="007E0478"/>
    <w:rsid w:val="007E5856"/>
    <w:rsid w:val="007F2DDD"/>
    <w:rsid w:val="0080121B"/>
    <w:rsid w:val="00805A7C"/>
    <w:rsid w:val="008076B4"/>
    <w:rsid w:val="00812070"/>
    <w:rsid w:val="00813A38"/>
    <w:rsid w:val="00814A2D"/>
    <w:rsid w:val="0081794D"/>
    <w:rsid w:val="0082137C"/>
    <w:rsid w:val="008310F5"/>
    <w:rsid w:val="00846E4B"/>
    <w:rsid w:val="0088534B"/>
    <w:rsid w:val="008940BB"/>
    <w:rsid w:val="008953FC"/>
    <w:rsid w:val="008A0C84"/>
    <w:rsid w:val="008B23C4"/>
    <w:rsid w:val="008B46FD"/>
    <w:rsid w:val="008C1F34"/>
    <w:rsid w:val="008C2D9F"/>
    <w:rsid w:val="008D57ED"/>
    <w:rsid w:val="008D78B8"/>
    <w:rsid w:val="008E2012"/>
    <w:rsid w:val="008E78D3"/>
    <w:rsid w:val="008F2CF0"/>
    <w:rsid w:val="00901160"/>
    <w:rsid w:val="009049C5"/>
    <w:rsid w:val="009075CE"/>
    <w:rsid w:val="0093296C"/>
    <w:rsid w:val="00937172"/>
    <w:rsid w:val="00955368"/>
    <w:rsid w:val="009561D2"/>
    <w:rsid w:val="00961A69"/>
    <w:rsid w:val="009678DA"/>
    <w:rsid w:val="00982D74"/>
    <w:rsid w:val="00983719"/>
    <w:rsid w:val="00987551"/>
    <w:rsid w:val="00991CA0"/>
    <w:rsid w:val="009A2ABB"/>
    <w:rsid w:val="009B7560"/>
    <w:rsid w:val="009C12F7"/>
    <w:rsid w:val="009C64D2"/>
    <w:rsid w:val="009C654F"/>
    <w:rsid w:val="009D1052"/>
    <w:rsid w:val="009D6E39"/>
    <w:rsid w:val="009E2811"/>
    <w:rsid w:val="009E497B"/>
    <w:rsid w:val="009F55D5"/>
    <w:rsid w:val="009F6587"/>
    <w:rsid w:val="00A03901"/>
    <w:rsid w:val="00A25AC9"/>
    <w:rsid w:val="00A30FDA"/>
    <w:rsid w:val="00A361E9"/>
    <w:rsid w:val="00A470C0"/>
    <w:rsid w:val="00A67570"/>
    <w:rsid w:val="00A71897"/>
    <w:rsid w:val="00A75672"/>
    <w:rsid w:val="00A87790"/>
    <w:rsid w:val="00AA334B"/>
    <w:rsid w:val="00AD44D5"/>
    <w:rsid w:val="00AE1932"/>
    <w:rsid w:val="00AF38C4"/>
    <w:rsid w:val="00B06FF5"/>
    <w:rsid w:val="00B11333"/>
    <w:rsid w:val="00B16D3C"/>
    <w:rsid w:val="00B2050D"/>
    <w:rsid w:val="00B23C04"/>
    <w:rsid w:val="00B31C4B"/>
    <w:rsid w:val="00B42C7D"/>
    <w:rsid w:val="00B518E9"/>
    <w:rsid w:val="00B57E4C"/>
    <w:rsid w:val="00B63E3D"/>
    <w:rsid w:val="00B751B0"/>
    <w:rsid w:val="00B77374"/>
    <w:rsid w:val="00B85BED"/>
    <w:rsid w:val="00BA44CF"/>
    <w:rsid w:val="00BB5EC7"/>
    <w:rsid w:val="00BD40A9"/>
    <w:rsid w:val="00BE0CE4"/>
    <w:rsid w:val="00C6427E"/>
    <w:rsid w:val="00C66914"/>
    <w:rsid w:val="00C67D0D"/>
    <w:rsid w:val="00C71EE4"/>
    <w:rsid w:val="00C7396B"/>
    <w:rsid w:val="00C75F4F"/>
    <w:rsid w:val="00C94488"/>
    <w:rsid w:val="00CA339A"/>
    <w:rsid w:val="00CB205A"/>
    <w:rsid w:val="00CC6A97"/>
    <w:rsid w:val="00CE39DA"/>
    <w:rsid w:val="00CF0224"/>
    <w:rsid w:val="00CF141D"/>
    <w:rsid w:val="00D113C4"/>
    <w:rsid w:val="00D250CB"/>
    <w:rsid w:val="00D256B4"/>
    <w:rsid w:val="00D5683A"/>
    <w:rsid w:val="00D650FE"/>
    <w:rsid w:val="00D76966"/>
    <w:rsid w:val="00D9124C"/>
    <w:rsid w:val="00DD1EEE"/>
    <w:rsid w:val="00DD7779"/>
    <w:rsid w:val="00DE04AE"/>
    <w:rsid w:val="00DF2DAF"/>
    <w:rsid w:val="00E045C8"/>
    <w:rsid w:val="00E102A8"/>
    <w:rsid w:val="00E123EC"/>
    <w:rsid w:val="00E202FE"/>
    <w:rsid w:val="00E256AE"/>
    <w:rsid w:val="00E26263"/>
    <w:rsid w:val="00E33ED6"/>
    <w:rsid w:val="00E46923"/>
    <w:rsid w:val="00E54335"/>
    <w:rsid w:val="00E6083B"/>
    <w:rsid w:val="00E65C05"/>
    <w:rsid w:val="00E67212"/>
    <w:rsid w:val="00E761F2"/>
    <w:rsid w:val="00E924DB"/>
    <w:rsid w:val="00EA287D"/>
    <w:rsid w:val="00EC7022"/>
    <w:rsid w:val="00EE7FCB"/>
    <w:rsid w:val="00F240F5"/>
    <w:rsid w:val="00F47D2F"/>
    <w:rsid w:val="00F51185"/>
    <w:rsid w:val="00F54FD1"/>
    <w:rsid w:val="00F6112B"/>
    <w:rsid w:val="00F67490"/>
    <w:rsid w:val="00F84920"/>
    <w:rsid w:val="00F85139"/>
    <w:rsid w:val="00FA7CF5"/>
    <w:rsid w:val="00FB142A"/>
    <w:rsid w:val="00FB1BF4"/>
    <w:rsid w:val="00FC4E5E"/>
    <w:rsid w:val="00FC5E2B"/>
    <w:rsid w:val="00FC6698"/>
    <w:rsid w:val="00FC76A8"/>
    <w:rsid w:val="00FC7748"/>
    <w:rsid w:val="00FD1DA4"/>
    <w:rsid w:val="00FD23CC"/>
    <w:rsid w:val="00FD5876"/>
    <w:rsid w:val="00FD5B2D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68687F0-2FB7-4162-AFCE-CFF661CB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4335"/>
    <w:pPr>
      <w:keepNext/>
      <w:widowControl w:val="0"/>
      <w:spacing w:before="720" w:line="280" w:lineRule="exact"/>
      <w:ind w:left="4060"/>
      <w:outlineLvl w:val="0"/>
    </w:pPr>
    <w:rPr>
      <w:b/>
      <w:snapToGrid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3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16D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6D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47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7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80E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0E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0E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1">
    <w:name w:val="Character Style 1"/>
    <w:rsid w:val="00492605"/>
    <w:rPr>
      <w:rFonts w:ascii="Lucida Sans Unicode" w:hAnsi="Lucida Sans Unicode" w:cs="Lucida Sans Unicode"/>
      <w:sz w:val="22"/>
    </w:rPr>
  </w:style>
  <w:style w:type="paragraph" w:customStyle="1" w:styleId="11111">
    <w:name w:val="11111"/>
    <w:basedOn w:val="a"/>
    <w:rsid w:val="00492605"/>
    <w:pPr>
      <w:widowControl w:val="0"/>
      <w:tabs>
        <w:tab w:val="left" w:pos="2420"/>
        <w:tab w:val="left" w:pos="3180"/>
      </w:tabs>
      <w:autoSpaceDE w:val="0"/>
      <w:autoSpaceDN w:val="0"/>
      <w:adjustRightInd w:val="0"/>
      <w:spacing w:line="264" w:lineRule="exact"/>
      <w:ind w:left="119" w:right="-23"/>
    </w:pPr>
    <w:rPr>
      <w:rFonts w:ascii="Lucida Sans Unicode" w:hAnsi="Lucida Sans Unicode" w:cs="Lucida Sans Unicode"/>
      <w:spacing w:val="-1"/>
      <w:position w:val="4"/>
      <w:sz w:val="22"/>
      <w:szCs w:val="22"/>
    </w:rPr>
  </w:style>
  <w:style w:type="character" w:styleId="ab">
    <w:name w:val="Strong"/>
    <w:basedOn w:val="a0"/>
    <w:uiPriority w:val="22"/>
    <w:qFormat/>
    <w:rsid w:val="00474541"/>
    <w:rPr>
      <w:b w:val="0"/>
      <w:bCs w:val="0"/>
    </w:rPr>
  </w:style>
  <w:style w:type="character" w:customStyle="1" w:styleId="30">
    <w:name w:val="Заголовок 3 Знак"/>
    <w:basedOn w:val="a0"/>
    <w:link w:val="3"/>
    <w:uiPriority w:val="9"/>
    <w:semiHidden/>
    <w:rsid w:val="004D75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4D756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5648A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3204AA"/>
    <w:pPr>
      <w:spacing w:after="22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rsid w:val="005118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6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1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5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0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9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7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3635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1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2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26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1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29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44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0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304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C949-C218-4BDA-9D46-48C40BED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Зяблова</dc:creator>
  <cp:lastModifiedBy>Хомякова Н. Наталья</cp:lastModifiedBy>
  <cp:revision>7</cp:revision>
  <cp:lastPrinted>2019-04-23T08:56:00Z</cp:lastPrinted>
  <dcterms:created xsi:type="dcterms:W3CDTF">2019-03-04T01:06:00Z</dcterms:created>
  <dcterms:modified xsi:type="dcterms:W3CDTF">2019-04-30T07:40:00Z</dcterms:modified>
</cp:coreProperties>
</file>