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2F" w:rsidRDefault="0038492F">
      <w:pPr>
        <w:pStyle w:val="ConsPlusNormal"/>
        <w:jc w:val="both"/>
        <w:outlineLvl w:val="0"/>
      </w:pPr>
    </w:p>
    <w:p w:rsidR="0038492F" w:rsidRDefault="0038492F">
      <w:pPr>
        <w:pStyle w:val="ConsPlusTitle"/>
        <w:jc w:val="center"/>
        <w:outlineLvl w:val="0"/>
      </w:pPr>
      <w:r>
        <w:t>БАРНАУЛЬСКАЯ ГОРОДСКАЯ ДУМА</w:t>
      </w:r>
    </w:p>
    <w:p w:rsidR="0038492F" w:rsidRDefault="0038492F">
      <w:pPr>
        <w:pStyle w:val="ConsPlusTitle"/>
        <w:jc w:val="both"/>
      </w:pPr>
    </w:p>
    <w:p w:rsidR="0038492F" w:rsidRDefault="0038492F">
      <w:pPr>
        <w:pStyle w:val="ConsPlusTitle"/>
        <w:jc w:val="center"/>
      </w:pPr>
      <w:r>
        <w:t>РЕШЕНИЕ</w:t>
      </w:r>
    </w:p>
    <w:p w:rsidR="0038492F" w:rsidRDefault="0038492F">
      <w:pPr>
        <w:pStyle w:val="ConsPlusTitle"/>
        <w:jc w:val="center"/>
      </w:pPr>
    </w:p>
    <w:p w:rsidR="0038492F" w:rsidRDefault="0038492F">
      <w:pPr>
        <w:pStyle w:val="ConsPlusTitle"/>
        <w:jc w:val="center"/>
      </w:pPr>
      <w:r>
        <w:t>от 30 ноября 2021 г. N 798</w:t>
      </w:r>
    </w:p>
    <w:p w:rsidR="0038492F" w:rsidRDefault="0038492F">
      <w:pPr>
        <w:pStyle w:val="ConsPlusTitle"/>
        <w:jc w:val="both"/>
      </w:pPr>
    </w:p>
    <w:p w:rsidR="0038492F" w:rsidRDefault="0038492F">
      <w:pPr>
        <w:pStyle w:val="ConsPlusTitle"/>
        <w:jc w:val="center"/>
      </w:pPr>
      <w:r>
        <w:t>ОБ УТВЕРЖДЕНИИ ПОЛОЖЕНИЯ О МУНИЦИПАЛЬНОМ КОНТРОЛЕ В СФЕРЕ</w:t>
      </w:r>
    </w:p>
    <w:p w:rsidR="0038492F" w:rsidRDefault="0038492F">
      <w:pPr>
        <w:pStyle w:val="ConsPlusTitle"/>
        <w:jc w:val="center"/>
      </w:pPr>
      <w:r>
        <w:t>БЛАГОУСТРОЙСТВА НА ТЕРРИТОРИИ ГОРОДСКОГО ОКРУГА - ГОРОДА</w:t>
      </w:r>
    </w:p>
    <w:p w:rsidR="0038492F" w:rsidRDefault="0038492F">
      <w:pPr>
        <w:pStyle w:val="ConsPlusTitle"/>
        <w:jc w:val="center"/>
      </w:pPr>
      <w:r>
        <w:t>БАРНАУЛА АЛТАЙСКОГО КРАЯ</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center"/>
            </w:pPr>
            <w:r>
              <w:rPr>
                <w:color w:val="392C69"/>
              </w:rPr>
              <w:t>Список изменяющих документов</w:t>
            </w:r>
          </w:p>
          <w:p w:rsidR="0038492F" w:rsidRDefault="0038492F">
            <w:pPr>
              <w:pStyle w:val="ConsPlusNormal"/>
              <w:jc w:val="center"/>
            </w:pPr>
            <w:r>
              <w:rPr>
                <w:color w:val="392C69"/>
              </w:rPr>
              <w:t>(в ред. Решений Барнаульской городской Думы</w:t>
            </w:r>
          </w:p>
          <w:p w:rsidR="0038492F" w:rsidRDefault="0038492F">
            <w:pPr>
              <w:pStyle w:val="ConsPlusNormal"/>
              <w:jc w:val="center"/>
            </w:pPr>
            <w:r>
              <w:rPr>
                <w:color w:val="392C69"/>
              </w:rPr>
              <w:t xml:space="preserve">от 02.06.2023 </w:t>
            </w:r>
            <w:hyperlink r:id="rId4">
              <w:r>
                <w:rPr>
                  <w:color w:val="0000FF"/>
                </w:rPr>
                <w:t>N 149</w:t>
              </w:r>
            </w:hyperlink>
            <w:r>
              <w:rPr>
                <w:color w:val="392C69"/>
              </w:rPr>
              <w:t xml:space="preserve">, от 27.10.2023 </w:t>
            </w:r>
            <w:hyperlink r:id="rId5">
              <w:r>
                <w:rPr>
                  <w:color w:val="0000FF"/>
                </w:rPr>
                <w:t>N 231</w:t>
              </w:r>
            </w:hyperlink>
            <w:r>
              <w:rPr>
                <w:color w:val="392C69"/>
              </w:rPr>
              <w:t xml:space="preserve">, от 16.02.2024 </w:t>
            </w:r>
            <w:hyperlink r:id="rId6">
              <w:r>
                <w:rPr>
                  <w:color w:val="0000FF"/>
                </w:rPr>
                <w:t>N 297</w:t>
              </w:r>
            </w:hyperlink>
            <w:r>
              <w:rPr>
                <w:color w:val="392C69"/>
              </w:rPr>
              <w:t>,</w:t>
            </w:r>
          </w:p>
          <w:p w:rsidR="0038492F" w:rsidRDefault="0038492F">
            <w:pPr>
              <w:pStyle w:val="ConsPlusNormal"/>
              <w:jc w:val="center"/>
            </w:pPr>
            <w:r>
              <w:rPr>
                <w:color w:val="392C69"/>
              </w:rPr>
              <w:t xml:space="preserve">от 07.06.2024 </w:t>
            </w:r>
            <w:hyperlink r:id="rId7">
              <w:r>
                <w:rPr>
                  <w:color w:val="0000FF"/>
                </w:rPr>
                <w:t>N 350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jc w:val="both"/>
      </w:pPr>
    </w:p>
    <w:p w:rsidR="0038492F" w:rsidRDefault="0038492F">
      <w:pPr>
        <w:pStyle w:val="ConsPlusNormal"/>
        <w:ind w:firstLine="540"/>
        <w:jc w:val="both"/>
      </w:pPr>
      <w:r>
        <w:t xml:space="preserve">В соответствии со </w:t>
      </w:r>
      <w:hyperlink r:id="rId8">
        <w:r>
          <w:rPr>
            <w:color w:val="0000FF"/>
          </w:rPr>
          <w:t>статьями 16</w:t>
        </w:r>
      </w:hyperlink>
      <w:r>
        <w:t xml:space="preserve">, </w:t>
      </w:r>
      <w:hyperlink r:id="rId9">
        <w:r>
          <w:rPr>
            <w:color w:val="0000FF"/>
          </w:rPr>
          <w:t>45.1</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1">
        <w:r>
          <w:rPr>
            <w:color w:val="0000FF"/>
          </w:rPr>
          <w:t>Уставом</w:t>
        </w:r>
      </w:hyperlink>
      <w:r>
        <w:t xml:space="preserve"> городского округа - города Барнаула Алтайского края, городская Дума решила:</w:t>
      </w:r>
    </w:p>
    <w:p w:rsidR="0038492F" w:rsidRDefault="0038492F">
      <w:pPr>
        <w:pStyle w:val="ConsPlusNormal"/>
        <w:spacing w:before="220"/>
        <w:ind w:firstLine="540"/>
        <w:jc w:val="both"/>
      </w:pPr>
      <w:r>
        <w:t xml:space="preserve">1. Утвердить </w:t>
      </w:r>
      <w:hyperlink w:anchor="P37">
        <w:r>
          <w:rPr>
            <w:color w:val="0000FF"/>
          </w:rPr>
          <w:t>Положение</w:t>
        </w:r>
      </w:hyperlink>
      <w:r>
        <w:t xml:space="preserve"> о муниципальном контроле в сфере благоустройства на территории городского округа - города Барнаула Алтайского края (приложение).</w:t>
      </w:r>
    </w:p>
    <w:p w:rsidR="0038492F" w:rsidRDefault="0038492F">
      <w:pPr>
        <w:pStyle w:val="ConsPlusNormal"/>
        <w:spacing w:before="220"/>
        <w:ind w:firstLine="540"/>
        <w:jc w:val="both"/>
      </w:pPr>
      <w:bookmarkStart w:id="0" w:name="P17"/>
      <w:bookmarkEnd w:id="0"/>
      <w:r>
        <w:t xml:space="preserve">2. Требования </w:t>
      </w:r>
      <w:hyperlink w:anchor="P211">
        <w:r>
          <w:rPr>
            <w:color w:val="0000FF"/>
          </w:rPr>
          <w:t>пункта 3.10</w:t>
        </w:r>
      </w:hyperlink>
      <w:r>
        <w:t xml:space="preserve"> Положения о муниципальном контроле за благоустройством на территории городского округа - города Барнаула Алтайского края,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действуют до 31.12.2025.</w:t>
      </w:r>
    </w:p>
    <w:p w:rsidR="0038492F" w:rsidRDefault="0038492F">
      <w:pPr>
        <w:pStyle w:val="ConsPlusNormal"/>
        <w:jc w:val="both"/>
      </w:pPr>
      <w:r>
        <w:t xml:space="preserve">(в ред. </w:t>
      </w:r>
      <w:hyperlink r:id="rId12">
        <w:r>
          <w:rPr>
            <w:color w:val="0000FF"/>
          </w:rPr>
          <w:t>Решения</w:t>
        </w:r>
      </w:hyperlink>
      <w:r>
        <w:t xml:space="preserve"> Барнаульской городской Думы от 16.02.2024 N 297)</w:t>
      </w:r>
    </w:p>
    <w:p w:rsidR="0038492F" w:rsidRDefault="0038492F">
      <w:pPr>
        <w:pStyle w:val="ConsPlusNormal"/>
        <w:spacing w:before="220"/>
        <w:ind w:firstLine="540"/>
        <w:jc w:val="both"/>
      </w:pPr>
      <w:r>
        <w:t>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38492F" w:rsidRDefault="0038492F">
      <w:pPr>
        <w:pStyle w:val="ConsPlusNormal"/>
        <w:spacing w:before="220"/>
        <w:ind w:firstLine="540"/>
        <w:jc w:val="both"/>
      </w:pPr>
      <w:r>
        <w:t>4. Контроль за исполнением решения возложить на комитет по городскому хозяйству (Гросс А.А.).</w:t>
      </w:r>
    </w:p>
    <w:p w:rsidR="0038492F" w:rsidRDefault="0038492F">
      <w:pPr>
        <w:pStyle w:val="ConsPlusNormal"/>
        <w:jc w:val="both"/>
      </w:pPr>
    </w:p>
    <w:p w:rsidR="0038492F" w:rsidRDefault="0038492F">
      <w:pPr>
        <w:pStyle w:val="ConsPlusNormal"/>
        <w:jc w:val="right"/>
      </w:pPr>
      <w:r>
        <w:t>Председатель городской Думы</w:t>
      </w:r>
    </w:p>
    <w:p w:rsidR="0038492F" w:rsidRDefault="0038492F">
      <w:pPr>
        <w:pStyle w:val="ConsPlusNormal"/>
        <w:jc w:val="right"/>
      </w:pPr>
      <w:r>
        <w:t>Г.А.БУЕВИЧ</w:t>
      </w:r>
    </w:p>
    <w:p w:rsidR="0038492F" w:rsidRDefault="0038492F">
      <w:pPr>
        <w:pStyle w:val="ConsPlusNormal"/>
        <w:jc w:val="both"/>
      </w:pPr>
    </w:p>
    <w:p w:rsidR="0038492F" w:rsidRDefault="0038492F">
      <w:pPr>
        <w:pStyle w:val="ConsPlusNormal"/>
        <w:jc w:val="right"/>
      </w:pPr>
      <w:r>
        <w:t>Глава города</w:t>
      </w:r>
    </w:p>
    <w:p w:rsidR="0038492F" w:rsidRDefault="0038492F">
      <w:pPr>
        <w:pStyle w:val="ConsPlusNormal"/>
        <w:jc w:val="right"/>
      </w:pPr>
      <w:r>
        <w:t>В.Г.ФРАНК</w:t>
      </w: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0"/>
      </w:pPr>
      <w:r>
        <w:t>Приложение</w:t>
      </w:r>
    </w:p>
    <w:p w:rsidR="0038492F" w:rsidRDefault="0038492F">
      <w:pPr>
        <w:pStyle w:val="ConsPlusNormal"/>
        <w:jc w:val="right"/>
      </w:pPr>
      <w:r>
        <w:t>к Решению</w:t>
      </w:r>
    </w:p>
    <w:p w:rsidR="0038492F" w:rsidRDefault="0038492F">
      <w:pPr>
        <w:pStyle w:val="ConsPlusNormal"/>
        <w:jc w:val="right"/>
      </w:pPr>
      <w:r>
        <w:lastRenderedPageBreak/>
        <w:t>городской Думы</w:t>
      </w:r>
    </w:p>
    <w:p w:rsidR="0038492F" w:rsidRDefault="0038492F">
      <w:pPr>
        <w:pStyle w:val="ConsPlusNormal"/>
        <w:jc w:val="right"/>
      </w:pPr>
      <w:r>
        <w:t>от 30 ноября 2021 г. N 798</w:t>
      </w:r>
    </w:p>
    <w:p w:rsidR="0038492F" w:rsidRDefault="0038492F">
      <w:pPr>
        <w:pStyle w:val="ConsPlusNormal"/>
        <w:jc w:val="both"/>
      </w:pPr>
    </w:p>
    <w:p w:rsidR="0038492F" w:rsidRDefault="0038492F">
      <w:pPr>
        <w:pStyle w:val="ConsPlusTitle"/>
        <w:jc w:val="center"/>
      </w:pPr>
      <w:bookmarkStart w:id="1" w:name="P37"/>
      <w:bookmarkEnd w:id="1"/>
      <w:r>
        <w:t>ПОЛОЖЕНИЕ</w:t>
      </w:r>
    </w:p>
    <w:p w:rsidR="0038492F" w:rsidRDefault="0038492F">
      <w:pPr>
        <w:pStyle w:val="ConsPlusTitle"/>
        <w:jc w:val="center"/>
      </w:pPr>
      <w:r>
        <w:t>О МУНИЦИПАЛЬНОМ КОНТРОЛЕ В СФЕРЕ БЛАГОУСТРОЙСТВА</w:t>
      </w:r>
    </w:p>
    <w:p w:rsidR="0038492F" w:rsidRDefault="0038492F">
      <w:pPr>
        <w:pStyle w:val="ConsPlusTitle"/>
        <w:jc w:val="center"/>
      </w:pPr>
      <w:r>
        <w:t>НА ТЕРРИТОРИИ ГОРОДСКОГО ОКРУГА - ГОРОДА БАРНАУЛА</w:t>
      </w:r>
    </w:p>
    <w:p w:rsidR="0038492F" w:rsidRDefault="0038492F">
      <w:pPr>
        <w:pStyle w:val="ConsPlusTitle"/>
        <w:jc w:val="center"/>
      </w:pPr>
      <w:r>
        <w:t>АЛТАЙСКОГО КРАЯ</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center"/>
            </w:pPr>
            <w:r>
              <w:rPr>
                <w:color w:val="392C69"/>
              </w:rPr>
              <w:t>Список изменяющих документов</w:t>
            </w:r>
          </w:p>
          <w:p w:rsidR="0038492F" w:rsidRDefault="0038492F">
            <w:pPr>
              <w:pStyle w:val="ConsPlusNormal"/>
              <w:jc w:val="center"/>
            </w:pPr>
            <w:r>
              <w:rPr>
                <w:color w:val="392C69"/>
              </w:rPr>
              <w:t>(в ред. Решений Барнаульской городской Думы</w:t>
            </w:r>
          </w:p>
          <w:p w:rsidR="0038492F" w:rsidRDefault="0038492F">
            <w:pPr>
              <w:pStyle w:val="ConsPlusNormal"/>
              <w:jc w:val="center"/>
            </w:pPr>
            <w:r>
              <w:rPr>
                <w:color w:val="392C69"/>
              </w:rPr>
              <w:t xml:space="preserve">от 02.06.2023 </w:t>
            </w:r>
            <w:hyperlink r:id="rId13">
              <w:r>
                <w:rPr>
                  <w:color w:val="0000FF"/>
                </w:rPr>
                <w:t>N 149</w:t>
              </w:r>
            </w:hyperlink>
            <w:r>
              <w:rPr>
                <w:color w:val="392C69"/>
              </w:rPr>
              <w:t xml:space="preserve">, от 27.10.2023 </w:t>
            </w:r>
            <w:hyperlink r:id="rId14">
              <w:r>
                <w:rPr>
                  <w:color w:val="0000FF"/>
                </w:rPr>
                <w:t>N 231</w:t>
              </w:r>
            </w:hyperlink>
            <w:r>
              <w:rPr>
                <w:color w:val="392C69"/>
              </w:rPr>
              <w:t xml:space="preserve">, от 07.06.2024 </w:t>
            </w:r>
            <w:hyperlink r:id="rId15">
              <w:r>
                <w:rPr>
                  <w:color w:val="0000FF"/>
                </w:rPr>
                <w:t>N 350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jc w:val="both"/>
      </w:pPr>
    </w:p>
    <w:p w:rsidR="0038492F" w:rsidRDefault="0038492F">
      <w:pPr>
        <w:pStyle w:val="ConsPlusTitle"/>
        <w:jc w:val="center"/>
        <w:outlineLvl w:val="1"/>
      </w:pPr>
      <w:r>
        <w:t>1. Общие положения</w:t>
      </w:r>
    </w:p>
    <w:p w:rsidR="0038492F" w:rsidRDefault="0038492F">
      <w:pPr>
        <w:pStyle w:val="ConsPlusNormal"/>
        <w:jc w:val="both"/>
      </w:pPr>
    </w:p>
    <w:p w:rsidR="0038492F" w:rsidRDefault="0038492F">
      <w:pPr>
        <w:pStyle w:val="ConsPlusNormal"/>
        <w:ind w:firstLine="540"/>
        <w:jc w:val="both"/>
      </w:pPr>
      <w:r>
        <w:t>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rsidR="0038492F" w:rsidRDefault="0038492F">
      <w:pPr>
        <w:pStyle w:val="ConsPlusNormal"/>
        <w:spacing w:before="220"/>
        <w:ind w:firstLine="540"/>
        <w:jc w:val="both"/>
      </w:pPr>
      <w:r>
        <w:t>1.2. Под муниципальным контролем в сфере благоустройства понимается деятельность органов местного самоуправления города Барнаула, уполномоченных на организацию и проведение муниципального контроля в сфере благоустройства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8492F" w:rsidRDefault="0038492F">
      <w:pPr>
        <w:pStyle w:val="ConsPlusNormal"/>
        <w:spacing w:before="220"/>
        <w:ind w:firstLine="540"/>
        <w:jc w:val="both"/>
      </w:pPr>
      <w:r>
        <w:t xml:space="preserve">Муниципальный контроль в сфере благоустройства осуществляется в соответствии с федеральными законами от 06.10.2003 </w:t>
      </w:r>
      <w:hyperlink r:id="rId16">
        <w:r>
          <w:rPr>
            <w:color w:val="0000FF"/>
          </w:rPr>
          <w:t>N 131-ФЗ</w:t>
        </w:r>
      </w:hyperlink>
      <w:r>
        <w:t xml:space="preserve"> "Об общих принципах организации местного самоуправления в Российской Федерации", от 31.07.2020 </w:t>
      </w:r>
      <w:hyperlink r:id="rId17">
        <w:r>
          <w:rPr>
            <w:color w:val="0000FF"/>
          </w:rPr>
          <w:t>N 248-ФЗ</w:t>
        </w:r>
      </w:hyperlink>
      <w:r>
        <w:t xml:space="preserve"> "О государственном контроле (надзоре) и муниципальном контроле в Российской Федерации" (далее - Федеральный закон от 31.07.2020 N 248-ФЗ), </w:t>
      </w:r>
      <w:hyperlink r:id="rId18">
        <w:r>
          <w:rPr>
            <w:color w:val="0000FF"/>
          </w:rPr>
          <w:t>законом</w:t>
        </w:r>
      </w:hyperlink>
      <w:r>
        <w:t xml:space="preserve"> Алтайского края от 10.07.2002 N 46-ЗС "Об административной ответственности за совершение правонарушений на территории Алтайского края" и иными нормативными правовыми актами, в том числе Положением.</w:t>
      </w:r>
    </w:p>
    <w:p w:rsidR="0038492F" w:rsidRDefault="0038492F">
      <w:pPr>
        <w:pStyle w:val="ConsPlusNormal"/>
        <w:spacing w:before="220"/>
        <w:ind w:firstLine="540"/>
        <w:jc w:val="both"/>
      </w:pPr>
      <w:r>
        <w:t>1.3. Предметом муниципального контроля в сфере благоустройства является:</w:t>
      </w:r>
    </w:p>
    <w:p w:rsidR="0038492F" w:rsidRDefault="0038492F">
      <w:pPr>
        <w:pStyle w:val="ConsPlusNormal"/>
        <w:spacing w:before="220"/>
        <w:ind w:firstLine="540"/>
        <w:jc w:val="both"/>
      </w:pPr>
      <w:r>
        <w:t xml:space="preserve">1.3.1. Соблюдение контролируемыми лицами </w:t>
      </w:r>
      <w:hyperlink r:id="rId19">
        <w:r>
          <w:rPr>
            <w:color w:val="0000FF"/>
          </w:rPr>
          <w:t>Правил</w:t>
        </w:r>
      </w:hyperlink>
      <w:r>
        <w:t xml:space="preserve"> благоустройства территории городского округа - города Барнаула Алтайского края, утвержденных решением Барнаульской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8492F" w:rsidRDefault="0038492F">
      <w:pPr>
        <w:pStyle w:val="ConsPlusNormal"/>
        <w:spacing w:before="220"/>
        <w:ind w:firstLine="540"/>
        <w:jc w:val="both"/>
      </w:pPr>
      <w:r>
        <w:t>1.3.2. Исполнение контролируемыми лицами решений, принимаемых по результатам контрольных мероприятий.</w:t>
      </w:r>
    </w:p>
    <w:p w:rsidR="0038492F" w:rsidRDefault="0038492F">
      <w:pPr>
        <w:pStyle w:val="ConsPlusNormal"/>
        <w:spacing w:before="220"/>
        <w:ind w:firstLine="540"/>
        <w:jc w:val="both"/>
      </w:pPr>
      <w:r>
        <w:t xml:space="preserve">1.4.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w:t>
      </w:r>
      <w:r>
        <w:lastRenderedPageBreak/>
        <w:t>благоустройства.</w:t>
      </w:r>
    </w:p>
    <w:p w:rsidR="0038492F" w:rsidRDefault="0038492F">
      <w:pPr>
        <w:pStyle w:val="ConsPlusNormal"/>
        <w:spacing w:before="220"/>
        <w:ind w:firstLine="540"/>
        <w:jc w:val="both"/>
      </w:pPr>
      <w:r>
        <w:t xml:space="preserve">Понятия "граждане", "организации" используются в значениях, предусмотренных </w:t>
      </w:r>
      <w:hyperlink r:id="rId20">
        <w:r>
          <w:rPr>
            <w:color w:val="0000FF"/>
          </w:rPr>
          <w:t>пунктами 1</w:t>
        </w:r>
      </w:hyperlink>
      <w:r>
        <w:t xml:space="preserve">, </w:t>
      </w:r>
      <w:hyperlink r:id="rId21">
        <w:r>
          <w:rPr>
            <w:color w:val="0000FF"/>
          </w:rPr>
          <w:t>2 части 2 статьи 31</w:t>
        </w:r>
      </w:hyperlink>
      <w:r>
        <w:t xml:space="preserve"> Федерального закона от 31.07.2020 N 248-ФЗ.</w:t>
      </w:r>
    </w:p>
    <w:p w:rsidR="0038492F" w:rsidRDefault="0038492F">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38492F" w:rsidRDefault="0038492F">
      <w:pPr>
        <w:pStyle w:val="ConsPlusNormal"/>
        <w:spacing w:before="220"/>
        <w:ind w:firstLine="540"/>
        <w:jc w:val="both"/>
      </w:pPr>
      <w:r>
        <w:t xml:space="preserve">Контролируемые лица при осуществлении муниципального контроля в сфере благоустройства реализуют права и несут обязанности, установленные Федеральным </w:t>
      </w:r>
      <w:hyperlink r:id="rId22">
        <w:r>
          <w:rPr>
            <w:color w:val="0000FF"/>
          </w:rPr>
          <w:t>законом</w:t>
        </w:r>
      </w:hyperlink>
      <w:r>
        <w:t xml:space="preserve"> от 31.07.2020 N 248-ФЗ.</w:t>
      </w:r>
    </w:p>
    <w:p w:rsidR="0038492F" w:rsidRDefault="0038492F">
      <w:pPr>
        <w:pStyle w:val="ConsPlusNormal"/>
        <w:spacing w:before="220"/>
        <w:ind w:firstLine="540"/>
        <w:jc w:val="both"/>
      </w:pPr>
      <w:r>
        <w:t>1.5. Объектами муниципального контроля в сфере благоустройства являются:</w:t>
      </w:r>
    </w:p>
    <w:p w:rsidR="0038492F" w:rsidRDefault="0038492F">
      <w:pPr>
        <w:pStyle w:val="ConsPlusNormal"/>
        <w:spacing w:before="220"/>
        <w:ind w:firstLine="540"/>
        <w:jc w:val="both"/>
      </w:pPr>
      <w:r>
        <w:t>деятельность, действия (бездействие) контролируемых лиц,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 содержащих обязательные требования, оценка соблюдения которых является предметом контроля (далее - обязательные требования). Перечень муниципальных нормативных правовых актов города Барнаула, содержащих обязательные требования, оценка соблюдения которых является предметом контроля, ежегодно утверждается администрациями районов города Барнаула;</w:t>
      </w:r>
    </w:p>
    <w:p w:rsidR="0038492F" w:rsidRDefault="0038492F">
      <w:pPr>
        <w:pStyle w:val="ConsPlusNormal"/>
        <w:spacing w:before="22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38492F" w:rsidRDefault="0038492F">
      <w:pPr>
        <w:pStyle w:val="ConsPlusNormal"/>
        <w:spacing w:before="220"/>
        <w:ind w:firstLine="54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38492F" w:rsidRDefault="0038492F">
      <w:pPr>
        <w:pStyle w:val="ConsPlusNormal"/>
        <w:jc w:val="both"/>
      </w:pPr>
      <w:r>
        <w:t xml:space="preserve">(п. 1.5 в ред. </w:t>
      </w:r>
      <w:hyperlink r:id="rId23">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1.6. Контроль в сфере благоустройства осуществляется контрольными органами - администрациями районов города Барнаула.</w:t>
      </w:r>
    </w:p>
    <w:p w:rsidR="0038492F" w:rsidRDefault="0038492F">
      <w:pPr>
        <w:pStyle w:val="ConsPlusNormal"/>
        <w:spacing w:before="220"/>
        <w:ind w:firstLine="540"/>
        <w:jc w:val="both"/>
      </w:pPr>
      <w:r>
        <w:t>1.7. Муниципальный контроль в сфере благоустройства от имени администраций районов города Барнаула осуществляют следующие должностные лица:</w:t>
      </w:r>
    </w:p>
    <w:p w:rsidR="0038492F" w:rsidRDefault="0038492F">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rsidR="0038492F" w:rsidRDefault="0038492F">
      <w:pPr>
        <w:pStyle w:val="ConsPlusNormal"/>
        <w:spacing w:before="220"/>
        <w:ind w:firstLine="540"/>
        <w:jc w:val="both"/>
      </w:pPr>
      <w:r>
        <w:t>инспекторы.</w:t>
      </w:r>
    </w:p>
    <w:p w:rsidR="0038492F" w:rsidRDefault="0038492F">
      <w:pPr>
        <w:pStyle w:val="ConsPlusNormal"/>
        <w:spacing w:before="220"/>
        <w:ind w:firstLine="540"/>
        <w:jc w:val="both"/>
      </w:pPr>
      <w:r>
        <w:t>Инспекторами являются муниципальные служащие, состоящие в штате администрации района города Барнаула, в должностные обязанности которых в соответствии с должностной инструкцией входит осуществление полномочий по контролю в сфере благоустройства, в том числе проведение профилактических и контрольных мероприятий.</w:t>
      </w:r>
    </w:p>
    <w:p w:rsidR="0038492F" w:rsidRDefault="0038492F">
      <w:pPr>
        <w:pStyle w:val="ConsPlusNormal"/>
        <w:spacing w:before="220"/>
        <w:ind w:firstLine="540"/>
        <w:jc w:val="both"/>
      </w:pPr>
      <w:r>
        <w:t xml:space="preserve">При осуществлении муниципального контроля в сфере благоустройства инспекторы реализуют права и несут обязанности, соблюдают ограничения и запреты, установленные Федеральным </w:t>
      </w:r>
      <w:hyperlink r:id="rId24">
        <w:r>
          <w:rPr>
            <w:color w:val="0000FF"/>
          </w:rPr>
          <w:t>законом</w:t>
        </w:r>
      </w:hyperlink>
      <w:r>
        <w:t xml:space="preserve"> от 31.07.2020 N 248-ФЗ.</w:t>
      </w:r>
    </w:p>
    <w:p w:rsidR="0038492F" w:rsidRDefault="0038492F">
      <w:pPr>
        <w:pStyle w:val="ConsPlusNormal"/>
        <w:spacing w:before="220"/>
        <w:ind w:firstLine="540"/>
        <w:jc w:val="both"/>
      </w:pPr>
      <w:r>
        <w:lastRenderedPageBreak/>
        <w:t>1.8. Администрациями районов города Барнаула в ходе муниципального контроля в сфере благоустройства осуществляется учет объектов муниципального контроля в сфере благоустройства.</w:t>
      </w:r>
    </w:p>
    <w:p w:rsidR="0038492F" w:rsidRDefault="0038492F">
      <w:pPr>
        <w:pStyle w:val="ConsPlusNormal"/>
        <w:spacing w:before="220"/>
        <w:ind w:firstLine="540"/>
        <w:jc w:val="both"/>
      </w:pPr>
      <w:r>
        <w:t xml:space="preserve">Учет объектов муниципального контроля в сфере благоустройства осуществляется путем внесения сведений об объектах контроля в информационные системы администрации района города Барнаула, создаваемые в соответствии с требованиями </w:t>
      </w:r>
      <w:hyperlink r:id="rId25">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38492F" w:rsidRDefault="0038492F">
      <w:pPr>
        <w:pStyle w:val="ConsPlusNormal"/>
        <w:spacing w:before="220"/>
        <w:ind w:firstLine="540"/>
        <w:jc w:val="both"/>
      </w:pPr>
      <w:r>
        <w:t>При сборе, обработке, анализе и учете сведений об объектах контроля администрации районов города Барнаула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492F" w:rsidRDefault="0038492F">
      <w:pPr>
        <w:pStyle w:val="ConsPlusNormal"/>
        <w:spacing w:before="220"/>
        <w:ind w:firstLine="540"/>
        <w:jc w:val="both"/>
      </w:pPr>
      <w:r>
        <w:t xml:space="preserve">1.9. Положение применяется с учетом особенностей, установленных </w:t>
      </w:r>
      <w:hyperlink r:id="rId26">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38492F" w:rsidRDefault="0038492F">
      <w:pPr>
        <w:pStyle w:val="ConsPlusNormal"/>
        <w:jc w:val="both"/>
      </w:pPr>
      <w:r>
        <w:t xml:space="preserve">(п. 1.9 введен </w:t>
      </w:r>
      <w:hyperlink r:id="rId27">
        <w:r>
          <w:rPr>
            <w:color w:val="0000FF"/>
          </w:rPr>
          <w:t>Решением</w:t>
        </w:r>
      </w:hyperlink>
      <w:r>
        <w:t xml:space="preserve"> Барнаульской городской Думы от 02.06.2023 N 149)</w:t>
      </w:r>
    </w:p>
    <w:p w:rsidR="0038492F" w:rsidRDefault="0038492F">
      <w:pPr>
        <w:pStyle w:val="ConsPlusNormal"/>
        <w:jc w:val="both"/>
      </w:pPr>
    </w:p>
    <w:p w:rsidR="0038492F" w:rsidRDefault="0038492F">
      <w:pPr>
        <w:pStyle w:val="ConsPlusTitle"/>
        <w:jc w:val="center"/>
        <w:outlineLvl w:val="1"/>
      </w:pPr>
      <w:r>
        <w:t>2. Профилактика рисков</w:t>
      </w:r>
    </w:p>
    <w:p w:rsidR="0038492F" w:rsidRDefault="0038492F">
      <w:pPr>
        <w:pStyle w:val="ConsPlusTitle"/>
        <w:jc w:val="center"/>
      </w:pPr>
      <w:r>
        <w:t>причинения вреда (ущерба) охраняемым законом ценностям</w:t>
      </w:r>
    </w:p>
    <w:p w:rsidR="0038492F" w:rsidRDefault="0038492F">
      <w:pPr>
        <w:pStyle w:val="ConsPlusTitle"/>
        <w:jc w:val="center"/>
      </w:pPr>
      <w:r>
        <w:t>при осуществлении муниципального контроля в сфере</w:t>
      </w:r>
    </w:p>
    <w:p w:rsidR="0038492F" w:rsidRDefault="0038492F">
      <w:pPr>
        <w:pStyle w:val="ConsPlusTitle"/>
        <w:jc w:val="center"/>
      </w:pPr>
      <w:r>
        <w:t>благоустройства</w:t>
      </w:r>
    </w:p>
    <w:p w:rsidR="0038492F" w:rsidRDefault="0038492F">
      <w:pPr>
        <w:pStyle w:val="ConsPlusNormal"/>
        <w:jc w:val="both"/>
      </w:pPr>
    </w:p>
    <w:p w:rsidR="0038492F" w:rsidRDefault="0038492F">
      <w:pPr>
        <w:pStyle w:val="ConsPlusNormal"/>
        <w:ind w:firstLine="540"/>
        <w:jc w:val="both"/>
      </w:pPr>
      <w:r>
        <w:t xml:space="preserve">2.1. В целях профилактики рисков причинения вреда (ущерба) охраняемым законом ценностям администрации районов города Барнаула осуществляют профилактические мероприятия в соответствии с ежегодно утверждаемыми в порядке, предусмотренном </w:t>
      </w:r>
      <w:hyperlink r:id="rId28">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rsidR="0038492F" w:rsidRDefault="0038492F">
      <w:pPr>
        <w:pStyle w:val="ConsPlusNormal"/>
        <w:spacing w:before="220"/>
        <w:ind w:firstLine="540"/>
        <w:jc w:val="both"/>
      </w:pPr>
      <w:r>
        <w:t>Программа профилактики утверждается главой администрации района города Барнаула не позднее 20 декабря года, предшествующего году реализации программы профилактики, и размещается на официальном Интернет-сайте города Барнаула в течение 5 дней со дня ее утверждения.</w:t>
      </w:r>
    </w:p>
    <w:p w:rsidR="0038492F" w:rsidRDefault="0038492F">
      <w:pPr>
        <w:pStyle w:val="ConsPlusNormal"/>
        <w:spacing w:before="220"/>
        <w:ind w:firstLine="540"/>
        <w:jc w:val="both"/>
      </w:pPr>
      <w:bookmarkStart w:id="2" w:name="P81"/>
      <w:bookmarkEnd w:id="2"/>
      <w:r>
        <w:t>2.2. 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w:t>
      </w:r>
    </w:p>
    <w:p w:rsidR="0038492F" w:rsidRDefault="0038492F">
      <w:pPr>
        <w:pStyle w:val="ConsPlusNormal"/>
        <w:spacing w:before="220"/>
        <w:ind w:firstLine="540"/>
        <w:jc w:val="both"/>
      </w:pPr>
      <w:r>
        <w:t>информирование;</w:t>
      </w:r>
    </w:p>
    <w:p w:rsidR="0038492F" w:rsidRDefault="0038492F">
      <w:pPr>
        <w:pStyle w:val="ConsPlusNormal"/>
        <w:spacing w:before="220"/>
        <w:ind w:firstLine="540"/>
        <w:jc w:val="both"/>
      </w:pPr>
      <w:r>
        <w:t>обобщение правоприменительной практики;</w:t>
      </w:r>
    </w:p>
    <w:p w:rsidR="0038492F" w:rsidRDefault="0038492F">
      <w:pPr>
        <w:pStyle w:val="ConsPlusNormal"/>
        <w:spacing w:before="220"/>
        <w:ind w:firstLine="540"/>
        <w:jc w:val="both"/>
      </w:pPr>
      <w:r>
        <w:t>объявление предостережения;</w:t>
      </w:r>
    </w:p>
    <w:p w:rsidR="0038492F" w:rsidRDefault="0038492F">
      <w:pPr>
        <w:pStyle w:val="ConsPlusNormal"/>
        <w:spacing w:before="220"/>
        <w:ind w:firstLine="540"/>
        <w:jc w:val="both"/>
      </w:pPr>
      <w:r>
        <w:t>консультирование;</w:t>
      </w:r>
    </w:p>
    <w:p w:rsidR="0038492F" w:rsidRDefault="0038492F">
      <w:pPr>
        <w:pStyle w:val="ConsPlusNormal"/>
        <w:spacing w:before="220"/>
        <w:ind w:firstLine="540"/>
        <w:jc w:val="both"/>
      </w:pPr>
      <w:r>
        <w:t>профилактический визит.</w:t>
      </w:r>
    </w:p>
    <w:p w:rsidR="0038492F" w:rsidRDefault="0038492F">
      <w:pPr>
        <w:pStyle w:val="ConsPlusNormal"/>
        <w:spacing w:before="220"/>
        <w:ind w:firstLine="540"/>
        <w:jc w:val="both"/>
      </w:pPr>
      <w:r>
        <w:t xml:space="preserve">2.3. Администрации районов города Барнаула при проведении профилактических мероприятий, указанных в </w:t>
      </w:r>
      <w:hyperlink w:anchor="P81">
        <w:r>
          <w:rPr>
            <w:color w:val="0000FF"/>
          </w:rPr>
          <w:t>пункте 2.2</w:t>
        </w:r>
      </w:hyperlink>
      <w:r>
        <w:t xml:space="preserve"> настоящего раздела Положения, осуществляют взаимодействие с контролируемыми лицами только в случаях, установленных Федеральным </w:t>
      </w:r>
      <w:hyperlink r:id="rId29">
        <w:r>
          <w:rPr>
            <w:color w:val="0000FF"/>
          </w:rPr>
          <w:t>законом</w:t>
        </w:r>
      </w:hyperlink>
      <w:r>
        <w:t xml:space="preserve"> от 31.07.2020 N 247-ФЗ "Об обязательных требованиях в Российской Федерации" (далее - </w:t>
      </w:r>
      <w:r>
        <w:lastRenderedPageBreak/>
        <w:t>Федеральный закон от 31.07.2020 N 247-ФЗ). При этом профилактические мероприятия, в рамках которых осуществляется взаимодействие с контролируемыми лицами, проводятся с согласия данных контролируемых лиц либо по их инициативе.</w:t>
      </w:r>
    </w:p>
    <w:p w:rsidR="0038492F" w:rsidRDefault="0038492F">
      <w:pPr>
        <w:pStyle w:val="ConsPlusNormal"/>
        <w:spacing w:before="220"/>
        <w:ind w:firstLine="540"/>
        <w:jc w:val="both"/>
      </w:pPr>
      <w:r>
        <w:t>2.4. 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района города Барнаула (заместителю главы администрации района города) для принятия решения о проведении контрольных мероприятий.</w:t>
      </w:r>
    </w:p>
    <w:p w:rsidR="0038492F" w:rsidRDefault="0038492F">
      <w:pPr>
        <w:pStyle w:val="ConsPlusNormal"/>
        <w:spacing w:before="220"/>
        <w:ind w:firstLine="540"/>
        <w:jc w:val="both"/>
      </w:pPr>
      <w:r>
        <w:t>2.5. Администрации районов города Барнаула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38492F" w:rsidRDefault="0038492F">
      <w:pPr>
        <w:pStyle w:val="ConsPlusNormal"/>
        <w:spacing w:before="220"/>
        <w:ind w:firstLine="540"/>
        <w:jc w:val="both"/>
      </w:pPr>
      <w:r>
        <w:t>2.6. Администрации районов города Барнаула обеспечивают размещение и поддержание в актуальном состоянии на официальном Интернет-сайте города Барнаула:</w:t>
      </w:r>
    </w:p>
    <w:p w:rsidR="0038492F" w:rsidRDefault="0038492F">
      <w:pPr>
        <w:pStyle w:val="ConsPlusNormal"/>
        <w:spacing w:before="220"/>
        <w:ind w:firstLine="540"/>
        <w:jc w:val="both"/>
      </w:pPr>
      <w:r>
        <w:t>текстов нормативных правовых актов, регулирующих осуществление муниципального контроля в сфере благоустройства;</w:t>
      </w:r>
    </w:p>
    <w:p w:rsidR="0038492F" w:rsidRDefault="0038492F">
      <w:pPr>
        <w:pStyle w:val="ConsPlusNormal"/>
        <w:spacing w:before="220"/>
        <w:ind w:firstLine="540"/>
        <w:jc w:val="both"/>
      </w:pPr>
      <w:r>
        <w:t>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38492F" w:rsidRDefault="0038492F">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8492F" w:rsidRDefault="0038492F">
      <w:pPr>
        <w:pStyle w:val="ConsPlusNormal"/>
        <w:spacing w:before="220"/>
        <w:ind w:firstLine="540"/>
        <w:jc w:val="both"/>
      </w:pPr>
      <w:r>
        <w:t>утвержденных проверочных листов;</w:t>
      </w:r>
    </w:p>
    <w:p w:rsidR="0038492F" w:rsidRDefault="0038492F">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30">
        <w:r>
          <w:rPr>
            <w:color w:val="0000FF"/>
          </w:rPr>
          <w:t>законом</w:t>
        </w:r>
      </w:hyperlink>
      <w:r>
        <w:t xml:space="preserve"> от 31.07.2020 N 247-ФЗ;</w:t>
      </w:r>
    </w:p>
    <w:p w:rsidR="0038492F" w:rsidRDefault="0038492F">
      <w:pPr>
        <w:pStyle w:val="ConsPlusNormal"/>
        <w:spacing w:before="220"/>
        <w:ind w:firstLine="540"/>
        <w:jc w:val="both"/>
      </w:pPr>
      <w:r>
        <w:t>программы профилактики;</w:t>
      </w:r>
    </w:p>
    <w:p w:rsidR="0038492F" w:rsidRDefault="0038492F">
      <w:pPr>
        <w:pStyle w:val="ConsPlusNormal"/>
        <w:spacing w:before="220"/>
        <w:ind w:firstLine="540"/>
        <w:jc w:val="both"/>
      </w:pPr>
      <w:r>
        <w:t>исчерпывающего перечня сведений, которые могут запрашиваться у контролируемого лица;</w:t>
      </w:r>
    </w:p>
    <w:p w:rsidR="0038492F" w:rsidRDefault="0038492F">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38492F" w:rsidRDefault="0038492F">
      <w:pPr>
        <w:pStyle w:val="ConsPlusNormal"/>
        <w:spacing w:before="220"/>
        <w:ind w:firstLine="540"/>
        <w:jc w:val="both"/>
      </w:pPr>
      <w:r>
        <w:t>докладов, содержащих результаты обобщения правоприменительной практики администраций районов города Барнаула;</w:t>
      </w:r>
    </w:p>
    <w:p w:rsidR="0038492F" w:rsidRDefault="0038492F">
      <w:pPr>
        <w:pStyle w:val="ConsPlusNormal"/>
        <w:spacing w:before="220"/>
        <w:ind w:firstLine="540"/>
        <w:jc w:val="both"/>
      </w:pPr>
      <w:r>
        <w:t>докладов о муниципальном контроле в сфере благоустройства;</w:t>
      </w:r>
    </w:p>
    <w:p w:rsidR="0038492F" w:rsidRDefault="0038492F">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38492F" w:rsidRDefault="0038492F">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rsidR="0038492F" w:rsidRDefault="0038492F">
      <w:pPr>
        <w:pStyle w:val="ConsPlusNormal"/>
        <w:spacing w:before="220"/>
        <w:ind w:firstLine="540"/>
        <w:jc w:val="both"/>
      </w:pPr>
      <w:r>
        <w:lastRenderedPageBreak/>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31">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rsidR="0038492F" w:rsidRDefault="0038492F">
      <w:pPr>
        <w:pStyle w:val="ConsPlusNormal"/>
        <w:jc w:val="both"/>
      </w:pPr>
      <w:r>
        <w:t xml:space="preserve">(в ред. </w:t>
      </w:r>
      <w:hyperlink r:id="rId32">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33">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
    <w:p w:rsidR="0038492F" w:rsidRDefault="0038492F">
      <w:pPr>
        <w:pStyle w:val="ConsPlusNormal"/>
        <w:spacing w:before="220"/>
        <w:ind w:firstLine="540"/>
        <w:jc w:val="both"/>
      </w:pPr>
      <w:r>
        <w:t>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38492F" w:rsidRDefault="0038492F">
      <w:pPr>
        <w:pStyle w:val="ConsPlusNormal"/>
        <w:spacing w:before="220"/>
        <w:ind w:firstLine="540"/>
        <w:jc w:val="both"/>
      </w:pPr>
      <w:r>
        <w:t xml:space="preserve">Ежегодный доклад о муниципальном контроле готовится контрольным органом в порядке, установленном </w:t>
      </w:r>
      <w:hyperlink r:id="rId34">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8492F" w:rsidRDefault="0038492F">
      <w:pPr>
        <w:pStyle w:val="ConsPlusNormal"/>
        <w:jc w:val="both"/>
      </w:pPr>
      <w:r>
        <w:t xml:space="preserve">(в ред. </w:t>
      </w:r>
      <w:hyperlink r:id="rId35">
        <w:r>
          <w:rPr>
            <w:color w:val="0000FF"/>
          </w:rPr>
          <w:t>Решения</w:t>
        </w:r>
      </w:hyperlink>
      <w:r>
        <w:t xml:space="preserve"> Барнаульской городской Думы от 07.06.2024 N 350)</w:t>
      </w:r>
    </w:p>
    <w:p w:rsidR="0038492F" w:rsidRDefault="0038492F">
      <w:pPr>
        <w:pStyle w:val="ConsPlusNormal"/>
        <w:spacing w:before="220"/>
        <w:ind w:firstLine="540"/>
        <w:jc w:val="both"/>
      </w:pPr>
      <w:bookmarkStart w:id="3" w:name="P109"/>
      <w:bookmarkEnd w:id="3"/>
      <w:r>
        <w:t>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8492F" w:rsidRDefault="0038492F">
      <w:pPr>
        <w:pStyle w:val="ConsPlusNormal"/>
        <w:spacing w:before="220"/>
        <w:ind w:firstLine="540"/>
        <w:jc w:val="both"/>
      </w:pPr>
      <w:r>
        <w:t xml:space="preserve">Предостережение оформляется по форме, утвержденной </w:t>
      </w:r>
      <w:hyperlink r:id="rId36">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38492F" w:rsidRDefault="0038492F">
      <w:pPr>
        <w:pStyle w:val="ConsPlusNormal"/>
        <w:spacing w:before="220"/>
        <w:ind w:firstLine="540"/>
        <w:jc w:val="both"/>
      </w:pPr>
      <w:r>
        <w:t xml:space="preserve">2.9. Предостережение объявляется и направляется контролируемому лицу не позднее 30 календарных дней со дня получения сведений, указанных в </w:t>
      </w:r>
      <w:hyperlink w:anchor="P109">
        <w:r>
          <w:rPr>
            <w:color w:val="0000FF"/>
          </w:rPr>
          <w:t>пункте 2.8</w:t>
        </w:r>
      </w:hyperlink>
      <w:r>
        <w:t xml:space="preserve"> настоящего раздела Положения, в порядке, предусмотренном </w:t>
      </w:r>
      <w:hyperlink w:anchor="P211">
        <w:r>
          <w:rPr>
            <w:color w:val="0000FF"/>
          </w:rPr>
          <w:t>пунктом 3.10 раздела 3</w:t>
        </w:r>
      </w:hyperlink>
      <w:r>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8492F" w:rsidRDefault="0038492F">
      <w:pPr>
        <w:pStyle w:val="ConsPlusNormal"/>
        <w:spacing w:before="220"/>
        <w:ind w:firstLine="540"/>
        <w:jc w:val="both"/>
      </w:pPr>
      <w:r>
        <w:t>2.10. Контролируемое лицо в течение 15 календарных дней со дня получения предостережения вправе подать в соответствующую администрацию района города Барнаула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rsidR="0038492F" w:rsidRDefault="0038492F">
      <w:pPr>
        <w:pStyle w:val="ConsPlusNormal"/>
        <w:spacing w:before="220"/>
        <w:ind w:firstLine="540"/>
        <w:jc w:val="both"/>
      </w:pPr>
      <w:r>
        <w:lastRenderedPageBreak/>
        <w:t>2.11. Администрации районов города Барнаула в течение 30 календарных дней со дня регистрации возражения:</w:t>
      </w:r>
    </w:p>
    <w:p w:rsidR="0038492F" w:rsidRDefault="0038492F">
      <w:pPr>
        <w:pStyle w:val="ConsPlusNormal"/>
        <w:spacing w:before="220"/>
        <w:ind w:firstLine="540"/>
        <w:jc w:val="both"/>
      </w:pPr>
      <w: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8492F" w:rsidRDefault="0038492F">
      <w:pPr>
        <w:pStyle w:val="ConsPlusNormal"/>
        <w:spacing w:before="220"/>
        <w:ind w:firstLine="540"/>
        <w:jc w:val="both"/>
      </w:pPr>
      <w:r>
        <w:t>запрашивают при необходимости документы и материалы в других государственных органах, органах местного самоуправления и у иных лиц;</w:t>
      </w:r>
    </w:p>
    <w:p w:rsidR="0038492F" w:rsidRDefault="0038492F">
      <w:pPr>
        <w:pStyle w:val="ConsPlusNormal"/>
        <w:spacing w:before="220"/>
        <w:ind w:firstLine="540"/>
        <w:jc w:val="both"/>
      </w:pPr>
      <w: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8492F" w:rsidRDefault="0038492F">
      <w:pPr>
        <w:pStyle w:val="ConsPlusNormal"/>
        <w:spacing w:before="220"/>
        <w:ind w:firstLine="540"/>
        <w:jc w:val="both"/>
      </w:pPr>
      <w:r>
        <w:t>направляют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38492F" w:rsidRDefault="0038492F">
      <w:pPr>
        <w:pStyle w:val="ConsPlusNormal"/>
        <w:spacing w:before="220"/>
        <w:ind w:firstLine="540"/>
        <w:jc w:val="both"/>
      </w:pPr>
      <w:r>
        <w:t>2.12. По результатам рассмотрения возражения администрациями районов города Барнаула принимается одно из следующих решений:</w:t>
      </w:r>
    </w:p>
    <w:p w:rsidR="0038492F" w:rsidRDefault="0038492F">
      <w:pPr>
        <w:pStyle w:val="ConsPlusNormal"/>
        <w:spacing w:before="220"/>
        <w:ind w:firstLine="540"/>
        <w:jc w:val="both"/>
      </w:pPr>
      <w:r>
        <w:t>об удовлетворении возражения в форме отмены объявленного предостережения;</w:t>
      </w:r>
    </w:p>
    <w:p w:rsidR="0038492F" w:rsidRDefault="0038492F">
      <w:pPr>
        <w:pStyle w:val="ConsPlusNormal"/>
        <w:spacing w:before="220"/>
        <w:ind w:firstLine="540"/>
        <w:jc w:val="both"/>
      </w:pPr>
      <w:r>
        <w:t>об отказе в удовлетворении возражения.</w:t>
      </w:r>
    </w:p>
    <w:p w:rsidR="0038492F" w:rsidRDefault="0038492F">
      <w:pPr>
        <w:pStyle w:val="ConsPlusNormal"/>
        <w:spacing w:before="220"/>
        <w:ind w:firstLine="540"/>
        <w:jc w:val="both"/>
      </w:pPr>
      <w:r>
        <w:t>2.13. Администрациями районов города Барнаула осуществляется учет объявленных предостережений посредством ведения журнала (на бумажном носителе или в электронном виде) по форме, установленной администрациями районов города Барнаула.</w:t>
      </w:r>
    </w:p>
    <w:p w:rsidR="0038492F" w:rsidRDefault="0038492F">
      <w:pPr>
        <w:pStyle w:val="ConsPlusNormal"/>
        <w:spacing w:before="220"/>
        <w:ind w:firstLine="540"/>
        <w:jc w:val="both"/>
      </w:pPr>
      <w:bookmarkStart w:id="4" w:name="P122"/>
      <w:bookmarkEnd w:id="4"/>
      <w:r>
        <w:t>2.14.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38492F" w:rsidRDefault="0038492F">
      <w:pPr>
        <w:pStyle w:val="ConsPlusNormal"/>
        <w:spacing w:before="220"/>
        <w:ind w:firstLine="540"/>
        <w:jc w:val="both"/>
      </w:pPr>
      <w:r>
        <w:t>2.15. Консультирование может осуществляться инспекторами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38492F" w:rsidRDefault="0038492F">
      <w:pPr>
        <w:pStyle w:val="ConsPlusNormal"/>
        <w:spacing w:before="220"/>
        <w:ind w:firstLine="540"/>
        <w:jc w:val="both"/>
      </w:pPr>
      <w:bookmarkStart w:id="5" w:name="P124"/>
      <w:bookmarkEnd w:id="5"/>
      <w:r>
        <w:t>2.16. Консультирование осуществляется по следующим вопросам:</w:t>
      </w:r>
    </w:p>
    <w:p w:rsidR="0038492F" w:rsidRDefault="0038492F">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38492F" w:rsidRDefault="0038492F">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 в сфере благоустройства;</w:t>
      </w:r>
    </w:p>
    <w:p w:rsidR="0038492F" w:rsidRDefault="0038492F">
      <w:pPr>
        <w:pStyle w:val="ConsPlusNormal"/>
        <w:spacing w:before="220"/>
        <w:ind w:firstLine="540"/>
        <w:jc w:val="both"/>
      </w:pPr>
      <w:r>
        <w:t>порядок обжалования решений администраций районов города Барнаула, действий (бездействия) инспекторов.</w:t>
      </w:r>
    </w:p>
    <w:p w:rsidR="0038492F" w:rsidRDefault="0038492F">
      <w:pPr>
        <w:pStyle w:val="ConsPlusNormal"/>
        <w:spacing w:before="220"/>
        <w:ind w:firstLine="540"/>
        <w:jc w:val="both"/>
      </w:pPr>
      <w:r>
        <w:t xml:space="preserve">2.17.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anchor="P124">
        <w:r>
          <w:rPr>
            <w:color w:val="0000FF"/>
          </w:rPr>
          <w:t>пункте 2.16</w:t>
        </w:r>
      </w:hyperlink>
      <w:r>
        <w:t xml:space="preserve"> настоящего раздела Положения,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администрации района </w:t>
      </w:r>
      <w:r>
        <w:lastRenderedPageBreak/>
        <w:t>города Барнаула.</w:t>
      </w:r>
    </w:p>
    <w:p w:rsidR="0038492F" w:rsidRDefault="0038492F">
      <w:pPr>
        <w:pStyle w:val="ConsPlusNormal"/>
        <w:spacing w:before="220"/>
        <w:ind w:firstLine="540"/>
        <w:jc w:val="both"/>
      </w:pPr>
      <w:r>
        <w:t>2.18.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38492F" w:rsidRDefault="0038492F">
      <w:pPr>
        <w:pStyle w:val="ConsPlusNormal"/>
        <w:spacing w:before="220"/>
        <w:ind w:firstLine="540"/>
        <w:jc w:val="both"/>
      </w:pPr>
      <w:r>
        <w:t>2.19.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38492F" w:rsidRDefault="0038492F">
      <w:pPr>
        <w:pStyle w:val="ConsPlusNormal"/>
        <w:spacing w:before="220"/>
        <w:ind w:firstLine="540"/>
        <w:jc w:val="both"/>
      </w:pPr>
      <w:r>
        <w:t>2.20.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w:t>
      </w:r>
    </w:p>
    <w:p w:rsidR="0038492F" w:rsidRDefault="0038492F">
      <w:pPr>
        <w:pStyle w:val="ConsPlusNormal"/>
        <w:spacing w:before="220"/>
        <w:ind w:firstLine="540"/>
        <w:jc w:val="both"/>
      </w:pPr>
      <w: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rsidR="0038492F" w:rsidRDefault="0038492F">
      <w:pPr>
        <w:pStyle w:val="ConsPlusNormal"/>
        <w:spacing w:before="220"/>
        <w:ind w:firstLine="540"/>
        <w:jc w:val="both"/>
      </w:pPr>
      <w:r>
        <w:t>2.21.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районов города Барнаула, иных участников контрольного мероприятия.</w:t>
      </w:r>
    </w:p>
    <w:p w:rsidR="0038492F" w:rsidRDefault="0038492F">
      <w:pPr>
        <w:pStyle w:val="ConsPlusNormal"/>
        <w:spacing w:before="220"/>
        <w:ind w:firstLine="540"/>
        <w:jc w:val="both"/>
      </w:pPr>
      <w:r>
        <w:t xml:space="preserve">2.22.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24">
        <w:r>
          <w:rPr>
            <w:color w:val="0000FF"/>
          </w:rPr>
          <w:t>пункте 2.16</w:t>
        </w:r>
      </w:hyperlink>
      <w:r>
        <w:t xml:space="preserve"> настоящего раздела Положения.</w:t>
      </w:r>
    </w:p>
    <w:p w:rsidR="0038492F" w:rsidRDefault="0038492F">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37">
        <w:r>
          <w:rPr>
            <w:color w:val="0000FF"/>
          </w:rPr>
          <w:t>законом</w:t>
        </w:r>
      </w:hyperlink>
      <w:r>
        <w:t xml:space="preserve"> от 02.05.2006 N 59-ФЗ "О порядке рассмотрения обращений граждан Российской Федерации".</w:t>
      </w:r>
    </w:p>
    <w:p w:rsidR="0038492F" w:rsidRDefault="0038492F">
      <w:pPr>
        <w:pStyle w:val="ConsPlusNormal"/>
        <w:spacing w:before="220"/>
        <w:ind w:firstLine="540"/>
        <w:jc w:val="both"/>
      </w:pPr>
      <w:bookmarkStart w:id="6" w:name="P136"/>
      <w:bookmarkEnd w:id="6"/>
      <w:r>
        <w:t>2.23. Учет консультирований осуществляется администрациями районов города Барнаула путем ведения журнала учета консультирований (на бумажном носителе либо в электронном виде) по форме, обеспечивающей учет указанной информации.</w:t>
      </w:r>
    </w:p>
    <w:p w:rsidR="0038492F" w:rsidRDefault="0038492F">
      <w:pPr>
        <w:pStyle w:val="ConsPlusNormal"/>
        <w:spacing w:before="220"/>
        <w:ind w:firstLine="540"/>
        <w:jc w:val="both"/>
      </w:pPr>
      <w:r>
        <w:t>2.24.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38492F" w:rsidRDefault="0038492F">
      <w:pPr>
        <w:pStyle w:val="ConsPlusNormal"/>
        <w:spacing w:before="220"/>
        <w:ind w:firstLine="540"/>
        <w:jc w:val="both"/>
      </w:pPr>
      <w:r>
        <w:t>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сфере благоустройства. Контрольный орган обязан предложить проведение профилактического визита лицам, приступающим к осуществлению деятельности, являющейся объектом контроля в сфере благоустройства, не позднее чем в течение одного года с момента начала такой деятельности.</w:t>
      </w:r>
    </w:p>
    <w:p w:rsidR="0038492F" w:rsidRDefault="0038492F">
      <w:pPr>
        <w:pStyle w:val="ConsPlusNormal"/>
        <w:spacing w:before="220"/>
        <w:ind w:firstLine="540"/>
        <w:jc w:val="both"/>
      </w:pPr>
      <w:r>
        <w:t xml:space="preserve">2.25. Уполномоченным должностным лицом администрации района города Барнаула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w:t>
      </w:r>
      <w:r>
        <w:lastRenderedPageBreak/>
        <w:t>уполномоченные на его проведение.</w:t>
      </w:r>
    </w:p>
    <w:p w:rsidR="0038492F" w:rsidRDefault="0038492F">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района города Барнаула и контролируемым лицом.</w:t>
      </w:r>
    </w:p>
    <w:p w:rsidR="0038492F" w:rsidRDefault="0038492F">
      <w:pPr>
        <w:pStyle w:val="ConsPlusNormal"/>
        <w:spacing w:before="220"/>
        <w:ind w:firstLine="540"/>
        <w:jc w:val="both"/>
      </w:pPr>
      <w:r>
        <w:t xml:space="preserve">2.26.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anchor="P211">
        <w:r>
          <w:rPr>
            <w:color w:val="0000FF"/>
          </w:rPr>
          <w:t>пунктом 3.10 раздела 3</w:t>
        </w:r>
      </w:hyperlink>
      <w:r>
        <w:t xml:space="preserve"> Положения.</w:t>
      </w:r>
    </w:p>
    <w:p w:rsidR="0038492F" w:rsidRDefault="0038492F">
      <w:pPr>
        <w:pStyle w:val="ConsPlusNormal"/>
        <w:spacing w:before="220"/>
        <w:ind w:firstLine="540"/>
        <w:jc w:val="both"/>
      </w:pPr>
      <w:r>
        <w:t>2.27. Контролируемое лицо вправе отказаться от проведения обязательного профилактического визита, уведомив об этом администрацию района города Барнаула, не позднее чем за три рабочих дня до даты его проведения.</w:t>
      </w:r>
    </w:p>
    <w:p w:rsidR="0038492F" w:rsidRDefault="0038492F">
      <w:pPr>
        <w:pStyle w:val="ConsPlusNormal"/>
        <w:spacing w:before="220"/>
        <w:ind w:firstLine="540"/>
        <w:jc w:val="both"/>
      </w:pPr>
      <w:r>
        <w:t xml:space="preserve">2.28. В случае поступления указанного уведомления уполномоченным должностным лицом администрации района города Барнаула принимается решение об отказе в проведении профилактического визита, о чем контролируемое лицо письменно уведомляется в порядке, предусмотренном </w:t>
      </w:r>
      <w:hyperlink w:anchor="P211">
        <w:r>
          <w:rPr>
            <w:color w:val="0000FF"/>
          </w:rPr>
          <w:t>пунктом 3.10 раздела 3</w:t>
        </w:r>
      </w:hyperlink>
      <w:r>
        <w:t xml:space="preserve"> Положения.</w:t>
      </w:r>
    </w:p>
    <w:p w:rsidR="0038492F" w:rsidRDefault="0038492F">
      <w:pPr>
        <w:pStyle w:val="ConsPlusNormal"/>
        <w:spacing w:before="220"/>
        <w:ind w:firstLine="540"/>
        <w:jc w:val="both"/>
      </w:pPr>
      <w:r>
        <w:t>2.29.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а также о видах, содержании и об интенсивности контрольных мероприятий, проводимых в отношении контролируемого лица.</w:t>
      </w:r>
    </w:p>
    <w:p w:rsidR="0038492F" w:rsidRDefault="0038492F">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22">
        <w:r>
          <w:rPr>
            <w:color w:val="0000FF"/>
          </w:rPr>
          <w:t>пунктами 2.14</w:t>
        </w:r>
      </w:hyperlink>
      <w:r>
        <w:t xml:space="preserve"> - </w:t>
      </w:r>
      <w:hyperlink w:anchor="P136">
        <w:r>
          <w:rPr>
            <w:color w:val="0000FF"/>
          </w:rPr>
          <w:t>2.23</w:t>
        </w:r>
      </w:hyperlink>
      <w:r>
        <w:t xml:space="preserve"> настоящего раздела Положения, а также </w:t>
      </w:r>
      <w:hyperlink r:id="rId38">
        <w:r>
          <w:rPr>
            <w:color w:val="0000FF"/>
          </w:rPr>
          <w:t>статьей 50</w:t>
        </w:r>
      </w:hyperlink>
      <w:r>
        <w:t xml:space="preserve"> Федерального закона от 31.07.2020 N 248-ФЗ.</w:t>
      </w:r>
    </w:p>
    <w:p w:rsidR="0038492F" w:rsidRDefault="0038492F">
      <w:pPr>
        <w:pStyle w:val="ConsPlusNormal"/>
        <w:spacing w:before="220"/>
        <w:ind w:firstLine="540"/>
        <w:jc w:val="both"/>
      </w:pPr>
      <w:r>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492F" w:rsidRDefault="0038492F">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38492F" w:rsidRDefault="0038492F">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уполномоченному должностному лицу администрации района города Барнаула для принятия решения о проведении контрольных мероприятий.</w:t>
      </w:r>
    </w:p>
    <w:p w:rsidR="0038492F" w:rsidRDefault="0038492F">
      <w:pPr>
        <w:pStyle w:val="ConsPlusNormal"/>
        <w:spacing w:before="220"/>
        <w:ind w:firstLine="540"/>
        <w:jc w:val="both"/>
      </w:pPr>
      <w:r>
        <w:t>2.34. Учет профилактических визитов осуществляется администрациями районов города Барнаула путем ведения журнала учета профилактических визитов (на бумажном носителе либо в электронном виде) по форме, утвержденной администрацией района города Барнаула.</w:t>
      </w:r>
    </w:p>
    <w:p w:rsidR="0038492F" w:rsidRDefault="0038492F">
      <w:pPr>
        <w:pStyle w:val="ConsPlusNormal"/>
        <w:spacing w:before="220"/>
        <w:ind w:firstLine="540"/>
        <w:jc w:val="both"/>
      </w:pPr>
      <w:r>
        <w:t>2.35. Контролируемое лицо вправе обратиться в контрольный орган с заявлением о проведении в отношении него профилактического визита.</w:t>
      </w:r>
    </w:p>
    <w:p w:rsidR="0038492F" w:rsidRDefault="0038492F">
      <w:pPr>
        <w:pStyle w:val="ConsPlusNormal"/>
        <w:jc w:val="both"/>
      </w:pPr>
      <w:r>
        <w:t xml:space="preserve">(п. 2.35 введен </w:t>
      </w:r>
      <w:hyperlink r:id="rId39">
        <w:r>
          <w:rPr>
            <w:color w:val="0000FF"/>
          </w:rPr>
          <w:t>Решением</w:t>
        </w:r>
      </w:hyperlink>
      <w:r>
        <w:t xml:space="preserve"> Барнаульской городской Думы от 27.10.2023 N 231)</w:t>
      </w:r>
    </w:p>
    <w:p w:rsidR="0038492F" w:rsidRDefault="0038492F">
      <w:pPr>
        <w:pStyle w:val="ConsPlusNormal"/>
        <w:spacing w:before="220"/>
        <w:ind w:firstLine="540"/>
        <w:jc w:val="both"/>
      </w:pPr>
      <w:r>
        <w:t>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8492F" w:rsidRDefault="0038492F">
      <w:pPr>
        <w:pStyle w:val="ConsPlusNormal"/>
        <w:spacing w:before="220"/>
        <w:ind w:firstLine="540"/>
        <w:jc w:val="both"/>
      </w:pPr>
      <w:r>
        <w:lastRenderedPageBreak/>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8492F" w:rsidRDefault="0038492F">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38492F" w:rsidRDefault="0038492F">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8492F" w:rsidRDefault="0038492F">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8492F" w:rsidRDefault="0038492F">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rsidR="0038492F" w:rsidRDefault="0038492F">
      <w:pPr>
        <w:pStyle w:val="ConsPlusNormal"/>
        <w:jc w:val="both"/>
      </w:pPr>
      <w:r>
        <w:t xml:space="preserve">(п. 2.36 введен </w:t>
      </w:r>
      <w:hyperlink r:id="rId40">
        <w:r>
          <w:rPr>
            <w:color w:val="0000FF"/>
          </w:rPr>
          <w:t>Решением</w:t>
        </w:r>
      </w:hyperlink>
      <w:r>
        <w:t xml:space="preserve"> Барнаульской городской Думы от 27.10.2023 N 231)</w:t>
      </w:r>
    </w:p>
    <w:p w:rsidR="0038492F" w:rsidRDefault="0038492F">
      <w:pPr>
        <w:pStyle w:val="ConsPlusNormal"/>
        <w:spacing w:before="220"/>
        <w:ind w:firstLine="540"/>
        <w:jc w:val="both"/>
      </w:pPr>
      <w:r>
        <w:t>2.37. 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8492F" w:rsidRDefault="0038492F">
      <w:pPr>
        <w:pStyle w:val="ConsPlusNormal"/>
        <w:jc w:val="both"/>
      </w:pPr>
      <w:r>
        <w:t xml:space="preserve">(п. 2.37 введен </w:t>
      </w:r>
      <w:hyperlink r:id="rId41">
        <w:r>
          <w:rPr>
            <w:color w:val="0000FF"/>
          </w:rPr>
          <w:t>Решением</w:t>
        </w:r>
      </w:hyperlink>
      <w:r>
        <w:t xml:space="preserve"> Барнаульской городской Думы от 27.10.2023 N 231)</w:t>
      </w:r>
    </w:p>
    <w:p w:rsidR="0038492F" w:rsidRDefault="0038492F">
      <w:pPr>
        <w:pStyle w:val="ConsPlusNormal"/>
        <w:jc w:val="both"/>
      </w:pPr>
    </w:p>
    <w:p w:rsidR="0038492F" w:rsidRDefault="0038492F">
      <w:pPr>
        <w:pStyle w:val="ConsPlusTitle"/>
        <w:jc w:val="center"/>
        <w:outlineLvl w:val="1"/>
      </w:pPr>
      <w:r>
        <w:t>3. Порядок осуществления муниципального контроля в сфере</w:t>
      </w:r>
    </w:p>
    <w:p w:rsidR="0038492F" w:rsidRDefault="0038492F">
      <w:pPr>
        <w:pStyle w:val="ConsPlusTitle"/>
        <w:jc w:val="center"/>
      </w:pPr>
      <w:r>
        <w:t>благоустройства</w:t>
      </w:r>
    </w:p>
    <w:p w:rsidR="0038492F" w:rsidRDefault="0038492F">
      <w:pPr>
        <w:pStyle w:val="ConsPlusNormal"/>
        <w:jc w:val="both"/>
      </w:pPr>
    </w:p>
    <w:p w:rsidR="0038492F" w:rsidRDefault="0038492F">
      <w:pPr>
        <w:pStyle w:val="ConsPlusNormal"/>
        <w:ind w:firstLine="540"/>
        <w:jc w:val="both"/>
      </w:pPr>
      <w:bookmarkStart w:id="7" w:name="P165"/>
      <w:bookmarkEnd w:id="7"/>
      <w:r>
        <w:t>3.1. В рамках осуществления муниципального контроля в сфере благоустройства проводятся следующие контрольные мероприятия:</w:t>
      </w:r>
    </w:p>
    <w:p w:rsidR="0038492F" w:rsidRDefault="0038492F">
      <w:pPr>
        <w:pStyle w:val="ConsPlusNormal"/>
        <w:spacing w:before="220"/>
        <w:ind w:firstLine="540"/>
        <w:jc w:val="both"/>
      </w:pPr>
      <w:r>
        <w:t>3.1.1. Инспекционный визит, в ходе которого могут совершаться следующие контрольные действия:</w:t>
      </w:r>
    </w:p>
    <w:p w:rsidR="0038492F" w:rsidRDefault="0038492F">
      <w:pPr>
        <w:pStyle w:val="ConsPlusNormal"/>
        <w:spacing w:before="220"/>
        <w:ind w:firstLine="540"/>
        <w:jc w:val="both"/>
      </w:pPr>
      <w:r>
        <w:t>осмотр;</w:t>
      </w:r>
    </w:p>
    <w:p w:rsidR="0038492F" w:rsidRDefault="0038492F">
      <w:pPr>
        <w:pStyle w:val="ConsPlusNormal"/>
        <w:spacing w:before="220"/>
        <w:ind w:firstLine="540"/>
        <w:jc w:val="both"/>
      </w:pPr>
      <w:r>
        <w:t>опрос;</w:t>
      </w:r>
    </w:p>
    <w:p w:rsidR="0038492F" w:rsidRDefault="0038492F">
      <w:pPr>
        <w:pStyle w:val="ConsPlusNormal"/>
        <w:spacing w:before="220"/>
        <w:ind w:firstLine="540"/>
        <w:jc w:val="both"/>
      </w:pPr>
      <w:r>
        <w:t>получение письменных объяснений;</w:t>
      </w:r>
    </w:p>
    <w:p w:rsidR="0038492F" w:rsidRDefault="0038492F">
      <w:pPr>
        <w:pStyle w:val="ConsPlusNormal"/>
        <w:spacing w:before="220"/>
        <w:ind w:firstLine="540"/>
        <w:jc w:val="both"/>
      </w:pPr>
      <w:r>
        <w:t>инструментальное обследование.</w:t>
      </w:r>
    </w:p>
    <w:p w:rsidR="0038492F" w:rsidRDefault="0038492F">
      <w:pPr>
        <w:pStyle w:val="ConsPlusNormal"/>
        <w:spacing w:before="220"/>
        <w:ind w:firstLine="540"/>
        <w:jc w:val="both"/>
      </w:pPr>
      <w:r>
        <w:t>3.1.2. Рейдовый осмотр, в ходе которого могут совершаться следующие контрольные действия:</w:t>
      </w:r>
    </w:p>
    <w:p w:rsidR="0038492F" w:rsidRDefault="0038492F">
      <w:pPr>
        <w:pStyle w:val="ConsPlusNormal"/>
        <w:spacing w:before="220"/>
        <w:ind w:firstLine="540"/>
        <w:jc w:val="both"/>
      </w:pPr>
      <w:r>
        <w:t>осмотр;</w:t>
      </w:r>
    </w:p>
    <w:p w:rsidR="0038492F" w:rsidRDefault="0038492F">
      <w:pPr>
        <w:pStyle w:val="ConsPlusNormal"/>
        <w:spacing w:before="220"/>
        <w:ind w:firstLine="540"/>
        <w:jc w:val="both"/>
      </w:pPr>
      <w:r>
        <w:t>досмотр;</w:t>
      </w:r>
    </w:p>
    <w:p w:rsidR="0038492F" w:rsidRDefault="0038492F">
      <w:pPr>
        <w:pStyle w:val="ConsPlusNormal"/>
        <w:spacing w:before="220"/>
        <w:ind w:firstLine="540"/>
        <w:jc w:val="both"/>
      </w:pPr>
      <w:r>
        <w:t>опрос;</w:t>
      </w:r>
    </w:p>
    <w:p w:rsidR="0038492F" w:rsidRDefault="0038492F">
      <w:pPr>
        <w:pStyle w:val="ConsPlusNormal"/>
        <w:spacing w:before="220"/>
        <w:ind w:firstLine="540"/>
        <w:jc w:val="both"/>
      </w:pPr>
      <w:r>
        <w:t>получение письменных объяснений;</w:t>
      </w:r>
    </w:p>
    <w:p w:rsidR="0038492F" w:rsidRDefault="0038492F">
      <w:pPr>
        <w:pStyle w:val="ConsPlusNormal"/>
        <w:spacing w:before="220"/>
        <w:ind w:firstLine="540"/>
        <w:jc w:val="both"/>
      </w:pPr>
      <w:r>
        <w:t>истребование документов;</w:t>
      </w:r>
    </w:p>
    <w:p w:rsidR="0038492F" w:rsidRDefault="0038492F">
      <w:pPr>
        <w:pStyle w:val="ConsPlusNormal"/>
        <w:spacing w:before="220"/>
        <w:ind w:firstLine="540"/>
        <w:jc w:val="both"/>
      </w:pPr>
      <w:r>
        <w:lastRenderedPageBreak/>
        <w:t>инструментальное обследование.</w:t>
      </w:r>
    </w:p>
    <w:p w:rsidR="0038492F" w:rsidRDefault="0038492F">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38492F" w:rsidRDefault="0038492F">
      <w:pPr>
        <w:pStyle w:val="ConsPlusNormal"/>
        <w:spacing w:before="220"/>
        <w:ind w:firstLine="540"/>
        <w:jc w:val="both"/>
      </w:pPr>
      <w:r>
        <w:t>получение письменных объяснений;</w:t>
      </w:r>
    </w:p>
    <w:p w:rsidR="0038492F" w:rsidRDefault="0038492F">
      <w:pPr>
        <w:pStyle w:val="ConsPlusNormal"/>
        <w:spacing w:before="220"/>
        <w:ind w:firstLine="540"/>
        <w:jc w:val="both"/>
      </w:pPr>
      <w:r>
        <w:t>истребование документов.</w:t>
      </w:r>
    </w:p>
    <w:p w:rsidR="0038492F" w:rsidRDefault="0038492F">
      <w:pPr>
        <w:pStyle w:val="ConsPlusNormal"/>
        <w:spacing w:before="220"/>
        <w:ind w:firstLine="540"/>
        <w:jc w:val="both"/>
      </w:pPr>
      <w:r>
        <w:t>3.1.4. Выездная проверка, в ходе которой могут совершаться следующие контрольные действия:</w:t>
      </w:r>
    </w:p>
    <w:p w:rsidR="0038492F" w:rsidRDefault="0038492F">
      <w:pPr>
        <w:pStyle w:val="ConsPlusNormal"/>
        <w:spacing w:before="220"/>
        <w:ind w:firstLine="540"/>
        <w:jc w:val="both"/>
      </w:pPr>
      <w:r>
        <w:t>осмотр;</w:t>
      </w:r>
    </w:p>
    <w:p w:rsidR="0038492F" w:rsidRDefault="0038492F">
      <w:pPr>
        <w:pStyle w:val="ConsPlusNormal"/>
        <w:spacing w:before="220"/>
        <w:ind w:firstLine="540"/>
        <w:jc w:val="both"/>
      </w:pPr>
      <w:r>
        <w:t>досмотр;</w:t>
      </w:r>
    </w:p>
    <w:p w:rsidR="0038492F" w:rsidRDefault="0038492F">
      <w:pPr>
        <w:pStyle w:val="ConsPlusNormal"/>
        <w:spacing w:before="220"/>
        <w:ind w:firstLine="540"/>
        <w:jc w:val="both"/>
      </w:pPr>
      <w:r>
        <w:t>опрос;</w:t>
      </w:r>
    </w:p>
    <w:p w:rsidR="0038492F" w:rsidRDefault="0038492F">
      <w:pPr>
        <w:pStyle w:val="ConsPlusNormal"/>
        <w:spacing w:before="220"/>
        <w:ind w:firstLine="540"/>
        <w:jc w:val="both"/>
      </w:pPr>
      <w:r>
        <w:t>получение письменных объяснений;</w:t>
      </w:r>
    </w:p>
    <w:p w:rsidR="0038492F" w:rsidRDefault="0038492F">
      <w:pPr>
        <w:pStyle w:val="ConsPlusNormal"/>
        <w:spacing w:before="220"/>
        <w:ind w:firstLine="540"/>
        <w:jc w:val="both"/>
      </w:pPr>
      <w:r>
        <w:t>истребование документов;</w:t>
      </w:r>
    </w:p>
    <w:p w:rsidR="0038492F" w:rsidRDefault="0038492F">
      <w:pPr>
        <w:pStyle w:val="ConsPlusNormal"/>
        <w:spacing w:before="220"/>
        <w:ind w:firstLine="540"/>
        <w:jc w:val="both"/>
      </w:pPr>
      <w:r>
        <w:t>инструментальное обследование;</w:t>
      </w:r>
    </w:p>
    <w:p w:rsidR="0038492F" w:rsidRDefault="0038492F">
      <w:pPr>
        <w:pStyle w:val="ConsPlusNormal"/>
        <w:spacing w:before="220"/>
        <w:ind w:firstLine="540"/>
        <w:jc w:val="both"/>
      </w:pPr>
      <w:r>
        <w:t xml:space="preserve">абзацы восьмой - девятый исключены. - </w:t>
      </w:r>
      <w:hyperlink r:id="rId42">
        <w:r>
          <w:rPr>
            <w:color w:val="0000FF"/>
          </w:rPr>
          <w:t>Решение</w:t>
        </w:r>
      </w:hyperlink>
      <w:r>
        <w:t xml:space="preserve"> Барнаульской городской Думы от 27.10.2023 N 231.</w:t>
      </w:r>
    </w:p>
    <w:p w:rsidR="0038492F" w:rsidRDefault="0038492F">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43">
        <w:r>
          <w:rPr>
            <w:color w:val="0000FF"/>
          </w:rPr>
          <w:t>статьей 73</w:t>
        </w:r>
      </w:hyperlink>
      <w:r>
        <w:t xml:space="preserve"> Федерального закона от 31.07.2020 N 248-ФЗ.</w:t>
      </w:r>
    </w:p>
    <w:p w:rsidR="0038492F" w:rsidRDefault="0038492F">
      <w:pPr>
        <w:pStyle w:val="ConsPlusNormal"/>
        <w:spacing w:before="220"/>
        <w:ind w:firstLine="540"/>
        <w:jc w:val="both"/>
      </w:pPr>
      <w:r>
        <w:t>3.1.5. Наблюдение за соблюдением обязательных требований.</w:t>
      </w:r>
    </w:p>
    <w:p w:rsidR="0038492F" w:rsidRDefault="0038492F">
      <w:pPr>
        <w:pStyle w:val="ConsPlusNormal"/>
        <w:spacing w:before="220"/>
        <w:ind w:firstLine="540"/>
        <w:jc w:val="both"/>
      </w:pPr>
      <w:r>
        <w:t>3.1.6. Выездное обследование.</w:t>
      </w:r>
    </w:p>
    <w:p w:rsidR="0038492F" w:rsidRDefault="0038492F">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38492F" w:rsidRDefault="0038492F">
      <w:pPr>
        <w:pStyle w:val="ConsPlusNormal"/>
        <w:spacing w:before="220"/>
        <w:ind w:firstLine="540"/>
        <w:jc w:val="both"/>
      </w:pPr>
      <w:r>
        <w:t>3.3. Плановые контрольные мероприятия в отношении объектов контроля в сфере благоустройства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администрациями районов города Барнаула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38492F" w:rsidRDefault="0038492F">
      <w:pPr>
        <w:pStyle w:val="ConsPlusNormal"/>
        <w:spacing w:before="220"/>
        <w:ind w:firstLine="540"/>
        <w:jc w:val="both"/>
      </w:pPr>
      <w: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r:id="rId44">
        <w:r>
          <w:rPr>
            <w:color w:val="0000FF"/>
          </w:rPr>
          <w:t>пунктами 1</w:t>
        </w:r>
      </w:hyperlink>
      <w:r>
        <w:t xml:space="preserve">, </w:t>
      </w:r>
      <w:hyperlink r:id="rId45">
        <w:r>
          <w:rPr>
            <w:color w:val="0000FF"/>
          </w:rPr>
          <w:t>3</w:t>
        </w:r>
      </w:hyperlink>
      <w:r>
        <w:t xml:space="preserve">, </w:t>
      </w:r>
      <w:hyperlink r:id="rId46">
        <w:r>
          <w:rPr>
            <w:color w:val="0000FF"/>
          </w:rPr>
          <w:t>6 части 1</w:t>
        </w:r>
      </w:hyperlink>
      <w:r>
        <w:t xml:space="preserve"> и </w:t>
      </w:r>
      <w:hyperlink r:id="rId47">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предусмотренном </w:t>
      </w:r>
      <w:hyperlink r:id="rId48">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38492F" w:rsidRDefault="0038492F">
      <w:pPr>
        <w:pStyle w:val="ConsPlusNormal"/>
        <w:spacing w:before="220"/>
        <w:ind w:firstLine="540"/>
        <w:jc w:val="both"/>
      </w:pPr>
      <w:r>
        <w:t xml:space="preserve">Внеплановые проверки проводятся в порядке, предусмотренном </w:t>
      </w:r>
      <w:hyperlink r:id="rId49">
        <w:r>
          <w:rPr>
            <w:color w:val="0000FF"/>
          </w:rPr>
          <w:t>статьей 66</w:t>
        </w:r>
      </w:hyperlink>
      <w:r>
        <w:t xml:space="preserve"> Федерального закона от 31.07.2020 N 248-ФЗ.</w:t>
      </w:r>
    </w:p>
    <w:p w:rsidR="0038492F" w:rsidRDefault="0038492F">
      <w:pPr>
        <w:pStyle w:val="ConsPlusNormal"/>
        <w:spacing w:before="220"/>
        <w:ind w:firstLine="540"/>
        <w:jc w:val="both"/>
      </w:pPr>
      <w:r>
        <w:lastRenderedPageBreak/>
        <w:t xml:space="preserve">3.5. Контрольные мероприятия осуществляются на основании решения администрации района города Барнаула, принятого в форме правового акта в соответствии с </w:t>
      </w:r>
      <w:hyperlink r:id="rId50">
        <w:r>
          <w:rPr>
            <w:color w:val="0000FF"/>
          </w:rPr>
          <w:t>приказом</w:t>
        </w:r>
      </w:hyperlink>
      <w:r>
        <w:t xml:space="preserve"> Минэкономразвития России от 31.03.2021 N 151.</w:t>
      </w:r>
    </w:p>
    <w:p w:rsidR="0038492F" w:rsidRDefault="0038492F">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8492F" w:rsidRDefault="0038492F">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38492F" w:rsidRDefault="0038492F">
      <w:pPr>
        <w:pStyle w:val="ConsPlusNormal"/>
        <w:spacing w:before="220"/>
        <w:ind w:firstLine="540"/>
        <w:jc w:val="both"/>
      </w:pPr>
      <w:r>
        <w:t>3.6. Контрольные органы осуществляют муниципальный контроль посредством проведения:</w:t>
      </w:r>
    </w:p>
    <w:p w:rsidR="0038492F" w:rsidRDefault="0038492F">
      <w:pPr>
        <w:pStyle w:val="ConsPlusNormal"/>
        <w:spacing w:before="220"/>
        <w:ind w:firstLine="540"/>
        <w:jc w:val="both"/>
      </w:pPr>
      <w:r>
        <w:t>контрольных мероприятий, проводимых при взаимодействии с контролируемыми лицами;</w:t>
      </w:r>
    </w:p>
    <w:p w:rsidR="0038492F" w:rsidRDefault="0038492F">
      <w:pPr>
        <w:pStyle w:val="ConsPlusNormal"/>
        <w:spacing w:before="220"/>
        <w:ind w:firstLine="540"/>
        <w:jc w:val="both"/>
      </w:pPr>
      <w:r>
        <w:t>контрольных мероприятий, проводимых без взаимодействия с контролируемыми лицами.</w:t>
      </w:r>
    </w:p>
    <w:p w:rsidR="0038492F" w:rsidRDefault="0038492F">
      <w:pPr>
        <w:pStyle w:val="ConsPlusNormal"/>
        <w:spacing w:before="220"/>
        <w:ind w:firstLine="540"/>
        <w:jc w:val="both"/>
      </w:pPr>
      <w:r>
        <w:t>3.7. В ходе осуществления муниципального контроля в сфере благоустройства должностные лица администраций районов города Барнаула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8492F" w:rsidRDefault="0038492F">
      <w:pPr>
        <w:pStyle w:val="ConsPlusNormal"/>
        <w:spacing w:before="220"/>
        <w:ind w:firstLine="540"/>
        <w:jc w:val="both"/>
      </w:pPr>
      <w:bookmarkStart w:id="8" w:name="P203"/>
      <w:bookmarkEnd w:id="8"/>
      <w:r>
        <w:t>3.8. Взаимодействие с контролируемым лицом осуществляется при проведении следующих контрольных мероприятий:</w:t>
      </w:r>
    </w:p>
    <w:p w:rsidR="0038492F" w:rsidRDefault="0038492F">
      <w:pPr>
        <w:pStyle w:val="ConsPlusNormal"/>
        <w:spacing w:before="220"/>
        <w:ind w:firstLine="540"/>
        <w:jc w:val="both"/>
      </w:pPr>
      <w:r>
        <w:t>инспекционный визит;</w:t>
      </w:r>
    </w:p>
    <w:p w:rsidR="0038492F" w:rsidRDefault="0038492F">
      <w:pPr>
        <w:pStyle w:val="ConsPlusNormal"/>
        <w:spacing w:before="220"/>
        <w:ind w:firstLine="540"/>
        <w:jc w:val="both"/>
      </w:pPr>
      <w:r>
        <w:t>рейдовый осмотр;</w:t>
      </w:r>
    </w:p>
    <w:p w:rsidR="0038492F" w:rsidRDefault="0038492F">
      <w:pPr>
        <w:pStyle w:val="ConsPlusNormal"/>
        <w:spacing w:before="220"/>
        <w:ind w:firstLine="540"/>
        <w:jc w:val="both"/>
      </w:pPr>
      <w:r>
        <w:t>документарная проверка;</w:t>
      </w:r>
    </w:p>
    <w:p w:rsidR="0038492F" w:rsidRDefault="0038492F">
      <w:pPr>
        <w:pStyle w:val="ConsPlusNormal"/>
        <w:spacing w:before="220"/>
        <w:ind w:firstLine="540"/>
        <w:jc w:val="both"/>
      </w:pPr>
      <w:r>
        <w:t>выездная проверка.</w:t>
      </w:r>
    </w:p>
    <w:p w:rsidR="0038492F" w:rsidRDefault="0038492F">
      <w:pPr>
        <w:pStyle w:val="ConsPlusNormal"/>
        <w:spacing w:before="220"/>
        <w:ind w:firstLine="540"/>
        <w:jc w:val="both"/>
      </w:pPr>
      <w:r>
        <w:t xml:space="preserve">Контрольные мероприятия, осуществляемые без взаимодействия с контролируемыми лицами, проводятся в порядке, предусмотренном </w:t>
      </w:r>
      <w:hyperlink w:anchor="P251">
        <w:r>
          <w:rPr>
            <w:color w:val="0000FF"/>
          </w:rPr>
          <w:t>разделом 4</w:t>
        </w:r>
      </w:hyperlink>
      <w:r>
        <w:t xml:space="preserve"> Положения.</w:t>
      </w:r>
    </w:p>
    <w:p w:rsidR="0038492F" w:rsidRDefault="0038492F">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51">
        <w:r>
          <w:rPr>
            <w:color w:val="0000FF"/>
          </w:rPr>
          <w:t>законом</w:t>
        </w:r>
      </w:hyperlink>
      <w:r>
        <w:t xml:space="preserve"> от 31.07.2020 N 248-ФЗ.</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both"/>
            </w:pPr>
            <w:r>
              <w:rPr>
                <w:color w:val="392C69"/>
              </w:rPr>
              <w:t xml:space="preserve">Требования п. 3.10,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w:t>
            </w:r>
            <w:hyperlink w:anchor="P17">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spacing w:before="280"/>
        <w:ind w:firstLine="540"/>
        <w:jc w:val="both"/>
      </w:pPr>
      <w:bookmarkStart w:id="9" w:name="P211"/>
      <w:bookmarkEnd w:id="9"/>
      <w:r>
        <w:t xml:space="preserve">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w:t>
      </w:r>
      <w:r>
        <w:lastRenderedPageBreak/>
        <w:t>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38492F" w:rsidRDefault="0038492F">
      <w:pPr>
        <w:pStyle w:val="ConsPlusNormal"/>
        <w:spacing w:before="220"/>
        <w:ind w:firstLine="540"/>
        <w:jc w:val="both"/>
      </w:pPr>
      <w:r>
        <w:t>Контролируемое лицо вправе направлять в администрации районов города Барнаула документы на бумажном носителе.</w:t>
      </w:r>
    </w:p>
    <w:p w:rsidR="0038492F" w:rsidRDefault="0038492F">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администраций района города Барнаула с контролируемыми лицами).</w:t>
      </w:r>
    </w:p>
    <w:p w:rsidR="0038492F" w:rsidRDefault="0038492F">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соответствующую администрацию района города Барнаула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38492F" w:rsidRDefault="0038492F">
      <w:pPr>
        <w:pStyle w:val="ConsPlusNormal"/>
        <w:spacing w:before="220"/>
        <w:ind w:firstLine="540"/>
        <w:jc w:val="both"/>
      </w:pPr>
      <w:r>
        <w:t>В срок не позднее двух рабочих дней со дня поступления указанной информации администрациями районов города Барнаула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администрации районов города Барнаула.</w:t>
      </w:r>
    </w:p>
    <w:p w:rsidR="0038492F" w:rsidRDefault="0038492F">
      <w:pPr>
        <w:pStyle w:val="ConsPlusNormal"/>
        <w:spacing w:before="220"/>
        <w:ind w:firstLine="540"/>
        <w:jc w:val="both"/>
      </w:pPr>
      <w:r>
        <w:t xml:space="preserve">3.13. Уполномоченное должностное лицо администрации района города Барнаула принимает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23">
        <w:r>
          <w:rPr>
            <w:color w:val="0000FF"/>
          </w:rPr>
          <w:t>пунктом 3.16</w:t>
        </w:r>
      </w:hyperlink>
      <w:r>
        <w:t xml:space="preserve"> настоящего раздела Положения.</w:t>
      </w:r>
    </w:p>
    <w:p w:rsidR="0038492F" w:rsidRDefault="0038492F">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рамках проведения контрольных мероприятий, инспектор заполняет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утвержденный постановлением администрации района города Барнаула в случае, если применение проверочных листов является обязательным.</w:t>
      </w:r>
    </w:p>
    <w:p w:rsidR="0038492F" w:rsidRDefault="0038492F">
      <w:pPr>
        <w:pStyle w:val="ConsPlusNormal"/>
        <w:spacing w:before="220"/>
        <w:ind w:firstLine="540"/>
        <w:jc w:val="both"/>
      </w:pPr>
      <w:r>
        <w:t xml:space="preserve">3.15. Сроки проведения контрольных мероприятий, предусмотренных </w:t>
      </w:r>
      <w:hyperlink w:anchor="P165">
        <w:r>
          <w:rPr>
            <w:color w:val="0000FF"/>
          </w:rPr>
          <w:t>пунктом 3.1</w:t>
        </w:r>
      </w:hyperlink>
      <w:r>
        <w:t xml:space="preserve"> настоящего раздела Положения:</w:t>
      </w:r>
    </w:p>
    <w:p w:rsidR="0038492F" w:rsidRDefault="0038492F">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38492F" w:rsidRDefault="0038492F">
      <w:pPr>
        <w:pStyle w:val="ConsPlusNormal"/>
        <w:spacing w:before="220"/>
        <w:ind w:firstLine="540"/>
        <w:jc w:val="both"/>
      </w:pPr>
      <w:r>
        <w:t xml:space="preserve">не могут превышать 10 рабочих дней в случае проведения документарной или выездной проверки. В указанный срок не включается период с момента направления администрациями районов города Барнаула контролируемому лицу требования представить необходимые для рассмотрения в рамках документарной проверки документы до момента представления указанных в требовании документов в администрации районов города Барнаула, а также период с момента направления контролируемому лицу информации администраций районов города Барнаула о выявлении ошибок и (или) противоречий в представленных контролируемым лицом </w:t>
      </w:r>
      <w:r>
        <w:lastRenderedPageBreak/>
        <w:t>документах либо о несоответствии сведений, содержащихся в этих документах, сведениям, содержащимся в имеющихся у администраций района города Барнаула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администрации районов города Барнаула.</w:t>
      </w:r>
    </w:p>
    <w:p w:rsidR="0038492F" w:rsidRDefault="0038492F">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8492F" w:rsidRDefault="0038492F">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8492F" w:rsidRDefault="0038492F">
      <w:pPr>
        <w:pStyle w:val="ConsPlusNormal"/>
        <w:spacing w:before="220"/>
        <w:ind w:firstLine="540"/>
        <w:jc w:val="both"/>
      </w:pPr>
      <w:bookmarkStart w:id="10" w:name="P223"/>
      <w:bookmarkEnd w:id="10"/>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211">
        <w:r>
          <w:rPr>
            <w:color w:val="0000FF"/>
          </w:rPr>
          <w:t>пунктом 3.10</w:t>
        </w:r>
      </w:hyperlink>
      <w:r>
        <w:t xml:space="preserve"> настоящего раздела Положения. В этом случае инспектор совершает контрольные действия в ходе указанного контрольного мероприятия в любое время до завершения проведения контрольного мероприятия.</w:t>
      </w:r>
    </w:p>
    <w:p w:rsidR="0038492F" w:rsidRDefault="0038492F">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38492F" w:rsidRDefault="0038492F">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38492F" w:rsidRDefault="0038492F">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38492F" w:rsidRDefault="0038492F">
      <w:pPr>
        <w:pStyle w:val="ConsPlusNormal"/>
        <w:spacing w:before="220"/>
        <w:ind w:firstLine="540"/>
        <w:jc w:val="both"/>
      </w:pPr>
      <w: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38492F" w:rsidRDefault="0038492F">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38492F" w:rsidRDefault="0038492F">
      <w:pPr>
        <w:pStyle w:val="ConsPlusNormal"/>
        <w:spacing w:before="220"/>
        <w:ind w:firstLine="540"/>
        <w:jc w:val="both"/>
      </w:pPr>
      <w: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по форме согласно </w:t>
      </w:r>
      <w:hyperlink w:anchor="P336">
        <w:r>
          <w:rPr>
            <w:color w:val="0000FF"/>
          </w:rPr>
          <w:t>приложению 1</w:t>
        </w:r>
      </w:hyperlink>
      <w:r>
        <w:t xml:space="preserve"> к Положению.</w:t>
      </w:r>
    </w:p>
    <w:p w:rsidR="0038492F" w:rsidRDefault="0038492F">
      <w:pPr>
        <w:pStyle w:val="ConsPlusNormal"/>
        <w:spacing w:before="220"/>
        <w:ind w:firstLine="540"/>
        <w:jc w:val="both"/>
      </w:pPr>
      <w:r>
        <w:t xml:space="preserve">3.19. По окончании проведения контрольного мероприятия составляется акт контрольного </w:t>
      </w:r>
      <w:r>
        <w:lastRenderedPageBreak/>
        <w:t xml:space="preserve">мероприятия (далее - акт) в соответствии с формой, установленной </w:t>
      </w:r>
      <w:hyperlink r:id="rId52">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8492F" w:rsidRDefault="0038492F">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38492F" w:rsidRDefault="0038492F">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53">
        <w:r>
          <w:rPr>
            <w:color w:val="0000FF"/>
          </w:rPr>
          <w:t>частью 2 статьи 88</w:t>
        </w:r>
      </w:hyperlink>
      <w:r>
        <w:t xml:space="preserve"> Федерального закона от 31.07.2020 N 248-ФЗ.</w:t>
      </w:r>
    </w:p>
    <w:p w:rsidR="0038492F" w:rsidRDefault="0038492F">
      <w:pPr>
        <w:pStyle w:val="ConsPlusNormal"/>
        <w:spacing w:before="220"/>
        <w:ind w:firstLine="540"/>
        <w:jc w:val="both"/>
      </w:pPr>
      <w:r>
        <w:t xml:space="preserve">В случаях, предусмотренных </w:t>
      </w:r>
      <w:hyperlink r:id="rId54">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11">
        <w:r>
          <w:rPr>
            <w:color w:val="0000FF"/>
          </w:rPr>
          <w:t>пунктом 3.10</w:t>
        </w:r>
      </w:hyperlink>
      <w:r>
        <w:t xml:space="preserve"> настоящего раздела Положения. Контролируемые лица подписывают акт тем же способом, которым изготовлен данный акт.</w:t>
      </w:r>
    </w:p>
    <w:p w:rsidR="0038492F" w:rsidRDefault="0038492F">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8492F" w:rsidRDefault="0038492F">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279">
        <w:r>
          <w:rPr>
            <w:color w:val="0000FF"/>
          </w:rPr>
          <w:t>пунктом 5.3 раздела 5</w:t>
        </w:r>
      </w:hyperlink>
      <w:r>
        <w:t xml:space="preserve"> Положения.</w:t>
      </w:r>
    </w:p>
    <w:p w:rsidR="0038492F" w:rsidRDefault="0038492F">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492F" w:rsidRDefault="0038492F">
      <w:pPr>
        <w:pStyle w:val="ConsPlusNormal"/>
        <w:spacing w:before="220"/>
        <w:ind w:firstLine="540"/>
        <w:jc w:val="both"/>
      </w:pPr>
      <w:r>
        <w:t>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день окончания проведения такого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8492F" w:rsidRDefault="0038492F">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администрация района города Барнаула обязана:</w:t>
      </w:r>
    </w:p>
    <w:p w:rsidR="0038492F" w:rsidRDefault="0038492F">
      <w:pPr>
        <w:pStyle w:val="ConsPlusNormal"/>
        <w:spacing w:before="220"/>
        <w:ind w:firstLine="540"/>
        <w:jc w:val="both"/>
      </w:pPr>
      <w:bookmarkStart w:id="11" w:name="P239"/>
      <w:bookmarkEnd w:id="11"/>
      <w:r>
        <w:t xml:space="preserve">выдать после оформления акта контролируемому лицу </w:t>
      </w:r>
      <w:hyperlink w:anchor="P385">
        <w:r>
          <w:rPr>
            <w:color w:val="0000FF"/>
          </w:rPr>
          <w:t>предписание</w:t>
        </w:r>
      </w:hyperlink>
      <w:r>
        <w:t xml:space="preserve">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w:t>
      </w:r>
    </w:p>
    <w:p w:rsidR="0038492F" w:rsidRDefault="0038492F">
      <w:pPr>
        <w:pStyle w:val="ConsPlusNormal"/>
        <w:spacing w:before="220"/>
        <w:ind w:firstLine="54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lastRenderedPageBreak/>
        <w:t>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такой вред (ущерб) причинен;</w:t>
      </w:r>
    </w:p>
    <w:p w:rsidR="0038492F" w:rsidRDefault="0038492F">
      <w:pPr>
        <w:pStyle w:val="ConsPlusNormal"/>
        <w:spacing w:before="220"/>
        <w:ind w:firstLine="540"/>
        <w:jc w:val="both"/>
      </w:pPr>
      <w:bookmarkStart w:id="12" w:name="P241"/>
      <w:bookmarkEnd w:id="12"/>
      <w:r>
        <w:t>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492F" w:rsidRDefault="0038492F">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8492F" w:rsidRDefault="0038492F">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492F" w:rsidRDefault="0038492F">
      <w:pPr>
        <w:pStyle w:val="ConsPlusNormal"/>
        <w:spacing w:before="220"/>
        <w:ind w:firstLine="540"/>
        <w:jc w:val="both"/>
      </w:pPr>
      <w:r>
        <w:t>3.27. При выявлении нарушения обязательных требований, повлекшего причинение вреда объектам муниципального контроля в сфере благоустройства, инспектором в течение трех рабочих дней с момента выявления нарушения обязательных требований осуществляется оценка вреда, причиненного объектам благоустройства.</w:t>
      </w:r>
    </w:p>
    <w:p w:rsidR="0038492F" w:rsidRDefault="0038492F">
      <w:pPr>
        <w:pStyle w:val="ConsPlusNormal"/>
        <w:spacing w:before="220"/>
        <w:ind w:firstLine="540"/>
        <w:jc w:val="both"/>
      </w:pPr>
      <w:r>
        <w:t>3.28. В отношении контролируемых лиц, причинивших вред объектам благоустройства, администрацией района города Барнаула принимаются меры по его возмещению в порядке, установленном законодательством Российской Федерации.</w:t>
      </w:r>
    </w:p>
    <w:p w:rsidR="0038492F" w:rsidRDefault="0038492F">
      <w:pPr>
        <w:pStyle w:val="ConsPlusNormal"/>
        <w:spacing w:before="220"/>
        <w:ind w:firstLine="540"/>
        <w:jc w:val="both"/>
      </w:pPr>
      <w:r>
        <w:t xml:space="preserve">3.29. Должностным лицом администрации района города Барнаула по ходатайству контролируемого лица или по представлению инспектора в порядке, предусмотренном </w:t>
      </w:r>
      <w:hyperlink r:id="rId55">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о возобновлении ранее приостановленного исполнения решения, о прекращении исполнения решения.</w:t>
      </w:r>
    </w:p>
    <w:p w:rsidR="0038492F" w:rsidRDefault="0038492F">
      <w:pPr>
        <w:pStyle w:val="ConsPlusNormal"/>
        <w:spacing w:before="220"/>
        <w:ind w:firstLine="540"/>
        <w:jc w:val="both"/>
      </w:pPr>
      <w:r>
        <w:t xml:space="preserve">3.30. По истечении срока исполнения контролируемым лицом решения, принятого в соответствии с </w:t>
      </w:r>
      <w:hyperlink w:anchor="P239">
        <w:r>
          <w:rPr>
            <w:color w:val="0000FF"/>
          </w:rPr>
          <w:t>абзацем 2 пункта 3.26</w:t>
        </w:r>
      </w:hyperlink>
      <w:r>
        <w:t xml:space="preserve">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38492F" w:rsidRDefault="0038492F">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03">
        <w:r>
          <w:rPr>
            <w:color w:val="0000FF"/>
          </w:rPr>
          <w:t>пунктом 3.8</w:t>
        </w:r>
      </w:hyperlink>
      <w:r>
        <w:t xml:space="preserve"> настоящего раздела Положения. В случае если проводится оценка исполнения решения, принятого по итогам выездной проверки, проводится выездная проверка.</w:t>
      </w:r>
    </w:p>
    <w:p w:rsidR="0038492F" w:rsidRDefault="0038492F">
      <w:pPr>
        <w:pStyle w:val="ConsPlusNormal"/>
        <w:spacing w:before="220"/>
        <w:ind w:firstLine="540"/>
        <w:jc w:val="both"/>
      </w:pPr>
      <w:bookmarkStart w:id="13" w:name="P249"/>
      <w:bookmarkEnd w:id="13"/>
      <w:r>
        <w:t xml:space="preserve">Меры, предусмотренные </w:t>
      </w:r>
      <w:hyperlink w:anchor="P241">
        <w:r>
          <w:rPr>
            <w:color w:val="0000FF"/>
          </w:rPr>
          <w:t>абзацем 4 пункта 3.26</w:t>
        </w:r>
      </w:hyperlink>
      <w:r>
        <w:t xml:space="preserve"> настоящего раздела Положения не принимаются (в части административных правонарушений), если выданное предписание об </w:t>
      </w:r>
      <w:r>
        <w:lastRenderedPageBreak/>
        <w:t>устранении нарушений обязательных требований исполнено контролируемым лицом надлежащим образом.</w:t>
      </w:r>
    </w:p>
    <w:p w:rsidR="0038492F" w:rsidRDefault="0038492F">
      <w:pPr>
        <w:pStyle w:val="ConsPlusNormal"/>
        <w:jc w:val="both"/>
      </w:pPr>
    </w:p>
    <w:p w:rsidR="0038492F" w:rsidRDefault="0038492F">
      <w:pPr>
        <w:pStyle w:val="ConsPlusTitle"/>
        <w:jc w:val="center"/>
        <w:outlineLvl w:val="1"/>
      </w:pPr>
      <w:bookmarkStart w:id="14" w:name="P251"/>
      <w:bookmarkEnd w:id="14"/>
      <w:r>
        <w:t>4. Контрольные мероприятия, осуществляемые</w:t>
      </w:r>
    </w:p>
    <w:p w:rsidR="0038492F" w:rsidRDefault="0038492F">
      <w:pPr>
        <w:pStyle w:val="ConsPlusTitle"/>
        <w:jc w:val="center"/>
      </w:pPr>
      <w:r>
        <w:t>без взаимодействия с контролируемыми лицами</w:t>
      </w:r>
    </w:p>
    <w:p w:rsidR="0038492F" w:rsidRDefault="0038492F">
      <w:pPr>
        <w:pStyle w:val="ConsPlusNormal"/>
        <w:jc w:val="both"/>
      </w:pPr>
    </w:p>
    <w:p w:rsidR="0038492F" w:rsidRDefault="0038492F">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38492F" w:rsidRDefault="0038492F">
      <w:pPr>
        <w:pStyle w:val="ConsPlusNormal"/>
        <w:spacing w:before="220"/>
        <w:ind w:firstLine="540"/>
        <w:jc w:val="both"/>
      </w:pPr>
      <w:r>
        <w:t xml:space="preserve">4.2. Контрольные мероприятия без взаимодействия проводятся должностными лицами администраций районов города Барнаула на основании заданий уполномоченных должностных лиц, включая задания, содержащиеся в планах работы администраций районов города Барнаула, в том числе в случаях, установленных Федеральным </w:t>
      </w:r>
      <w:hyperlink r:id="rId56">
        <w:r>
          <w:rPr>
            <w:color w:val="0000FF"/>
          </w:rPr>
          <w:t>законом</w:t>
        </w:r>
      </w:hyperlink>
      <w:r>
        <w:t xml:space="preserve"> от 31.07.2020 N 248-ФЗ.</w:t>
      </w:r>
    </w:p>
    <w:p w:rsidR="0038492F" w:rsidRDefault="0038492F">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администрации района города Барнаула.</w:t>
      </w:r>
    </w:p>
    <w:p w:rsidR="0038492F" w:rsidRDefault="0038492F">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администрация района города Барнаула обязана принять решение:</w:t>
      </w:r>
    </w:p>
    <w:p w:rsidR="0038492F" w:rsidRDefault="0038492F">
      <w:pPr>
        <w:pStyle w:val="ConsPlusNormal"/>
        <w:spacing w:before="220"/>
        <w:ind w:firstLine="540"/>
        <w:jc w:val="both"/>
      </w:pPr>
      <w:r>
        <w:t xml:space="preserve">о проведении внепланового контрольного мероприятия в соответствии со </w:t>
      </w:r>
      <w:hyperlink r:id="rId57">
        <w:r>
          <w:rPr>
            <w:color w:val="0000FF"/>
          </w:rPr>
          <w:t>статьей 60</w:t>
        </w:r>
      </w:hyperlink>
      <w:r>
        <w:t xml:space="preserve"> Федерального закона от 31.07.2020 N 248-ФЗ;</w:t>
      </w:r>
    </w:p>
    <w:p w:rsidR="0038492F" w:rsidRDefault="0038492F">
      <w:pPr>
        <w:pStyle w:val="ConsPlusNormal"/>
        <w:spacing w:before="220"/>
        <w:ind w:firstLine="540"/>
        <w:jc w:val="both"/>
      </w:pPr>
      <w:r>
        <w:t>об объявлении предостережения;</w:t>
      </w:r>
    </w:p>
    <w:p w:rsidR="0038492F" w:rsidRDefault="0038492F">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39">
        <w:r>
          <w:rPr>
            <w:color w:val="0000FF"/>
          </w:rPr>
          <w:t>абзацем 2 пункта 3.26 раздела 3</w:t>
        </w:r>
      </w:hyperlink>
      <w:r>
        <w:t xml:space="preserve"> Положения, за исключением случаев, указанных в </w:t>
      </w:r>
      <w:hyperlink w:anchor="P249">
        <w:r>
          <w:rPr>
            <w:color w:val="0000FF"/>
          </w:rPr>
          <w:t>абзаце 3 пункта 3.30 раздела 3</w:t>
        </w:r>
      </w:hyperlink>
      <w:r>
        <w:t xml:space="preserve"> Положения.</w:t>
      </w:r>
    </w:p>
    <w:p w:rsidR="0038492F" w:rsidRDefault="0038492F">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38492F" w:rsidRDefault="0038492F">
      <w:pPr>
        <w:pStyle w:val="ConsPlusNormal"/>
        <w:spacing w:before="220"/>
        <w:ind w:firstLine="540"/>
        <w:jc w:val="both"/>
      </w:pPr>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492F" w:rsidRDefault="0038492F">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8492F" w:rsidRDefault="0038492F">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492F" w:rsidRDefault="0038492F">
      <w:pPr>
        <w:pStyle w:val="ConsPlusNormal"/>
        <w:jc w:val="both"/>
      </w:pPr>
    </w:p>
    <w:p w:rsidR="0038492F" w:rsidRDefault="0038492F">
      <w:pPr>
        <w:pStyle w:val="ConsPlusTitle"/>
        <w:jc w:val="center"/>
        <w:outlineLvl w:val="1"/>
      </w:pPr>
      <w:r>
        <w:t>5. Гарантии и защита прав контролируемых лиц. Обжалование</w:t>
      </w:r>
    </w:p>
    <w:p w:rsidR="0038492F" w:rsidRDefault="0038492F">
      <w:pPr>
        <w:pStyle w:val="ConsPlusTitle"/>
        <w:jc w:val="center"/>
      </w:pPr>
      <w:r>
        <w:t>решений администрации района Барнаула, действий</w:t>
      </w:r>
    </w:p>
    <w:p w:rsidR="0038492F" w:rsidRDefault="0038492F">
      <w:pPr>
        <w:pStyle w:val="ConsPlusTitle"/>
        <w:jc w:val="center"/>
      </w:pPr>
      <w:r>
        <w:t>(бездействия) ее должностных лиц</w:t>
      </w:r>
    </w:p>
    <w:p w:rsidR="0038492F" w:rsidRDefault="0038492F">
      <w:pPr>
        <w:pStyle w:val="ConsPlusNormal"/>
        <w:jc w:val="both"/>
      </w:pPr>
    </w:p>
    <w:p w:rsidR="0038492F" w:rsidRDefault="0038492F">
      <w:pPr>
        <w:pStyle w:val="ConsPlusNormal"/>
        <w:ind w:firstLine="540"/>
        <w:jc w:val="both"/>
      </w:pPr>
      <w:r>
        <w:t>5.1. Контролируемое лицо при осуществлении муниципального контроля в сфере благоустройства имеет право:</w:t>
      </w:r>
    </w:p>
    <w:p w:rsidR="0038492F" w:rsidRDefault="0038492F">
      <w:pPr>
        <w:pStyle w:val="ConsPlusNormal"/>
        <w:spacing w:before="220"/>
        <w:ind w:firstLine="540"/>
        <w:jc w:val="both"/>
      </w:pPr>
      <w:r>
        <w:t xml:space="preserve">присутствовать при проведении профилактического мероприятия, контрольного </w:t>
      </w:r>
      <w:r>
        <w:lastRenderedPageBreak/>
        <w:t>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района города Барнаула с контролируемыми лицами;</w:t>
      </w:r>
    </w:p>
    <w:p w:rsidR="0038492F" w:rsidRDefault="0038492F">
      <w:pPr>
        <w:pStyle w:val="ConsPlusNormal"/>
        <w:spacing w:before="220"/>
        <w:ind w:firstLine="540"/>
        <w:jc w:val="both"/>
      </w:pPr>
      <w:r>
        <w:t>получать от администрации района города Барнаула,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38492F" w:rsidRDefault="0038492F">
      <w:pPr>
        <w:pStyle w:val="ConsPlusNormal"/>
        <w:spacing w:before="220"/>
        <w:ind w:firstLine="540"/>
        <w:jc w:val="both"/>
      </w:pPr>
      <w:r>
        <w:t>получать от администрации района города Барнаула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8492F" w:rsidRDefault="0038492F">
      <w:pPr>
        <w:pStyle w:val="ConsPlusNormal"/>
        <w:spacing w:before="220"/>
        <w:ind w:firstLine="540"/>
        <w:jc w:val="both"/>
      </w:pPr>
      <w:r>
        <w:t>знакомиться с результатами контрольных мероприятий, контрольных действий, сообщать администрации района города Барнаула о своем согласии или несогласии с ними;</w:t>
      </w:r>
    </w:p>
    <w:p w:rsidR="0038492F" w:rsidRDefault="0038492F">
      <w:pPr>
        <w:pStyle w:val="ConsPlusNormal"/>
        <w:spacing w:before="220"/>
        <w:ind w:firstLine="540"/>
        <w:jc w:val="both"/>
      </w:pPr>
      <w:r>
        <w:t>обжаловать действия (бездействие) должностных лиц администрации района города Барнаула, распоряжения администрации района города Барнаула, повлекшие за собой нарушение прав контролируемых лиц при осуществлении муниципального контроля в сфере благоустройства, в судебном порядке в соответствии с законодательством Российской Федерации;</w:t>
      </w:r>
    </w:p>
    <w:p w:rsidR="0038492F" w:rsidRDefault="0038492F">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администраций районов города Барнаула с контролируемыми лицами).</w:t>
      </w:r>
    </w:p>
    <w:p w:rsidR="0038492F" w:rsidRDefault="0038492F">
      <w:pPr>
        <w:pStyle w:val="ConsPlusNormal"/>
        <w:spacing w:before="220"/>
        <w:ind w:firstLine="540"/>
        <w:jc w:val="both"/>
      </w:pPr>
      <w:r>
        <w:t>5.2. Вред (ущерб), причиненный контролируемым лицам решениями администраций районов города Барнаула, действиями (бездействием) должностных лиц администраций районов города Барнаула,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города Барнаула.</w:t>
      </w:r>
    </w:p>
    <w:p w:rsidR="0038492F" w:rsidRDefault="0038492F">
      <w:pPr>
        <w:pStyle w:val="ConsPlusNormal"/>
        <w:spacing w:before="220"/>
        <w:ind w:firstLine="540"/>
        <w:jc w:val="both"/>
      </w:pPr>
      <w:r>
        <w:t>Вред (ущерб), причиненный контролируемым лицам правомерными решениями администраций районов города Барнаула, действиями (бездействием) должностных лиц администраций районов города Барнаула, возмещению не подлежит, за исключением случаев, предусмотренных федеральными законами.</w:t>
      </w:r>
    </w:p>
    <w:p w:rsidR="0038492F" w:rsidRDefault="0038492F">
      <w:pPr>
        <w:pStyle w:val="ConsPlusNormal"/>
        <w:spacing w:before="220"/>
        <w:ind w:firstLine="540"/>
        <w:jc w:val="both"/>
      </w:pPr>
      <w:bookmarkStart w:id="15" w:name="P279"/>
      <w:bookmarkEnd w:id="15"/>
      <w:r>
        <w:t>5.3.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обжалование в судебном порядке:</w:t>
      </w:r>
    </w:p>
    <w:p w:rsidR="0038492F" w:rsidRDefault="0038492F">
      <w:pPr>
        <w:pStyle w:val="ConsPlusNormal"/>
        <w:spacing w:before="220"/>
        <w:ind w:firstLine="540"/>
        <w:jc w:val="both"/>
      </w:pPr>
      <w:r>
        <w:t>решений о проведении контрольных мероприятий;</w:t>
      </w:r>
    </w:p>
    <w:p w:rsidR="0038492F" w:rsidRDefault="0038492F">
      <w:pPr>
        <w:pStyle w:val="ConsPlusNormal"/>
        <w:spacing w:before="220"/>
        <w:ind w:firstLine="540"/>
        <w:jc w:val="both"/>
      </w:pPr>
      <w:r>
        <w:t>актов контрольных мероприятий, предписаний об устранении выявленных нарушений;</w:t>
      </w:r>
    </w:p>
    <w:p w:rsidR="0038492F" w:rsidRDefault="0038492F">
      <w:pPr>
        <w:pStyle w:val="ConsPlusNormal"/>
        <w:spacing w:before="220"/>
        <w:ind w:firstLine="540"/>
        <w:jc w:val="both"/>
      </w:pPr>
      <w:r>
        <w:t>действий (бездействия) должностных лиц контрольных органов в рамках контрольных мероприятий.</w:t>
      </w:r>
    </w:p>
    <w:p w:rsidR="0038492F" w:rsidRDefault="0038492F">
      <w:pPr>
        <w:pStyle w:val="ConsPlusNormal"/>
        <w:spacing w:before="220"/>
        <w:ind w:firstLine="540"/>
        <w:jc w:val="both"/>
      </w:pPr>
      <w:r>
        <w:lastRenderedPageBreak/>
        <w:t>5.4. Досудебный порядок подачи жалоб при осуществлении муниципального контроля не применяется.</w:t>
      </w:r>
    </w:p>
    <w:p w:rsidR="0038492F" w:rsidRDefault="0038492F">
      <w:pPr>
        <w:pStyle w:val="ConsPlusNormal"/>
        <w:jc w:val="both"/>
      </w:pPr>
    </w:p>
    <w:p w:rsidR="0038492F" w:rsidRDefault="0038492F">
      <w:pPr>
        <w:pStyle w:val="ConsPlusTitle"/>
        <w:jc w:val="center"/>
        <w:outlineLvl w:val="1"/>
      </w:pPr>
      <w:r>
        <w:t>6. Управление рисками причинения вреда (ущерба) охраняемым</w:t>
      </w:r>
    </w:p>
    <w:p w:rsidR="0038492F" w:rsidRDefault="0038492F">
      <w:pPr>
        <w:pStyle w:val="ConsPlusTitle"/>
        <w:jc w:val="center"/>
      </w:pPr>
      <w:r>
        <w:t>законом ценностям при осуществлении муниципального контроля</w:t>
      </w:r>
    </w:p>
    <w:p w:rsidR="0038492F" w:rsidRDefault="0038492F">
      <w:pPr>
        <w:pStyle w:val="ConsPlusTitle"/>
        <w:jc w:val="center"/>
      </w:pPr>
      <w:r>
        <w:t>в сфере благоустройства</w:t>
      </w:r>
    </w:p>
    <w:p w:rsidR="0038492F" w:rsidRDefault="0038492F">
      <w:pPr>
        <w:pStyle w:val="ConsPlusNormal"/>
        <w:jc w:val="both"/>
      </w:pPr>
    </w:p>
    <w:p w:rsidR="0038492F" w:rsidRDefault="0038492F">
      <w:pPr>
        <w:pStyle w:val="ConsPlusNormal"/>
        <w:ind w:firstLine="540"/>
        <w:jc w:val="both"/>
      </w:pPr>
      <w:r>
        <w:t>6.1. 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w:t>
      </w:r>
    </w:p>
    <w:p w:rsidR="0038492F" w:rsidRDefault="0038492F">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38492F" w:rsidRDefault="0038492F">
      <w:pPr>
        <w:pStyle w:val="ConsPlusNormal"/>
        <w:spacing w:before="220"/>
        <w:ind w:firstLine="540"/>
        <w:jc w:val="both"/>
      </w:pPr>
      <w:r>
        <w:t>чрезвычайно высокий риск;</w:t>
      </w:r>
    </w:p>
    <w:p w:rsidR="0038492F" w:rsidRDefault="0038492F">
      <w:pPr>
        <w:pStyle w:val="ConsPlusNormal"/>
        <w:spacing w:before="220"/>
        <w:ind w:firstLine="540"/>
        <w:jc w:val="both"/>
      </w:pPr>
      <w:r>
        <w:t>высокий риск;</w:t>
      </w:r>
    </w:p>
    <w:p w:rsidR="0038492F" w:rsidRDefault="0038492F">
      <w:pPr>
        <w:pStyle w:val="ConsPlusNormal"/>
        <w:spacing w:before="220"/>
        <w:ind w:firstLine="540"/>
        <w:jc w:val="both"/>
      </w:pPr>
      <w:r>
        <w:t>средний риск;</w:t>
      </w:r>
    </w:p>
    <w:p w:rsidR="0038492F" w:rsidRDefault="0038492F">
      <w:pPr>
        <w:pStyle w:val="ConsPlusNormal"/>
        <w:spacing w:before="220"/>
        <w:ind w:firstLine="540"/>
        <w:jc w:val="both"/>
      </w:pPr>
      <w:r>
        <w:t>низкий риск.</w:t>
      </w:r>
    </w:p>
    <w:p w:rsidR="0038492F" w:rsidRDefault="0038492F">
      <w:pPr>
        <w:pStyle w:val="ConsPlusNormal"/>
        <w:jc w:val="both"/>
      </w:pPr>
      <w:r>
        <w:t xml:space="preserve">(п. 6.2 в ред. </w:t>
      </w:r>
      <w:hyperlink r:id="rId58">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452">
        <w:r>
          <w:rPr>
            <w:color w:val="0000FF"/>
          </w:rPr>
          <w:t>критериями</w:t>
        </w:r>
      </w:hyperlink>
      <w:r>
        <w:t xml:space="preserve"> отнесения объектов контроля к категориям риска причинения вреда (ущерба) в рамках осуществления вида контроля согласно приложению 3 к Положению.</w:t>
      </w:r>
    </w:p>
    <w:p w:rsidR="0038492F" w:rsidRDefault="0038492F">
      <w:pPr>
        <w:pStyle w:val="ConsPlusNormal"/>
        <w:spacing w:before="220"/>
        <w:ind w:firstLine="540"/>
        <w:jc w:val="both"/>
      </w:pPr>
      <w:r>
        <w:t>6.4.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38492F" w:rsidRDefault="0038492F">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38492F" w:rsidRDefault="0038492F">
      <w:pPr>
        <w:pStyle w:val="ConsPlusNormal"/>
        <w:spacing w:before="220"/>
        <w:ind w:firstLine="540"/>
        <w:jc w:val="both"/>
      </w:pPr>
      <w:r>
        <w:t>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8492F" w:rsidRDefault="0038492F">
      <w:pPr>
        <w:pStyle w:val="ConsPlusNormal"/>
        <w:spacing w:before="220"/>
        <w:ind w:firstLine="540"/>
        <w:jc w:val="both"/>
      </w:pPr>
      <w:r>
        <w:t>6.7.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38492F" w:rsidRDefault="0038492F">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38492F" w:rsidRDefault="0038492F">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или один инспекционный визит в два года;</w:t>
      </w:r>
    </w:p>
    <w:p w:rsidR="0038492F" w:rsidRDefault="0038492F">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или один инспекционный визит в три года.</w:t>
      </w:r>
    </w:p>
    <w:p w:rsidR="0038492F" w:rsidRDefault="0038492F">
      <w:pPr>
        <w:pStyle w:val="ConsPlusNormal"/>
        <w:spacing w:before="220"/>
        <w:ind w:firstLine="540"/>
        <w:jc w:val="both"/>
      </w:pPr>
      <w:r>
        <w:t xml:space="preserve">Плановые контрольные мероприятия не проводятся в отношении объектов контроля, </w:t>
      </w:r>
      <w:r>
        <w:lastRenderedPageBreak/>
        <w:t>отнесенных к категории низкого риска.</w:t>
      </w:r>
    </w:p>
    <w:p w:rsidR="0038492F" w:rsidRDefault="0038492F">
      <w:pPr>
        <w:pStyle w:val="ConsPlusNormal"/>
        <w:jc w:val="both"/>
      </w:pPr>
      <w:r>
        <w:t xml:space="preserve">(п. 6.7 в ред. </w:t>
      </w:r>
      <w:hyperlink r:id="rId59">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6.8. Периодичность проведения контрольных мероприятий может изменяться в случае изменения ранее присвоенной объекту контроля категории риска.</w:t>
      </w:r>
    </w:p>
    <w:p w:rsidR="0038492F" w:rsidRDefault="0038492F">
      <w:pPr>
        <w:pStyle w:val="ConsPlusNormal"/>
        <w:spacing w:before="220"/>
        <w:ind w:firstLine="540"/>
        <w:jc w:val="both"/>
      </w:pPr>
      <w:r>
        <w:t xml:space="preserve">6.9. При осуществлении муниципального контроля в сфере благоустройства устанавливается </w:t>
      </w:r>
      <w:hyperlink w:anchor="P506">
        <w:r>
          <w:rPr>
            <w:color w:val="0000FF"/>
          </w:rPr>
          <w:t>индикатор</w:t>
        </w:r>
      </w:hyperlink>
      <w:r>
        <w:t xml:space="preserve"> риска нарушения обязательных требований, проверяемых в рамках осуществления муниципального контроля в сфере благоустройства, согласно приложению 4 к Положению.</w:t>
      </w:r>
    </w:p>
    <w:p w:rsidR="0038492F" w:rsidRDefault="0038492F">
      <w:pPr>
        <w:pStyle w:val="ConsPlusNormal"/>
        <w:jc w:val="both"/>
      </w:pPr>
      <w:r>
        <w:t xml:space="preserve">(п. 6.9 в ред. </w:t>
      </w:r>
      <w:hyperlink r:id="rId60">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 xml:space="preserve">6.10. При отнесении объектов контроля к категориям риска, применении критериев риска и выявлении индикатора риска нарушения обязательных требований контрольными органами могут использоваться сведения, указанные в </w:t>
      </w:r>
      <w:hyperlink r:id="rId61">
        <w:r>
          <w:rPr>
            <w:color w:val="0000FF"/>
          </w:rPr>
          <w:t>части 1 статьи 24</w:t>
        </w:r>
      </w:hyperlink>
      <w:r>
        <w:t xml:space="preserve"> Федерального закона от 31.07.2020 N 248-ФЗ.</w:t>
      </w:r>
    </w:p>
    <w:p w:rsidR="0038492F" w:rsidRDefault="0038492F">
      <w:pPr>
        <w:pStyle w:val="ConsPlusNormal"/>
        <w:jc w:val="both"/>
      </w:pPr>
      <w:r>
        <w:t xml:space="preserve">(п. 6.10 в ред. </w:t>
      </w:r>
      <w:hyperlink r:id="rId62">
        <w:r>
          <w:rPr>
            <w:color w:val="0000FF"/>
          </w:rPr>
          <w:t>Решения</w:t>
        </w:r>
      </w:hyperlink>
      <w:r>
        <w:t xml:space="preserve"> Барнаульской городской Думы от 02.06.2023 N 149)</w:t>
      </w:r>
    </w:p>
    <w:p w:rsidR="0038492F" w:rsidRDefault="0038492F">
      <w:pPr>
        <w:pStyle w:val="ConsPlusNormal"/>
        <w:spacing w:before="220"/>
        <w:ind w:firstLine="540"/>
        <w:jc w:val="both"/>
      </w:pPr>
      <w:r>
        <w:t>6.11. Сбор, обработка, анализ и учет сведений об объектах контроля в целях их отнесения к категориям риска либо определения индикатора риска нарушения обязательных требований осуществляется контрольными органами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индикатора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8492F" w:rsidRDefault="0038492F">
      <w:pPr>
        <w:pStyle w:val="ConsPlusNormal"/>
        <w:jc w:val="both"/>
      </w:pPr>
      <w:r>
        <w:t xml:space="preserve">(п. 6.11 в ред. </w:t>
      </w:r>
      <w:hyperlink r:id="rId63">
        <w:r>
          <w:rPr>
            <w:color w:val="0000FF"/>
          </w:rPr>
          <w:t>Решения</w:t>
        </w:r>
      </w:hyperlink>
      <w:r>
        <w:t xml:space="preserve"> Барнаульской городской Думы от 02.06.2023 N 149)</w:t>
      </w:r>
    </w:p>
    <w:p w:rsidR="0038492F" w:rsidRDefault="0038492F">
      <w:pPr>
        <w:pStyle w:val="ConsPlusNormal"/>
        <w:jc w:val="both"/>
      </w:pPr>
    </w:p>
    <w:p w:rsidR="0038492F" w:rsidRDefault="0038492F">
      <w:pPr>
        <w:pStyle w:val="ConsPlusTitle"/>
        <w:jc w:val="center"/>
        <w:outlineLvl w:val="1"/>
      </w:pPr>
      <w:r>
        <w:t>7. Ключевые показатели муниципального контроля в сфере</w:t>
      </w:r>
    </w:p>
    <w:p w:rsidR="0038492F" w:rsidRDefault="0038492F">
      <w:pPr>
        <w:pStyle w:val="ConsPlusTitle"/>
        <w:jc w:val="center"/>
      </w:pPr>
      <w:r>
        <w:t>благоустройства и их целевые значения для муниципального</w:t>
      </w:r>
    </w:p>
    <w:p w:rsidR="0038492F" w:rsidRDefault="0038492F">
      <w:pPr>
        <w:pStyle w:val="ConsPlusTitle"/>
        <w:jc w:val="center"/>
      </w:pPr>
      <w:r>
        <w:t>контроля в сфере благоустройства, индикативные показатели</w:t>
      </w:r>
    </w:p>
    <w:p w:rsidR="0038492F" w:rsidRDefault="0038492F">
      <w:pPr>
        <w:pStyle w:val="ConsPlusTitle"/>
        <w:jc w:val="center"/>
      </w:pPr>
      <w:r>
        <w:t>муниципального контроля в сфере благоустройства</w:t>
      </w:r>
    </w:p>
    <w:p w:rsidR="0038492F" w:rsidRDefault="0038492F">
      <w:pPr>
        <w:pStyle w:val="ConsPlusNormal"/>
        <w:jc w:val="both"/>
      </w:pPr>
    </w:p>
    <w:p w:rsidR="0038492F" w:rsidRDefault="0038492F">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 в сфере благоустройства.</w:t>
      </w:r>
    </w:p>
    <w:p w:rsidR="0038492F" w:rsidRDefault="0038492F">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38492F" w:rsidRDefault="0038492F">
      <w:pPr>
        <w:pStyle w:val="ConsPlusNormal"/>
        <w:spacing w:before="220"/>
        <w:ind w:firstLine="540"/>
        <w:jc w:val="both"/>
      </w:pPr>
      <w:r>
        <w:t>ключевые показатели муниципального контроля в сфере благоустройства;</w:t>
      </w:r>
    </w:p>
    <w:p w:rsidR="0038492F" w:rsidRDefault="0038492F">
      <w:pPr>
        <w:pStyle w:val="ConsPlusNormal"/>
        <w:spacing w:before="220"/>
        <w:ind w:firstLine="540"/>
        <w:jc w:val="both"/>
      </w:pPr>
      <w:r>
        <w:t>индикативные показатели муниципального контроля в сфере благоустройства.</w:t>
      </w:r>
    </w:p>
    <w:p w:rsidR="0038492F" w:rsidRDefault="0038492F">
      <w:pPr>
        <w:pStyle w:val="ConsPlusNormal"/>
        <w:spacing w:before="220"/>
        <w:ind w:firstLine="540"/>
        <w:jc w:val="both"/>
      </w:pPr>
      <w:r>
        <w:t xml:space="preserve">7.3. Ключевые </w:t>
      </w:r>
      <w:hyperlink w:anchor="P527">
        <w:r>
          <w:rPr>
            <w:color w:val="0000FF"/>
          </w:rPr>
          <w:t>показатели</w:t>
        </w:r>
      </w:hyperlink>
      <w:r>
        <w:t xml:space="preserve"> муниципального контроля в сфере благоустройства, их целевые значения, а также индикативные показатели муниципального контроля в сфере благоустройства определяются согласно приложению 5 к Положению.</w:t>
      </w: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1"/>
      </w:pPr>
      <w:r>
        <w:t>Приложение 1</w:t>
      </w:r>
    </w:p>
    <w:p w:rsidR="0038492F" w:rsidRDefault="0038492F">
      <w:pPr>
        <w:pStyle w:val="ConsPlusNormal"/>
        <w:jc w:val="right"/>
      </w:pPr>
      <w:r>
        <w:t>к Положению</w:t>
      </w:r>
    </w:p>
    <w:p w:rsidR="0038492F" w:rsidRDefault="0038492F">
      <w:pPr>
        <w:pStyle w:val="ConsPlusNormal"/>
        <w:jc w:val="right"/>
      </w:pPr>
      <w:r>
        <w:t>о муниципальном контроле</w:t>
      </w:r>
    </w:p>
    <w:p w:rsidR="0038492F" w:rsidRDefault="0038492F">
      <w:pPr>
        <w:pStyle w:val="ConsPlusNormal"/>
        <w:jc w:val="right"/>
      </w:pPr>
      <w:r>
        <w:t>в сфере благоустройства</w:t>
      </w:r>
    </w:p>
    <w:p w:rsidR="0038492F" w:rsidRDefault="0038492F">
      <w:pPr>
        <w:pStyle w:val="ConsPlusNormal"/>
        <w:jc w:val="right"/>
      </w:pPr>
      <w:r>
        <w:t>на территории городского округа -</w:t>
      </w:r>
    </w:p>
    <w:p w:rsidR="0038492F" w:rsidRDefault="0038492F">
      <w:pPr>
        <w:pStyle w:val="ConsPlusNormal"/>
        <w:jc w:val="right"/>
      </w:pPr>
      <w:r>
        <w:lastRenderedPageBreak/>
        <w:t>города Барнаула Алтайского края</w:t>
      </w:r>
    </w:p>
    <w:p w:rsidR="0038492F" w:rsidRDefault="0038492F">
      <w:pPr>
        <w:pStyle w:val="ConsPlusNormal"/>
        <w:jc w:val="both"/>
      </w:pPr>
    </w:p>
    <w:p w:rsidR="0038492F" w:rsidRDefault="0038492F">
      <w:pPr>
        <w:pStyle w:val="ConsPlusNonformat"/>
        <w:jc w:val="both"/>
      </w:pPr>
      <w:bookmarkStart w:id="16" w:name="P336"/>
      <w:bookmarkEnd w:id="16"/>
      <w:r>
        <w:t xml:space="preserve">                                ФОТОТАБЛИЦА</w:t>
      </w:r>
    </w:p>
    <w:p w:rsidR="0038492F" w:rsidRDefault="0038492F">
      <w:pPr>
        <w:pStyle w:val="ConsPlusNonformat"/>
        <w:jc w:val="both"/>
      </w:pPr>
      <w:r>
        <w:t xml:space="preserve">                     к протоколу контрольного действия</w:t>
      </w:r>
    </w:p>
    <w:p w:rsidR="0038492F" w:rsidRDefault="0038492F">
      <w:pPr>
        <w:pStyle w:val="ConsPlusNonformat"/>
        <w:jc w:val="both"/>
      </w:pPr>
      <w:r>
        <w:t xml:space="preserve">                    от "___" _________20 ___ г. N ____</w:t>
      </w:r>
    </w:p>
    <w:p w:rsidR="0038492F" w:rsidRDefault="0038492F">
      <w:pPr>
        <w:pStyle w:val="ConsPlusNonformat"/>
        <w:jc w:val="both"/>
      </w:pPr>
    </w:p>
    <w:p w:rsidR="0038492F" w:rsidRDefault="0038492F">
      <w:pPr>
        <w:pStyle w:val="ConsPlusNonformat"/>
        <w:jc w:val="both"/>
      </w:pPr>
      <w:r>
        <w:t>по адресу: ________________________________________________________________</w:t>
      </w:r>
    </w:p>
    <w:p w:rsidR="0038492F" w:rsidRDefault="0038492F">
      <w:pPr>
        <w:pStyle w:val="ConsPlusNonformat"/>
        <w:jc w:val="both"/>
      </w:pPr>
    </w:p>
    <w:p w:rsidR="0038492F" w:rsidRDefault="0038492F">
      <w:pPr>
        <w:pStyle w:val="ConsPlusNonformat"/>
        <w:jc w:val="both"/>
      </w:pPr>
      <w:r>
        <w:t>Фотосъемку произвел ____________    _______________________________________</w:t>
      </w:r>
    </w:p>
    <w:p w:rsidR="0038492F" w:rsidRDefault="0038492F">
      <w:pPr>
        <w:pStyle w:val="ConsPlusNonformat"/>
        <w:jc w:val="both"/>
      </w:pPr>
      <w:r>
        <w:t xml:space="preserve">                      (подпись)      (фамилия, имя, отчество (при наличии)</w:t>
      </w:r>
    </w:p>
    <w:p w:rsidR="0038492F" w:rsidRDefault="0038492F">
      <w:pPr>
        <w:pStyle w:val="ConsPlusNonformat"/>
        <w:jc w:val="both"/>
      </w:pPr>
      <w:r>
        <w:t xml:space="preserve">                                             должность инспектора)</w:t>
      </w:r>
    </w:p>
    <w:p w:rsidR="0038492F" w:rsidRDefault="0038492F">
      <w:pPr>
        <w:pStyle w:val="ConsPlusNonformat"/>
        <w:jc w:val="both"/>
      </w:pPr>
    </w:p>
    <w:p w:rsidR="0038492F" w:rsidRDefault="0038492F">
      <w:pPr>
        <w:pStyle w:val="ConsPlusNonformat"/>
        <w:jc w:val="both"/>
      </w:pPr>
      <w:r>
        <w:t>С фототаблицей ознакомлен(а)</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(фамилия, имя, отчество (последнее - при наличии))</w:t>
      </w:r>
    </w:p>
    <w:p w:rsidR="0038492F" w:rsidRDefault="0038492F">
      <w:pPr>
        <w:pStyle w:val="ConsPlusNonformat"/>
        <w:jc w:val="both"/>
      </w:pPr>
    </w:p>
    <w:p w:rsidR="0038492F" w:rsidRDefault="0038492F">
      <w:pPr>
        <w:pStyle w:val="ConsPlusNonformat"/>
        <w:jc w:val="both"/>
      </w:pPr>
      <w:r>
        <w:t xml:space="preserve">                                   "__" ____________ 20__ г. ______________</w:t>
      </w:r>
    </w:p>
    <w:p w:rsidR="0038492F" w:rsidRDefault="0038492F">
      <w:pPr>
        <w:pStyle w:val="ConsPlusNonformat"/>
        <w:jc w:val="both"/>
      </w:pPr>
      <w:r>
        <w:t xml:space="preserve">                                                             (подпись лица,</w:t>
      </w:r>
    </w:p>
    <w:p w:rsidR="0038492F" w:rsidRDefault="0038492F">
      <w:pPr>
        <w:pStyle w:val="ConsPlusNonformat"/>
        <w:jc w:val="both"/>
      </w:pPr>
      <w:r>
        <w:t xml:space="preserve">                                                             ознакомленного</w:t>
      </w:r>
    </w:p>
    <w:p w:rsidR="0038492F" w:rsidRDefault="0038492F">
      <w:pPr>
        <w:pStyle w:val="ConsPlusNonformat"/>
        <w:jc w:val="both"/>
      </w:pPr>
      <w:r>
        <w:t xml:space="preserve">                                                            с фототаблицей)</w:t>
      </w: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1"/>
      </w:pPr>
      <w:r>
        <w:t>Приложение 2</w:t>
      </w:r>
    </w:p>
    <w:p w:rsidR="0038492F" w:rsidRDefault="0038492F">
      <w:pPr>
        <w:pStyle w:val="ConsPlusNormal"/>
        <w:jc w:val="right"/>
      </w:pPr>
      <w:r>
        <w:t>к Положению</w:t>
      </w:r>
    </w:p>
    <w:p w:rsidR="0038492F" w:rsidRDefault="0038492F">
      <w:pPr>
        <w:pStyle w:val="ConsPlusNormal"/>
        <w:jc w:val="right"/>
      </w:pPr>
      <w:r>
        <w:t>о муниципальном контроле</w:t>
      </w:r>
    </w:p>
    <w:p w:rsidR="0038492F" w:rsidRDefault="0038492F">
      <w:pPr>
        <w:pStyle w:val="ConsPlusNormal"/>
        <w:jc w:val="right"/>
      </w:pPr>
      <w:r>
        <w:t>в сфере благоустройства</w:t>
      </w:r>
    </w:p>
    <w:p w:rsidR="0038492F" w:rsidRDefault="0038492F">
      <w:pPr>
        <w:pStyle w:val="ConsPlusNormal"/>
        <w:jc w:val="right"/>
      </w:pPr>
      <w:r>
        <w:t>на территории городского округа -</w:t>
      </w:r>
    </w:p>
    <w:p w:rsidR="0038492F" w:rsidRDefault="0038492F">
      <w:pPr>
        <w:pStyle w:val="ConsPlusNormal"/>
        <w:jc w:val="right"/>
      </w:pPr>
      <w:r>
        <w:t>города Барнаула Алтайского края</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center"/>
            </w:pPr>
            <w:r>
              <w:rPr>
                <w:color w:val="392C69"/>
              </w:rPr>
              <w:t>Список изменяющих документов</w:t>
            </w:r>
          </w:p>
          <w:p w:rsidR="0038492F" w:rsidRDefault="0038492F">
            <w:pPr>
              <w:pStyle w:val="ConsPlusNormal"/>
              <w:jc w:val="center"/>
            </w:pPr>
            <w:r>
              <w:rPr>
                <w:color w:val="392C69"/>
              </w:rPr>
              <w:t xml:space="preserve">(в ред. </w:t>
            </w:r>
            <w:hyperlink r:id="rId64">
              <w:r>
                <w:rPr>
                  <w:color w:val="0000FF"/>
                </w:rPr>
                <w:t>Решения</w:t>
              </w:r>
            </w:hyperlink>
            <w:r>
              <w:rPr>
                <w:color w:val="392C69"/>
              </w:rPr>
              <w:t xml:space="preserve"> Барнаульской городской Думы</w:t>
            </w:r>
          </w:p>
          <w:p w:rsidR="0038492F" w:rsidRDefault="0038492F">
            <w:pPr>
              <w:pStyle w:val="ConsPlusNormal"/>
              <w:jc w:val="center"/>
            </w:pPr>
            <w:r>
              <w:rPr>
                <w:color w:val="392C69"/>
              </w:rPr>
              <w:t>от 27.10.2023 N 231)</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jc w:val="both"/>
      </w:pPr>
    </w:p>
    <w:p w:rsidR="0038492F" w:rsidRDefault="0038492F">
      <w:pPr>
        <w:pStyle w:val="ConsPlusNonformat"/>
        <w:jc w:val="both"/>
      </w:pPr>
      <w:r>
        <w:t xml:space="preserve">                Бланк администрации района города Барнаула</w:t>
      </w:r>
    </w:p>
    <w:p w:rsidR="0038492F" w:rsidRDefault="0038492F">
      <w:pPr>
        <w:pStyle w:val="ConsPlusNonformat"/>
        <w:jc w:val="both"/>
      </w:pPr>
    </w:p>
    <w:p w:rsidR="0038492F" w:rsidRDefault="0038492F">
      <w:pPr>
        <w:pStyle w:val="ConsPlusNonformat"/>
        <w:jc w:val="both"/>
      </w:pPr>
      <w:r>
        <w:t xml:space="preserve">                                        ___________________________________</w:t>
      </w:r>
    </w:p>
    <w:p w:rsidR="0038492F" w:rsidRDefault="0038492F">
      <w:pPr>
        <w:pStyle w:val="ConsPlusNonformat"/>
        <w:jc w:val="both"/>
      </w:pPr>
      <w:r>
        <w:t xml:space="preserve">                                        (указывается должность руководителя</w:t>
      </w:r>
    </w:p>
    <w:p w:rsidR="0038492F" w:rsidRDefault="0038492F">
      <w:pPr>
        <w:pStyle w:val="ConsPlusNonformat"/>
        <w:jc w:val="both"/>
      </w:pPr>
      <w:r>
        <w:t xml:space="preserve">                                               контролируемого лица)</w:t>
      </w:r>
    </w:p>
    <w:p w:rsidR="0038492F" w:rsidRDefault="0038492F">
      <w:pPr>
        <w:pStyle w:val="ConsPlusNonformat"/>
        <w:jc w:val="both"/>
      </w:pPr>
      <w:r>
        <w:t xml:space="preserve">                                        ___________________________________</w:t>
      </w:r>
    </w:p>
    <w:p w:rsidR="0038492F" w:rsidRDefault="0038492F">
      <w:pPr>
        <w:pStyle w:val="ConsPlusNonformat"/>
        <w:jc w:val="both"/>
      </w:pPr>
      <w:r>
        <w:t xml:space="preserve">                                         (указывается полное наименование</w:t>
      </w:r>
    </w:p>
    <w:p w:rsidR="0038492F" w:rsidRDefault="0038492F">
      <w:pPr>
        <w:pStyle w:val="ConsPlusNonformat"/>
        <w:jc w:val="both"/>
      </w:pPr>
      <w:r>
        <w:t xml:space="preserve">                                               контролируемого лица)</w:t>
      </w:r>
    </w:p>
    <w:p w:rsidR="0038492F" w:rsidRDefault="0038492F">
      <w:pPr>
        <w:pStyle w:val="ConsPlusNonformat"/>
        <w:jc w:val="both"/>
      </w:pPr>
      <w:r>
        <w:t xml:space="preserve">                                        ___________________________________</w:t>
      </w:r>
    </w:p>
    <w:p w:rsidR="0038492F" w:rsidRDefault="0038492F">
      <w:pPr>
        <w:pStyle w:val="ConsPlusNonformat"/>
        <w:jc w:val="both"/>
      </w:pPr>
      <w:r>
        <w:t xml:space="preserve">                                        (указывается фамилия, имя, отчество</w:t>
      </w:r>
    </w:p>
    <w:p w:rsidR="0038492F" w:rsidRDefault="0038492F">
      <w:pPr>
        <w:pStyle w:val="ConsPlusNonformat"/>
        <w:jc w:val="both"/>
      </w:pPr>
      <w:r>
        <w:t xml:space="preserve">                                            (при наличии) руководителя</w:t>
      </w:r>
    </w:p>
    <w:p w:rsidR="0038492F" w:rsidRDefault="0038492F">
      <w:pPr>
        <w:pStyle w:val="ConsPlusNonformat"/>
        <w:jc w:val="both"/>
      </w:pPr>
      <w:r>
        <w:t xml:space="preserve">                                               контролируемого лица)</w:t>
      </w:r>
    </w:p>
    <w:p w:rsidR="0038492F" w:rsidRDefault="0038492F">
      <w:pPr>
        <w:pStyle w:val="ConsPlusNonformat"/>
        <w:jc w:val="both"/>
      </w:pPr>
      <w:r>
        <w:t xml:space="preserve">                                        ___________________________________</w:t>
      </w:r>
    </w:p>
    <w:p w:rsidR="0038492F" w:rsidRDefault="0038492F">
      <w:pPr>
        <w:pStyle w:val="ConsPlusNonformat"/>
        <w:jc w:val="both"/>
      </w:pPr>
      <w:r>
        <w:t xml:space="preserve">                                        (указывается адрес места нахождения</w:t>
      </w:r>
    </w:p>
    <w:p w:rsidR="0038492F" w:rsidRDefault="0038492F">
      <w:pPr>
        <w:pStyle w:val="ConsPlusNonformat"/>
        <w:jc w:val="both"/>
      </w:pPr>
      <w:r>
        <w:t xml:space="preserve">                                               контролируемого лица)</w:t>
      </w:r>
    </w:p>
    <w:p w:rsidR="0038492F" w:rsidRDefault="0038492F">
      <w:pPr>
        <w:pStyle w:val="ConsPlusNonformat"/>
        <w:jc w:val="both"/>
      </w:pPr>
    </w:p>
    <w:p w:rsidR="0038492F" w:rsidRDefault="0038492F">
      <w:pPr>
        <w:pStyle w:val="ConsPlusNonformat"/>
        <w:jc w:val="both"/>
      </w:pPr>
      <w:bookmarkStart w:id="17" w:name="P385"/>
      <w:bookmarkEnd w:id="17"/>
      <w:r>
        <w:t xml:space="preserve">                                ПРЕДПИСАНИЕ</w:t>
      </w:r>
    </w:p>
    <w:p w:rsidR="0038492F" w:rsidRDefault="0038492F">
      <w:pPr>
        <w:pStyle w:val="ConsPlusNonformat"/>
        <w:jc w:val="both"/>
      </w:pPr>
      <w:r>
        <w:t xml:space="preserve">        об устранении выявленных нарушений обязательных требований</w:t>
      </w:r>
    </w:p>
    <w:p w:rsidR="0038492F" w:rsidRDefault="0038492F">
      <w:pPr>
        <w:pStyle w:val="ConsPlusNonformat"/>
        <w:jc w:val="both"/>
      </w:pP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(указывается полное наименование контролируемого лица в дательном падеже)</w:t>
      </w:r>
    </w:p>
    <w:p w:rsidR="0038492F" w:rsidRDefault="0038492F">
      <w:pPr>
        <w:pStyle w:val="ConsPlusNonformat"/>
        <w:jc w:val="both"/>
      </w:pPr>
    </w:p>
    <w:p w:rsidR="0038492F" w:rsidRDefault="0038492F">
      <w:pPr>
        <w:pStyle w:val="ConsPlusNonformat"/>
        <w:jc w:val="both"/>
      </w:pPr>
      <w:r>
        <w:t>По результатам ___________________________________________________________,</w:t>
      </w:r>
    </w:p>
    <w:p w:rsidR="0038492F" w:rsidRDefault="0038492F">
      <w:pPr>
        <w:pStyle w:val="ConsPlusNonformat"/>
        <w:jc w:val="both"/>
      </w:pPr>
      <w:r>
        <w:lastRenderedPageBreak/>
        <w:t xml:space="preserve">                    (указываются вид и форма контрольного мероприятия</w:t>
      </w:r>
    </w:p>
    <w:p w:rsidR="0038492F" w:rsidRDefault="0038492F">
      <w:pPr>
        <w:pStyle w:val="ConsPlusNonformat"/>
        <w:jc w:val="both"/>
      </w:pPr>
      <w:r>
        <w:t xml:space="preserve">                  в соответствии с правовым актом администрации района</w:t>
      </w:r>
    </w:p>
    <w:p w:rsidR="0038492F" w:rsidRDefault="0038492F">
      <w:pPr>
        <w:pStyle w:val="ConsPlusNonformat"/>
        <w:jc w:val="both"/>
      </w:pPr>
      <w:r>
        <w:t xml:space="preserve">                  города Барнаула о проведении контрольных мероприятий)</w:t>
      </w:r>
    </w:p>
    <w:p w:rsidR="0038492F" w:rsidRDefault="0038492F">
      <w:pPr>
        <w:pStyle w:val="ConsPlusNonformat"/>
        <w:jc w:val="both"/>
      </w:pPr>
      <w:r>
        <w:t>проведенного</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(указывается полное наименование администрации района города Барнаула)</w:t>
      </w:r>
    </w:p>
    <w:p w:rsidR="0038492F" w:rsidRDefault="0038492F">
      <w:pPr>
        <w:pStyle w:val="ConsPlusNonformat"/>
        <w:jc w:val="both"/>
      </w:pPr>
      <w:r>
        <w:t>в отношении _______________________________________________________________</w:t>
      </w:r>
    </w:p>
    <w:p w:rsidR="0038492F" w:rsidRDefault="0038492F">
      <w:pPr>
        <w:pStyle w:val="ConsPlusNonformat"/>
        <w:jc w:val="both"/>
      </w:pPr>
      <w:r>
        <w:t xml:space="preserve">                (указывается полное наименование контролируемого лица)</w:t>
      </w:r>
    </w:p>
    <w:p w:rsidR="0038492F" w:rsidRDefault="0038492F">
      <w:pPr>
        <w:pStyle w:val="ConsPlusNonformat"/>
        <w:jc w:val="both"/>
      </w:pPr>
      <w:r>
        <w:t>в  период с "__" __________ 20__ г. по "__" __________ 20__ г. на основании</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(указываются наименование и реквизиты правового акта</w:t>
      </w:r>
    </w:p>
    <w:p w:rsidR="0038492F" w:rsidRDefault="0038492F">
      <w:pPr>
        <w:pStyle w:val="ConsPlusNonformat"/>
        <w:jc w:val="both"/>
      </w:pPr>
      <w:r>
        <w:t xml:space="preserve">             администрации района города Барнаула о проведении</w:t>
      </w:r>
    </w:p>
    <w:p w:rsidR="0038492F" w:rsidRDefault="0038492F">
      <w:pPr>
        <w:pStyle w:val="ConsPlusNonformat"/>
        <w:jc w:val="both"/>
      </w:pPr>
      <w:r>
        <w:t xml:space="preserve">                         контрольных мероприятий)</w:t>
      </w:r>
    </w:p>
    <w:p w:rsidR="0038492F" w:rsidRDefault="0038492F">
      <w:pPr>
        <w:pStyle w:val="ConsPlusNonformat"/>
        <w:jc w:val="both"/>
      </w:pPr>
      <w:r>
        <w:t>(акт __________________________________ от "__" __________ 20__ г. N _____)</w:t>
      </w:r>
    </w:p>
    <w:p w:rsidR="0038492F" w:rsidRDefault="0038492F">
      <w:pPr>
        <w:pStyle w:val="ConsPlusNonformat"/>
        <w:jc w:val="both"/>
      </w:pPr>
      <w:r>
        <w:t xml:space="preserve">           (указываются реквизиты акта контрольных мероприятий)</w:t>
      </w:r>
    </w:p>
    <w:p w:rsidR="0038492F" w:rsidRDefault="0038492F">
      <w:pPr>
        <w:pStyle w:val="ConsPlusNonformat"/>
        <w:jc w:val="both"/>
      </w:pPr>
      <w:r>
        <w:t>выявлены нарушения обязательных требований законодательства:</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(перечисляются выявленные нарушения обязательных требований с указанием</w:t>
      </w:r>
    </w:p>
    <w:p w:rsidR="0038492F" w:rsidRDefault="0038492F">
      <w:pPr>
        <w:pStyle w:val="ConsPlusNonformat"/>
        <w:jc w:val="both"/>
      </w:pPr>
      <w:r>
        <w:t xml:space="preserve">    структурных единиц нормативных правовых актов, которыми установлены</w:t>
      </w:r>
    </w:p>
    <w:p w:rsidR="0038492F" w:rsidRDefault="0038492F">
      <w:pPr>
        <w:pStyle w:val="ConsPlusNonformat"/>
        <w:jc w:val="both"/>
      </w:pPr>
      <w:r>
        <w:t xml:space="preserve">                      данные обязательные требования)</w:t>
      </w:r>
    </w:p>
    <w:p w:rsidR="0038492F" w:rsidRDefault="0038492F">
      <w:pPr>
        <w:pStyle w:val="ConsPlusNonformat"/>
        <w:jc w:val="both"/>
      </w:pPr>
    </w:p>
    <w:p w:rsidR="0038492F" w:rsidRDefault="0038492F">
      <w:pPr>
        <w:pStyle w:val="ConsPlusNonformat"/>
        <w:jc w:val="both"/>
      </w:pPr>
      <w:r>
        <w:t xml:space="preserve">    На  основании изложенного, в соответствии с </w:t>
      </w:r>
      <w:hyperlink r:id="rId65">
        <w:r>
          <w:rPr>
            <w:color w:val="0000FF"/>
          </w:rPr>
          <w:t>пунктом 1 части 2 статьи 90</w:t>
        </w:r>
      </w:hyperlink>
    </w:p>
    <w:p w:rsidR="0038492F" w:rsidRDefault="0038492F">
      <w:pPr>
        <w:pStyle w:val="ConsPlusNonformat"/>
        <w:jc w:val="both"/>
      </w:pPr>
      <w:r>
        <w:t>Федерального  закона  от  31.07.2020  N  248-ФЗ "О государственном контроле</w:t>
      </w:r>
    </w:p>
    <w:p w:rsidR="0038492F" w:rsidRDefault="0038492F">
      <w:pPr>
        <w:pStyle w:val="ConsPlusNonformat"/>
        <w:jc w:val="both"/>
      </w:pPr>
      <w:r>
        <w:t>(надзоре) и муниципальном контроле в Российской Федерации"</w:t>
      </w:r>
    </w:p>
    <w:p w:rsidR="0038492F" w:rsidRDefault="0038492F">
      <w:pPr>
        <w:pStyle w:val="ConsPlusNonformat"/>
        <w:jc w:val="both"/>
      </w:pPr>
      <w:r>
        <w:t>___________________________________________________________________________</w:t>
      </w:r>
    </w:p>
    <w:p w:rsidR="0038492F" w:rsidRDefault="0038492F">
      <w:pPr>
        <w:pStyle w:val="ConsPlusNonformat"/>
        <w:jc w:val="both"/>
      </w:pPr>
      <w:r>
        <w:t xml:space="preserve">  (указывается полное наименование администрации района города Барнаула)</w:t>
      </w:r>
    </w:p>
    <w:p w:rsidR="0038492F" w:rsidRDefault="0038492F">
      <w:pPr>
        <w:pStyle w:val="ConsPlusNonformat"/>
        <w:jc w:val="both"/>
      </w:pPr>
    </w:p>
    <w:p w:rsidR="0038492F" w:rsidRDefault="0038492F">
      <w:pPr>
        <w:pStyle w:val="ConsPlusNonformat"/>
        <w:jc w:val="both"/>
      </w:pPr>
      <w:r>
        <w:t>предписывает:</w:t>
      </w:r>
    </w:p>
    <w:p w:rsidR="0038492F" w:rsidRDefault="0038492F">
      <w:pPr>
        <w:pStyle w:val="ConsPlusNonformat"/>
        <w:jc w:val="both"/>
      </w:pPr>
      <w:r>
        <w:t xml:space="preserve">    1.  Устранить  выявленные  нарушения  обязательных требований в срок до</w:t>
      </w:r>
    </w:p>
    <w:p w:rsidR="0038492F" w:rsidRDefault="0038492F">
      <w:pPr>
        <w:pStyle w:val="ConsPlusNonformat"/>
        <w:jc w:val="both"/>
      </w:pPr>
      <w:r>
        <w:t>"__" __________ 20__ г.</w:t>
      </w:r>
    </w:p>
    <w:p w:rsidR="0038492F" w:rsidRDefault="0038492F">
      <w:pPr>
        <w:pStyle w:val="ConsPlusNonformat"/>
        <w:jc w:val="both"/>
      </w:pPr>
      <w:r>
        <w:t xml:space="preserve">    2. Уведомить __________________________________________________________</w:t>
      </w:r>
    </w:p>
    <w:p w:rsidR="0038492F" w:rsidRDefault="0038492F">
      <w:pPr>
        <w:pStyle w:val="ConsPlusNonformat"/>
        <w:jc w:val="both"/>
      </w:pPr>
      <w:r>
        <w:t xml:space="preserve">                   (указывается полное наименование администрации района</w:t>
      </w:r>
    </w:p>
    <w:p w:rsidR="0038492F" w:rsidRDefault="0038492F">
      <w:pPr>
        <w:pStyle w:val="ConsPlusNonformat"/>
        <w:jc w:val="both"/>
      </w:pPr>
      <w:r>
        <w:t xml:space="preserve">                                    города Барнаула)</w:t>
      </w:r>
    </w:p>
    <w:p w:rsidR="0038492F" w:rsidRDefault="0038492F">
      <w:pPr>
        <w:pStyle w:val="ConsPlusNonformat"/>
        <w:jc w:val="both"/>
      </w:pPr>
      <w:r>
        <w:t>об  исполнении  предписания об устранении выявленных нарушений обязательных</w:t>
      </w:r>
    </w:p>
    <w:p w:rsidR="0038492F" w:rsidRDefault="0038492F">
      <w:pPr>
        <w:pStyle w:val="ConsPlusNonformat"/>
        <w:jc w:val="both"/>
      </w:pPr>
      <w:r>
        <w:t>требований  с  приложением документов и сведений, подтверждающих устранение</w:t>
      </w:r>
    </w:p>
    <w:p w:rsidR="0038492F" w:rsidRDefault="0038492F">
      <w:pPr>
        <w:pStyle w:val="ConsPlusNonformat"/>
        <w:jc w:val="both"/>
      </w:pPr>
      <w:r>
        <w:t>выявленных    нарушений   обязательных   требований,   в   срок   до   "__"</w:t>
      </w:r>
    </w:p>
    <w:p w:rsidR="0038492F" w:rsidRDefault="0038492F">
      <w:pPr>
        <w:pStyle w:val="ConsPlusNonformat"/>
        <w:jc w:val="both"/>
      </w:pPr>
      <w:r>
        <w:t>__________ 20__ г. включительно.</w:t>
      </w:r>
    </w:p>
    <w:p w:rsidR="0038492F" w:rsidRDefault="0038492F">
      <w:pPr>
        <w:pStyle w:val="ConsPlusNonformat"/>
        <w:jc w:val="both"/>
      </w:pPr>
    </w:p>
    <w:p w:rsidR="0038492F" w:rsidRDefault="0038492F">
      <w:pPr>
        <w:pStyle w:val="ConsPlusNonformat"/>
        <w:jc w:val="both"/>
      </w:pPr>
      <w:r>
        <w:t xml:space="preserve">    Неисполнение   настоящего   предписания  в  установленный  срок  влечет</w:t>
      </w:r>
    </w:p>
    <w:p w:rsidR="0038492F" w:rsidRDefault="0038492F">
      <w:pPr>
        <w:pStyle w:val="ConsPlusNonformat"/>
        <w:jc w:val="both"/>
      </w:pPr>
      <w:r>
        <w:t>ответственность, установленную законодательством Российской Федерации.</w:t>
      </w:r>
    </w:p>
    <w:p w:rsidR="0038492F" w:rsidRDefault="0038492F">
      <w:pPr>
        <w:pStyle w:val="ConsPlusNonformat"/>
        <w:jc w:val="both"/>
      </w:pPr>
    </w:p>
    <w:p w:rsidR="0038492F" w:rsidRDefault="0038492F">
      <w:pPr>
        <w:pStyle w:val="ConsPlusNonformat"/>
        <w:jc w:val="both"/>
      </w:pPr>
      <w:r>
        <w:t>________________________  ________________________  _______________________</w:t>
      </w:r>
    </w:p>
    <w:p w:rsidR="0038492F" w:rsidRDefault="0038492F">
      <w:pPr>
        <w:pStyle w:val="ConsPlusNonformat"/>
        <w:jc w:val="both"/>
      </w:pPr>
      <w:r>
        <w:t xml:space="preserve">    (должность лица,           (подпись лица,       (фамилия, имя, отчество</w:t>
      </w:r>
    </w:p>
    <w:p w:rsidR="0038492F" w:rsidRDefault="0038492F">
      <w:pPr>
        <w:pStyle w:val="ConsPlusNonformat"/>
        <w:jc w:val="both"/>
      </w:pPr>
      <w:r>
        <w:t xml:space="preserve">   уполномоченного на        уполномоченного на       (при наличии) лица,</w:t>
      </w:r>
    </w:p>
    <w:p w:rsidR="0038492F" w:rsidRDefault="0038492F">
      <w:pPr>
        <w:pStyle w:val="ConsPlusNonformat"/>
        <w:jc w:val="both"/>
      </w:pPr>
      <w:r>
        <w:t xml:space="preserve"> проведение контрольных    проведение контрольных      уполномоченного на</w:t>
      </w:r>
    </w:p>
    <w:p w:rsidR="0038492F" w:rsidRDefault="0038492F">
      <w:pPr>
        <w:pStyle w:val="ConsPlusNonformat"/>
        <w:jc w:val="both"/>
      </w:pPr>
      <w:r>
        <w:t xml:space="preserve">      мероприятий)              мероприятий)         проведение контрольных</w:t>
      </w:r>
    </w:p>
    <w:p w:rsidR="0038492F" w:rsidRDefault="0038492F">
      <w:pPr>
        <w:pStyle w:val="ConsPlusNonformat"/>
        <w:jc w:val="both"/>
      </w:pPr>
      <w:r>
        <w:t xml:space="preserve">                                                         мероприятий)</w:t>
      </w: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1"/>
      </w:pPr>
      <w:r>
        <w:t>Приложение 3</w:t>
      </w:r>
    </w:p>
    <w:p w:rsidR="0038492F" w:rsidRDefault="0038492F">
      <w:pPr>
        <w:pStyle w:val="ConsPlusNormal"/>
        <w:jc w:val="right"/>
      </w:pPr>
      <w:r>
        <w:t>к Положению</w:t>
      </w:r>
    </w:p>
    <w:p w:rsidR="0038492F" w:rsidRDefault="0038492F">
      <w:pPr>
        <w:pStyle w:val="ConsPlusNormal"/>
        <w:jc w:val="right"/>
      </w:pPr>
      <w:r>
        <w:t>о муниципальном контроле</w:t>
      </w:r>
    </w:p>
    <w:p w:rsidR="0038492F" w:rsidRDefault="0038492F">
      <w:pPr>
        <w:pStyle w:val="ConsPlusNormal"/>
        <w:jc w:val="right"/>
      </w:pPr>
      <w:r>
        <w:t>в сфере благоустройства</w:t>
      </w:r>
    </w:p>
    <w:p w:rsidR="0038492F" w:rsidRDefault="0038492F">
      <w:pPr>
        <w:pStyle w:val="ConsPlusNormal"/>
        <w:jc w:val="right"/>
      </w:pPr>
      <w:r>
        <w:t>на территории городского округа -</w:t>
      </w:r>
    </w:p>
    <w:p w:rsidR="0038492F" w:rsidRDefault="0038492F">
      <w:pPr>
        <w:pStyle w:val="ConsPlusNormal"/>
        <w:jc w:val="right"/>
      </w:pPr>
      <w:r>
        <w:t>города Барнаула Алтайского края</w:t>
      </w:r>
    </w:p>
    <w:p w:rsidR="0038492F" w:rsidRDefault="0038492F">
      <w:pPr>
        <w:pStyle w:val="ConsPlusNormal"/>
        <w:jc w:val="both"/>
      </w:pPr>
    </w:p>
    <w:p w:rsidR="0038492F" w:rsidRDefault="0038492F">
      <w:pPr>
        <w:pStyle w:val="ConsPlusTitle"/>
        <w:jc w:val="center"/>
      </w:pPr>
      <w:bookmarkStart w:id="18" w:name="P452"/>
      <w:bookmarkEnd w:id="18"/>
      <w:r>
        <w:t>КРИТЕРИИ</w:t>
      </w:r>
    </w:p>
    <w:p w:rsidR="0038492F" w:rsidRDefault="0038492F">
      <w:pPr>
        <w:pStyle w:val="ConsPlusTitle"/>
        <w:jc w:val="center"/>
      </w:pPr>
      <w:r>
        <w:lastRenderedPageBreak/>
        <w:t>ОТНЕСЕНИЯ ОБЪЕКТОВ КОНТРОЛЯ К КАТЕГОРИЯМ РИСКА ПРИЧИНЕНИЯ</w:t>
      </w:r>
    </w:p>
    <w:p w:rsidR="0038492F" w:rsidRDefault="0038492F">
      <w:pPr>
        <w:pStyle w:val="ConsPlusTitle"/>
        <w:jc w:val="center"/>
      </w:pPr>
      <w:r>
        <w:t>ВРЕДА (УЩЕРБА) ПРИ ОСУЩЕСТВЛЕНИИ МУНИЦИПАЛЬНОГО КОНТРОЛЯ</w:t>
      </w:r>
    </w:p>
    <w:p w:rsidR="0038492F" w:rsidRDefault="0038492F">
      <w:pPr>
        <w:pStyle w:val="ConsPlusTitle"/>
        <w:jc w:val="center"/>
      </w:pPr>
      <w:r>
        <w:t>В СФЕРЕ БЛАГОУСТРОЙСТВА</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center"/>
            </w:pPr>
            <w:r>
              <w:rPr>
                <w:color w:val="392C69"/>
              </w:rPr>
              <w:t>Список изменяющих документов</w:t>
            </w:r>
          </w:p>
          <w:p w:rsidR="0038492F" w:rsidRDefault="0038492F">
            <w:pPr>
              <w:pStyle w:val="ConsPlusNormal"/>
              <w:jc w:val="center"/>
            </w:pPr>
            <w:r>
              <w:rPr>
                <w:color w:val="392C69"/>
              </w:rPr>
              <w:t xml:space="preserve">(в ред. </w:t>
            </w:r>
            <w:hyperlink r:id="rId66">
              <w:r>
                <w:rPr>
                  <w:color w:val="0000FF"/>
                </w:rPr>
                <w:t>Решения</w:t>
              </w:r>
            </w:hyperlink>
            <w:r>
              <w:rPr>
                <w:color w:val="392C69"/>
              </w:rPr>
              <w:t xml:space="preserve"> Барнаульской городской Думы</w:t>
            </w:r>
          </w:p>
          <w:p w:rsidR="0038492F" w:rsidRDefault="0038492F">
            <w:pPr>
              <w:pStyle w:val="ConsPlusNormal"/>
              <w:jc w:val="center"/>
            </w:pPr>
            <w:r>
              <w:rPr>
                <w:color w:val="392C69"/>
              </w:rPr>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556"/>
        <w:gridCol w:w="2835"/>
      </w:tblGrid>
      <w:tr w:rsidR="0038492F">
        <w:tc>
          <w:tcPr>
            <w:tcW w:w="680" w:type="dxa"/>
            <w:tcBorders>
              <w:top w:val="single" w:sz="4" w:space="0" w:color="auto"/>
              <w:bottom w:val="single" w:sz="4" w:space="0" w:color="auto"/>
            </w:tcBorders>
          </w:tcPr>
          <w:p w:rsidR="0038492F" w:rsidRDefault="0038492F">
            <w:pPr>
              <w:pStyle w:val="ConsPlusNormal"/>
              <w:jc w:val="center"/>
            </w:pPr>
            <w:r>
              <w:t>N п/п</w:t>
            </w:r>
          </w:p>
        </w:tc>
        <w:tc>
          <w:tcPr>
            <w:tcW w:w="5556" w:type="dxa"/>
            <w:tcBorders>
              <w:top w:val="single" w:sz="4" w:space="0" w:color="auto"/>
              <w:bottom w:val="single" w:sz="4" w:space="0" w:color="auto"/>
            </w:tcBorders>
          </w:tcPr>
          <w:p w:rsidR="0038492F" w:rsidRDefault="0038492F">
            <w:pPr>
              <w:pStyle w:val="ConsPlusNormal"/>
              <w:jc w:val="center"/>
            </w:pPr>
            <w:r>
              <w:t>Критерии отнесения объектов контроля к категориям риска</w:t>
            </w:r>
          </w:p>
        </w:tc>
        <w:tc>
          <w:tcPr>
            <w:tcW w:w="2835" w:type="dxa"/>
            <w:tcBorders>
              <w:top w:val="single" w:sz="4" w:space="0" w:color="auto"/>
              <w:bottom w:val="single" w:sz="4" w:space="0" w:color="auto"/>
            </w:tcBorders>
          </w:tcPr>
          <w:p w:rsidR="0038492F" w:rsidRDefault="0038492F">
            <w:pPr>
              <w:pStyle w:val="ConsPlusNormal"/>
              <w:jc w:val="center"/>
            </w:pPr>
            <w:r>
              <w:t>Категория риска</w:t>
            </w:r>
          </w:p>
        </w:tc>
      </w:tr>
      <w:tr w:rsidR="0038492F">
        <w:tc>
          <w:tcPr>
            <w:tcW w:w="680" w:type="dxa"/>
            <w:vMerge w:val="restart"/>
            <w:tcBorders>
              <w:top w:val="single" w:sz="4" w:space="0" w:color="auto"/>
              <w:bottom w:val="single" w:sz="4" w:space="0" w:color="auto"/>
            </w:tcBorders>
          </w:tcPr>
          <w:p w:rsidR="0038492F" w:rsidRDefault="0038492F">
            <w:pPr>
              <w:pStyle w:val="ConsPlusNormal"/>
              <w:jc w:val="both"/>
            </w:pPr>
            <w:r>
              <w:t>1.</w:t>
            </w:r>
          </w:p>
        </w:tc>
        <w:tc>
          <w:tcPr>
            <w:tcW w:w="5556" w:type="dxa"/>
            <w:tcBorders>
              <w:top w:val="single" w:sz="4" w:space="0" w:color="auto"/>
              <w:bottom w:val="nil"/>
            </w:tcBorders>
          </w:tcPr>
          <w:p w:rsidR="0038492F" w:rsidRDefault="0038492F">
            <w:pPr>
              <w:pStyle w:val="ConsPlusNormal"/>
              <w:jc w:val="both"/>
            </w:pPr>
            <w:r>
              <w:t>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single" w:sz="4" w:space="0" w:color="auto"/>
              <w:bottom w:val="nil"/>
            </w:tcBorders>
          </w:tcPr>
          <w:p w:rsidR="0038492F" w:rsidRDefault="0038492F">
            <w:pPr>
              <w:pStyle w:val="ConsPlusNormal"/>
            </w:pP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38492F" w:rsidRDefault="0038492F">
            <w:pPr>
              <w:pStyle w:val="ConsPlusNormal"/>
              <w:jc w:val="center"/>
            </w:pPr>
            <w:r>
              <w:t>чрезвычайно высокая</w:t>
            </w: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rsidR="0038492F" w:rsidRDefault="0038492F">
            <w:pPr>
              <w:pStyle w:val="ConsPlusNormal"/>
              <w:jc w:val="both"/>
            </w:pPr>
            <w:r>
              <w:t>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rsidR="0038492F" w:rsidRDefault="0038492F">
            <w:pPr>
              <w:pStyle w:val="ConsPlusNormal"/>
              <w:jc w:val="both"/>
            </w:pPr>
            <w:r>
              <w:t>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38492F" w:rsidRDefault="0038492F">
            <w:pPr>
              <w:pStyle w:val="ConsPlusNormal"/>
              <w:jc w:val="center"/>
            </w:pPr>
            <w:r>
              <w:t>высокая</w:t>
            </w: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 xml:space="preserve">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lastRenderedPageBreak/>
              <w:t>(ущерб)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2835" w:type="dxa"/>
            <w:tcBorders>
              <w:top w:val="nil"/>
              <w:bottom w:val="nil"/>
            </w:tcBorders>
          </w:tcPr>
          <w:p w:rsidR="0038492F" w:rsidRDefault="0038492F">
            <w:pPr>
              <w:pStyle w:val="ConsPlusNormal"/>
              <w:jc w:val="center"/>
            </w:pPr>
            <w:r>
              <w:lastRenderedPageBreak/>
              <w:t>средняя</w:t>
            </w:r>
          </w:p>
        </w:tc>
      </w:tr>
      <w:tr w:rsidR="0038492F">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single" w:sz="4" w:space="0" w:color="auto"/>
            </w:tcBorders>
          </w:tcPr>
          <w:p w:rsidR="0038492F" w:rsidRDefault="0038492F">
            <w:pPr>
              <w:pStyle w:val="ConsPlusNormal"/>
              <w:jc w:val="both"/>
            </w:pPr>
            <w:r>
              <w:t>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2835" w:type="dxa"/>
            <w:tcBorders>
              <w:top w:val="nil"/>
              <w:bottom w:val="single" w:sz="4" w:space="0" w:color="auto"/>
            </w:tcBorders>
          </w:tcPr>
          <w:p w:rsidR="0038492F" w:rsidRDefault="0038492F">
            <w:pPr>
              <w:pStyle w:val="ConsPlusNormal"/>
              <w:jc w:val="center"/>
            </w:pPr>
            <w:r>
              <w:t>низкая</w:t>
            </w:r>
          </w:p>
        </w:tc>
      </w:tr>
      <w:tr w:rsidR="0038492F">
        <w:tc>
          <w:tcPr>
            <w:tcW w:w="680" w:type="dxa"/>
            <w:vMerge w:val="restart"/>
            <w:tcBorders>
              <w:top w:val="single" w:sz="4" w:space="0" w:color="auto"/>
              <w:bottom w:val="single" w:sz="4" w:space="0" w:color="auto"/>
            </w:tcBorders>
          </w:tcPr>
          <w:p w:rsidR="0038492F" w:rsidRDefault="0038492F">
            <w:pPr>
              <w:pStyle w:val="ConsPlusNormal"/>
              <w:jc w:val="both"/>
            </w:pPr>
            <w:r>
              <w:t>2.</w:t>
            </w:r>
          </w:p>
        </w:tc>
        <w:tc>
          <w:tcPr>
            <w:tcW w:w="5556" w:type="dxa"/>
            <w:tcBorders>
              <w:top w:val="single" w:sz="4" w:space="0" w:color="auto"/>
              <w:bottom w:val="nil"/>
            </w:tcBorders>
          </w:tcPr>
          <w:p w:rsidR="0038492F" w:rsidRDefault="0038492F">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38492F" w:rsidRDefault="0038492F">
            <w:pPr>
              <w:pStyle w:val="ConsPlusNormal"/>
            </w:pP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а) ранее в отношении контролируемого лица контрольные мероприятия - не проводились;</w:t>
            </w:r>
          </w:p>
        </w:tc>
        <w:tc>
          <w:tcPr>
            <w:tcW w:w="2835" w:type="dxa"/>
            <w:tcBorders>
              <w:top w:val="nil"/>
              <w:bottom w:val="nil"/>
            </w:tcBorders>
          </w:tcPr>
          <w:p w:rsidR="0038492F" w:rsidRDefault="0038492F">
            <w:pPr>
              <w:pStyle w:val="ConsPlusNormal"/>
              <w:jc w:val="center"/>
            </w:pPr>
            <w:r>
              <w:t>высокая</w:t>
            </w: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б) последнее контрольное мероприятие в отношении контролируемого лица проведено - более трех лет назад;</w:t>
            </w:r>
          </w:p>
        </w:tc>
        <w:tc>
          <w:tcPr>
            <w:tcW w:w="2835" w:type="dxa"/>
            <w:tcBorders>
              <w:top w:val="nil"/>
              <w:bottom w:val="nil"/>
            </w:tcBorders>
          </w:tcPr>
          <w:p w:rsidR="0038492F" w:rsidRDefault="0038492F">
            <w:pPr>
              <w:pStyle w:val="ConsPlusNormal"/>
              <w:jc w:val="center"/>
            </w:pPr>
            <w:r>
              <w:t>средняя</w:t>
            </w:r>
          </w:p>
        </w:tc>
      </w:tr>
      <w:tr w:rsidR="0038492F">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single" w:sz="4" w:space="0" w:color="auto"/>
            </w:tcBorders>
          </w:tcPr>
          <w:p w:rsidR="0038492F" w:rsidRDefault="0038492F">
            <w:pPr>
              <w:pStyle w:val="ConsPlusNormal"/>
              <w:jc w:val="both"/>
            </w:pPr>
            <w:r>
              <w:t>в) последнее контрольное мероприятие в отношении контролируемого лица проведено - в течение последних трех лет</w:t>
            </w:r>
          </w:p>
        </w:tc>
        <w:tc>
          <w:tcPr>
            <w:tcW w:w="2835" w:type="dxa"/>
            <w:tcBorders>
              <w:top w:val="nil"/>
              <w:bottom w:val="single" w:sz="4" w:space="0" w:color="auto"/>
            </w:tcBorders>
          </w:tcPr>
          <w:p w:rsidR="0038492F" w:rsidRDefault="0038492F">
            <w:pPr>
              <w:pStyle w:val="ConsPlusNormal"/>
              <w:jc w:val="center"/>
            </w:pPr>
            <w:r>
              <w:t>низкая</w:t>
            </w:r>
          </w:p>
        </w:tc>
      </w:tr>
      <w:tr w:rsidR="0038492F">
        <w:tc>
          <w:tcPr>
            <w:tcW w:w="680" w:type="dxa"/>
            <w:vMerge w:val="restart"/>
            <w:tcBorders>
              <w:top w:val="single" w:sz="4" w:space="0" w:color="auto"/>
              <w:bottom w:val="single" w:sz="4" w:space="0" w:color="auto"/>
            </w:tcBorders>
          </w:tcPr>
          <w:p w:rsidR="0038492F" w:rsidRDefault="0038492F">
            <w:pPr>
              <w:pStyle w:val="ConsPlusNormal"/>
              <w:jc w:val="both"/>
            </w:pPr>
            <w:r>
              <w:t>3.</w:t>
            </w:r>
          </w:p>
        </w:tc>
        <w:tc>
          <w:tcPr>
            <w:tcW w:w="5556" w:type="dxa"/>
            <w:tcBorders>
              <w:top w:val="single" w:sz="4" w:space="0" w:color="auto"/>
              <w:bottom w:val="nil"/>
            </w:tcBorders>
          </w:tcPr>
          <w:p w:rsidR="0038492F" w:rsidRDefault="0038492F">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2835" w:type="dxa"/>
            <w:tcBorders>
              <w:top w:val="single" w:sz="4" w:space="0" w:color="auto"/>
              <w:bottom w:val="nil"/>
            </w:tcBorders>
          </w:tcPr>
          <w:p w:rsidR="0038492F" w:rsidRDefault="0038492F">
            <w:pPr>
              <w:pStyle w:val="ConsPlusNormal"/>
            </w:pP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2835" w:type="dxa"/>
            <w:tcBorders>
              <w:top w:val="nil"/>
              <w:bottom w:val="nil"/>
            </w:tcBorders>
          </w:tcPr>
          <w:p w:rsidR="0038492F" w:rsidRDefault="0038492F">
            <w:pPr>
              <w:pStyle w:val="ConsPlusNormal"/>
              <w:jc w:val="center"/>
            </w:pPr>
            <w:r>
              <w:t>высокая</w:t>
            </w: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nil"/>
            </w:tcBorders>
          </w:tcPr>
          <w:p w:rsidR="0038492F" w:rsidRDefault="0038492F">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2835" w:type="dxa"/>
            <w:tcBorders>
              <w:top w:val="nil"/>
              <w:bottom w:val="nil"/>
            </w:tcBorders>
          </w:tcPr>
          <w:p w:rsidR="0038492F" w:rsidRDefault="0038492F">
            <w:pPr>
              <w:pStyle w:val="ConsPlusNormal"/>
              <w:jc w:val="center"/>
            </w:pPr>
            <w:r>
              <w:t>средняя</w:t>
            </w:r>
          </w:p>
        </w:tc>
      </w:tr>
      <w:tr w:rsidR="0038492F">
        <w:tblPrEx>
          <w:tblBorders>
            <w:insideH w:val="none" w:sz="0" w:space="0" w:color="auto"/>
          </w:tblBorders>
        </w:tblPrEx>
        <w:tc>
          <w:tcPr>
            <w:tcW w:w="680" w:type="dxa"/>
            <w:vMerge/>
            <w:tcBorders>
              <w:top w:val="single" w:sz="4" w:space="0" w:color="auto"/>
              <w:bottom w:val="single" w:sz="4" w:space="0" w:color="auto"/>
            </w:tcBorders>
          </w:tcPr>
          <w:p w:rsidR="0038492F" w:rsidRDefault="0038492F">
            <w:pPr>
              <w:pStyle w:val="ConsPlusNormal"/>
            </w:pPr>
          </w:p>
        </w:tc>
        <w:tc>
          <w:tcPr>
            <w:tcW w:w="5556" w:type="dxa"/>
            <w:tcBorders>
              <w:top w:val="nil"/>
              <w:bottom w:val="single" w:sz="4" w:space="0" w:color="auto"/>
            </w:tcBorders>
          </w:tcPr>
          <w:p w:rsidR="0038492F" w:rsidRDefault="0038492F">
            <w:pPr>
              <w:pStyle w:val="ConsPlusNormal"/>
              <w:jc w:val="both"/>
            </w:pPr>
            <w:r>
              <w:t xml:space="preserve">в) в течение календарного года, предшествующего году составления планов проведения плановых контрольных </w:t>
            </w:r>
            <w:r>
              <w:lastRenderedPageBreak/>
              <w:t>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благоустройства</w:t>
            </w:r>
          </w:p>
        </w:tc>
        <w:tc>
          <w:tcPr>
            <w:tcW w:w="2835" w:type="dxa"/>
            <w:tcBorders>
              <w:top w:val="nil"/>
              <w:bottom w:val="single" w:sz="4" w:space="0" w:color="auto"/>
            </w:tcBorders>
          </w:tcPr>
          <w:p w:rsidR="0038492F" w:rsidRDefault="0038492F">
            <w:pPr>
              <w:pStyle w:val="ConsPlusNormal"/>
              <w:jc w:val="center"/>
            </w:pPr>
            <w:r>
              <w:lastRenderedPageBreak/>
              <w:t>низкая</w:t>
            </w:r>
          </w:p>
        </w:tc>
      </w:tr>
    </w:tbl>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1"/>
      </w:pPr>
      <w:r>
        <w:t>Приложение 4</w:t>
      </w:r>
    </w:p>
    <w:p w:rsidR="0038492F" w:rsidRDefault="0038492F">
      <w:pPr>
        <w:pStyle w:val="ConsPlusNormal"/>
        <w:jc w:val="right"/>
      </w:pPr>
      <w:r>
        <w:t>к Положению</w:t>
      </w:r>
    </w:p>
    <w:p w:rsidR="0038492F" w:rsidRDefault="0038492F">
      <w:pPr>
        <w:pStyle w:val="ConsPlusNormal"/>
        <w:jc w:val="right"/>
      </w:pPr>
      <w:r>
        <w:t>о муниципальном контроле</w:t>
      </w:r>
    </w:p>
    <w:p w:rsidR="0038492F" w:rsidRDefault="0038492F">
      <w:pPr>
        <w:pStyle w:val="ConsPlusNormal"/>
        <w:jc w:val="right"/>
      </w:pPr>
      <w:r>
        <w:t>в сфере благоустройства</w:t>
      </w:r>
    </w:p>
    <w:p w:rsidR="0038492F" w:rsidRDefault="0038492F">
      <w:pPr>
        <w:pStyle w:val="ConsPlusNormal"/>
        <w:jc w:val="right"/>
      </w:pPr>
      <w:r>
        <w:t>на территории городского округа -</w:t>
      </w:r>
    </w:p>
    <w:p w:rsidR="0038492F" w:rsidRDefault="0038492F">
      <w:pPr>
        <w:pStyle w:val="ConsPlusNormal"/>
        <w:jc w:val="right"/>
      </w:pPr>
      <w:r>
        <w:t>города Барнаула Алтайского края</w:t>
      </w:r>
    </w:p>
    <w:p w:rsidR="0038492F" w:rsidRDefault="0038492F">
      <w:pPr>
        <w:pStyle w:val="ConsPlusNormal"/>
        <w:jc w:val="both"/>
      </w:pPr>
    </w:p>
    <w:p w:rsidR="0038492F" w:rsidRDefault="0038492F">
      <w:pPr>
        <w:pStyle w:val="ConsPlusTitle"/>
        <w:jc w:val="center"/>
      </w:pPr>
      <w:bookmarkStart w:id="19" w:name="P506"/>
      <w:bookmarkEnd w:id="19"/>
      <w:r>
        <w:t>ИНДИКАТОР</w:t>
      </w:r>
    </w:p>
    <w:p w:rsidR="0038492F" w:rsidRDefault="0038492F">
      <w:pPr>
        <w:pStyle w:val="ConsPlusTitle"/>
        <w:jc w:val="center"/>
      </w:pPr>
      <w:r>
        <w:t>РИСКА НАРУШЕНИЯ ОБЯЗАТЕЛЬНЫХ ТРЕБОВАНИЙ,</w:t>
      </w:r>
    </w:p>
    <w:p w:rsidR="0038492F" w:rsidRDefault="0038492F">
      <w:pPr>
        <w:pStyle w:val="ConsPlusTitle"/>
        <w:jc w:val="center"/>
      </w:pPr>
      <w:r>
        <w:t>ПРОВЕРЯЕМЫХ В РАМКАХ ОСУЩЕСТВЛЕНИЯ МУНИЦИПАЛЬНОГО КОНТРОЛЯ</w:t>
      </w:r>
    </w:p>
    <w:p w:rsidR="0038492F" w:rsidRDefault="0038492F">
      <w:pPr>
        <w:pStyle w:val="ConsPlusTitle"/>
        <w:jc w:val="center"/>
      </w:pPr>
      <w:r>
        <w:t>В СФЕРЕ БЛАГОУСТРОЙСТВА</w:t>
      </w:r>
    </w:p>
    <w:p w:rsidR="0038492F" w:rsidRDefault="00384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92F" w:rsidRDefault="00384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92F" w:rsidRDefault="0038492F">
            <w:pPr>
              <w:pStyle w:val="ConsPlusNormal"/>
              <w:jc w:val="center"/>
            </w:pPr>
            <w:r>
              <w:rPr>
                <w:color w:val="392C69"/>
              </w:rPr>
              <w:t>Список изменяющих документов</w:t>
            </w:r>
          </w:p>
          <w:p w:rsidR="0038492F" w:rsidRDefault="0038492F">
            <w:pPr>
              <w:pStyle w:val="ConsPlusNormal"/>
              <w:jc w:val="center"/>
            </w:pPr>
            <w:r>
              <w:rPr>
                <w:color w:val="392C69"/>
              </w:rPr>
              <w:t xml:space="preserve">(в ред. </w:t>
            </w:r>
            <w:hyperlink r:id="rId67">
              <w:r>
                <w:rPr>
                  <w:color w:val="0000FF"/>
                </w:rPr>
                <w:t>Решения</w:t>
              </w:r>
            </w:hyperlink>
            <w:r>
              <w:rPr>
                <w:color w:val="392C69"/>
              </w:rPr>
              <w:t xml:space="preserve"> Барнаульской городской Думы</w:t>
            </w:r>
          </w:p>
          <w:p w:rsidR="0038492F" w:rsidRDefault="0038492F">
            <w:pPr>
              <w:pStyle w:val="ConsPlusNormal"/>
              <w:jc w:val="center"/>
            </w:pPr>
            <w:r>
              <w:rPr>
                <w:color w:val="392C69"/>
              </w:rPr>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38492F" w:rsidRDefault="0038492F">
            <w:pPr>
              <w:pStyle w:val="ConsPlusNormal"/>
            </w:pPr>
          </w:p>
        </w:tc>
      </w:tr>
    </w:tbl>
    <w:p w:rsidR="0038492F" w:rsidRDefault="0038492F">
      <w:pPr>
        <w:pStyle w:val="ConsPlusNormal"/>
        <w:jc w:val="both"/>
      </w:pPr>
    </w:p>
    <w:p w:rsidR="0038492F" w:rsidRDefault="0038492F">
      <w:pPr>
        <w:pStyle w:val="ConsPlusNormal"/>
        <w:ind w:firstLine="540"/>
        <w:jc w:val="both"/>
      </w:pPr>
      <w: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both"/>
      </w:pPr>
    </w:p>
    <w:p w:rsidR="0038492F" w:rsidRDefault="0038492F">
      <w:pPr>
        <w:pStyle w:val="ConsPlusNormal"/>
        <w:jc w:val="right"/>
        <w:outlineLvl w:val="1"/>
      </w:pPr>
      <w:r>
        <w:t>Приложение 5</w:t>
      </w:r>
    </w:p>
    <w:p w:rsidR="0038492F" w:rsidRDefault="0038492F">
      <w:pPr>
        <w:pStyle w:val="ConsPlusNormal"/>
        <w:jc w:val="right"/>
      </w:pPr>
      <w:r>
        <w:t>к Положению</w:t>
      </w:r>
    </w:p>
    <w:p w:rsidR="0038492F" w:rsidRDefault="0038492F">
      <w:pPr>
        <w:pStyle w:val="ConsPlusNormal"/>
        <w:jc w:val="right"/>
      </w:pPr>
      <w:r>
        <w:t>о муниципальном контроле</w:t>
      </w:r>
    </w:p>
    <w:p w:rsidR="0038492F" w:rsidRDefault="0038492F">
      <w:pPr>
        <w:pStyle w:val="ConsPlusNormal"/>
        <w:jc w:val="right"/>
      </w:pPr>
      <w:r>
        <w:t>в сфере благоустройства</w:t>
      </w:r>
    </w:p>
    <w:p w:rsidR="0038492F" w:rsidRDefault="0038492F">
      <w:pPr>
        <w:pStyle w:val="ConsPlusNormal"/>
        <w:jc w:val="right"/>
      </w:pPr>
      <w:r>
        <w:t>на территории городского округа -</w:t>
      </w:r>
    </w:p>
    <w:p w:rsidR="0038492F" w:rsidRDefault="0038492F">
      <w:pPr>
        <w:pStyle w:val="ConsPlusNormal"/>
        <w:jc w:val="right"/>
      </w:pPr>
      <w:r>
        <w:t>города Барнаула Алтайского края</w:t>
      </w:r>
    </w:p>
    <w:p w:rsidR="0038492F" w:rsidRDefault="0038492F">
      <w:pPr>
        <w:pStyle w:val="ConsPlusNormal"/>
        <w:jc w:val="both"/>
      </w:pPr>
    </w:p>
    <w:p w:rsidR="0038492F" w:rsidRDefault="0038492F">
      <w:pPr>
        <w:pStyle w:val="ConsPlusTitle"/>
        <w:jc w:val="center"/>
      </w:pPr>
      <w:bookmarkStart w:id="20" w:name="P527"/>
      <w:bookmarkEnd w:id="20"/>
      <w:r>
        <w:t>КЛЮЧЕВЫЕ ПОКАЗАТЕЛИ</w:t>
      </w:r>
    </w:p>
    <w:p w:rsidR="0038492F" w:rsidRDefault="0038492F">
      <w:pPr>
        <w:pStyle w:val="ConsPlusTitle"/>
        <w:jc w:val="center"/>
      </w:pPr>
      <w:r>
        <w:t>КОНТРОЛЯ В СФЕРЕ БЛАГОУСТРОЙСТВА И ИХ ЦЕЛЕВЫЕ ЗНАЧЕНИЯ,</w:t>
      </w:r>
    </w:p>
    <w:p w:rsidR="0038492F" w:rsidRDefault="0038492F">
      <w:pPr>
        <w:pStyle w:val="ConsPlusTitle"/>
        <w:jc w:val="center"/>
      </w:pPr>
      <w:r>
        <w:t>ИНДИКАТИВНЫЕ ПОКАЗАТЕЛИ МУНИЦИПАЛЬНОГО КОНТРОЛЯ В СФЕРЕ</w:t>
      </w:r>
    </w:p>
    <w:p w:rsidR="0038492F" w:rsidRDefault="0038492F">
      <w:pPr>
        <w:pStyle w:val="ConsPlusTitle"/>
        <w:jc w:val="center"/>
      </w:pPr>
      <w:r>
        <w:t>БЛАГОУСТРОЙСТВА</w:t>
      </w:r>
    </w:p>
    <w:p w:rsidR="0038492F" w:rsidRDefault="0038492F">
      <w:pPr>
        <w:pStyle w:val="ConsPlusNormal"/>
        <w:jc w:val="both"/>
      </w:pPr>
    </w:p>
    <w:p w:rsidR="0038492F" w:rsidRDefault="0038492F">
      <w:pPr>
        <w:pStyle w:val="ConsPlusNormal"/>
        <w:ind w:firstLine="540"/>
        <w:jc w:val="both"/>
      </w:pPr>
      <w:r>
        <w:lastRenderedPageBreak/>
        <w:t>1. Ключевые показатели муниципального контроля в сфере благоустройства и их целевые значения:</w:t>
      </w:r>
    </w:p>
    <w:p w:rsidR="0038492F" w:rsidRDefault="0038492F">
      <w:pPr>
        <w:pStyle w:val="ConsPlusNormal"/>
        <w:spacing w:before="220"/>
        <w:ind w:firstLine="540"/>
        <w:jc w:val="both"/>
      </w:pPr>
      <w:r>
        <w:t>доля устраненных нарушений из числа выявленных нарушений обязательных требований - 70%;</w:t>
      </w:r>
    </w:p>
    <w:p w:rsidR="0038492F" w:rsidRDefault="0038492F">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38492F" w:rsidRDefault="0038492F">
      <w:pPr>
        <w:pStyle w:val="ConsPlusNormal"/>
        <w:spacing w:before="220"/>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8492F" w:rsidRDefault="0038492F">
      <w:pPr>
        <w:pStyle w:val="ConsPlusNormal"/>
        <w:spacing w:before="220"/>
        <w:ind w:firstLine="540"/>
        <w:jc w:val="both"/>
      </w:pPr>
      <w:r>
        <w:t>доля отмененных результатов контрольных мероприятий - 0%;</w:t>
      </w:r>
    </w:p>
    <w:p w:rsidR="0038492F" w:rsidRDefault="0038492F">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8492F" w:rsidRDefault="0038492F">
      <w:pPr>
        <w:pStyle w:val="ConsPlusNormal"/>
        <w:spacing w:before="220"/>
        <w:ind w:firstLine="540"/>
        <w:jc w:val="both"/>
      </w:pPr>
      <w:r>
        <w:t>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38492F" w:rsidRDefault="0038492F">
      <w:pPr>
        <w:pStyle w:val="ConsPlusNormal"/>
        <w:spacing w:before="220"/>
        <w:ind w:firstLine="540"/>
        <w:jc w:val="both"/>
      </w:pPr>
      <w: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68">
        <w:r>
          <w:rPr>
            <w:color w:val="0000FF"/>
          </w:rPr>
          <w:t>статей 2.7</w:t>
        </w:r>
      </w:hyperlink>
      <w:r>
        <w:t xml:space="preserve"> и </w:t>
      </w:r>
      <w:hyperlink r:id="rId69">
        <w:r>
          <w:rPr>
            <w:color w:val="0000FF"/>
          </w:rPr>
          <w:t>2.9</w:t>
        </w:r>
      </w:hyperlink>
      <w:r>
        <w:t xml:space="preserve"> Кодекса Российской Федерации об административных правонарушениях - 0%.</w:t>
      </w:r>
    </w:p>
    <w:p w:rsidR="0038492F" w:rsidRDefault="0038492F">
      <w:pPr>
        <w:pStyle w:val="ConsPlusNormal"/>
        <w:spacing w:before="220"/>
        <w:ind w:firstLine="540"/>
        <w:jc w:val="both"/>
      </w:pPr>
      <w:r>
        <w:t>2. Индикативные показатели муниципального контроля в сфере благоустройства:</w:t>
      </w:r>
    </w:p>
    <w:p w:rsidR="0038492F" w:rsidRDefault="0038492F">
      <w:pPr>
        <w:pStyle w:val="ConsPlusNormal"/>
        <w:spacing w:before="220"/>
        <w:ind w:firstLine="540"/>
        <w:jc w:val="both"/>
      </w:pPr>
      <w:r>
        <w:t>количество проведенных плановых контрольных мероприятий;</w:t>
      </w:r>
    </w:p>
    <w:p w:rsidR="0038492F" w:rsidRDefault="0038492F">
      <w:pPr>
        <w:pStyle w:val="ConsPlusNormal"/>
        <w:spacing w:before="220"/>
        <w:ind w:firstLine="540"/>
        <w:jc w:val="both"/>
      </w:pPr>
      <w:r>
        <w:t>количество проведенных внеплановых контрольных мероприятий;</w:t>
      </w:r>
    </w:p>
    <w:p w:rsidR="0038492F" w:rsidRDefault="0038492F">
      <w:pPr>
        <w:pStyle w:val="ConsPlusNormal"/>
        <w:spacing w:before="220"/>
        <w:ind w:firstLine="540"/>
        <w:jc w:val="both"/>
      </w:pPr>
      <w:r>
        <w:t>количество поступивших возражений в отношении акта контрольного мероприятия;</w:t>
      </w:r>
    </w:p>
    <w:p w:rsidR="0038492F" w:rsidRDefault="0038492F">
      <w:pPr>
        <w:pStyle w:val="ConsPlusNormal"/>
        <w:spacing w:before="220"/>
        <w:ind w:firstLine="540"/>
        <w:jc w:val="both"/>
      </w:pPr>
      <w:r>
        <w:t>количество выданных предписаний об устранении нарушений обязательных требований;</w:t>
      </w:r>
    </w:p>
    <w:p w:rsidR="0038492F" w:rsidRDefault="0038492F">
      <w:pPr>
        <w:pStyle w:val="ConsPlusNormal"/>
        <w:spacing w:before="220"/>
        <w:ind w:firstLine="540"/>
        <w:jc w:val="both"/>
      </w:pPr>
      <w:r>
        <w:t>количество устраненных нарушений обязательных требований.</w:t>
      </w:r>
    </w:p>
    <w:p w:rsidR="0038492F" w:rsidRDefault="0038492F">
      <w:pPr>
        <w:pStyle w:val="ConsPlusNormal"/>
        <w:jc w:val="both"/>
      </w:pPr>
    </w:p>
    <w:p w:rsidR="0038492F" w:rsidRDefault="0038492F">
      <w:pPr>
        <w:pStyle w:val="ConsPlusNormal"/>
        <w:jc w:val="both"/>
      </w:pPr>
    </w:p>
    <w:p w:rsidR="0038492F" w:rsidRDefault="0038492F">
      <w:pPr>
        <w:pStyle w:val="ConsPlusNormal"/>
        <w:pBdr>
          <w:bottom w:val="single" w:sz="6" w:space="0" w:color="auto"/>
        </w:pBdr>
        <w:spacing w:before="100" w:after="100"/>
        <w:jc w:val="both"/>
        <w:rPr>
          <w:sz w:val="2"/>
          <w:szCs w:val="2"/>
        </w:rPr>
      </w:pPr>
    </w:p>
    <w:p w:rsidR="00AA5A01" w:rsidRDefault="00AA5A01"/>
    <w:sectPr w:rsidR="00AA5A01" w:rsidSect="00483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8492F"/>
    <w:rsid w:val="00224A41"/>
    <w:rsid w:val="0038492F"/>
    <w:rsid w:val="004A0066"/>
    <w:rsid w:val="005B27C4"/>
    <w:rsid w:val="006625E9"/>
    <w:rsid w:val="00795B51"/>
    <w:rsid w:val="00AA5A01"/>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9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9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9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9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9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9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15050&amp;dst=100006" TargetMode="External"/><Relationship Id="rId18" Type="http://schemas.openxmlformats.org/officeDocument/2006/relationships/hyperlink" Target="https://login.consultant.ru/link/?req=doc&amp;base=RLAW016&amp;n=117427" TargetMode="External"/><Relationship Id="rId26" Type="http://schemas.openxmlformats.org/officeDocument/2006/relationships/hyperlink" Target="https://login.consultant.ru/link/?req=doc&amp;base=LAW&amp;n=477091" TargetMode="External"/><Relationship Id="rId39" Type="http://schemas.openxmlformats.org/officeDocument/2006/relationships/hyperlink" Target="https://login.consultant.ru/link/?req=doc&amp;base=RLAW016&amp;n=118440&amp;dst=100007" TargetMode="External"/><Relationship Id="rId21" Type="http://schemas.openxmlformats.org/officeDocument/2006/relationships/hyperlink" Target="https://login.consultant.ru/link/?req=doc&amp;base=LAW&amp;n=465728&amp;dst=100358" TargetMode="External"/><Relationship Id="rId34" Type="http://schemas.openxmlformats.org/officeDocument/2006/relationships/hyperlink" Target="https://login.consultant.ru/link/?req=doc&amp;base=LAW&amp;n=469887" TargetMode="External"/><Relationship Id="rId42" Type="http://schemas.openxmlformats.org/officeDocument/2006/relationships/hyperlink" Target="https://login.consultant.ru/link/?req=doc&amp;base=RLAW016&amp;n=118440&amp;dst=100016" TargetMode="External"/><Relationship Id="rId47" Type="http://schemas.openxmlformats.org/officeDocument/2006/relationships/hyperlink" Target="https://login.consultant.ru/link/?req=doc&amp;base=LAW&amp;n=465728&amp;dst=101175" TargetMode="External"/><Relationship Id="rId50" Type="http://schemas.openxmlformats.org/officeDocument/2006/relationships/hyperlink" Target="https://login.consultant.ru/link/?req=doc&amp;base=LAW&amp;n=403777" TargetMode="External"/><Relationship Id="rId55" Type="http://schemas.openxmlformats.org/officeDocument/2006/relationships/hyperlink" Target="https://login.consultant.ru/link/?req=doc&amp;base=LAW&amp;n=465728&amp;dst=101028" TargetMode="External"/><Relationship Id="rId63" Type="http://schemas.openxmlformats.org/officeDocument/2006/relationships/hyperlink" Target="https://login.consultant.ru/link/?req=doc&amp;base=RLAW016&amp;n=115050&amp;dst=100033" TargetMode="External"/><Relationship Id="rId68" Type="http://schemas.openxmlformats.org/officeDocument/2006/relationships/hyperlink" Target="https://login.consultant.ru/link/?req=doc&amp;base=LAW&amp;n=479355&amp;dst=100060" TargetMode="External"/><Relationship Id="rId7" Type="http://schemas.openxmlformats.org/officeDocument/2006/relationships/hyperlink" Target="https://login.consultant.ru/link/?req=doc&amp;base=RLAW016&amp;n=123991&amp;dst=100006"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6449" TargetMode="External"/><Relationship Id="rId29" Type="http://schemas.openxmlformats.org/officeDocument/2006/relationships/hyperlink" Target="https://login.consultant.ru/link/?req=doc&amp;base=LAW&amp;n=427417" TargetMode="External"/><Relationship Id="rId1" Type="http://schemas.openxmlformats.org/officeDocument/2006/relationships/styles" Target="styles.xml"/><Relationship Id="rId6" Type="http://schemas.openxmlformats.org/officeDocument/2006/relationships/hyperlink" Target="https://login.consultant.ru/link/?req=doc&amp;base=RLAW016&amp;n=121414&amp;dst=100006" TargetMode="External"/><Relationship Id="rId11" Type="http://schemas.openxmlformats.org/officeDocument/2006/relationships/hyperlink" Target="https://login.consultant.ru/link/?req=doc&amp;base=RLAW016&amp;n=123719&amp;dst=101178" TargetMode="External"/><Relationship Id="rId24" Type="http://schemas.openxmlformats.org/officeDocument/2006/relationships/hyperlink" Target="https://login.consultant.ru/link/?req=doc&amp;base=LAW&amp;n=465728" TargetMode="External"/><Relationship Id="rId32" Type="http://schemas.openxmlformats.org/officeDocument/2006/relationships/hyperlink" Target="https://login.consultant.ru/link/?req=doc&amp;base=RLAW016&amp;n=115050&amp;dst=100014" TargetMode="External"/><Relationship Id="rId37" Type="http://schemas.openxmlformats.org/officeDocument/2006/relationships/hyperlink" Target="https://login.consultant.ru/link/?req=doc&amp;base=LAW&amp;n=454103" TargetMode="External"/><Relationship Id="rId40" Type="http://schemas.openxmlformats.org/officeDocument/2006/relationships/hyperlink" Target="https://login.consultant.ru/link/?req=doc&amp;base=RLAW016&amp;n=118440&amp;dst=100009" TargetMode="External"/><Relationship Id="rId45" Type="http://schemas.openxmlformats.org/officeDocument/2006/relationships/hyperlink" Target="https://login.consultant.ru/link/?req=doc&amp;base=LAW&amp;n=465728&amp;dst=100636" TargetMode="External"/><Relationship Id="rId53" Type="http://schemas.openxmlformats.org/officeDocument/2006/relationships/hyperlink" Target="https://login.consultant.ru/link/?req=doc&amp;base=LAW&amp;n=465728&amp;dst=101259" TargetMode="External"/><Relationship Id="rId58" Type="http://schemas.openxmlformats.org/officeDocument/2006/relationships/hyperlink" Target="https://login.consultant.ru/link/?req=doc&amp;base=RLAW016&amp;n=115050&amp;dst=100018" TargetMode="External"/><Relationship Id="rId66" Type="http://schemas.openxmlformats.org/officeDocument/2006/relationships/hyperlink" Target="https://login.consultant.ru/link/?req=doc&amp;base=RLAW016&amp;n=115050&amp;dst=100034" TargetMode="External"/><Relationship Id="rId5" Type="http://schemas.openxmlformats.org/officeDocument/2006/relationships/hyperlink" Target="https://login.consultant.ru/link/?req=doc&amp;base=RLAW016&amp;n=118440&amp;dst=100006" TargetMode="External"/><Relationship Id="rId15" Type="http://schemas.openxmlformats.org/officeDocument/2006/relationships/hyperlink" Target="https://login.consultant.ru/link/?req=doc&amp;base=RLAW016&amp;n=123991&amp;dst=100006" TargetMode="External"/><Relationship Id="rId23" Type="http://schemas.openxmlformats.org/officeDocument/2006/relationships/hyperlink" Target="https://login.consultant.ru/link/?req=doc&amp;base=RLAW016&amp;n=115050&amp;dst=100007" TargetMode="External"/><Relationship Id="rId28" Type="http://schemas.openxmlformats.org/officeDocument/2006/relationships/hyperlink" Target="https://login.consultant.ru/link/?req=doc&amp;base=LAW&amp;n=388492" TargetMode="External"/><Relationship Id="rId36" Type="http://schemas.openxmlformats.org/officeDocument/2006/relationships/hyperlink" Target="https://login.consultant.ru/link/?req=doc&amp;base=LAW&amp;n=403777" TargetMode="External"/><Relationship Id="rId49" Type="http://schemas.openxmlformats.org/officeDocument/2006/relationships/hyperlink" Target="https://login.consultant.ru/link/?req=doc&amp;base=LAW&amp;n=465728&amp;dst=100728" TargetMode="External"/><Relationship Id="rId57" Type="http://schemas.openxmlformats.org/officeDocument/2006/relationships/hyperlink" Target="https://login.consultant.ru/link/?req=doc&amp;base=LAW&amp;n=465728&amp;dst=100659" TargetMode="External"/><Relationship Id="rId61" Type="http://schemas.openxmlformats.org/officeDocument/2006/relationships/hyperlink" Target="https://login.consultant.ru/link/?req=doc&amp;base=LAW&amp;n=465728&amp;dst=100275" TargetMode="External"/><Relationship Id="rId10" Type="http://schemas.openxmlformats.org/officeDocument/2006/relationships/hyperlink" Target="https://login.consultant.ru/link/?req=doc&amp;base=LAW&amp;n=465728&amp;dst=100088" TargetMode="External"/><Relationship Id="rId19" Type="http://schemas.openxmlformats.org/officeDocument/2006/relationships/hyperlink" Target="https://login.consultant.ru/link/?req=doc&amp;base=RLAW016&amp;n=124031&amp;dst=100016" TargetMode="External"/><Relationship Id="rId31" Type="http://schemas.openxmlformats.org/officeDocument/2006/relationships/hyperlink" Target="https://login.consultant.ru/link/?req=doc&amp;base=LAW&amp;n=465728&amp;dst=100529" TargetMode="External"/><Relationship Id="rId44" Type="http://schemas.openxmlformats.org/officeDocument/2006/relationships/hyperlink" Target="https://login.consultant.ru/link/?req=doc&amp;base=LAW&amp;n=465728&amp;dst=100634" TargetMode="External"/><Relationship Id="rId52" Type="http://schemas.openxmlformats.org/officeDocument/2006/relationships/hyperlink" Target="https://login.consultant.ru/link/?req=doc&amp;base=LAW&amp;n=403777" TargetMode="External"/><Relationship Id="rId60" Type="http://schemas.openxmlformats.org/officeDocument/2006/relationships/hyperlink" Target="https://login.consultant.ru/link/?req=doc&amp;base=RLAW016&amp;n=115050&amp;dst=100030" TargetMode="External"/><Relationship Id="rId65" Type="http://schemas.openxmlformats.org/officeDocument/2006/relationships/hyperlink" Target="https://login.consultant.ru/link/?req=doc&amp;base=LAW&amp;n=465728&amp;dst=100999" TargetMode="External"/><Relationship Id="rId4" Type="http://schemas.openxmlformats.org/officeDocument/2006/relationships/hyperlink" Target="https://login.consultant.ru/link/?req=doc&amp;base=RLAW016&amp;n=115050&amp;dst=100006" TargetMode="External"/><Relationship Id="rId9" Type="http://schemas.openxmlformats.org/officeDocument/2006/relationships/hyperlink" Target="https://login.consultant.ru/link/?req=doc&amp;base=LAW&amp;n=476449&amp;dst=793" TargetMode="External"/><Relationship Id="rId14" Type="http://schemas.openxmlformats.org/officeDocument/2006/relationships/hyperlink" Target="https://login.consultant.ru/link/?req=doc&amp;base=RLAW016&amp;n=118440&amp;dst=100006"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RLAW016&amp;n=115050&amp;dst=100012" TargetMode="External"/><Relationship Id="rId30" Type="http://schemas.openxmlformats.org/officeDocument/2006/relationships/hyperlink" Target="https://login.consultant.ru/link/?req=doc&amp;base=LAW&amp;n=427417" TargetMode="External"/><Relationship Id="rId35" Type="http://schemas.openxmlformats.org/officeDocument/2006/relationships/hyperlink" Target="https://login.consultant.ru/link/?req=doc&amp;base=RLAW016&amp;n=123991&amp;dst=100007" TargetMode="External"/><Relationship Id="rId43" Type="http://schemas.openxmlformats.org/officeDocument/2006/relationships/hyperlink" Target="https://login.consultant.ru/link/?req=doc&amp;base=LAW&amp;n=465728&amp;dst=100864" TargetMode="External"/><Relationship Id="rId48" Type="http://schemas.openxmlformats.org/officeDocument/2006/relationships/hyperlink" Target="https://login.consultant.ru/link/?req=doc&amp;base=LAW&amp;n=470465" TargetMode="External"/><Relationship Id="rId56" Type="http://schemas.openxmlformats.org/officeDocument/2006/relationships/hyperlink" Target="https://login.consultant.ru/link/?req=doc&amp;base=LAW&amp;n=465728" TargetMode="External"/><Relationship Id="rId64" Type="http://schemas.openxmlformats.org/officeDocument/2006/relationships/hyperlink" Target="https://login.consultant.ru/link/?req=doc&amp;base=RLAW016&amp;n=118440&amp;dst=100017" TargetMode="External"/><Relationship Id="rId69" Type="http://schemas.openxmlformats.org/officeDocument/2006/relationships/hyperlink" Target="https://login.consultant.ru/link/?req=doc&amp;base=LAW&amp;n=479355&amp;dst=100064" TargetMode="External"/><Relationship Id="rId8" Type="http://schemas.openxmlformats.org/officeDocument/2006/relationships/hyperlink" Target="https://login.consultant.ru/link/?req=doc&amp;base=LAW&amp;n=476449&amp;dst=1002" TargetMode="External"/><Relationship Id="rId51" Type="http://schemas.openxmlformats.org/officeDocument/2006/relationships/hyperlink" Target="https://login.consultant.ru/link/?req=doc&amp;base=LAW&amp;n=465728"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121414&amp;dst=100007"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LAW&amp;n=465728&amp;dst=100178" TargetMode="External"/><Relationship Id="rId33" Type="http://schemas.openxmlformats.org/officeDocument/2006/relationships/hyperlink" Target="https://login.consultant.ru/link/?req=doc&amp;base=RLAW016&amp;n=112437&amp;dst=100013" TargetMode="External"/><Relationship Id="rId38" Type="http://schemas.openxmlformats.org/officeDocument/2006/relationships/hyperlink" Target="https://login.consultant.ru/link/?req=doc&amp;base=LAW&amp;n=465728&amp;dst=100553" TargetMode="External"/><Relationship Id="rId46" Type="http://schemas.openxmlformats.org/officeDocument/2006/relationships/hyperlink" Target="https://login.consultant.ru/link/?req=doc&amp;base=LAW&amp;n=465728&amp;dst=100639" TargetMode="External"/><Relationship Id="rId59" Type="http://schemas.openxmlformats.org/officeDocument/2006/relationships/hyperlink" Target="https://login.consultant.ru/link/?req=doc&amp;base=RLAW016&amp;n=115050&amp;dst=100024" TargetMode="External"/><Relationship Id="rId67" Type="http://schemas.openxmlformats.org/officeDocument/2006/relationships/hyperlink" Target="https://login.consultant.ru/link/?req=doc&amp;base=RLAW016&amp;n=115050&amp;dst=100035" TargetMode="External"/><Relationship Id="rId20" Type="http://schemas.openxmlformats.org/officeDocument/2006/relationships/hyperlink" Target="https://login.consultant.ru/link/?req=doc&amp;base=LAW&amp;n=465728&amp;dst=101139" TargetMode="External"/><Relationship Id="rId41" Type="http://schemas.openxmlformats.org/officeDocument/2006/relationships/hyperlink" Target="https://login.consultant.ru/link/?req=doc&amp;base=RLAW016&amp;n=118440&amp;dst=100015" TargetMode="External"/><Relationship Id="rId54" Type="http://schemas.openxmlformats.org/officeDocument/2006/relationships/hyperlink" Target="https://login.consultant.ru/link/?req=doc&amp;base=LAW&amp;n=465728&amp;dst=101259" TargetMode="External"/><Relationship Id="rId62" Type="http://schemas.openxmlformats.org/officeDocument/2006/relationships/hyperlink" Target="https://login.consultant.ru/link/?req=doc&amp;base=RLAW016&amp;n=115050&amp;dst=10003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11627</Words>
  <Characters>66278</Characters>
  <Application>Microsoft Office Word</Application>
  <DocSecurity>0</DocSecurity>
  <Lines>552</Lines>
  <Paragraphs>155</Paragraphs>
  <ScaleCrop>false</ScaleCrop>
  <Company/>
  <LinksUpToDate>false</LinksUpToDate>
  <CharactersWithSpaces>77750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2024-07-17T08:03:00Z</dcterms:created>
  <dcterms:modified xsi:type="dcterms:W3CDTF">2024-07-17T08:04:00Z</dcterms:modified>
</cp:coreProperties>
</file>