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32" w:rsidRDefault="00856C32" w:rsidP="00042A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</w:t>
      </w:r>
      <w:r w:rsidRPr="00856C32">
        <w:rPr>
          <w:sz w:val="28"/>
          <w:szCs w:val="28"/>
        </w:rPr>
        <w:t>«</w:t>
      </w:r>
      <w:r w:rsidRPr="00856C32">
        <w:rPr>
          <w:color w:val="000000"/>
          <w:sz w:val="28"/>
          <w:szCs w:val="28"/>
          <w:shd w:val="clear" w:color="auto" w:fill="FFFFFF"/>
        </w:rPr>
        <w:t xml:space="preserve">Предоставление информации о </w:t>
      </w:r>
      <w:r w:rsidRPr="00856C32">
        <w:rPr>
          <w:rFonts w:eastAsiaTheme="minorHAnsi"/>
          <w:sz w:val="28"/>
          <w:szCs w:val="28"/>
          <w:lang w:eastAsia="en-US"/>
        </w:rPr>
        <w:t>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</w:r>
      <w:r w:rsidRPr="00856C32">
        <w:rPr>
          <w:sz w:val="28"/>
          <w:szCs w:val="28"/>
        </w:rPr>
        <w:t>»</w:t>
      </w:r>
      <w:r>
        <w:rPr>
          <w:sz w:val="28"/>
          <w:szCs w:val="28"/>
        </w:rPr>
        <w:t xml:space="preserve"> осуществляется в соответствии со следующими нормативными правовыми актами:</w:t>
      </w:r>
    </w:p>
    <w:p w:rsidR="00856C32" w:rsidRDefault="00856C32" w:rsidP="00856C32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</w:p>
    <w:p w:rsidR="00856C32" w:rsidRDefault="00856C32" w:rsidP="00856C32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 правах ребенка, одобренной Генеральной Ассамблеей ООН 20.11.1989</w:t>
      </w:r>
      <w:r w:rsidRPr="00D31AF0">
        <w:rPr>
          <w:sz w:val="28"/>
          <w:szCs w:val="28"/>
        </w:rPr>
        <w:t>;</w:t>
      </w:r>
    </w:p>
    <w:p w:rsidR="00856C32" w:rsidRDefault="00856C32" w:rsidP="00856C32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Конституцией Российской Федерации;</w:t>
      </w:r>
    </w:p>
    <w:p w:rsidR="00856C32" w:rsidRPr="00851172" w:rsidRDefault="00856C32" w:rsidP="00856C32">
      <w:pPr>
        <w:pStyle w:val="a3"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51172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1998"/>
          <w:attr w:name="Day" w:val="24"/>
          <w:attr w:name="Month" w:val="07"/>
          <w:attr w:name="ls" w:val="trans"/>
        </w:smartTagPr>
        <w:r w:rsidRPr="00851172">
          <w:rPr>
            <w:rFonts w:ascii="Times New Roman" w:hAnsi="Times New Roman"/>
            <w:sz w:val="28"/>
            <w:szCs w:val="28"/>
          </w:rPr>
          <w:t>24.07.1998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№124-ФЗ «Об основных гарантиях прав ребенка в Российской Федерации»;</w:t>
      </w:r>
    </w:p>
    <w:p w:rsidR="00856C32" w:rsidRPr="00F05AB1" w:rsidRDefault="00856C32" w:rsidP="00856C32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Федеральным законом о</w:t>
      </w:r>
      <w:r>
        <w:rPr>
          <w:sz w:val="28"/>
          <w:szCs w:val="28"/>
        </w:rPr>
        <w:t>т 06.10.2003 №131-</w:t>
      </w:r>
      <w:r w:rsidRPr="00F05AB1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856C32" w:rsidRPr="00F05AB1" w:rsidRDefault="00856C32" w:rsidP="00856C32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27.07.2006 №</w:t>
      </w:r>
      <w:r w:rsidRPr="00F05AB1">
        <w:rPr>
          <w:sz w:val="28"/>
          <w:szCs w:val="28"/>
        </w:rPr>
        <w:t xml:space="preserve">152-ФЗ «О персональных данных»; </w:t>
      </w:r>
    </w:p>
    <w:p w:rsidR="00856C32" w:rsidRDefault="00856C32" w:rsidP="00856C32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услуг»; </w:t>
      </w:r>
    </w:p>
    <w:p w:rsidR="00856C32" w:rsidRDefault="00856C32" w:rsidP="00856C32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06.04.2011 №63-ФЗ «Об электронной подписи»;</w:t>
      </w:r>
    </w:p>
    <w:p w:rsidR="00856C32" w:rsidRPr="00851172" w:rsidRDefault="00856C32" w:rsidP="00856C32">
      <w:pPr>
        <w:pStyle w:val="a3"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851172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851172">
          <w:rPr>
            <w:rFonts w:ascii="Times New Roman" w:hAnsi="Times New Roman"/>
            <w:sz w:val="28"/>
            <w:szCs w:val="28"/>
          </w:rPr>
          <w:t>29.12.2012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№273-ФЗ «Об образовании в Российской Федерации»;</w:t>
      </w:r>
    </w:p>
    <w:p w:rsidR="00856C32" w:rsidRDefault="00856C32" w:rsidP="000A3572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56C32" w:rsidRDefault="00856C32" w:rsidP="000A3572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856C32" w:rsidRPr="00851172" w:rsidRDefault="00856C32" w:rsidP="000A3572">
      <w:pPr>
        <w:pStyle w:val="a3"/>
        <w:suppressAutoHyphens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51172">
        <w:rPr>
          <w:rFonts w:ascii="Times New Roman" w:hAnsi="Times New Roman"/>
          <w:sz w:val="28"/>
          <w:szCs w:val="28"/>
        </w:rPr>
        <w:t xml:space="preserve">аконом Алтайского края от </w:t>
      </w:r>
      <w:smartTag w:uri="urn:schemas-microsoft-com:office:smarttags" w:element="date">
        <w:smartTagPr>
          <w:attr w:name="Year" w:val="2013"/>
          <w:attr w:name="Day" w:val="04"/>
          <w:attr w:name="Month" w:val="09"/>
          <w:attr w:name="ls" w:val="trans"/>
        </w:smartTagPr>
        <w:r w:rsidRPr="00851172">
          <w:rPr>
            <w:rFonts w:ascii="Times New Roman" w:hAnsi="Times New Roman"/>
            <w:sz w:val="28"/>
            <w:szCs w:val="28"/>
          </w:rPr>
          <w:t>04.09.2013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№56-ЗС «Об образовании в Алтайском крае»;</w:t>
      </w:r>
    </w:p>
    <w:p w:rsidR="00B96461" w:rsidRPr="00C90EA3" w:rsidRDefault="00B96461" w:rsidP="000A3572">
      <w:pPr>
        <w:pStyle w:val="a5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330959">
        <w:rPr>
          <w:rFonts w:eastAsiaTheme="minorHAnsi"/>
          <w:sz w:val="28"/>
          <w:szCs w:val="28"/>
          <w:lang w:eastAsia="en-US"/>
        </w:rPr>
        <w:t>приказом Министерства просвещения Р</w:t>
      </w:r>
      <w:r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 w:rsidRPr="00330959">
        <w:rPr>
          <w:rFonts w:eastAsiaTheme="minorHAnsi"/>
          <w:sz w:val="28"/>
          <w:szCs w:val="28"/>
          <w:lang w:eastAsia="en-US"/>
        </w:rPr>
        <w:t xml:space="preserve">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B96461" w:rsidRPr="00E143BC" w:rsidRDefault="00B96461" w:rsidP="000A3572">
      <w:pPr>
        <w:pStyle w:val="1"/>
        <w:ind w:firstLine="851"/>
        <w:jc w:val="both"/>
        <w:rPr>
          <w:rFonts w:eastAsiaTheme="minorHAnsi"/>
          <w:szCs w:val="28"/>
          <w:lang w:eastAsia="en-US"/>
        </w:rPr>
      </w:pPr>
      <w:bookmarkStart w:id="0" w:name="_GoBack"/>
      <w:r w:rsidRPr="00E143BC">
        <w:rPr>
          <w:rFonts w:eastAsiaTheme="minorHAnsi"/>
          <w:szCs w:val="28"/>
          <w:lang w:eastAsia="en-US"/>
        </w:rPr>
        <w:t xml:space="preserve">приказом Министерства просвещения Российской Федерации </w:t>
      </w:r>
      <w:r w:rsidR="000A3572">
        <w:t>от 22.03.2021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bookmarkEnd w:id="0"/>
    <w:p w:rsidR="00856C32" w:rsidRDefault="00856C32" w:rsidP="000A3572">
      <w:pPr>
        <w:pStyle w:val="a4"/>
        <w:spacing w:before="0" w:beforeAutospacing="0" w:after="0" w:afterAutospacing="0"/>
        <w:ind w:right="-6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городского округа – города Барнаула Алтайского края; </w:t>
      </w:r>
    </w:p>
    <w:p w:rsidR="00856C32" w:rsidRPr="00485E6A" w:rsidRDefault="00856C32" w:rsidP="000A3572">
      <w:pPr>
        <w:pStyle w:val="a5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решением Барнаульской городской Думы от</w:t>
      </w:r>
      <w:r w:rsidRPr="00485E6A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2"/>
          <w:attr w:name="Day" w:val="31"/>
          <w:attr w:name="Month" w:val="08"/>
          <w:attr w:name="ls" w:val="trans"/>
        </w:smartTagPr>
        <w:r w:rsidRPr="00485E6A">
          <w:rPr>
            <w:sz w:val="28"/>
            <w:szCs w:val="28"/>
          </w:rPr>
          <w:t>31.08.2012</w:t>
        </w:r>
      </w:smartTag>
      <w:r>
        <w:rPr>
          <w:sz w:val="28"/>
          <w:szCs w:val="28"/>
        </w:rPr>
        <w:t xml:space="preserve"> №815 </w:t>
      </w:r>
      <w:r w:rsidRPr="00485E6A">
        <w:rPr>
          <w:sz w:val="28"/>
          <w:szCs w:val="28"/>
        </w:rPr>
        <w:t xml:space="preserve">«Об утверждении Положения о комитете </w:t>
      </w:r>
      <w:r>
        <w:rPr>
          <w:sz w:val="28"/>
          <w:szCs w:val="28"/>
        </w:rPr>
        <w:t>по образованию города Барнаула».</w:t>
      </w:r>
    </w:p>
    <w:p w:rsidR="001827CC" w:rsidRDefault="001827CC" w:rsidP="000A3572">
      <w:pPr>
        <w:ind w:firstLine="851"/>
        <w:jc w:val="both"/>
      </w:pPr>
    </w:p>
    <w:sectPr w:rsidR="001827CC" w:rsidSect="00B964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54" w:rsidRDefault="008F5B54" w:rsidP="00856C32">
      <w:r>
        <w:separator/>
      </w:r>
    </w:p>
  </w:endnote>
  <w:endnote w:type="continuationSeparator" w:id="0">
    <w:p w:rsidR="008F5B54" w:rsidRDefault="008F5B54" w:rsidP="0085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54" w:rsidRDefault="008F5B54" w:rsidP="00856C32">
      <w:r>
        <w:separator/>
      </w:r>
    </w:p>
  </w:footnote>
  <w:footnote w:type="continuationSeparator" w:id="0">
    <w:p w:rsidR="008F5B54" w:rsidRDefault="008F5B54" w:rsidP="00856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32"/>
    <w:rsid w:val="00042A83"/>
    <w:rsid w:val="000A3572"/>
    <w:rsid w:val="001827CC"/>
    <w:rsid w:val="00260B29"/>
    <w:rsid w:val="006632EB"/>
    <w:rsid w:val="00856C32"/>
    <w:rsid w:val="008F5B54"/>
    <w:rsid w:val="00905383"/>
    <w:rsid w:val="00B96461"/>
    <w:rsid w:val="00BB67A3"/>
    <w:rsid w:val="00EA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FA9B4-B13F-430E-B25F-385D53D9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C32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3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56C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rsid w:val="00856C32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856C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6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6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6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6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Максимова Кристина Анатольевна</cp:lastModifiedBy>
  <cp:revision>2</cp:revision>
  <dcterms:created xsi:type="dcterms:W3CDTF">2024-11-18T08:07:00Z</dcterms:created>
  <dcterms:modified xsi:type="dcterms:W3CDTF">2024-11-18T08:07:00Z</dcterms:modified>
</cp:coreProperties>
</file>