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DD4" w:rsidRDefault="00D03DD4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D03DD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03DD4" w:rsidRDefault="0012531F">
            <w:pPr>
              <w:pStyle w:val="ConsPlusNormal0"/>
              <w:outlineLvl w:val="0"/>
            </w:pPr>
            <w:r>
              <w:t>29 мая 2017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03DD4" w:rsidRDefault="0012531F">
            <w:pPr>
              <w:pStyle w:val="ConsPlusNormal0"/>
              <w:jc w:val="right"/>
              <w:outlineLvl w:val="0"/>
            </w:pPr>
            <w:r>
              <w:t>N</w:t>
            </w:r>
            <w:r>
              <w:t> 63</w:t>
            </w:r>
          </w:p>
        </w:tc>
      </w:tr>
    </w:tbl>
    <w:p w:rsidR="00D03DD4" w:rsidRDefault="00D03DD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3DD4" w:rsidRDefault="00D03DD4">
      <w:pPr>
        <w:pStyle w:val="ConsPlusNormal0"/>
        <w:jc w:val="both"/>
      </w:pPr>
    </w:p>
    <w:p w:rsidR="00D03DD4" w:rsidRDefault="0012531F">
      <w:pPr>
        <w:pStyle w:val="ConsPlusTitle0"/>
        <w:jc w:val="center"/>
      </w:pPr>
      <w:r>
        <w:t>УКАЗ</w:t>
      </w:r>
    </w:p>
    <w:p w:rsidR="00D03DD4" w:rsidRDefault="00D03DD4">
      <w:pPr>
        <w:pStyle w:val="ConsPlusTitle0"/>
        <w:jc w:val="center"/>
      </w:pPr>
    </w:p>
    <w:p w:rsidR="00D03DD4" w:rsidRDefault="0012531F">
      <w:pPr>
        <w:pStyle w:val="ConsPlusTitle0"/>
        <w:jc w:val="center"/>
      </w:pPr>
      <w:r>
        <w:t>ГУБЕРНАТОРА АЛТАЙСКОГО КРАЯ</w:t>
      </w:r>
    </w:p>
    <w:p w:rsidR="00D03DD4" w:rsidRDefault="00D03DD4">
      <w:pPr>
        <w:pStyle w:val="ConsPlusTitle0"/>
        <w:jc w:val="center"/>
      </w:pPr>
    </w:p>
    <w:p w:rsidR="00D03DD4" w:rsidRDefault="0012531F">
      <w:pPr>
        <w:pStyle w:val="ConsPlusTitle0"/>
        <w:jc w:val="center"/>
      </w:pPr>
      <w:r>
        <w:t>ОБ УТВЕРЖДЕНИИ ПОРЯДКА ИСПОЛНЕНИЯ ПОРУЧЕНИЙ И УКАЗАНИЙ</w:t>
      </w:r>
    </w:p>
    <w:p w:rsidR="00D03DD4" w:rsidRDefault="0012531F">
      <w:pPr>
        <w:pStyle w:val="ConsPlusTitle0"/>
        <w:jc w:val="center"/>
      </w:pPr>
      <w:r>
        <w:t>ПРЕЗИДЕНТА РОССИЙСКОЙ ФЕДЕРАЦИИ В АЛТАЙСКОМ КРАЕ</w:t>
      </w:r>
    </w:p>
    <w:p w:rsidR="00D03DD4" w:rsidRDefault="00D03DD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03D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DD4" w:rsidRDefault="00D03DD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DD4" w:rsidRDefault="00D03DD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3DD4" w:rsidRDefault="0012531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3DD4" w:rsidRDefault="0012531F">
            <w:pPr>
              <w:pStyle w:val="ConsPlusNormal0"/>
              <w:jc w:val="center"/>
            </w:pPr>
            <w:r>
              <w:rPr>
                <w:color w:val="392C69"/>
              </w:rPr>
              <w:t>(в ред. Указов Губернатора Алтайского края</w:t>
            </w:r>
          </w:p>
          <w:p w:rsidR="00D03DD4" w:rsidRDefault="0012531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02.04.2021 </w:t>
            </w:r>
            <w:hyperlink r:id="rId6" w:tooltip="Указ Губернатора Алтайского края от 02.04.2021 N 50 &quot;О внесении изменений в указ Губернатора Алтайского края от 29.05.2017 N 63&quot; {КонсультантПлюс}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>, от 25</w:t>
            </w:r>
            <w:r>
              <w:rPr>
                <w:color w:val="392C69"/>
              </w:rPr>
              <w:t xml:space="preserve">.04.2022 </w:t>
            </w:r>
            <w:hyperlink r:id="rId7" w:tooltip="Указ Губернатора Алтайского края от 25.04.2022 N 57 &quot;О внесении изменений в указ Губернатора Алтайского края от 29.05.2017 N 63&quot; {КонсультантПлюс}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DD4" w:rsidRDefault="00D03DD4">
            <w:pPr>
              <w:pStyle w:val="ConsPlusNormal0"/>
            </w:pPr>
          </w:p>
        </w:tc>
      </w:tr>
    </w:tbl>
    <w:p w:rsidR="00D03DD4" w:rsidRDefault="00D03DD4">
      <w:pPr>
        <w:pStyle w:val="ConsPlusNormal0"/>
        <w:jc w:val="both"/>
      </w:pPr>
    </w:p>
    <w:p w:rsidR="00D03DD4" w:rsidRDefault="0012531F">
      <w:pPr>
        <w:pStyle w:val="ConsPlusNormal0"/>
        <w:ind w:firstLine="540"/>
        <w:jc w:val="both"/>
      </w:pPr>
      <w:r>
        <w:t xml:space="preserve">Во исполнение </w:t>
      </w:r>
      <w:hyperlink r:id="rId8" w:tooltip="Указ Президента РФ от 28.03.2011 N 352 &quot;О мерах по совершенствованию организации исполнения поручений и указаний Президента Российской Федерации&quot; (вместе с &quot;Порядком исполнения поручений и указаний Президента Российской Федерации&quot;) {КонсультантПлюс}">
        <w:r>
          <w:rPr>
            <w:color w:val="0000FF"/>
          </w:rPr>
          <w:t>Указа</w:t>
        </w:r>
      </w:hyperlink>
      <w:r>
        <w:t xml:space="preserve"> Президента Российской Федерации от 28.03.2011 N 352 "О мерах по совершенствованию организации исполнения поручений и указаний Президента Российской Федерации",</w:t>
      </w:r>
      <w:r>
        <w:t xml:space="preserve"> в целях обеспечения надлежащего исполнения названных выше поручений и указаний постановляю: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48" w:tooltip="ПОРЯДОК">
        <w:r>
          <w:rPr>
            <w:color w:val="0000FF"/>
          </w:rPr>
          <w:t>Порядок</w:t>
        </w:r>
      </w:hyperlink>
      <w:r>
        <w:t xml:space="preserve"> исполнения поручений и указаний Президента Российской Федерации в Алтайском крае (далее - "</w:t>
      </w:r>
      <w:r>
        <w:t>Порядок").</w:t>
      </w:r>
    </w:p>
    <w:p w:rsidR="00D03DD4" w:rsidRDefault="0012531F">
      <w:pPr>
        <w:pStyle w:val="ConsPlusNormal0"/>
        <w:jc w:val="both"/>
      </w:pPr>
      <w:r>
        <w:t xml:space="preserve">(в ред. </w:t>
      </w:r>
      <w:hyperlink r:id="rId9" w:tooltip="Указ Губернатора Алтайского края от 02.04.2021 N 50 &quot;О внесении изменений в указ Губернатора Алтайского края от 29.05.2017 N 63&quot; {КонсультантПлюс}">
        <w:r>
          <w:rPr>
            <w:color w:val="0000FF"/>
          </w:rPr>
          <w:t>Указа</w:t>
        </w:r>
      </w:hyperlink>
      <w:r>
        <w:t xml:space="preserve"> Губернатора Алтайского края от 02.04.2021 N 50)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2. Установить, что заместители Председателя Правительства Алтайского края, руководители органов исполнительной власти Алтайского края и их структурных подразделений, другие исполнители несут п</w:t>
      </w:r>
      <w:r>
        <w:t>ерсональную ответственность за своевременное и надлежащее исполнение поручений и указаний Президента Российской Федерации и обеспечивают: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организацию исполнения поручений и указаний Президента Российской Федерации;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достижение поставленных в поручениях и ук</w:t>
      </w:r>
      <w:r>
        <w:t>азаниях Президента Российской Федерации задач в полном объеме и в установленные сроки;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подготовку предусмотренных Порядком документов в установленные сроки;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достоверность, актуальность и полноту информации об исполнении поручений и указаний Президента Росс</w:t>
      </w:r>
      <w:r>
        <w:t>ийской Федерации, размещаемой в средствах массовой информации и сети "Интернет".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Заместители Председателя Правительства Алтайского края в рамках своей компетенции осуществляют контроль за исполнением поручений и указаний Президента Российской Федерации органами исполнительной власти Алтайского края и структурными подразделениями Админи</w:t>
      </w:r>
      <w:r>
        <w:t>страции Губернатора и Правительства Алтайского края.</w:t>
      </w:r>
    </w:p>
    <w:p w:rsidR="00D03DD4" w:rsidRDefault="0012531F">
      <w:pPr>
        <w:pStyle w:val="ConsPlusNormal0"/>
        <w:jc w:val="both"/>
      </w:pPr>
      <w:r>
        <w:t xml:space="preserve">(п. 2 в ред. </w:t>
      </w:r>
      <w:hyperlink r:id="rId10" w:tooltip="Указ Губернатора Алтайского края от 25.04.2022 N 57 &quot;О внесении изменений в указ Губернатора Алтайского края от 29.05.2017 N 63&quot; {КонсультантПлюс}">
        <w:r>
          <w:rPr>
            <w:color w:val="0000FF"/>
          </w:rPr>
          <w:t>Указа</w:t>
        </w:r>
      </w:hyperlink>
      <w:r>
        <w:t xml:space="preserve"> Губе</w:t>
      </w:r>
      <w:r>
        <w:t>рнатора Алтайского края от 25.04.2022 N 57)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 xml:space="preserve">2.1. Рекомендовать органам местного самоуправления Алтайского края при исполнении поручений и указаний Президента Российской Федерации руководствоваться </w:t>
      </w:r>
      <w:hyperlink w:anchor="P48" w:tooltip="ПОРЯДОК">
        <w:r>
          <w:rPr>
            <w:color w:val="0000FF"/>
          </w:rPr>
          <w:t>Порядком</w:t>
        </w:r>
      </w:hyperlink>
      <w:r>
        <w:t>, утвержденн</w:t>
      </w:r>
      <w:r>
        <w:t>ым настоящим указом.</w:t>
      </w:r>
    </w:p>
    <w:p w:rsidR="00D03DD4" w:rsidRDefault="0012531F">
      <w:pPr>
        <w:pStyle w:val="ConsPlusNormal0"/>
        <w:jc w:val="both"/>
      </w:pPr>
      <w:r>
        <w:t xml:space="preserve">(п. 2.1 введен </w:t>
      </w:r>
      <w:hyperlink r:id="rId11" w:tooltip="Указ Губернатора Алтайского края от 02.04.2021 N 50 &quot;О внесении изменений в указ Губернатора Алтайского края от 29.05.2017 N 63&quot; {КонсультантПлюс}">
        <w:r>
          <w:rPr>
            <w:color w:val="0000FF"/>
          </w:rPr>
          <w:t>Указом</w:t>
        </w:r>
      </w:hyperlink>
      <w:r>
        <w:t xml:space="preserve"> Губернатора Алтайского края от 02.04.2021 N 50)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2.2. Руководителям органов исполнительной власти Алтайского края в 3-месячный срок со дня вступления в силу настоящего указа разработать и утвердить правовые акты, регламенти</w:t>
      </w:r>
      <w:r>
        <w:t>рующие порядок взаимодействия структурных подразделений и должностных лиц при исполнении поручений и указаний Президента Российской Федерации.</w:t>
      </w:r>
    </w:p>
    <w:p w:rsidR="00D03DD4" w:rsidRDefault="0012531F">
      <w:pPr>
        <w:pStyle w:val="ConsPlusNormal0"/>
        <w:jc w:val="both"/>
      </w:pPr>
      <w:r>
        <w:t xml:space="preserve">(п. 2.2 введен </w:t>
      </w:r>
      <w:hyperlink r:id="rId12" w:tooltip="Указ Губернатора Алтайского края от 25.04.2022 N 57 &quot;О внесении изменений в указ Губернатора Алтайского края от 29.05.2017 N 63&quot; {КонсультантПлюс}">
        <w:r>
          <w:rPr>
            <w:color w:val="0000FF"/>
          </w:rPr>
          <w:t>Указом</w:t>
        </w:r>
      </w:hyperlink>
      <w:r>
        <w:t xml:space="preserve"> Губернатора Алтайского края от 25.04.2022 N 57)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3. Признать утратившими силу следующие указы Губерн</w:t>
      </w:r>
      <w:r>
        <w:t>атора Алтайского края: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lastRenderedPageBreak/>
        <w:t xml:space="preserve">от 24.04.2015 </w:t>
      </w:r>
      <w:hyperlink r:id="rId13" w:tooltip="Указ Губернатора Алтайского края от 24.04.2015 N 35 (ред. от 24.02.2016) &quot;Об утверждении порядка исполнения в Администрации Алтайского края и иных органах исполнительной власти Алтайского края поручений и указаний Президента Российской Федерации&quot; ------------ ">
        <w:r>
          <w:rPr>
            <w:color w:val="0000FF"/>
          </w:rPr>
          <w:t>N 35</w:t>
        </w:r>
      </w:hyperlink>
      <w:r>
        <w:t xml:space="preserve"> "Об утверждении Порядка исполнения в Администрации Алтайского края и иных органах исполнительной власти Алтайского края </w:t>
      </w:r>
      <w:r>
        <w:t>поручений и указаний Президента Российской Федерации";</w:t>
      </w:r>
    </w:p>
    <w:p w:rsidR="0012531F" w:rsidRDefault="0012531F">
      <w:pPr>
        <w:pStyle w:val="ConsPlusNormal0"/>
        <w:spacing w:before="200"/>
        <w:ind w:firstLine="540"/>
        <w:jc w:val="both"/>
      </w:pPr>
    </w:p>
    <w:p w:rsidR="0012531F" w:rsidRDefault="0012531F">
      <w:pPr>
        <w:pStyle w:val="ConsPlusNormal0"/>
        <w:spacing w:before="200"/>
        <w:ind w:firstLine="540"/>
        <w:jc w:val="both"/>
      </w:pPr>
    </w:p>
    <w:p w:rsidR="00D03DD4" w:rsidRDefault="0012531F">
      <w:pPr>
        <w:pStyle w:val="ConsPlusNormal0"/>
        <w:spacing w:before="200"/>
        <w:ind w:firstLine="540"/>
        <w:jc w:val="both"/>
      </w:pPr>
      <w:r>
        <w:t xml:space="preserve">от 24.02.2016 </w:t>
      </w:r>
      <w:hyperlink r:id="rId14" w:tooltip="Указ Губернатора Алтайского края от 24.02.2016 N 13 &quot;О внесении изменений в указ Губернатора Алтайского края от 24.04.2015 N 35&quot; ------------ Утратил силу или отменен {КонсультантПлюс}">
        <w:r>
          <w:rPr>
            <w:color w:val="0000FF"/>
          </w:rPr>
          <w:t>N 13</w:t>
        </w:r>
      </w:hyperlink>
      <w:r>
        <w:t xml:space="preserve"> "О внесении изменений в указ Губернатора Алтайского края от 24.04.2015 N 35".</w:t>
      </w:r>
    </w:p>
    <w:p w:rsidR="00D03DD4" w:rsidRDefault="00D03DD4">
      <w:pPr>
        <w:pStyle w:val="ConsPlusNormal0"/>
        <w:jc w:val="both"/>
      </w:pPr>
    </w:p>
    <w:p w:rsidR="00D03DD4" w:rsidRDefault="0012531F">
      <w:pPr>
        <w:pStyle w:val="ConsPlusNormal0"/>
        <w:jc w:val="right"/>
      </w:pPr>
      <w:r>
        <w:t>Губернатор</w:t>
      </w:r>
    </w:p>
    <w:p w:rsidR="00D03DD4" w:rsidRDefault="0012531F">
      <w:pPr>
        <w:pStyle w:val="ConsPlusNormal0"/>
        <w:jc w:val="right"/>
      </w:pPr>
      <w:r>
        <w:t>Алтайского края</w:t>
      </w:r>
    </w:p>
    <w:p w:rsidR="00D03DD4" w:rsidRDefault="0012531F">
      <w:pPr>
        <w:pStyle w:val="ConsPlusNormal0"/>
        <w:jc w:val="right"/>
      </w:pPr>
      <w:r>
        <w:t>А.Б.КАРЛИН</w:t>
      </w:r>
    </w:p>
    <w:p w:rsidR="00D03DD4" w:rsidRDefault="0012531F">
      <w:pPr>
        <w:pStyle w:val="ConsPlusNormal0"/>
      </w:pPr>
      <w:r>
        <w:t>г. Барнаул</w:t>
      </w:r>
    </w:p>
    <w:p w:rsidR="00D03DD4" w:rsidRDefault="0012531F">
      <w:pPr>
        <w:pStyle w:val="ConsPlusNormal0"/>
        <w:spacing w:before="200"/>
      </w:pPr>
      <w:r>
        <w:t>29 мая 2017 года</w:t>
      </w:r>
    </w:p>
    <w:p w:rsidR="00D03DD4" w:rsidRDefault="0012531F">
      <w:pPr>
        <w:pStyle w:val="ConsPlusNormal0"/>
        <w:spacing w:before="200"/>
      </w:pPr>
      <w:r>
        <w:t>N 63</w:t>
      </w:r>
    </w:p>
    <w:p w:rsidR="00D03DD4" w:rsidRDefault="00D03DD4">
      <w:pPr>
        <w:pStyle w:val="ConsPlusNormal0"/>
        <w:jc w:val="both"/>
      </w:pPr>
      <w:bookmarkStart w:id="0" w:name="_GoBack"/>
      <w:bookmarkEnd w:id="0"/>
    </w:p>
    <w:p w:rsidR="00D03DD4" w:rsidRDefault="0012531F">
      <w:pPr>
        <w:pStyle w:val="ConsPlusNormal0"/>
        <w:jc w:val="right"/>
        <w:outlineLvl w:val="0"/>
      </w:pPr>
      <w:r>
        <w:t>Утвержден</w:t>
      </w:r>
    </w:p>
    <w:p w:rsidR="00D03DD4" w:rsidRDefault="0012531F">
      <w:pPr>
        <w:pStyle w:val="ConsPlusNormal0"/>
        <w:jc w:val="right"/>
      </w:pPr>
      <w:r>
        <w:t>Указом</w:t>
      </w:r>
    </w:p>
    <w:p w:rsidR="00D03DD4" w:rsidRDefault="0012531F">
      <w:pPr>
        <w:pStyle w:val="ConsPlusNormal0"/>
        <w:jc w:val="right"/>
      </w:pPr>
      <w:r>
        <w:t>Губернатора Алтайского края</w:t>
      </w:r>
    </w:p>
    <w:p w:rsidR="00D03DD4" w:rsidRDefault="0012531F">
      <w:pPr>
        <w:pStyle w:val="ConsPlusNormal0"/>
        <w:jc w:val="right"/>
      </w:pPr>
      <w:r>
        <w:t>от 29 мая 2017 г. N 63</w:t>
      </w:r>
    </w:p>
    <w:p w:rsidR="00D03DD4" w:rsidRDefault="00D03DD4">
      <w:pPr>
        <w:pStyle w:val="ConsPlusNormal0"/>
        <w:jc w:val="both"/>
      </w:pPr>
    </w:p>
    <w:p w:rsidR="00D03DD4" w:rsidRDefault="0012531F">
      <w:pPr>
        <w:pStyle w:val="ConsPlusTitle0"/>
        <w:jc w:val="center"/>
      </w:pPr>
      <w:bookmarkStart w:id="1" w:name="P48"/>
      <w:bookmarkEnd w:id="1"/>
      <w:r>
        <w:t>ПОРЯДОК</w:t>
      </w:r>
    </w:p>
    <w:p w:rsidR="00D03DD4" w:rsidRDefault="0012531F">
      <w:pPr>
        <w:pStyle w:val="ConsPlusTitle0"/>
        <w:jc w:val="center"/>
      </w:pPr>
      <w:r>
        <w:t>ИСПОЛНЕНИЯ ПОРУЧЕНИЙ И УКАЗАНИЙ ПРЕЗИДЕНТА РОССИЙСКОЙ</w:t>
      </w:r>
    </w:p>
    <w:p w:rsidR="00D03DD4" w:rsidRDefault="0012531F">
      <w:pPr>
        <w:pStyle w:val="ConsPlusTitle0"/>
        <w:jc w:val="center"/>
      </w:pPr>
      <w:r>
        <w:t>ФЕДЕРАЦИИ В АЛТАЙСКОМ КРАЕ</w:t>
      </w:r>
    </w:p>
    <w:p w:rsidR="00D03DD4" w:rsidRDefault="00D03DD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03D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DD4" w:rsidRDefault="00D03DD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DD4" w:rsidRDefault="00D03DD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3DD4" w:rsidRDefault="0012531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3DD4" w:rsidRDefault="0012531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tooltip="Указ Губернатора Алтайского края от 25.04.2022 N 57 &quot;О внесении изменений в указ Губернатора Алтайского края от 29.05.2017 N 63&quot; {КонсультантПлюс}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</w:t>
            </w:r>
            <w:r>
              <w:rPr>
                <w:color w:val="392C69"/>
              </w:rPr>
              <w:t>рнатора Алтайского края от 25.04.2022 N 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DD4" w:rsidRDefault="00D03DD4">
            <w:pPr>
              <w:pStyle w:val="ConsPlusNormal0"/>
            </w:pPr>
          </w:p>
        </w:tc>
      </w:tr>
    </w:tbl>
    <w:p w:rsidR="00D03DD4" w:rsidRDefault="00D03DD4">
      <w:pPr>
        <w:pStyle w:val="ConsPlusNormal0"/>
        <w:jc w:val="both"/>
      </w:pPr>
    </w:p>
    <w:p w:rsidR="00D03DD4" w:rsidRDefault="0012531F">
      <w:pPr>
        <w:pStyle w:val="ConsPlusTitle0"/>
        <w:jc w:val="center"/>
        <w:outlineLvl w:val="1"/>
      </w:pPr>
      <w:r>
        <w:t>I. Общие положения</w:t>
      </w:r>
    </w:p>
    <w:p w:rsidR="00D03DD4" w:rsidRDefault="00D03DD4">
      <w:pPr>
        <w:pStyle w:val="ConsPlusNormal0"/>
        <w:jc w:val="both"/>
      </w:pPr>
    </w:p>
    <w:p w:rsidR="00D03DD4" w:rsidRDefault="0012531F">
      <w:pPr>
        <w:pStyle w:val="ConsPlusNormal0"/>
        <w:ind w:firstLine="540"/>
        <w:jc w:val="both"/>
      </w:pPr>
      <w:r>
        <w:t>1. Порядок исполнения поручений и указаний Президента Российской Федерации в Алтайском крае (далее - "Порядок"</w:t>
      </w:r>
      <w:r>
        <w:t>) распространяется на поручения и указания Президента Российской Федерации, адресованные высшим должностным лицам (руководителям высших органов исполнительной власти) субъектов Российской Федерации, органам исполнительной власти субъектов Российской Федера</w:t>
      </w:r>
      <w:r>
        <w:t>ции, органам местного самоуправления Российской Федерации. Поручения и указания Президента Российской Федерации содержатся в указах, распоряжениях, а также директивах и поручениях, оформленных в установленном порядке на бланках со словом "Поручение", переч</w:t>
      </w:r>
      <w:r>
        <w:t>нях поручений и резолюциях Президента Российской Федерации.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2. Организацию мероприятий по осуществлению Губернатором Алтайского края полномочий по контролю за выполнением органами исполнительной власти Алтайского края поручений и указаний Президента Россий</w:t>
      </w:r>
      <w:r>
        <w:t>ской Федерации обеспечивает Администрация Губернатора и Правительства Алтайского края.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3. Учет, исполнение, представление информации и контроль осуществляются в отношении отдельных поручений, изложенных в конкретных пунктах, подпунктах, частях, абзацах ука</w:t>
      </w:r>
      <w:r>
        <w:t>зов, распоряжений, а также директив и поручений, оформленных в установленном порядке на бланках со словом "Поручение", перечней поручений и резолюций Президента Российской Федерации (далее - "Поручение").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4. Поручения, содержащие сведения, составляющие государственную тайну, и иную информацию ограниченного доступа, исполняются в соответствии с положениями настоящего Порядка с учетом требований действующего законодательства в области защиты информации.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5. До</w:t>
      </w:r>
      <w:r>
        <w:t xml:space="preserve">кументы, содержащие Поручения, регистрируются в установленном порядке и представляются </w:t>
      </w:r>
      <w:r>
        <w:lastRenderedPageBreak/>
        <w:t>на рассмотрение Губернатору Алтайского края не позднее рабочего дня, следующего за днем их поступления в Администрацию Губернатора и Правительства Алтайского края.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6. Дл</w:t>
      </w:r>
      <w:r>
        <w:t>я каждого Поручения в Единой системе электронного документооборота Алтайского края (далее - ЕСЭД) заводится отдельная регистрационная карточка, в которую вносятся сведения об этапах, плановых и фактических сроках и результатах его исполнения. Все документы</w:t>
      </w:r>
      <w:r>
        <w:t>, подготовленные в рамках исполнения настоящего Порядка, должны быть связаны с регистрационными карточками соответствующих Поручений в ЕСЭД.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 xml:space="preserve">7. Сроки подготовки документов, предусмотренных </w:t>
      </w:r>
      <w:hyperlink w:anchor="P107" w:tooltip="23. Уполномоченный орган с учетом предложений соисполнителей разрабатывает План. План должен отражать этапы и содержание деятельности Уполномоченного органа и соисполнителей, количественные и качественные индикаторы достижения поставленных в Поручении задач. С">
        <w:r>
          <w:rPr>
            <w:color w:val="0000FF"/>
          </w:rPr>
          <w:t>пунктами 23</w:t>
        </w:r>
      </w:hyperlink>
      <w:r>
        <w:t xml:space="preserve">, </w:t>
      </w:r>
      <w:hyperlink w:anchor="P121" w:tooltip="30. Для вновь поступивших Поручений, по которым Губернатор Алтайского края является ответственным исполнителем, устанавливается дата представления промежуточной информации в адрес Губернатора Алтайского края (до истечения половины определенного Плановой датой ">
        <w:r>
          <w:rPr>
            <w:color w:val="0000FF"/>
          </w:rPr>
          <w:t>30</w:t>
        </w:r>
      </w:hyperlink>
      <w:r>
        <w:t xml:space="preserve">, </w:t>
      </w:r>
      <w:hyperlink w:anchor="P124" w:tooltip="33. Департамент по документационному обеспечению направляет промежуточную информацию в Секретариат для оценки предварительных результатов исполнения Поручения. Секретариат не позднее чем через 5 рабочих дней после получения промежуточной информации представляе">
        <w:r>
          <w:rPr>
            <w:color w:val="0000FF"/>
          </w:rPr>
          <w:t>33</w:t>
        </w:r>
      </w:hyperlink>
      <w:r>
        <w:t xml:space="preserve">, </w:t>
      </w:r>
      <w:hyperlink w:anchor="P128" w:tooltip="34. Соисполнители направляют информацию об исполнении Поручения в рамках своей компетенции в адрес Уполномоченного органа не позднее чем за 15 рабочих дней до Плановой даты. В случае если срок исполнения Поручения составляет менее двух месяцев, соисполнители п">
        <w:r>
          <w:rPr>
            <w:color w:val="0000FF"/>
          </w:rPr>
          <w:t>34</w:t>
        </w:r>
      </w:hyperlink>
      <w:r>
        <w:t xml:space="preserve">, </w:t>
      </w:r>
      <w:hyperlink w:anchor="P129" w:tooltip="35. Уполномоченный орган с учетом данных, предоставленных соисполнителями, готовит сводную итоговую информацию о результатах исполнения Поручения (далее - &quot;Итоговая информация&quot;). Итоговая информация должна соответствовать поставленным в Поручении задачам, треб">
        <w:r>
          <w:rPr>
            <w:color w:val="0000FF"/>
          </w:rPr>
          <w:t>35</w:t>
        </w:r>
      </w:hyperlink>
      <w:r>
        <w:t xml:space="preserve">, </w:t>
      </w:r>
      <w:hyperlink w:anchor="P131" w:tooltip="37. Департамент по документационному обеспечению направляет Итоговую информацию в Секретариат для оценки результатов исполнения Поручения. Секретариат не позднее чем за 5 рабочих дней до Плановой даты представляет в адрес Губернатора Алтайского края заключение">
        <w:r>
          <w:rPr>
            <w:color w:val="0000FF"/>
          </w:rPr>
          <w:t>37</w:t>
        </w:r>
      </w:hyperlink>
      <w:r>
        <w:t xml:space="preserve">, </w:t>
      </w:r>
      <w:hyperlink w:anchor="P140" w:tooltip="40. Уполномоченный орган организует работу по подготовке проекта Доклада на основе Итоговой информации с учетом содержания заключения Секретариата. По Поручениям, срок исполнения которых составляет менее двух месяцев, проект Доклада готовится на основании треб">
        <w:r>
          <w:rPr>
            <w:color w:val="0000FF"/>
          </w:rPr>
          <w:t>40</w:t>
        </w:r>
      </w:hyperlink>
      <w:r>
        <w:t xml:space="preserve"> настоящего Порядка, не про</w:t>
      </w:r>
      <w:r>
        <w:t>длеваются. В случае их нарушения руководитель органа исполнительной власти Алтайского края или структурного подразделения Администрации Губернатора и Правительства Алтайского края, допустившего нарушение, не позднее чем на следующий рабочий день представля</w:t>
      </w:r>
      <w:r>
        <w:t>ет в адрес заместителя Председателя Правительства Алтайского края (далее - "Заместитель Председателя Правительства") объяснение о состоянии подготовки документа, причинах нарушения срока его представления с указанием должностных лиц, которым поручена подго</w:t>
      </w:r>
      <w:r>
        <w:t>товка документа, и принятых мер. Заместитель Председателя Правительства представляет объяснение в адрес Губернатора Алтайского края.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8. В случае ненадлежащего или несвоевременного исполнения Поручения, предоставления недостоверных сведений к лицам, допусти</w:t>
      </w:r>
      <w:r>
        <w:t>вшим нарушения, принимаются меры дисциплинарной ответственности в порядке, установленном действующим законодательством.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Предложения Губернатору Алтайского края о привлечении к дисциплинарной ответственности лиц, замещающих государственные должности Алтайск</w:t>
      </w:r>
      <w:r>
        <w:t>ого края, и государственных гражданских служащих, назначаемых Губернатором Алтайского края, за неисполнение или ненадлежащее исполнение должностных обязанностей, связанных с исполнением Поручений, вносит заместитель Председателя Правительства Алтайского кр</w:t>
      </w:r>
      <w:r>
        <w:t>ая - руководитель Администрации Губернатора и Правительства Алтайского края.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Решение о привлечении к дисциплинарной ответственности государственных гражданских служащих в органах исполнительной власти Алтайского края за неисполнение или ненадлежащее исполн</w:t>
      </w:r>
      <w:r>
        <w:t>ение должностных обязанностей, связанных с исполнением Поручений, принимают руководители соответствующих органов исполнительной власти Алтайского края, являющиеся в отношении них представителями нанимателя.</w:t>
      </w:r>
    </w:p>
    <w:p w:rsidR="00D03DD4" w:rsidRDefault="00D03DD4">
      <w:pPr>
        <w:pStyle w:val="ConsPlusNormal0"/>
        <w:jc w:val="both"/>
      </w:pPr>
    </w:p>
    <w:p w:rsidR="00D03DD4" w:rsidRDefault="0012531F">
      <w:pPr>
        <w:pStyle w:val="ConsPlusTitle0"/>
        <w:jc w:val="center"/>
        <w:outlineLvl w:val="1"/>
      </w:pPr>
      <w:r>
        <w:t>II. Организация делопроизводства, исполнения и к</w:t>
      </w:r>
      <w:r>
        <w:t>онтроля</w:t>
      </w:r>
    </w:p>
    <w:p w:rsidR="00D03DD4" w:rsidRDefault="00D03DD4">
      <w:pPr>
        <w:pStyle w:val="ConsPlusNormal0"/>
        <w:jc w:val="both"/>
      </w:pPr>
    </w:p>
    <w:p w:rsidR="00D03DD4" w:rsidRDefault="0012531F">
      <w:pPr>
        <w:pStyle w:val="ConsPlusNormal0"/>
        <w:ind w:firstLine="540"/>
        <w:jc w:val="both"/>
      </w:pPr>
      <w:r>
        <w:t xml:space="preserve">9. Ведение делопроизводства по Поручениям, контроль за установленными в соответствии с резолюциями Губернатора Алтайского края сроками подготовки документов, предусмотренных настоящим Порядком, осуществляет департамент Администрации Губернатора и </w:t>
      </w:r>
      <w:r>
        <w:t>Правительства Алтайского края по документационному обеспечению (далее - "Департамент по документационному обеспечению").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10. Оценку исполнения Поручений по существу осуществляет секретариат Губернатора Алтайского края Администрации Губернатора и Правительс</w:t>
      </w:r>
      <w:r>
        <w:t>тва Алтайского края (далее - "Секретариат").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11. Организационно-контрольную работу по исполнению Поручений в органах исполнительной власти Алтайского края и структурных подразделениях Администрации Губернатора и Правительства Алтайского края осуществляют л</w:t>
      </w:r>
      <w:r>
        <w:t>ица, ответственные за ведение делопроизводства. В их полномочия входят: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взаимодействие с Департаментом по документационному обеспечению и Секретариатом по вопросам исполнения Поручений;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обеспечение своевременного доведения до исполнителей сведений об измен</w:t>
      </w:r>
      <w:r>
        <w:t>ении хода исполнения Поручения, в том числе сроков, периодичности подготовки документов, требований к их содержанию;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оказание сотрудникам органа исполнительной власти Алтайского края/структурного подразделения Администрации Губернатора и Правительства Алта</w:t>
      </w:r>
      <w:r>
        <w:t xml:space="preserve">йского края методической помощи по вопросам </w:t>
      </w:r>
      <w:r>
        <w:lastRenderedPageBreak/>
        <w:t>исполнения Поручений, подготовки документов;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упреждающий контроль за соблюдением сроков подготовки документов, предусмотренных Порядком;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контроль за соблюдением формальных требований к проектам документов по вопр</w:t>
      </w:r>
      <w:r>
        <w:t>осам исполнения Поручений;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взаимодействие с лицами, ответственными за информационную политику в органе исполнительной власти Алтайского края или структурном подразделении Администрации Губернатора и Правительства Алтайского края, в целях обеспечения коррек</w:t>
      </w:r>
      <w:r>
        <w:t>тного отражения реквизитов и содержания Поручений при опубликовании материалов об их исполнении;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участие в организации рассмотрения хода и результатов исполнения Поручений на заседаниях коллегиальных органов;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еженедельное информирование руководителя о состоянии исполнительской дисциплины по Поручениям;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 xml:space="preserve">проведение </w:t>
      </w:r>
      <w:proofErr w:type="spellStart"/>
      <w:r>
        <w:t>самомониторинга</w:t>
      </w:r>
      <w:proofErr w:type="spellEnd"/>
      <w:r>
        <w:t xml:space="preserve"> по вопросам организации исполнения Поручений.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12. Секретариат и Департамент по документационному обеспечению в рамках своих полномочий</w:t>
      </w:r>
      <w:r>
        <w:t xml:space="preserve"> осуществляют координацию деятельности и взаимодействия органов исполнительной власти Алтайского края и структурных подразделений Администрации Губернатора и Правительства Алтайского края при исполнении Поручений, оказывают методическую помощь лицам, ответ</w:t>
      </w:r>
      <w:r>
        <w:t>ственным за организационно-контрольную работу и ведение делопроизводства по данной группе документов.</w:t>
      </w:r>
    </w:p>
    <w:p w:rsidR="00D03DD4" w:rsidRDefault="00D03DD4">
      <w:pPr>
        <w:pStyle w:val="ConsPlusNormal0"/>
        <w:jc w:val="both"/>
      </w:pPr>
    </w:p>
    <w:p w:rsidR="00D03DD4" w:rsidRDefault="0012531F">
      <w:pPr>
        <w:pStyle w:val="ConsPlusTitle0"/>
        <w:jc w:val="center"/>
        <w:outlineLvl w:val="1"/>
      </w:pPr>
      <w:r>
        <w:t>III. Определение состава исполнителей Поручения</w:t>
      </w:r>
    </w:p>
    <w:p w:rsidR="00D03DD4" w:rsidRDefault="00D03DD4">
      <w:pPr>
        <w:pStyle w:val="ConsPlusNormal0"/>
        <w:jc w:val="both"/>
      </w:pPr>
    </w:p>
    <w:p w:rsidR="00D03DD4" w:rsidRDefault="0012531F">
      <w:pPr>
        <w:pStyle w:val="ConsPlusNormal0"/>
        <w:ind w:firstLine="540"/>
        <w:jc w:val="both"/>
      </w:pPr>
      <w:r>
        <w:t>13. Губернатор Алтайского края определяет исполнителей Поручения из числа Заместителей Председателя Прав</w:t>
      </w:r>
      <w:r>
        <w:t>ительства, иных должностных лиц.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Если Губернатором Алтайского края определено несколько исполнителей, то работу по исполнению Поручения координирует Заместитель Председателя Правительства, обозначенный пометкой "свод" ("созыв"). Такой Заместитель Председат</w:t>
      </w:r>
      <w:r>
        <w:t>еля Правительства считается ответственным исполнителем и организует работу по исполнению Поручения.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14. В число исполнителей Поручений, содержание которых затрагивает полномочия органов местного самоуправления, включаются главы муниципальных образований Ал</w:t>
      </w:r>
      <w:r>
        <w:t>тайского края.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15. Рассмотрение поступивших на исполнение в соответствии с резолюцией Губернатора Алтайского края Поручений осуществляется незамедлительно.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 xml:space="preserve">16. Заместители Председателя Правительства определяют исполнителей Поручения из числа руководителей </w:t>
      </w:r>
      <w:r>
        <w:t>органов исполнительной власти Алтайского края и структурных подразделений Администрации Губернатора и Правительства Алтайского края.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17. Заместитель Председателя Правительства - ответственный исполнитель в рамках своей компетенции определяет орган исполнит</w:t>
      </w:r>
      <w:r>
        <w:t>ельной власти Алтайского края или структурное подразделение Администрации Губернатора и Правительства Алтайского края, уполномоченные осуществлять координацию работы по Поручению (далее - "Уполномоченный орган"). Уполномоченный орган обозначается в регистр</w:t>
      </w:r>
      <w:r>
        <w:t>ационной карточке Поручения пометкой "свод" ("созыв").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Иные органы исполнительной власти Алтайского края, структурные подразделения Администрации Губернатора и Правительства Алтайского края, главы муниципальных образований Алтайского края являются соисполн</w:t>
      </w:r>
      <w:r>
        <w:t>ителями Поручения.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18. В случае необходимости смены ответственного исполнителя Поручения Заместитель Председателя Правительства - ответственный исполнитель направляет в адрес Губернатора Алтайского края письмо, содержащее аргументированные предложения, сог</w:t>
      </w:r>
      <w:r>
        <w:t>ласованные заинтересованным Заместителем Председателя Правительства.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Решение о корректировке состава соисполнителей Поручения принимает Заместитель Председателя Правительства - ответственный исполнитель на основании письма заинтересованного органа исполнительной власти Алтайского края или структурного подразделения Админист</w:t>
      </w:r>
      <w:r>
        <w:t>рации Губернатора и Правительства Алтайского края, согласованного курирующим Заместителем Председателя Правительства и Уполномоченным органом.</w:t>
      </w:r>
    </w:p>
    <w:p w:rsidR="00D03DD4" w:rsidRDefault="00D03DD4">
      <w:pPr>
        <w:pStyle w:val="ConsPlusNormal0"/>
        <w:jc w:val="both"/>
      </w:pPr>
    </w:p>
    <w:p w:rsidR="00D03DD4" w:rsidRDefault="0012531F">
      <w:pPr>
        <w:pStyle w:val="ConsPlusTitle0"/>
        <w:jc w:val="center"/>
        <w:outlineLvl w:val="1"/>
      </w:pPr>
      <w:r>
        <w:t>IV. Установление плановой даты подготовки доклада</w:t>
      </w:r>
    </w:p>
    <w:p w:rsidR="00D03DD4" w:rsidRDefault="0012531F">
      <w:pPr>
        <w:pStyle w:val="ConsPlusTitle0"/>
        <w:jc w:val="center"/>
      </w:pPr>
      <w:r>
        <w:t>об исполнении Поручения</w:t>
      </w:r>
    </w:p>
    <w:p w:rsidR="00D03DD4" w:rsidRDefault="00D03DD4">
      <w:pPr>
        <w:pStyle w:val="ConsPlusNormal0"/>
        <w:jc w:val="both"/>
      </w:pPr>
    </w:p>
    <w:p w:rsidR="00D03DD4" w:rsidRDefault="0012531F">
      <w:pPr>
        <w:pStyle w:val="ConsPlusNormal0"/>
        <w:ind w:firstLine="540"/>
        <w:jc w:val="both"/>
      </w:pPr>
      <w:r>
        <w:t>19. Для каждого Поручения в ЕСЭД уста</w:t>
      </w:r>
      <w:r>
        <w:t>навливается плановая дата отправки доклада об исполнении Поручения (далее - "Доклад") в адрес Президента Российской Федерации или федерального органа исполнительной власти (далее - "Плановая дата").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В случае если Губернатор Алтайского края определен в Пору</w:t>
      </w:r>
      <w:r>
        <w:t>чении ответственным исполнителем, то Плановая дата устанавливается за 10 рабочих дней до истечения срока исполнения, установленного Президентом Российской Федерации или Контрольным управлением Президента Российской Федерации.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В случае если Губернатор Алтай</w:t>
      </w:r>
      <w:r>
        <w:t>ского края определен в Поручении соисполнителем, то Плановая дата устанавливается в соответствии с запросом федерального органа исполнительной власти, являющегося ответственным исполнителем Поручения, но не позднее середины срока исполнения, установленного</w:t>
      </w:r>
      <w:r>
        <w:t xml:space="preserve"> Президентом Российской Федерации или Контрольным управлением Президента Российской Федерации.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20. Для Поручений со сроком исполнения менее двух месяцев устанавливается Плановая дата не позднее чем за 2 рабочих дня до истечения срока исполнения, установлен</w:t>
      </w:r>
      <w:r>
        <w:t>ного Президентом Российской Федерации, Контрольным управлением Президента Российской Федерации или федеральным органом исполнительной власти, являющимся ответственным исполнителем Поручения.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21. Основанием для корректировки сроков исполнения Поручения и по</w:t>
      </w:r>
      <w:r>
        <w:t>дготовки документов, предусмотренных настоящим Порядком, снятия Поручений с контроля или продолжения контроля их исполнения является поступление соответствующей информации из Администрации Президента Российской Федерации, аппарата полномочного представител</w:t>
      </w:r>
      <w:r>
        <w:t>я Президента Российской Федерации в Сибирском федеральном округе или иных федеральных органов исполнительной власти.</w:t>
      </w:r>
    </w:p>
    <w:p w:rsidR="00D03DD4" w:rsidRDefault="00D03DD4">
      <w:pPr>
        <w:pStyle w:val="ConsPlusNormal0"/>
        <w:jc w:val="both"/>
      </w:pPr>
    </w:p>
    <w:p w:rsidR="00D03DD4" w:rsidRDefault="0012531F">
      <w:pPr>
        <w:pStyle w:val="ConsPlusTitle0"/>
        <w:jc w:val="center"/>
        <w:outlineLvl w:val="1"/>
      </w:pPr>
      <w:r>
        <w:t>V. Планирование работы по исполнению Поручения</w:t>
      </w:r>
    </w:p>
    <w:p w:rsidR="00D03DD4" w:rsidRDefault="00D03DD4">
      <w:pPr>
        <w:pStyle w:val="ConsPlusNormal0"/>
        <w:jc w:val="both"/>
      </w:pPr>
    </w:p>
    <w:p w:rsidR="00D03DD4" w:rsidRDefault="0012531F">
      <w:pPr>
        <w:pStyle w:val="ConsPlusNormal0"/>
        <w:ind w:firstLine="540"/>
        <w:jc w:val="both"/>
      </w:pPr>
      <w:r>
        <w:t>22. Типовая форма плана работы по исполнению Поручения (далее - "План"</w:t>
      </w:r>
      <w:r>
        <w:t>) утверждается правовым актом Администрации Губернатора и Правительства Алтайского края.</w:t>
      </w:r>
    </w:p>
    <w:p w:rsidR="00D03DD4" w:rsidRDefault="0012531F">
      <w:pPr>
        <w:pStyle w:val="ConsPlusNormal0"/>
        <w:spacing w:before="200"/>
        <w:ind w:firstLine="540"/>
        <w:jc w:val="both"/>
      </w:pPr>
      <w:bookmarkStart w:id="2" w:name="P107"/>
      <w:bookmarkEnd w:id="2"/>
      <w:r>
        <w:t>23. Уполномоченный орган с учетом предложений соисполнителей разрабатывает План. План должен отражать этапы и содержание деятельности Уполномоченного органа и соисполн</w:t>
      </w:r>
      <w:r>
        <w:t>ителей, количественные и качественные индикаторы достижения поставленных в Поручении задач. Сроки выполнения запланированных мероприятий должны соответствовать установленным в ЕСЭД плановым датам и периодичности представления докладов об исполнении Поручен</w:t>
      </w:r>
      <w:r>
        <w:t>ия.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24. Заместитель Председателя Правительства - ответственный исполнитель утверждает подготовленный Уполномоченным органом План в срок не позднее чем через 10 рабочих дней с даты постановки Поручения на контроль. Необходимость согласования проекта Плана с</w:t>
      </w:r>
      <w:r>
        <w:t xml:space="preserve"> соисполнителями Поручения определяет Заместитель Председателя Правительства - ответственный исполнитель.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25. Уполномоченный орган обеспечивает корректировку Плана путем утверждения его в актуальной редакции в следующих случаях: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корректировка состава испол</w:t>
      </w:r>
      <w:r>
        <w:t>нителей Поручения;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изменение сроков и периодичности представления докладов об исполнении Поручения на основании информации, поступившей из федеральных органов исполнительной власти;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изменения нормативных правовых основ деятельности, осуществляемой в рамках</w:t>
      </w:r>
      <w:r>
        <w:t xml:space="preserve"> исполнения Поручения.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Для актуализации Плана устанавливается срок не более 10 рабочих дней со дня, когда стало известно о возникновении обстоятельств, требующих корректировки Плана.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26. Утвержденный План регистрируется в ЕСЭД и направляется исполнителям П</w:t>
      </w:r>
      <w:r>
        <w:t>оручения.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27. Уполномоченный орган координирует работу по исполнению Поручения в соответствии с утвержденным Планом, в том числе оценивает исполнение мероприятий Плана, в случае необходимости организует совещания под председательством Заместителя Председат</w:t>
      </w:r>
      <w:r>
        <w:t>еля Правительства - ответственного исполнителя, устанавливает для соисполнителей форму предоставления информации. В случае неисполнения мероприятий Плана Уполномоченный орган информирует Заместителя Председателя Правительства - ответственного исполнителя.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28. Соисполнители участвуют в запланированных мероприятиях, обеспечивают своевременное исполнение поставленных в Поручении задач в рамках своей компетенции, направление информации об исполнении Поручения в адрес Уполномоченного органа в установленные в ЕСЭ</w:t>
      </w:r>
      <w:r>
        <w:t>Д сроки.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29. Предоставление одного ответа на несколько Поручений или визирование информации других исполнителей без предоставления собственного ответа, зарегистрированного в установленном порядке в ЕСЭД и связанного с регистрационной карточкой Поручения, н</w:t>
      </w:r>
      <w:r>
        <w:t>е допускается.</w:t>
      </w:r>
    </w:p>
    <w:p w:rsidR="00D03DD4" w:rsidRDefault="00D03DD4">
      <w:pPr>
        <w:pStyle w:val="ConsPlusNormal0"/>
        <w:jc w:val="both"/>
      </w:pPr>
    </w:p>
    <w:p w:rsidR="00D03DD4" w:rsidRDefault="0012531F">
      <w:pPr>
        <w:pStyle w:val="ConsPlusTitle0"/>
        <w:jc w:val="center"/>
        <w:outlineLvl w:val="1"/>
      </w:pPr>
      <w:r>
        <w:t>VI. Промежуточный контроль исполнения Поручения</w:t>
      </w:r>
    </w:p>
    <w:p w:rsidR="00D03DD4" w:rsidRDefault="00D03DD4">
      <w:pPr>
        <w:pStyle w:val="ConsPlusNormal0"/>
        <w:jc w:val="both"/>
      </w:pPr>
    </w:p>
    <w:p w:rsidR="00D03DD4" w:rsidRDefault="0012531F">
      <w:pPr>
        <w:pStyle w:val="ConsPlusNormal0"/>
        <w:ind w:firstLine="540"/>
        <w:jc w:val="both"/>
      </w:pPr>
      <w:bookmarkStart w:id="3" w:name="P121"/>
      <w:bookmarkEnd w:id="3"/>
      <w:r>
        <w:t>30. Для вновь поступивших Поручений, по которым Губернатор Алтайского края является ответственным исполнителем, устанавливается дата представления промежуточной информации в адрес Губернатора</w:t>
      </w:r>
      <w:r>
        <w:t xml:space="preserve"> Алтайского края (до истечения половины определенного Плановой датой срока). По Поручениям, срок исполнения которых составляет менее трех месяцев, промежуточная информация не предоставляется.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31. Уполномоченный орган с учетом данных, предоставленных соиспо</w:t>
      </w:r>
      <w:r>
        <w:t>лнителями, организует подготовку промежуточной информации. Промежуточная информация должна содержать сведения о мерах, принятых ответственным исполнителем и соисполнителями, достигнутых результатах и наличии обстоятельств, препятствующих выполнению поставл</w:t>
      </w:r>
      <w:r>
        <w:t>енных в Поручении задач в установленный срок. Необходимость согласования проекта промежуточной информации с соисполнителями Поручения определяет Заместитель Председателя Правительства - ответственный исполнитель.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 xml:space="preserve">32. Заместитель Председателя Правительства </w:t>
      </w:r>
      <w:r>
        <w:t xml:space="preserve">- ответственный исполнитель представляет промежуточную информацию в адрес Губернатора Алтайского края в пределах срока, установленного в ЕСЭД. При наличии обстоятельств, препятствующих надлежащему исполнению Поручения в установленный срок, к промежуточной </w:t>
      </w:r>
      <w:r>
        <w:t>информации прилагается проект письма за подписью Губернатора Алтайского края на имя Президента Российской Федерации с указанием причин, препятствующих своевременному исполнению Поручения, конкретных мер, принимаемых для обеспечения его исполнения, обоснова</w:t>
      </w:r>
      <w:r>
        <w:t>нными предложениями о продлении срока исполнения Поручения.</w:t>
      </w:r>
    </w:p>
    <w:p w:rsidR="00D03DD4" w:rsidRDefault="0012531F">
      <w:pPr>
        <w:pStyle w:val="ConsPlusNormal0"/>
        <w:spacing w:before="200"/>
        <w:ind w:firstLine="540"/>
        <w:jc w:val="both"/>
      </w:pPr>
      <w:bookmarkStart w:id="4" w:name="P124"/>
      <w:bookmarkEnd w:id="4"/>
      <w:r>
        <w:t>33. Департамент по документационному обеспечению направляет промежуточную информацию в Секретариат для оценки предварительных результатов исполнения Поручения. Секретариат не позднее чем через 5 р</w:t>
      </w:r>
      <w:r>
        <w:t xml:space="preserve">абочих дней после получения промежуточной информации представляет в адрес Губернатора Алтайского края заключение, содержащее оценку хода исполнения </w:t>
      </w:r>
      <w:proofErr w:type="gramStart"/>
      <w:r>
        <w:t>Поручения</w:t>
      </w:r>
      <w:proofErr w:type="gramEnd"/>
      <w:r>
        <w:t xml:space="preserve"> по существу.</w:t>
      </w:r>
    </w:p>
    <w:p w:rsidR="00D03DD4" w:rsidRDefault="00D03DD4">
      <w:pPr>
        <w:pStyle w:val="ConsPlusNormal0"/>
        <w:jc w:val="both"/>
      </w:pPr>
    </w:p>
    <w:p w:rsidR="00D03DD4" w:rsidRDefault="0012531F">
      <w:pPr>
        <w:pStyle w:val="ConsPlusTitle0"/>
        <w:jc w:val="center"/>
        <w:outlineLvl w:val="1"/>
      </w:pPr>
      <w:r>
        <w:t>VII. Подготовка итоговой информации об исполнении Поручения</w:t>
      </w:r>
    </w:p>
    <w:p w:rsidR="00D03DD4" w:rsidRDefault="00D03DD4">
      <w:pPr>
        <w:pStyle w:val="ConsPlusNormal0"/>
        <w:jc w:val="both"/>
      </w:pPr>
    </w:p>
    <w:p w:rsidR="00D03DD4" w:rsidRDefault="0012531F">
      <w:pPr>
        <w:pStyle w:val="ConsPlusNormal0"/>
        <w:ind w:firstLine="540"/>
        <w:jc w:val="both"/>
      </w:pPr>
      <w:bookmarkStart w:id="5" w:name="P128"/>
      <w:bookmarkEnd w:id="5"/>
      <w:r>
        <w:t>34. Соисполнители напра</w:t>
      </w:r>
      <w:r>
        <w:t>вляют информацию об исполнении Поручения в рамках своей компетенции в адрес Уполномоченного органа не позднее чем за 15 рабочих дней до Плановой даты. В случае если срок исполнения Поручения составляет менее двух месяцев, соисполнители представляют информа</w:t>
      </w:r>
      <w:r>
        <w:t>цию не позднее чем за 3 рабочих дня до Плановой даты.</w:t>
      </w:r>
    </w:p>
    <w:p w:rsidR="00D03DD4" w:rsidRDefault="0012531F">
      <w:pPr>
        <w:pStyle w:val="ConsPlusNormal0"/>
        <w:spacing w:before="200"/>
        <w:ind w:firstLine="540"/>
        <w:jc w:val="both"/>
      </w:pPr>
      <w:bookmarkStart w:id="6" w:name="P129"/>
      <w:bookmarkEnd w:id="6"/>
      <w:r>
        <w:t>35. Уполномоченный орган с учетом данных, предоставленных соисполнителями, готовит сводную итоговую информацию о результатах исполнения Поручения (далее - "Итоговая информация"). Итоговая информация дол</w:t>
      </w:r>
      <w:r>
        <w:t>жна соответствовать поставленным в Поручении задачам, требованиям, изложенным в запросах федеральных органов власти (при их наличии), содержать сведения о мероприятиях, проведенных в рамках исполнения Поручения, и их конкретных результатах (в том числе при</w:t>
      </w:r>
      <w:r>
        <w:t>нятых нормативных правовых актах), а также выводы о степени завершенности работы по исполнению Поручения. Необходимость согласования проекта Итоговой информации с соисполнителями Поручения определяет Заместитель Председателя Правительства - ответственный и</w:t>
      </w:r>
      <w:r>
        <w:t>сполнитель.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36. Заместитель Председателя Правительства - ответственный исполнитель представляет Итоговую информацию в адрес Губернатора Алтайского края не позднее чем за 10 рабочих дней до Плановой даты.</w:t>
      </w:r>
    </w:p>
    <w:p w:rsidR="00D03DD4" w:rsidRDefault="0012531F">
      <w:pPr>
        <w:pStyle w:val="ConsPlusNormal0"/>
        <w:spacing w:before="200"/>
        <w:ind w:firstLine="540"/>
        <w:jc w:val="both"/>
      </w:pPr>
      <w:bookmarkStart w:id="7" w:name="P131"/>
      <w:bookmarkEnd w:id="7"/>
      <w:r>
        <w:t>37. Департамент по документационному обеспечению направляет Итоговую информацию в Секретариат для оценки результатов исполнения Поручения. Секретариат не позднее чем за 5 рабочих дней до Плановой даты представляет в адрес Губернатора Алтайского края заключ</w:t>
      </w:r>
      <w:r>
        <w:t xml:space="preserve">ение, содержащее оценку исполнения </w:t>
      </w:r>
      <w:proofErr w:type="gramStart"/>
      <w:r>
        <w:t>Поручения</w:t>
      </w:r>
      <w:proofErr w:type="gramEnd"/>
      <w:r>
        <w:t xml:space="preserve"> по существу.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38. В случае если работа по исполнению Поручения, имеющего единовременный характер, не завершена, Секретариат в своем заключении вносит предложения о переводе Поручения на контроль Губернатора Алтай</w:t>
      </w:r>
      <w:r>
        <w:t>ского края и установлении сроков представления информации.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В случае если работа по исполнению единовременного Поручения, в котором Губернатор Алтайского края определен ответственным исполнителем, завершена, оно переводится в режим ожидания сообщения о сост</w:t>
      </w:r>
      <w:r>
        <w:t xml:space="preserve">оянии </w:t>
      </w:r>
      <w:proofErr w:type="spellStart"/>
      <w:r>
        <w:t>контрольности</w:t>
      </w:r>
      <w:proofErr w:type="spellEnd"/>
      <w:r>
        <w:t xml:space="preserve"> до поступления информации от федеральных органов исполнительной власти.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В случае если работа по исполнению единовременного Поручения, в котором Губернатор Алтайского края определен соисполнителем, завершена, оно снимается с контроля пос</w:t>
      </w:r>
      <w:r>
        <w:t>ле направления информации об исполнении Поручения в федеральный орган исполнительной власти.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39. По Поручениям, срок исполнения которых составляет менее двух месяцев, Итоговая информация не предоставляется, оценка Секретариатом результатов исполнения Поруч</w:t>
      </w:r>
      <w:r>
        <w:t>ения осуществляется в ходе согласования проекта Доклада.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В случае если такое Поручение имеет единовременный характер, Секретариат готовит заключение на основе Доклада. По Поручениям, имеющим периодичность представления докладов менее двух месяцев, подготов</w:t>
      </w:r>
      <w:r>
        <w:t>ка заключения Секретариата не требуется.</w:t>
      </w:r>
    </w:p>
    <w:p w:rsidR="00D03DD4" w:rsidRDefault="00D03DD4">
      <w:pPr>
        <w:pStyle w:val="ConsPlusNormal0"/>
        <w:jc w:val="both"/>
      </w:pPr>
    </w:p>
    <w:p w:rsidR="00D03DD4" w:rsidRDefault="0012531F">
      <w:pPr>
        <w:pStyle w:val="ConsPlusTitle0"/>
        <w:jc w:val="center"/>
        <w:outlineLvl w:val="1"/>
      </w:pPr>
      <w:r>
        <w:t>VIII. Подготовка доклада об исполнении Поручения</w:t>
      </w:r>
    </w:p>
    <w:p w:rsidR="00D03DD4" w:rsidRDefault="00D03DD4">
      <w:pPr>
        <w:pStyle w:val="ConsPlusNormal0"/>
        <w:jc w:val="both"/>
      </w:pPr>
    </w:p>
    <w:p w:rsidR="00D03DD4" w:rsidRDefault="0012531F">
      <w:pPr>
        <w:pStyle w:val="ConsPlusNormal0"/>
        <w:ind w:firstLine="540"/>
        <w:jc w:val="both"/>
      </w:pPr>
      <w:bookmarkStart w:id="8" w:name="P140"/>
      <w:bookmarkEnd w:id="8"/>
      <w:r>
        <w:t>40. Уполномоченный орган организует работу по подготовке проекта Доклада на основе Итоговой информации с учетом содержания заключения Секретариата. По Поручениям, с</w:t>
      </w:r>
      <w:r>
        <w:t>рок исполнения которых составляет менее двух месяцев, проект Доклада готовится на основании требований к Итоговой информации, изложенных в п. 35 настоящего Порядка.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41. В случае если Губернатор Алтайского края определен в Поручении ответственным исполнител</w:t>
      </w:r>
      <w:r>
        <w:t>ем, то проект Доклада готовится на имя Президента Российской Федерации и подписывается Губернатором Алтайского края (если в Поручении не указано иное).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В случае если Губернатор Алтайского края определен в Поручении соисполнителем, то проект Доклада готовит</w:t>
      </w:r>
      <w:r>
        <w:t>ся в адрес должностного лица или федерального органа исполнительной власти, определенного в Поручении ответственным исполнителем, при этом проект Доклада оформляется за подписью уполномоченного Губернатором Алтайского края Заместителя Председателя Правител</w:t>
      </w:r>
      <w:r>
        <w:t>ьства.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В реестр рассылки Доклада, адресованного Президенту Российской Федерации, включается главный федеральный инспектор по Алтайскому краю.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42. Проект Доклада, оформленный в соответствии с Инструкцией по делопроизводству в Администрации Губернатора и Пра</w:t>
      </w:r>
      <w:r>
        <w:t>вительства Алтайского края, в установленном порядке представляется на подпись Губернатору Алтайского края или Заместителю Председателя Правительства с заключением Секретариата (при наличии). Необходимость согласования проекта Доклада с соисполнителями Пору</w:t>
      </w:r>
      <w:r>
        <w:t>чения определяет Заместитель Председателя Правительства - ответственный исполнитель.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В случае если в заключении Секретариата содержатся замечания в отношении проведенной исполнителями работы и достигнутых результатов либо если срок исполнения Поручения сос</w:t>
      </w:r>
      <w:r>
        <w:t>тавляет менее двух месяцев, проект Доклада подлежит согласованию с Секретариатом.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43. Департамент по документационному обеспечению регистрирует Доклад и направляет адресатам согласно реестру рассылки.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Доклад считается представленным в срок, если он подписа</w:t>
      </w:r>
      <w:r>
        <w:t>н, зарегистрирован и отправлен не позднее Плановой даты.</w:t>
      </w:r>
    </w:p>
    <w:p w:rsidR="00D03DD4" w:rsidRDefault="00D03DD4">
      <w:pPr>
        <w:pStyle w:val="ConsPlusNormal0"/>
        <w:jc w:val="both"/>
      </w:pPr>
    </w:p>
    <w:p w:rsidR="00D03DD4" w:rsidRDefault="0012531F">
      <w:pPr>
        <w:pStyle w:val="ConsPlusTitle0"/>
        <w:jc w:val="center"/>
        <w:outlineLvl w:val="1"/>
      </w:pPr>
      <w:r>
        <w:t>IX. Взаимодействие с аппаратом полномочного представителя</w:t>
      </w:r>
    </w:p>
    <w:p w:rsidR="00D03DD4" w:rsidRDefault="0012531F">
      <w:pPr>
        <w:pStyle w:val="ConsPlusTitle0"/>
        <w:jc w:val="center"/>
      </w:pPr>
      <w:r>
        <w:t>Президента Российской Федерации в Сибирском федеральном</w:t>
      </w:r>
    </w:p>
    <w:p w:rsidR="00D03DD4" w:rsidRDefault="0012531F">
      <w:pPr>
        <w:pStyle w:val="ConsPlusTitle0"/>
        <w:jc w:val="center"/>
      </w:pPr>
      <w:r>
        <w:t>округе</w:t>
      </w:r>
    </w:p>
    <w:p w:rsidR="00D03DD4" w:rsidRDefault="00D03DD4">
      <w:pPr>
        <w:pStyle w:val="ConsPlusNormal0"/>
        <w:jc w:val="both"/>
      </w:pPr>
    </w:p>
    <w:p w:rsidR="00D03DD4" w:rsidRDefault="0012531F">
      <w:pPr>
        <w:pStyle w:val="ConsPlusNormal0"/>
        <w:ind w:firstLine="540"/>
        <w:jc w:val="both"/>
      </w:pPr>
      <w:r>
        <w:t>44. В адрес аппарата полномочного представителя Президента Российской Федера</w:t>
      </w:r>
      <w:r>
        <w:t>ции в Сибирском федеральном округе информация об исполнении Поручений представляется на основании запросов.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45. Подготовку ответов на запросы аппарата полномочного представителя Президента Российской Федерации в Сибирском федеральном округе по вопросам исполнения Поручений обеспечивает Заместитель Председателя Правительства, являющийся ответственным исполнителем</w:t>
      </w:r>
      <w:r>
        <w:t xml:space="preserve"> Поручения.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46. В адрес полномочного представителя Президента Российской Федерации в Сибирском федеральном округе информация направляется за подписью Губернатора Алтайского края, в адрес иных должностных лиц аппарата полномочного представителя Президента Российской Фе</w:t>
      </w:r>
      <w:r>
        <w:t>дерации в Сибирском федеральном округе - за подписью Заместителя Председателя Правительства.</w:t>
      </w:r>
    </w:p>
    <w:p w:rsidR="00D03DD4" w:rsidRDefault="00D03DD4">
      <w:pPr>
        <w:pStyle w:val="ConsPlusNormal0"/>
        <w:jc w:val="both"/>
      </w:pPr>
    </w:p>
    <w:p w:rsidR="00D03DD4" w:rsidRDefault="0012531F">
      <w:pPr>
        <w:pStyle w:val="ConsPlusTitle0"/>
        <w:jc w:val="center"/>
        <w:outlineLvl w:val="1"/>
      </w:pPr>
      <w:r>
        <w:t>X. Информирование населения о ходе и результатах исполнения</w:t>
      </w:r>
    </w:p>
    <w:p w:rsidR="00D03DD4" w:rsidRDefault="0012531F">
      <w:pPr>
        <w:pStyle w:val="ConsPlusTitle0"/>
        <w:jc w:val="center"/>
      </w:pPr>
      <w:r>
        <w:t>Поручений</w:t>
      </w:r>
    </w:p>
    <w:p w:rsidR="00D03DD4" w:rsidRDefault="00D03DD4">
      <w:pPr>
        <w:pStyle w:val="ConsPlusNormal0"/>
        <w:jc w:val="both"/>
      </w:pPr>
    </w:p>
    <w:p w:rsidR="00D03DD4" w:rsidRDefault="0012531F">
      <w:pPr>
        <w:pStyle w:val="ConsPlusNormal0"/>
        <w:ind w:firstLine="540"/>
        <w:jc w:val="both"/>
      </w:pPr>
      <w:r>
        <w:t>47. Органы исполнительной власти Алтайского края обеспечивают функционирование раздела "Исп</w:t>
      </w:r>
      <w:r>
        <w:t>олнение поручений и указаний Президента Российской Федерации" (далее - "Раздел") на главных страницах официальных сайтов.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48. В Разделе размещаются актуальные федеральные и региональные правовые акты, регламентирующие работу по исполнению Поручений, а такж</w:t>
      </w:r>
      <w:r>
        <w:t>е информация о ходе и результатах выполнения Поручений, находящихся на контроле.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49. Лица, ответственные за реализацию информационной политики в органе исполнительной власти Алтайского края или структурном подразделении Администрации Губернатора и Правител</w:t>
      </w:r>
      <w:r>
        <w:t>ьства Алтайского края, совместно с непосредственным исполнителем Поручения обеспечивают подготовку информации о ходе и результатах исполнения Поручений для размещения в Разделе. Информация должна содержать реквизиты Поручения, полный текст Поручения, сведе</w:t>
      </w:r>
      <w:r>
        <w:t>ния о мероприятиях, проведенных в рамках исполнения Поручения в отчетный период, и их конкретных результатах, при наличии - иллюстративный материал.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50. Информация до размещения в Разделе направляется на согласование руководителю органа исполнительной влас</w:t>
      </w:r>
      <w:r>
        <w:t>ти Алтайского края или структурного подразделения Администрации Губернатора и Правительства Алтайского края.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51. Согласованная информация размещается в Разделе не позднее чем через 5 рабочих дней после Плановой даты.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52. Управление печати и массовых коммун</w:t>
      </w:r>
      <w:r>
        <w:t>икаций Алтайского края при содействии органов исполнительной власти Алтайского края и Секретариата осуществляет общее информационное сопровождение темы исполнения Поручений в Алтайском крае посредством размещения информации в федеральных, региональных и му</w:t>
      </w:r>
      <w:r>
        <w:t>ниципальных средствах массовой информации и сети "Интернет".</w:t>
      </w:r>
    </w:p>
    <w:p w:rsidR="00D03DD4" w:rsidRDefault="00D03DD4">
      <w:pPr>
        <w:pStyle w:val="ConsPlusNormal0"/>
        <w:jc w:val="both"/>
      </w:pPr>
    </w:p>
    <w:p w:rsidR="00D03DD4" w:rsidRDefault="0012531F">
      <w:pPr>
        <w:pStyle w:val="ConsPlusTitle0"/>
        <w:jc w:val="center"/>
        <w:outlineLvl w:val="1"/>
      </w:pPr>
      <w:r>
        <w:t>XI. Рассмотрение вопросов исполнения Поручений</w:t>
      </w:r>
    </w:p>
    <w:p w:rsidR="00D03DD4" w:rsidRDefault="0012531F">
      <w:pPr>
        <w:pStyle w:val="ConsPlusTitle0"/>
        <w:jc w:val="center"/>
      </w:pPr>
      <w:r>
        <w:t>на совещаниях, заседаниях Правительства Алтайского края</w:t>
      </w:r>
    </w:p>
    <w:p w:rsidR="00D03DD4" w:rsidRDefault="0012531F">
      <w:pPr>
        <w:pStyle w:val="ConsPlusTitle0"/>
        <w:jc w:val="center"/>
      </w:pPr>
      <w:r>
        <w:t>и коллегиальных органов</w:t>
      </w:r>
    </w:p>
    <w:p w:rsidR="00D03DD4" w:rsidRDefault="00D03DD4">
      <w:pPr>
        <w:pStyle w:val="ConsPlusNormal0"/>
        <w:jc w:val="both"/>
      </w:pPr>
    </w:p>
    <w:p w:rsidR="00D03DD4" w:rsidRDefault="0012531F">
      <w:pPr>
        <w:pStyle w:val="ConsPlusNormal0"/>
        <w:ind w:firstLine="540"/>
        <w:jc w:val="both"/>
      </w:pPr>
      <w:r>
        <w:t>53. Ход и результаты исполнения Поручений рассматриваются на опера</w:t>
      </w:r>
      <w:r>
        <w:t>тивных и рабочих совещаниях у Губернатора Алтайского края, Заместителей Председателя Правительства, руководителей органов исполнительной власти Алтайского края и структурных подразделений Администрации Губернатора и Правительства Алтайского края.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54. Вопро</w:t>
      </w:r>
      <w:r>
        <w:t>сы организации исполнения Поручений в Алтайском крае рассматриваются на заседании Правительства Алтайского края не реже одного раза в год.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55. В рамках рассмотрения вопроса об организации исполнения Поручений в Алтайском крае на заседании Правительства Алт</w:t>
      </w:r>
      <w:r>
        <w:t>айского края заместитель руководителя Администрации Губернатора и Правительства Алтайского края, руководитель секретариата Губернатора Алтайского края представляет доклад о мерах по совершенствованию регламентации и практики исполнения Поручений; начальник</w:t>
      </w:r>
      <w:r>
        <w:t xml:space="preserve"> департамента Администрации Губернатора и Правительства Алтайского края по документационному обеспечению - о состоянии исполнительской дисциплины по Поручениям; начальник управления печати и массовых коммуникаций Алтайского края - о мерах по повышению уров</w:t>
      </w:r>
      <w:r>
        <w:t>ня информирования населения о ходе и результатах исполнения Поручений.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56. Органы исполнительной власти Алтайского края обеспечивают рассмотрение хода и результатов исполнения Поручений, находящихся на контроле в отчетный период, на заседаниях координацион</w:t>
      </w:r>
      <w:r>
        <w:t>ных, совещательных и экспертных органов (советов, комиссий, коллегий) не реже одного раза в полугодие.</w:t>
      </w:r>
    </w:p>
    <w:p w:rsidR="00D03DD4" w:rsidRDefault="00D03DD4">
      <w:pPr>
        <w:pStyle w:val="ConsPlusNormal0"/>
        <w:jc w:val="both"/>
      </w:pPr>
    </w:p>
    <w:p w:rsidR="00D03DD4" w:rsidRDefault="0012531F">
      <w:pPr>
        <w:pStyle w:val="ConsPlusTitle0"/>
        <w:jc w:val="center"/>
        <w:outlineLvl w:val="1"/>
      </w:pPr>
      <w:r>
        <w:t>XII. Информационно-аналитическое обеспечение исполнения</w:t>
      </w:r>
    </w:p>
    <w:p w:rsidR="00D03DD4" w:rsidRDefault="0012531F">
      <w:pPr>
        <w:pStyle w:val="ConsPlusTitle0"/>
        <w:jc w:val="center"/>
      </w:pPr>
      <w:r>
        <w:t>Поручений</w:t>
      </w:r>
    </w:p>
    <w:p w:rsidR="00D03DD4" w:rsidRDefault="00D03DD4">
      <w:pPr>
        <w:pStyle w:val="ConsPlusNormal0"/>
        <w:jc w:val="both"/>
      </w:pPr>
    </w:p>
    <w:p w:rsidR="00D03DD4" w:rsidRDefault="0012531F">
      <w:pPr>
        <w:pStyle w:val="ConsPlusNormal0"/>
        <w:ind w:firstLine="540"/>
        <w:jc w:val="both"/>
      </w:pPr>
      <w:r>
        <w:t>57. Департамент по документационному обеспечению еженедельно представляет заместителю</w:t>
      </w:r>
      <w:r>
        <w:t xml:space="preserve"> Председателя Правительства Алтайского края - руководителю Администрации Губернатора и Правительства Алтайского края информацию о состоянии исполнительской дисциплины по Поручениям. Заместитель Председателя Правительства Алтайского края - руководитель Адми</w:t>
      </w:r>
      <w:r>
        <w:t>нистрации Губернатора и Правительства Алтайского края информирует Губернатора Алтайского края о выявленных фактах нарушения исполнительской дисциплины и принятых мерах.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 xml:space="preserve">58. Секретариат ежеквартально в срок до 25 числа месяца, следующего за отчетным кварталом, информирует Губернатора Алтайского края о результатах мониторинга исполнения </w:t>
      </w:r>
      <w:proofErr w:type="gramStart"/>
      <w:r>
        <w:t>Поручений</w:t>
      </w:r>
      <w:proofErr w:type="gramEnd"/>
      <w:r>
        <w:t xml:space="preserve"> по существу.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>59. По итогам календарного года Секретариат представляет Губернат</w:t>
      </w:r>
      <w:r>
        <w:t>ору Алтайского края аналитический отчет об организации исполнения Поручений в органах исполнительной власти Алтайского края и структурных подразделениях Администрации Губернатора и Правительства Алтайского края.</w:t>
      </w:r>
    </w:p>
    <w:p w:rsidR="00D03DD4" w:rsidRDefault="0012531F">
      <w:pPr>
        <w:pStyle w:val="ConsPlusNormal0"/>
        <w:spacing w:before="200"/>
        <w:ind w:firstLine="540"/>
        <w:jc w:val="both"/>
      </w:pPr>
      <w:r>
        <w:t xml:space="preserve">60. Органы исполнительной власти Алтайского </w:t>
      </w:r>
      <w:r>
        <w:t xml:space="preserve">края и структурные подразделения Администрации Губернатора и Правительства Алтайского края проводят </w:t>
      </w:r>
      <w:proofErr w:type="spellStart"/>
      <w:r>
        <w:t>самомониторинг</w:t>
      </w:r>
      <w:proofErr w:type="spellEnd"/>
      <w:r>
        <w:t xml:space="preserve"> по вопросам организации исполнения поручений и указаний Президента Российской Федерации по состоянию на 1 января года, следующего за отчетным</w:t>
      </w:r>
      <w:r>
        <w:t xml:space="preserve">. Типовая форма </w:t>
      </w:r>
      <w:proofErr w:type="spellStart"/>
      <w:r>
        <w:t>самомониторинга</w:t>
      </w:r>
      <w:proofErr w:type="spellEnd"/>
      <w:r>
        <w:t xml:space="preserve"> утверждается правовым актом Администрации Губернатора и Правительства Алтайского края. Отчет о результатах </w:t>
      </w:r>
      <w:proofErr w:type="spellStart"/>
      <w:r>
        <w:t>самомониторинга</w:t>
      </w:r>
      <w:proofErr w:type="spellEnd"/>
      <w:r>
        <w:t xml:space="preserve"> направляется в адрес Секретариата до 25 января года, следующего за отчетным.</w:t>
      </w:r>
    </w:p>
    <w:sectPr w:rsidR="00D03DD4" w:rsidSect="0012531F">
      <w:footerReference w:type="default" r:id="rId16"/>
      <w:footerReference w:type="first" r:id="rId17"/>
      <w:pgSz w:w="11906" w:h="16838"/>
      <w:pgMar w:top="820" w:right="566" w:bottom="1276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2531F">
      <w:r>
        <w:separator/>
      </w:r>
    </w:p>
  </w:endnote>
  <w:endnote w:type="continuationSeparator" w:id="0">
    <w:p w:rsidR="00000000" w:rsidRDefault="0012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DD4" w:rsidRDefault="00D03DD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03DD4" w:rsidRDefault="0012531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DD4" w:rsidRDefault="00D03DD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03DD4" w:rsidRDefault="0012531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2531F">
      <w:r>
        <w:separator/>
      </w:r>
    </w:p>
  </w:footnote>
  <w:footnote w:type="continuationSeparator" w:id="0">
    <w:p w:rsidR="00000000" w:rsidRDefault="00125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3DD4"/>
    <w:rsid w:val="0012531F"/>
    <w:rsid w:val="00D0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2D97B73-254B-41D9-B705-978FC1B7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1253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531F"/>
  </w:style>
  <w:style w:type="paragraph" w:styleId="a5">
    <w:name w:val="footer"/>
    <w:basedOn w:val="a"/>
    <w:link w:val="a6"/>
    <w:uiPriority w:val="99"/>
    <w:unhideWhenUsed/>
    <w:rsid w:val="001253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5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112153&amp;dst=100013" TargetMode="External"/><Relationship Id="rId13" Type="http://schemas.openxmlformats.org/officeDocument/2006/relationships/hyperlink" Target="https://login.consultant.ru/link/?req=doc&amp;base=RLAW016&amp;n=5977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16&amp;n=105471&amp;dst=100007" TargetMode="External"/><Relationship Id="rId12" Type="http://schemas.openxmlformats.org/officeDocument/2006/relationships/hyperlink" Target="https://login.consultant.ru/link/?req=doc&amp;base=RLAW016&amp;n=105471&amp;dst=100015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97532&amp;dst=100007" TargetMode="External"/><Relationship Id="rId11" Type="http://schemas.openxmlformats.org/officeDocument/2006/relationships/hyperlink" Target="https://login.consultant.ru/link/?req=doc&amp;base=RLAW016&amp;n=97532&amp;dst=10001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16&amp;n=105471&amp;dst=100017" TargetMode="External"/><Relationship Id="rId10" Type="http://schemas.openxmlformats.org/officeDocument/2006/relationships/hyperlink" Target="https://login.consultant.ru/link/?req=doc&amp;base=RLAW016&amp;n=105471&amp;dst=100008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16&amp;n=97532&amp;dst=100008" TargetMode="External"/><Relationship Id="rId14" Type="http://schemas.openxmlformats.org/officeDocument/2006/relationships/hyperlink" Target="https://login.consultant.ru/link/?req=doc&amp;base=RLAW016&amp;n=597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5148</Words>
  <Characters>29349</Characters>
  <Application>Microsoft Office Word</Application>
  <DocSecurity>0</DocSecurity>
  <Lines>244</Lines>
  <Paragraphs>68</Paragraphs>
  <ScaleCrop>false</ScaleCrop>
  <Company>КонсультантПлюс Версия 4024.00.32</Company>
  <LinksUpToDate>false</LinksUpToDate>
  <CharactersWithSpaces>34429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Алтайского края от 29.05.2017 N 63
(ред. от 25.04.2022)
"Об утверждении Порядка исполнения поручений и указаний Президента Российской Федерации в Алтайском крае"</dc:title>
  <cp:lastModifiedBy>А В. Енушевская</cp:lastModifiedBy>
  <cp:revision>2</cp:revision>
  <dcterms:created xsi:type="dcterms:W3CDTF">2024-10-15T07:58:00Z</dcterms:created>
  <dcterms:modified xsi:type="dcterms:W3CDTF">2024-10-15T08:03:00Z</dcterms:modified>
</cp:coreProperties>
</file>