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F7" w:rsidRDefault="004B38F7" w:rsidP="00D71435">
      <w:pPr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>Т</w:t>
      </w:r>
      <w:r w:rsidR="00D71435" w:rsidRPr="004B38F7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>арифы на питьевую воду в среднем в Алтайском крае вырастут на 12,6%</w:t>
      </w:r>
      <w:r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</w:p>
    <w:p w:rsidR="004B38F7" w:rsidRDefault="00D71435" w:rsidP="00D71435">
      <w:pPr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D71435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с 31,59 рубля до 35,58 за кубометр. </w:t>
      </w:r>
    </w:p>
    <w:p w:rsidR="004B38F7" w:rsidRPr="004B38F7" w:rsidRDefault="00D71435" w:rsidP="00D71435">
      <w:pPr>
        <w:jc w:val="both"/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</w:pPr>
      <w:r w:rsidRPr="004B38F7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 xml:space="preserve">Вывоз мусора в среднем подорожает на 1,4% </w:t>
      </w:r>
    </w:p>
    <w:p w:rsidR="004B38F7" w:rsidRDefault="00D71435" w:rsidP="00D71435">
      <w:pPr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D71435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с 67 до 68,5 рубля с человека, при этом в Барнаульской зоне плата снизится с 74,04 до 72,67 рубля с человека. </w:t>
      </w:r>
    </w:p>
    <w:p w:rsidR="004B38F7" w:rsidRDefault="00D71435" w:rsidP="00D71435">
      <w:pPr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4B38F7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>Средний уровень цен и тарифов на теплоснабжение увеличится в среднем на 5,4%</w:t>
      </w:r>
      <w:r w:rsidR="004B38F7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</w:t>
      </w:r>
    </w:p>
    <w:p w:rsidR="004B38F7" w:rsidRDefault="00D71435" w:rsidP="00D71435">
      <w:pPr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D71435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с 3456 до 3 641 рубля за </w:t>
      </w:r>
      <w:proofErr w:type="spellStart"/>
      <w:r w:rsidRPr="00D71435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гигакалорию</w:t>
      </w:r>
      <w:proofErr w:type="spellEnd"/>
      <w:r w:rsidRPr="00D71435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, </w:t>
      </w:r>
    </w:p>
    <w:p w:rsidR="004B38F7" w:rsidRPr="004B38F7" w:rsidRDefault="004B38F7" w:rsidP="00D71435">
      <w:pPr>
        <w:jc w:val="both"/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>С</w:t>
      </w:r>
      <w:r w:rsidR="00D71435" w:rsidRPr="004B38F7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>жижен</w:t>
      </w:r>
      <w:r w:rsidRPr="004B38F7">
        <w:rPr>
          <w:rFonts w:ascii="Times New Roman" w:hAnsi="Times New Roman" w:cs="Times New Roman"/>
          <w:b/>
          <w:color w:val="222222"/>
          <w:sz w:val="40"/>
          <w:szCs w:val="40"/>
          <w:shd w:val="clear" w:color="auto" w:fill="FFFFFF"/>
        </w:rPr>
        <w:t xml:space="preserve">ный газ из групповых установок </w:t>
      </w:r>
    </w:p>
    <w:p w:rsidR="0034492D" w:rsidRDefault="00D71435" w:rsidP="00D71435">
      <w:pPr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D71435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на 7,1%: с 35,46 до 37,98 рубля за килограмм.</w:t>
      </w:r>
    </w:p>
    <w:p w:rsidR="00D71435" w:rsidRPr="00D71435" w:rsidRDefault="00D71435" w:rsidP="00D71435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71435" w:rsidRPr="00D71435" w:rsidSect="00321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9F2"/>
    <w:rsid w:val="001240A9"/>
    <w:rsid w:val="0032126B"/>
    <w:rsid w:val="0034492D"/>
    <w:rsid w:val="004B38F7"/>
    <w:rsid w:val="005E19F2"/>
    <w:rsid w:val="00D7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6B"/>
  </w:style>
  <w:style w:type="paragraph" w:styleId="1">
    <w:name w:val="heading 1"/>
    <w:basedOn w:val="a"/>
    <w:link w:val="10"/>
    <w:uiPriority w:val="9"/>
    <w:qFormat/>
    <w:rsid w:val="005E1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19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9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19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9F2"/>
    <w:rPr>
      <w:b/>
      <w:bCs/>
    </w:rPr>
  </w:style>
  <w:style w:type="character" w:styleId="a5">
    <w:name w:val="Hyperlink"/>
    <w:basedOn w:val="a0"/>
    <w:uiPriority w:val="99"/>
    <w:semiHidden/>
    <w:unhideWhenUsed/>
    <w:rsid w:val="005E19F2"/>
    <w:rPr>
      <w:color w:val="0000FF"/>
      <w:u w:val="single"/>
    </w:rPr>
  </w:style>
  <w:style w:type="character" w:customStyle="1" w:styleId="p58c36551">
    <w:name w:val="p58c36551"/>
    <w:basedOn w:val="a0"/>
    <w:rsid w:val="005E19F2"/>
  </w:style>
  <w:style w:type="character" w:customStyle="1" w:styleId="n239776ea">
    <w:name w:val="n239776ea"/>
    <w:basedOn w:val="a0"/>
    <w:rsid w:val="005E19F2"/>
  </w:style>
  <w:style w:type="character" w:customStyle="1" w:styleId="xa95eed26">
    <w:name w:val="xa95eed26"/>
    <w:basedOn w:val="a0"/>
    <w:rsid w:val="005E1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3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750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5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85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28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83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24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0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10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0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65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68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909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119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649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544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32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7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765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0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383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866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154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22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4114660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007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826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12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8218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166252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13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557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92945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459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714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2687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496906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425037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1911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10976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2820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Троицкая</dc:creator>
  <cp:keywords/>
  <dc:description/>
  <cp:lastModifiedBy>pressa12</cp:lastModifiedBy>
  <cp:revision>3</cp:revision>
  <dcterms:created xsi:type="dcterms:W3CDTF">2023-01-18T03:14:00Z</dcterms:created>
  <dcterms:modified xsi:type="dcterms:W3CDTF">2024-02-29T04:48:00Z</dcterms:modified>
</cp:coreProperties>
</file>