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912A9B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DB184E" w:rsidRDefault="00661D38" w:rsidP="00DB1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94" w:type="dxa"/>
        <w:tblLayout w:type="fixed"/>
        <w:tblLook w:val="0000" w:firstRow="0" w:lastRow="0" w:firstColumn="0" w:lastColumn="0" w:noHBand="0" w:noVBand="0"/>
      </w:tblPr>
      <w:tblGrid>
        <w:gridCol w:w="4361"/>
        <w:gridCol w:w="4833"/>
      </w:tblGrid>
      <w:tr w:rsidR="009E298B" w:rsidRPr="00DB184E" w:rsidTr="003F3D41">
        <w:trPr>
          <w:trHeight w:val="1675"/>
        </w:trPr>
        <w:tc>
          <w:tcPr>
            <w:tcW w:w="4361" w:type="dxa"/>
          </w:tcPr>
          <w:p w:rsidR="009E298B" w:rsidRDefault="00EF491E" w:rsidP="00912A9B">
            <w:pPr>
              <w:pStyle w:val="ConsPlusNormal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02194B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коэффициента при расчете арендной платы за использование муниципального имущества</w:t>
            </w:r>
            <w:r w:rsidR="00DB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91E" w:rsidRPr="00D76AB1" w:rsidRDefault="00EF491E" w:rsidP="00912A9B">
            <w:pPr>
              <w:pStyle w:val="ConsPlusNormal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9E298B" w:rsidRPr="00DB184E" w:rsidRDefault="009E298B" w:rsidP="00DB1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91E">
        <w:rPr>
          <w:rFonts w:ascii="Times New Roman" w:hAnsi="Times New Roman" w:cs="Times New Roman"/>
          <w:sz w:val="28"/>
          <w:szCs w:val="28"/>
        </w:rPr>
        <w:t xml:space="preserve">Руководствуясь решением Барнаульской городской Думы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>от 29.09.2008 №840 «Об утверждении Положения о порядке пользования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 xml:space="preserve"> и распоряжения имуществом, являющимся собственностью городского округа – города Барнаула Алтайского края», на основании данных управления Федеральной службы государственной статистики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>по Алтайскому краю и Республике Алтай об изменении индекса потребительских цен по состоянию на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11BE" w:rsidRPr="00ED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Барнаула</w:t>
      </w:r>
      <w:r w:rsidR="00ED11BE" w:rsidRPr="00D4403B">
        <w:rPr>
          <w:rFonts w:ascii="Times New Roman" w:hAnsi="Times New Roman" w:cs="Times New Roman"/>
          <w:spacing w:val="30"/>
          <w:sz w:val="28"/>
          <w:szCs w:val="28"/>
        </w:rPr>
        <w:t xml:space="preserve"> постановляет</w:t>
      </w:r>
      <w:r w:rsidR="00ED11BE" w:rsidRPr="00D440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>1. Утвердить в 202</w:t>
      </w:r>
      <w:r w:rsidR="003A6EC6">
        <w:rPr>
          <w:rFonts w:ascii="Times New Roman" w:hAnsi="Times New Roman" w:cs="Times New Roman"/>
          <w:sz w:val="28"/>
          <w:szCs w:val="28"/>
        </w:rPr>
        <w:t>3</w:t>
      </w:r>
      <w:r w:rsidRPr="00EF491E">
        <w:rPr>
          <w:rFonts w:ascii="Times New Roman" w:hAnsi="Times New Roman" w:cs="Times New Roman"/>
          <w:sz w:val="28"/>
          <w:szCs w:val="28"/>
        </w:rPr>
        <w:t xml:space="preserve"> году при расчете арендной платы                                 за использование муниципального имущества, за исключением объектов инженерной инфраструктуры, коэффициент в размере </w:t>
      </w:r>
      <w:r w:rsidRPr="00ED11BE">
        <w:rPr>
          <w:rFonts w:ascii="Times New Roman" w:hAnsi="Times New Roman" w:cs="Times New Roman"/>
          <w:sz w:val="28"/>
          <w:szCs w:val="28"/>
        </w:rPr>
        <w:t>1,1</w:t>
      </w:r>
      <w:r w:rsidR="00F365AB" w:rsidRPr="00ED11BE">
        <w:rPr>
          <w:rFonts w:ascii="Times New Roman" w:hAnsi="Times New Roman" w:cs="Times New Roman"/>
          <w:sz w:val="28"/>
          <w:szCs w:val="28"/>
        </w:rPr>
        <w:t>339</w:t>
      </w:r>
      <w:r w:rsidRPr="00ED11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2. Комитету по управлению муниципальной собственностью города Барнаула (Фоминых С.Н.) внести соответствующее изменение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>в действующие договоры аренды.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>3. Постановление вступает в силу с 01.01.202</w:t>
      </w:r>
      <w:r w:rsidR="003A6EC6">
        <w:rPr>
          <w:rFonts w:ascii="Times New Roman" w:hAnsi="Times New Roman" w:cs="Times New Roman"/>
          <w:sz w:val="28"/>
          <w:szCs w:val="28"/>
        </w:rPr>
        <w:t>3</w:t>
      </w:r>
      <w:r w:rsidRPr="00EF491E">
        <w:rPr>
          <w:rFonts w:ascii="Times New Roman" w:hAnsi="Times New Roman" w:cs="Times New Roman"/>
          <w:sz w:val="28"/>
          <w:szCs w:val="28"/>
        </w:rPr>
        <w:t>.</w:t>
      </w:r>
    </w:p>
    <w:p w:rsidR="00EF491E" w:rsidRPr="00EF491E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4. Комитету информационной политики (Андреева Е.С.) обеспечить опубликование постановления в газете «Вечерний Барнаул» </w:t>
      </w:r>
      <w:r w:rsidR="00ED11BE">
        <w:rPr>
          <w:rFonts w:ascii="Times New Roman" w:hAnsi="Times New Roman" w:cs="Times New Roman"/>
          <w:sz w:val="28"/>
          <w:szCs w:val="28"/>
        </w:rPr>
        <w:br/>
      </w:r>
      <w:r w:rsidRPr="00EF491E">
        <w:rPr>
          <w:rFonts w:ascii="Times New Roman" w:hAnsi="Times New Roman" w:cs="Times New Roman"/>
          <w:sz w:val="28"/>
          <w:szCs w:val="28"/>
        </w:rPr>
        <w:t xml:space="preserve">и официальном сетевом издании «Правовой портал администрации </w:t>
      </w:r>
      <w:proofErr w:type="spellStart"/>
      <w:r w:rsidRPr="00EF49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491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F491E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EF491E">
        <w:rPr>
          <w:rFonts w:ascii="Times New Roman" w:hAnsi="Times New Roman" w:cs="Times New Roman"/>
          <w:sz w:val="28"/>
          <w:szCs w:val="28"/>
        </w:rPr>
        <w:t>».</w:t>
      </w:r>
    </w:p>
    <w:p w:rsidR="00DB184E" w:rsidRPr="00912A9B" w:rsidRDefault="00EF491E" w:rsidP="00EF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1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A6EC6" w:rsidRPr="002C1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6EC6" w:rsidRPr="002C1A4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города</w:t>
      </w:r>
      <w:r w:rsidR="003A6EC6" w:rsidRPr="002C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2A9B" w:rsidRPr="00912A9B" w:rsidRDefault="00912A9B" w:rsidP="0058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1C" w:rsidRDefault="00E22F1C" w:rsidP="009E298B">
      <w:pPr>
        <w:pStyle w:val="a9"/>
        <w:tabs>
          <w:tab w:val="left" w:pos="1290"/>
        </w:tabs>
        <w:spacing w:after="0"/>
        <w:jc w:val="both"/>
        <w:rPr>
          <w:bCs/>
          <w:sz w:val="28"/>
          <w:szCs w:val="28"/>
          <w:lang w:val="ru-RU"/>
        </w:rPr>
      </w:pPr>
    </w:p>
    <w:p w:rsidR="009E298B" w:rsidRPr="00F365AB" w:rsidRDefault="00D3635E" w:rsidP="009E298B">
      <w:pPr>
        <w:pStyle w:val="a9"/>
        <w:tabs>
          <w:tab w:val="left" w:pos="1290"/>
        </w:tabs>
        <w:spacing w:after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Глава города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 xml:space="preserve">         </w:t>
      </w:r>
      <w:r w:rsidR="009E298B" w:rsidRPr="009E298B">
        <w:rPr>
          <w:bCs/>
          <w:sz w:val="28"/>
          <w:szCs w:val="28"/>
        </w:rPr>
        <w:t>В.Г.</w:t>
      </w:r>
      <w:r>
        <w:rPr>
          <w:bCs/>
          <w:sz w:val="28"/>
          <w:szCs w:val="28"/>
          <w:lang w:val="ru-RU"/>
        </w:rPr>
        <w:t> </w:t>
      </w:r>
      <w:r w:rsidR="009E298B" w:rsidRPr="009E298B">
        <w:rPr>
          <w:bCs/>
          <w:sz w:val="28"/>
          <w:szCs w:val="28"/>
        </w:rPr>
        <w:t>Франк</w:t>
      </w:r>
    </w:p>
    <w:sectPr w:rsidR="009E298B" w:rsidRPr="00F365AB" w:rsidSect="00B20C6B">
      <w:headerReference w:type="default" r:id="rId8"/>
      <w:headerReference w:type="first" r:id="rId9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E2" w:rsidRDefault="00E13CE2" w:rsidP="00661D38">
      <w:pPr>
        <w:spacing w:after="0" w:line="240" w:lineRule="auto"/>
      </w:pPr>
      <w:r>
        <w:separator/>
      </w:r>
    </w:p>
  </w:endnote>
  <w:end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E2" w:rsidRDefault="00E13CE2" w:rsidP="00661D38">
      <w:pPr>
        <w:spacing w:after="0" w:line="240" w:lineRule="auto"/>
      </w:pPr>
      <w:r>
        <w:separator/>
      </w:r>
    </w:p>
  </w:footnote>
  <w:footnote w:type="continuationSeparator" w:id="0">
    <w:p w:rsidR="00E13CE2" w:rsidRDefault="00E13CE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5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0E9CE551" wp14:editId="34160907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988"/>
    <w:multiLevelType w:val="hybridMultilevel"/>
    <w:tmpl w:val="EDA4622A"/>
    <w:lvl w:ilvl="0" w:tplc="D3EE0ECC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146640"/>
    <w:rsid w:val="0015466D"/>
    <w:rsid w:val="00173DEE"/>
    <w:rsid w:val="002C1A4C"/>
    <w:rsid w:val="00321F87"/>
    <w:rsid w:val="003321E2"/>
    <w:rsid w:val="003A6EC6"/>
    <w:rsid w:val="003D0F90"/>
    <w:rsid w:val="003E077A"/>
    <w:rsid w:val="00442002"/>
    <w:rsid w:val="004D2CE7"/>
    <w:rsid w:val="0055652A"/>
    <w:rsid w:val="00572C2C"/>
    <w:rsid w:val="005854AB"/>
    <w:rsid w:val="005C073C"/>
    <w:rsid w:val="006153A8"/>
    <w:rsid w:val="00655A9D"/>
    <w:rsid w:val="00661D38"/>
    <w:rsid w:val="006A3D65"/>
    <w:rsid w:val="00756C84"/>
    <w:rsid w:val="00756E65"/>
    <w:rsid w:val="00761B7C"/>
    <w:rsid w:val="0085339C"/>
    <w:rsid w:val="008C654B"/>
    <w:rsid w:val="00912A9B"/>
    <w:rsid w:val="0096752D"/>
    <w:rsid w:val="009A2698"/>
    <w:rsid w:val="009D5F86"/>
    <w:rsid w:val="009E298B"/>
    <w:rsid w:val="009F4CA7"/>
    <w:rsid w:val="00AD3460"/>
    <w:rsid w:val="00B20C6B"/>
    <w:rsid w:val="00B302B8"/>
    <w:rsid w:val="00C2000D"/>
    <w:rsid w:val="00C55FDD"/>
    <w:rsid w:val="00C65F53"/>
    <w:rsid w:val="00CB2881"/>
    <w:rsid w:val="00D25F9B"/>
    <w:rsid w:val="00D3635E"/>
    <w:rsid w:val="00D97DD2"/>
    <w:rsid w:val="00DB184E"/>
    <w:rsid w:val="00E13CE2"/>
    <w:rsid w:val="00E22F1C"/>
    <w:rsid w:val="00E71B07"/>
    <w:rsid w:val="00E72EA2"/>
    <w:rsid w:val="00E8238F"/>
    <w:rsid w:val="00ED11BE"/>
    <w:rsid w:val="00ED1E9D"/>
    <w:rsid w:val="00EE78FD"/>
    <w:rsid w:val="00EF491E"/>
    <w:rsid w:val="00F2313C"/>
    <w:rsid w:val="00F365AB"/>
    <w:rsid w:val="00FA760F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9E2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9E29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9E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9E2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9E298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9E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Протопопова</cp:lastModifiedBy>
  <cp:revision>5</cp:revision>
  <cp:lastPrinted>2022-11-16T04:15:00Z</cp:lastPrinted>
  <dcterms:created xsi:type="dcterms:W3CDTF">2022-11-14T01:34:00Z</dcterms:created>
  <dcterms:modified xsi:type="dcterms:W3CDTF">2022-11-17T00:45:00Z</dcterms:modified>
</cp:coreProperties>
</file>