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1E" w:rsidRPr="0034281E" w:rsidRDefault="0034281E" w:rsidP="0034281E">
      <w:pPr>
        <w:pStyle w:val="ConsPlusNormal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34281E">
        <w:rPr>
          <w:rFonts w:ascii="Times New Roman" w:hAnsi="Times New Roman" w:cs="Times New Roman"/>
          <w:b/>
          <w:sz w:val="28"/>
          <w:szCs w:val="28"/>
        </w:rPr>
        <w:t>Перечень муниципальных нормативных правовых актов (используемых комитетом по финансам</w:t>
      </w:r>
      <w:r w:rsidR="00CA21B6">
        <w:rPr>
          <w:rFonts w:ascii="Times New Roman" w:hAnsi="Times New Roman" w:cs="Times New Roman"/>
          <w:b/>
          <w:sz w:val="28"/>
          <w:szCs w:val="28"/>
        </w:rPr>
        <w:t>, налоговой и кредитной политике</w:t>
      </w:r>
      <w:r w:rsidRPr="0034281E">
        <w:rPr>
          <w:rFonts w:ascii="Times New Roman" w:hAnsi="Times New Roman" w:cs="Times New Roman"/>
          <w:b/>
          <w:sz w:val="28"/>
          <w:szCs w:val="28"/>
        </w:rPr>
        <w:t xml:space="preserve"> города Барнаула (далее – комитет) в своей деятельности, в том числе разработчиком которых является комитет), нормы которых могут повлечь нарушения антимонопольного законодательства в комитете</w:t>
      </w:r>
    </w:p>
    <w:p w:rsidR="0034281E" w:rsidRPr="00737FDE" w:rsidRDefault="0034281E" w:rsidP="00841BC3">
      <w:pPr>
        <w:jc w:val="both"/>
        <w:rPr>
          <w:b/>
          <w:sz w:val="28"/>
          <w:szCs w:val="28"/>
        </w:rPr>
      </w:pPr>
    </w:p>
    <w:tbl>
      <w:tblPr>
        <w:tblW w:w="93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4819"/>
        <w:gridCol w:w="3573"/>
      </w:tblGrid>
      <w:tr w:rsidR="00841BC3" w:rsidRPr="00737FDE" w:rsidTr="00F57F4B">
        <w:tc>
          <w:tcPr>
            <w:tcW w:w="954" w:type="dxa"/>
          </w:tcPr>
          <w:p w:rsidR="009F127F" w:rsidRDefault="00841BC3" w:rsidP="0001330D">
            <w:pPr>
              <w:jc w:val="center"/>
              <w:rPr>
                <w:b/>
                <w:sz w:val="28"/>
                <w:szCs w:val="28"/>
              </w:rPr>
            </w:pPr>
            <w:r w:rsidRPr="00737FDE">
              <w:rPr>
                <w:b/>
                <w:sz w:val="28"/>
                <w:szCs w:val="28"/>
              </w:rPr>
              <w:t>№</w:t>
            </w:r>
          </w:p>
          <w:p w:rsidR="00841BC3" w:rsidRPr="00737FDE" w:rsidRDefault="00841BC3" w:rsidP="0001330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737FDE">
              <w:rPr>
                <w:b/>
                <w:sz w:val="28"/>
                <w:szCs w:val="28"/>
              </w:rPr>
              <w:t>п</w:t>
            </w:r>
            <w:proofErr w:type="gramEnd"/>
            <w:r w:rsidRPr="00737FDE">
              <w:rPr>
                <w:b/>
                <w:sz w:val="28"/>
                <w:szCs w:val="28"/>
                <w:lang w:val="en-US"/>
              </w:rPr>
              <w:t>/</w:t>
            </w:r>
            <w:r w:rsidRPr="00737FDE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819" w:type="dxa"/>
          </w:tcPr>
          <w:p w:rsidR="00841BC3" w:rsidRPr="00737FDE" w:rsidRDefault="00841BC3" w:rsidP="0001330D">
            <w:pPr>
              <w:jc w:val="center"/>
              <w:rPr>
                <w:b/>
                <w:sz w:val="28"/>
                <w:szCs w:val="28"/>
              </w:rPr>
            </w:pPr>
            <w:r w:rsidRPr="00737FDE">
              <w:rPr>
                <w:b/>
                <w:sz w:val="28"/>
                <w:szCs w:val="28"/>
              </w:rPr>
              <w:t>Реквизиты МНПА</w:t>
            </w:r>
          </w:p>
        </w:tc>
        <w:tc>
          <w:tcPr>
            <w:tcW w:w="3573" w:type="dxa"/>
          </w:tcPr>
          <w:p w:rsidR="00841BC3" w:rsidRPr="00737FDE" w:rsidRDefault="00841BC3" w:rsidP="0001330D">
            <w:pPr>
              <w:jc w:val="center"/>
              <w:rPr>
                <w:b/>
                <w:sz w:val="28"/>
                <w:szCs w:val="28"/>
              </w:rPr>
            </w:pPr>
            <w:r w:rsidRPr="00737FDE">
              <w:rPr>
                <w:b/>
                <w:sz w:val="28"/>
                <w:szCs w:val="28"/>
              </w:rPr>
              <w:t>Источник опубликования (размещения)</w:t>
            </w:r>
          </w:p>
        </w:tc>
      </w:tr>
      <w:tr w:rsidR="00984D47" w:rsidRPr="00737FDE" w:rsidTr="00F57F4B">
        <w:tc>
          <w:tcPr>
            <w:tcW w:w="954" w:type="dxa"/>
          </w:tcPr>
          <w:p w:rsidR="00984D47" w:rsidRDefault="00984D47" w:rsidP="0008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984D47" w:rsidRPr="00CA21B6" w:rsidRDefault="00984D47" w:rsidP="005F61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Постановление администрации города Барнаула от 09.11.2021 №1675 «Об утверждении Порядка предоставления юридическому лицу муниципальной гарантии города Барнаула»</w:t>
            </w:r>
          </w:p>
        </w:tc>
        <w:tc>
          <w:tcPr>
            <w:tcW w:w="3573" w:type="dxa"/>
          </w:tcPr>
          <w:p w:rsidR="00984D47" w:rsidRPr="00F57F4B" w:rsidRDefault="00984D47" w:rsidP="005F61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Первоначальный текст документа опубликован в</w:t>
            </w:r>
            <w:r w:rsidRPr="00F57F4B">
              <w:rPr>
                <w:sz w:val="28"/>
                <w:szCs w:val="28"/>
              </w:rPr>
              <w:t xml:space="preserve"> официальном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сетевом издании  «Правовой портал администрации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арнаула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» 10.11.2021 </w:t>
            </w:r>
          </w:p>
        </w:tc>
      </w:tr>
      <w:tr w:rsidR="00984D47" w:rsidRPr="00737FDE" w:rsidTr="00F57F4B">
        <w:tc>
          <w:tcPr>
            <w:tcW w:w="954" w:type="dxa"/>
          </w:tcPr>
          <w:p w:rsidR="00984D47" w:rsidRPr="00F57F4B" w:rsidRDefault="00984D47" w:rsidP="0008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984D47" w:rsidRPr="00F57F4B" w:rsidRDefault="00984D47" w:rsidP="000806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7F4B">
              <w:rPr>
                <w:sz w:val="28"/>
                <w:szCs w:val="28"/>
              </w:rPr>
              <w:t>Приказ комитета от 23.11.2020 №210 «Об утверждении Положения о комиссии по осуществлению закупок для нужд комитета по финансам, налоговой и кредитной политике города Барнаула»</w:t>
            </w:r>
          </w:p>
        </w:tc>
        <w:tc>
          <w:tcPr>
            <w:tcW w:w="3573" w:type="dxa"/>
          </w:tcPr>
          <w:p w:rsidR="00984D47" w:rsidRPr="00F57F4B" w:rsidRDefault="00984D47" w:rsidP="00CA21B6">
            <w:pPr>
              <w:jc w:val="both"/>
              <w:rPr>
                <w:sz w:val="28"/>
                <w:szCs w:val="28"/>
              </w:rPr>
            </w:pPr>
            <w:r w:rsidRPr="00F57F4B">
              <w:rPr>
                <w:sz w:val="28"/>
                <w:szCs w:val="28"/>
              </w:rPr>
              <w:t xml:space="preserve">Первоначальный текст документа опубликован в официальном сетевом издании «Правовой портал администрации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57F4B">
              <w:rPr>
                <w:sz w:val="28"/>
                <w:szCs w:val="28"/>
              </w:rPr>
              <w:t>Б</w:t>
            </w:r>
            <w:proofErr w:type="gramEnd"/>
            <w:r w:rsidRPr="00F57F4B">
              <w:rPr>
                <w:sz w:val="28"/>
                <w:szCs w:val="28"/>
              </w:rPr>
              <w:t>арнаула</w:t>
            </w:r>
            <w:proofErr w:type="spellEnd"/>
            <w:r w:rsidRPr="00F57F4B">
              <w:rPr>
                <w:sz w:val="28"/>
                <w:szCs w:val="28"/>
              </w:rPr>
              <w:t xml:space="preserve">» </w:t>
            </w:r>
            <w:r w:rsidRPr="00F57F4B">
              <w:rPr>
                <w:rFonts w:eastAsiaTheme="minorHAnsi"/>
                <w:sz w:val="28"/>
                <w:szCs w:val="28"/>
                <w:lang w:eastAsia="en-US"/>
              </w:rPr>
              <w:t>25.11.2020</w:t>
            </w:r>
          </w:p>
        </w:tc>
      </w:tr>
      <w:tr w:rsidR="00984D47" w:rsidRPr="00737FDE" w:rsidTr="00F57F4B">
        <w:tc>
          <w:tcPr>
            <w:tcW w:w="954" w:type="dxa"/>
          </w:tcPr>
          <w:p w:rsidR="00984D47" w:rsidRPr="00F57F4B" w:rsidRDefault="00984D47" w:rsidP="0008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984D47" w:rsidRPr="00F57F4B" w:rsidRDefault="00984D47" w:rsidP="000806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7F4B">
              <w:rPr>
                <w:sz w:val="28"/>
                <w:szCs w:val="28"/>
              </w:rPr>
              <w:t>Приказ комитета от 07.04.2021 №54 «Об утверждении Положения о контрактной службе комитета по финансам, налоговой и кредитной политике города Барнаула»</w:t>
            </w:r>
          </w:p>
        </w:tc>
        <w:tc>
          <w:tcPr>
            <w:tcW w:w="3573" w:type="dxa"/>
          </w:tcPr>
          <w:p w:rsidR="00984D47" w:rsidRPr="00F57F4B" w:rsidRDefault="00984D47" w:rsidP="00CA21B6">
            <w:pPr>
              <w:jc w:val="both"/>
              <w:rPr>
                <w:sz w:val="28"/>
                <w:szCs w:val="28"/>
              </w:rPr>
            </w:pPr>
            <w:r w:rsidRPr="00F57F4B">
              <w:rPr>
                <w:sz w:val="28"/>
                <w:szCs w:val="28"/>
              </w:rPr>
              <w:t xml:space="preserve">Первоначальный текст документа опубликован в официальном сетевом издании «Правовой портал администрации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F57F4B">
              <w:rPr>
                <w:sz w:val="28"/>
                <w:szCs w:val="28"/>
              </w:rPr>
              <w:t>Б</w:t>
            </w:r>
            <w:proofErr w:type="gramEnd"/>
            <w:r w:rsidRPr="00F57F4B">
              <w:rPr>
                <w:sz w:val="28"/>
                <w:szCs w:val="28"/>
              </w:rPr>
              <w:t>арнаула</w:t>
            </w:r>
            <w:proofErr w:type="spellEnd"/>
            <w:r w:rsidRPr="00F57F4B">
              <w:rPr>
                <w:sz w:val="28"/>
                <w:szCs w:val="28"/>
              </w:rPr>
              <w:t>» 13.04.2021</w:t>
            </w:r>
          </w:p>
        </w:tc>
      </w:tr>
    </w:tbl>
    <w:p w:rsidR="00462818" w:rsidRDefault="00462818">
      <w:pPr>
        <w:rPr>
          <w:sz w:val="28"/>
          <w:szCs w:val="28"/>
        </w:rPr>
      </w:pPr>
    </w:p>
    <w:p w:rsidR="00984D47" w:rsidRPr="00737FDE" w:rsidRDefault="00984D47">
      <w:pPr>
        <w:rPr>
          <w:sz w:val="28"/>
          <w:szCs w:val="28"/>
        </w:rPr>
      </w:pPr>
    </w:p>
    <w:sectPr w:rsidR="00984D47" w:rsidRPr="00737FDE" w:rsidSect="00AB71B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89B" w:rsidRDefault="00C7289B" w:rsidP="00AB71BE">
      <w:r>
        <w:separator/>
      </w:r>
    </w:p>
  </w:endnote>
  <w:endnote w:type="continuationSeparator" w:id="0">
    <w:p w:rsidR="00C7289B" w:rsidRDefault="00C7289B" w:rsidP="00AB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89B" w:rsidRDefault="00C7289B" w:rsidP="00AB71BE">
      <w:r>
        <w:separator/>
      </w:r>
    </w:p>
  </w:footnote>
  <w:footnote w:type="continuationSeparator" w:id="0">
    <w:p w:rsidR="00C7289B" w:rsidRDefault="00C7289B" w:rsidP="00AB7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C3"/>
    <w:rsid w:val="0001330D"/>
    <w:rsid w:val="000806F3"/>
    <w:rsid w:val="000C6C1D"/>
    <w:rsid w:val="000C72B0"/>
    <w:rsid w:val="00115BF1"/>
    <w:rsid w:val="001E1DAE"/>
    <w:rsid w:val="00275AB5"/>
    <w:rsid w:val="002A34D6"/>
    <w:rsid w:val="003157C6"/>
    <w:rsid w:val="0034281E"/>
    <w:rsid w:val="00426139"/>
    <w:rsid w:val="00462818"/>
    <w:rsid w:val="00534083"/>
    <w:rsid w:val="005A2C6F"/>
    <w:rsid w:val="00627C8F"/>
    <w:rsid w:val="00737FDE"/>
    <w:rsid w:val="007B06CB"/>
    <w:rsid w:val="007C3F97"/>
    <w:rsid w:val="007E5E77"/>
    <w:rsid w:val="00825013"/>
    <w:rsid w:val="00841BC3"/>
    <w:rsid w:val="00853F9D"/>
    <w:rsid w:val="00931DAB"/>
    <w:rsid w:val="00984D47"/>
    <w:rsid w:val="009F127F"/>
    <w:rsid w:val="00A16291"/>
    <w:rsid w:val="00AB71BE"/>
    <w:rsid w:val="00BB5E5A"/>
    <w:rsid w:val="00C7289B"/>
    <w:rsid w:val="00CA21B6"/>
    <w:rsid w:val="00CC49DE"/>
    <w:rsid w:val="00CE32A6"/>
    <w:rsid w:val="00E90E05"/>
    <w:rsid w:val="00E92211"/>
    <w:rsid w:val="00EE4728"/>
    <w:rsid w:val="00F57F4B"/>
    <w:rsid w:val="00FE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BC3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1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B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B71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7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71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7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B71B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ConsPlusNormal">
    <w:name w:val="ConsPlusNormal"/>
    <w:rsid w:val="000C72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BC3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1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B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B71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7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B71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7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B71B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ConsPlusNormal">
    <w:name w:val="ConsPlusNormal"/>
    <w:rsid w:val="000C72B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Шашова Татьяна Александровна</dc:creator>
  <cp:lastModifiedBy>Мария Игоревна Мельникова</cp:lastModifiedBy>
  <cp:revision>30</cp:revision>
  <cp:lastPrinted>2022-12-02T09:23:00Z</cp:lastPrinted>
  <dcterms:created xsi:type="dcterms:W3CDTF">2021-03-31T01:07:00Z</dcterms:created>
  <dcterms:modified xsi:type="dcterms:W3CDTF">2022-12-23T00:51:00Z</dcterms:modified>
</cp:coreProperties>
</file>