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7476EE">
        <w:rPr>
          <w:b/>
          <w:sz w:val="24"/>
          <w:szCs w:val="24"/>
        </w:rPr>
        <w:t xml:space="preserve">апрель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476E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7476EE">
              <w:rPr>
                <w:spacing w:val="-8"/>
                <w:sz w:val="22"/>
                <w:szCs w:val="22"/>
              </w:rPr>
              <w:t>апрель</w:t>
            </w:r>
          </w:p>
        </w:tc>
      </w:tr>
      <w:tr w:rsidR="000373AC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6A177B" w:rsidRDefault="000373AC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97,6</w:t>
            </w:r>
          </w:p>
        </w:tc>
        <w:tc>
          <w:tcPr>
            <w:tcW w:w="934" w:type="dxa"/>
          </w:tcPr>
          <w:p w:rsidR="000373AC" w:rsidRPr="006A177B" w:rsidRDefault="000373AC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104,8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6A177B" w:rsidRDefault="000373AC" w:rsidP="009F39A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125,</w:t>
            </w:r>
            <w:r w:rsidR="009F39A6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34" w:type="dxa"/>
          </w:tcPr>
          <w:p w:rsidR="000373AC" w:rsidRPr="006A177B" w:rsidRDefault="0071684E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206,7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373AC" w:rsidRPr="006A177B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101,9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6A177B" w:rsidRDefault="009F39A6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E4949">
              <w:rPr>
                <w:spacing w:val="-4"/>
                <w:sz w:val="24"/>
                <w:szCs w:val="24"/>
              </w:rPr>
              <w:t>103,2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373AC" w:rsidRPr="006A177B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104,3</w:t>
            </w:r>
          </w:p>
        </w:tc>
        <w:tc>
          <w:tcPr>
            <w:tcW w:w="934" w:type="dxa"/>
            <w:shd w:val="clear" w:color="auto" w:fill="auto"/>
          </w:tcPr>
          <w:p w:rsidR="000373AC" w:rsidRPr="006A177B" w:rsidRDefault="005E4949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104,4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6A177B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shd w:val="clear" w:color="auto" w:fill="auto"/>
          </w:tcPr>
          <w:p w:rsidR="000373AC" w:rsidRPr="006A177B" w:rsidRDefault="005E4949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103,8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6A177B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100,1</w:t>
            </w:r>
          </w:p>
        </w:tc>
        <w:tc>
          <w:tcPr>
            <w:tcW w:w="934" w:type="dxa"/>
            <w:shd w:val="clear" w:color="auto" w:fill="auto"/>
          </w:tcPr>
          <w:p w:rsidR="000373AC" w:rsidRPr="006A177B" w:rsidRDefault="005E4949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100,2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7476E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-март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6A177B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37531</w:t>
            </w:r>
          </w:p>
        </w:tc>
        <w:tc>
          <w:tcPr>
            <w:tcW w:w="934" w:type="dxa"/>
            <w:vAlign w:val="center"/>
          </w:tcPr>
          <w:p w:rsidR="000373AC" w:rsidRPr="006A177B" w:rsidRDefault="009F39A6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E4949">
              <w:rPr>
                <w:spacing w:val="-4"/>
                <w:sz w:val="24"/>
                <w:szCs w:val="24"/>
              </w:rPr>
              <w:t>40280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7476E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-март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6A177B" w:rsidRDefault="000373AC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17736,8</w:t>
            </w:r>
          </w:p>
        </w:tc>
        <w:tc>
          <w:tcPr>
            <w:tcW w:w="934" w:type="dxa"/>
          </w:tcPr>
          <w:p w:rsidR="000373AC" w:rsidRPr="006A177B" w:rsidRDefault="009F39A6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E4949">
              <w:rPr>
                <w:spacing w:val="-4"/>
                <w:sz w:val="24"/>
                <w:szCs w:val="24"/>
              </w:rPr>
              <w:t>19022,3</w:t>
            </w:r>
          </w:p>
        </w:tc>
      </w:tr>
      <w:tr w:rsidR="000373AC" w:rsidRPr="00780EBC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6A177B" w:rsidRDefault="000373AC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</w:t>
            </w:r>
            <w:r w:rsidR="009F39A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0373AC" w:rsidRPr="006A177B" w:rsidRDefault="009F39A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1,4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562390" w:rsidRDefault="000373AC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</w:t>
            </w:r>
            <w:r w:rsidR="009F39A6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934" w:type="dxa"/>
            <w:vAlign w:val="center"/>
          </w:tcPr>
          <w:p w:rsidR="000373AC" w:rsidRPr="00562390" w:rsidRDefault="009F39A6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0,8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0373AC">
        <w:rPr>
          <w:spacing w:val="-4"/>
          <w:sz w:val="24"/>
          <w:szCs w:val="24"/>
        </w:rPr>
        <w:t>104,8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0373AC">
        <w:rPr>
          <w:spacing w:val="-4"/>
          <w:sz w:val="24"/>
          <w:szCs w:val="24"/>
        </w:rPr>
        <w:t>102,5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0373AC">
        <w:rPr>
          <w:spacing w:val="-4"/>
          <w:sz w:val="24"/>
          <w:szCs w:val="24"/>
        </w:rPr>
        <w:t>101,1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0373AC" w:rsidRPr="000C1B94">
        <w:rPr>
          <w:spacing w:val="-4"/>
          <w:sz w:val="24"/>
          <w:szCs w:val="24"/>
        </w:rPr>
        <w:t>102,4</w:t>
      </w:r>
      <w:r w:rsidRPr="00DB27B0">
        <w:rPr>
          <w:spacing w:val="-4"/>
          <w:sz w:val="24"/>
          <w:szCs w:val="24"/>
        </w:rPr>
        <w:t xml:space="preserve">%, обеспечение электрической энергией, газом и паром; кондиционирование воздуха – </w:t>
      </w:r>
      <w:r w:rsidR="000C1B94" w:rsidRPr="000C1B94">
        <w:rPr>
          <w:spacing w:val="-4"/>
          <w:sz w:val="24"/>
          <w:szCs w:val="24"/>
        </w:rPr>
        <w:t>111,0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0C1B94" w:rsidRPr="000C1B94">
        <w:rPr>
          <w:spacing w:val="-4"/>
          <w:sz w:val="24"/>
          <w:szCs w:val="24"/>
        </w:rPr>
        <w:t>140,5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8A2AA4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0"/>
          <w:szCs w:val="10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19608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74815" cy="763270"/>
            <wp:effectExtent l="0" t="0" r="0" b="0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2248A6" w:rsidRPr="00F05441" w:rsidRDefault="002248A6" w:rsidP="002248A6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Pr="00F05441">
        <w:rPr>
          <w:spacing w:val="-4"/>
        </w:rPr>
        <w:t xml:space="preserve">в обработке древесины и производстве изделий из дерева и пробки </w:t>
      </w:r>
      <w:r w:rsidRPr="00E16BBF">
        <w:rPr>
          <w:spacing w:val="-4"/>
        </w:rPr>
        <w:t>(</w:t>
      </w:r>
      <w:r w:rsidRPr="001C598F">
        <w:rPr>
          <w:spacing w:val="-4"/>
        </w:rPr>
        <w:t>индекс производства</w:t>
      </w:r>
      <w:r>
        <w:rPr>
          <w:spacing w:val="-4"/>
        </w:rPr>
        <w:t xml:space="preserve"> – 191,6</w:t>
      </w:r>
      <w:r w:rsidRPr="00F05441">
        <w:rPr>
          <w:spacing w:val="-4"/>
        </w:rPr>
        <w:t>%)</w:t>
      </w:r>
      <w:r>
        <w:rPr>
          <w:spacing w:val="-4"/>
        </w:rPr>
        <w:t xml:space="preserve">, </w:t>
      </w:r>
      <w:r w:rsidRPr="00F05441">
        <w:rPr>
          <w:spacing w:val="-4"/>
        </w:rPr>
        <w:t>прочих готовых изделий (</w:t>
      </w:r>
      <w:r>
        <w:rPr>
          <w:spacing w:val="-4"/>
        </w:rPr>
        <w:t>174,2</w:t>
      </w:r>
      <w:r w:rsidRPr="00F05441">
        <w:rPr>
          <w:spacing w:val="-4"/>
        </w:rPr>
        <w:t>%),</w:t>
      </w:r>
      <w:r w:rsidRPr="002248A6">
        <w:rPr>
          <w:spacing w:val="-4"/>
        </w:rPr>
        <w:t xml:space="preserve"> </w:t>
      </w:r>
      <w:r w:rsidRPr="00F05441">
        <w:rPr>
          <w:spacing w:val="-4"/>
        </w:rPr>
        <w:t xml:space="preserve">производстве </w:t>
      </w:r>
      <w:r w:rsidRPr="00840701">
        <w:rPr>
          <w:spacing w:val="-4"/>
        </w:rPr>
        <w:t>бумаги и бумажных изделий</w:t>
      </w:r>
      <w:r w:rsidRPr="0024235B">
        <w:rPr>
          <w:spacing w:val="-4"/>
        </w:rPr>
        <w:t xml:space="preserve"> </w:t>
      </w:r>
      <w:r w:rsidRPr="00840701">
        <w:rPr>
          <w:spacing w:val="-4"/>
        </w:rPr>
        <w:t>(</w:t>
      </w:r>
      <w:r>
        <w:rPr>
          <w:spacing w:val="-4"/>
        </w:rPr>
        <w:t>150,1</w:t>
      </w:r>
      <w:r w:rsidRPr="00F05441">
        <w:rPr>
          <w:spacing w:val="-4"/>
        </w:rPr>
        <w:t>%)</w:t>
      </w:r>
      <w:r>
        <w:rPr>
          <w:spacing w:val="-4"/>
        </w:rPr>
        <w:t xml:space="preserve">, </w:t>
      </w:r>
      <w:r w:rsidRPr="00640718">
        <w:rPr>
          <w:spacing w:val="-4"/>
        </w:rPr>
        <w:t>автотранспортных средств, прицепов и полуприцепов</w:t>
      </w:r>
      <w:r w:rsidRPr="00F05441">
        <w:rPr>
          <w:spacing w:val="-4"/>
        </w:rPr>
        <w:t xml:space="preserve"> </w:t>
      </w:r>
      <w:r w:rsidRPr="00840701">
        <w:rPr>
          <w:spacing w:val="-4"/>
        </w:rPr>
        <w:t>(</w:t>
      </w:r>
      <w:r>
        <w:rPr>
          <w:spacing w:val="-4"/>
        </w:rPr>
        <w:t>133,8</w:t>
      </w:r>
      <w:r w:rsidRPr="00F05441">
        <w:rPr>
          <w:spacing w:val="-4"/>
        </w:rPr>
        <w:t>%)</w:t>
      </w:r>
      <w:r>
        <w:rPr>
          <w:spacing w:val="-4"/>
        </w:rPr>
        <w:t xml:space="preserve">, </w:t>
      </w:r>
      <w:r w:rsidRPr="00F05441">
        <w:rPr>
          <w:spacing w:val="-4"/>
        </w:rPr>
        <w:t>текстильных изделий (</w:t>
      </w:r>
      <w:r>
        <w:rPr>
          <w:spacing w:val="-4"/>
        </w:rPr>
        <w:t>128,</w:t>
      </w:r>
      <w:r w:rsidR="001D1A22">
        <w:rPr>
          <w:spacing w:val="-4"/>
        </w:rPr>
        <w:t>8</w:t>
      </w:r>
      <w:r w:rsidRPr="00F05441">
        <w:rPr>
          <w:spacing w:val="-4"/>
        </w:rPr>
        <w:t xml:space="preserve">%), </w:t>
      </w:r>
      <w:r>
        <w:rPr>
          <w:spacing w:val="-4"/>
        </w:rPr>
        <w:t>электрического оборудования (127,2</w:t>
      </w:r>
      <w:r w:rsidRPr="00F05441">
        <w:rPr>
          <w:spacing w:val="-4"/>
        </w:rPr>
        <w:t>%</w:t>
      </w:r>
      <w:r>
        <w:rPr>
          <w:spacing w:val="-4"/>
        </w:rPr>
        <w:t>)</w:t>
      </w:r>
      <w:r w:rsidRPr="00F05441">
        <w:rPr>
          <w:spacing w:val="-4"/>
        </w:rPr>
        <w:t xml:space="preserve"> и т.д.</w:t>
      </w:r>
    </w:p>
    <w:p w:rsidR="002248A6" w:rsidRPr="00F05441" w:rsidRDefault="002248A6" w:rsidP="002248A6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F05441">
        <w:rPr>
          <w:spacing w:val="-4"/>
        </w:rPr>
        <w:t xml:space="preserve">Снижены объемы производства </w:t>
      </w:r>
      <w:r w:rsidR="000006B2">
        <w:rPr>
          <w:spacing w:val="-4"/>
        </w:rPr>
        <w:t>пищевых продуктов (97,8</w:t>
      </w:r>
      <w:r w:rsidRPr="00F05441">
        <w:rPr>
          <w:spacing w:val="-4"/>
        </w:rPr>
        <w:t xml:space="preserve">%), </w:t>
      </w:r>
      <w:r w:rsidR="000006B2">
        <w:rPr>
          <w:spacing w:val="-4"/>
        </w:rPr>
        <w:t>химических веществ и продуктов</w:t>
      </w:r>
      <w:r>
        <w:rPr>
          <w:spacing w:val="-4"/>
        </w:rPr>
        <w:t xml:space="preserve"> (</w:t>
      </w:r>
      <w:r w:rsidR="000006B2">
        <w:rPr>
          <w:spacing w:val="-4"/>
        </w:rPr>
        <w:t>96,3</w:t>
      </w:r>
      <w:r w:rsidRPr="00F05441">
        <w:rPr>
          <w:spacing w:val="-4"/>
        </w:rPr>
        <w:t>%</w:t>
      </w:r>
      <w:r>
        <w:rPr>
          <w:spacing w:val="-4"/>
        </w:rPr>
        <w:t xml:space="preserve">), </w:t>
      </w:r>
      <w:r w:rsidR="000006B2" w:rsidRPr="00F05441">
        <w:rPr>
          <w:spacing w:val="-4"/>
        </w:rPr>
        <w:t>в ремонте и монтаже машин и оборудования (</w:t>
      </w:r>
      <w:r w:rsidR="000006B2">
        <w:rPr>
          <w:spacing w:val="-4"/>
        </w:rPr>
        <w:t>95,6</w:t>
      </w:r>
      <w:r w:rsidR="000006B2" w:rsidRPr="00F05441">
        <w:rPr>
          <w:spacing w:val="-4"/>
        </w:rPr>
        <w:t xml:space="preserve">%), </w:t>
      </w:r>
      <w:r w:rsidR="000006B2">
        <w:rPr>
          <w:spacing w:val="-4"/>
        </w:rPr>
        <w:t>одежды (93,1</w:t>
      </w:r>
      <w:r w:rsidRPr="00F05441">
        <w:rPr>
          <w:spacing w:val="-4"/>
        </w:rPr>
        <w:t>%</w:t>
      </w:r>
      <w:r>
        <w:rPr>
          <w:spacing w:val="-4"/>
        </w:rPr>
        <w:t>), напитков</w:t>
      </w:r>
      <w:r w:rsidRPr="00F05441">
        <w:rPr>
          <w:spacing w:val="-4"/>
        </w:rPr>
        <w:t xml:space="preserve"> (</w:t>
      </w:r>
      <w:r w:rsidR="000006B2">
        <w:rPr>
          <w:spacing w:val="-4"/>
        </w:rPr>
        <w:t>92,2</w:t>
      </w:r>
      <w:r w:rsidRPr="00F05441">
        <w:rPr>
          <w:spacing w:val="-4"/>
        </w:rPr>
        <w:t xml:space="preserve">%), </w:t>
      </w:r>
      <w:r w:rsidR="000006B2">
        <w:rPr>
          <w:spacing w:val="-4"/>
        </w:rPr>
        <w:t>кожи и изделий из кожи</w:t>
      </w:r>
      <w:r w:rsidRPr="00F05441">
        <w:rPr>
          <w:spacing w:val="-4"/>
        </w:rPr>
        <w:t xml:space="preserve"> (</w:t>
      </w:r>
      <w:r>
        <w:rPr>
          <w:spacing w:val="-4"/>
        </w:rPr>
        <w:t>87</w:t>
      </w:r>
      <w:r w:rsidR="000006B2">
        <w:rPr>
          <w:spacing w:val="-4"/>
        </w:rPr>
        <w:t>,6</w:t>
      </w:r>
      <w:r w:rsidRPr="00F05441">
        <w:rPr>
          <w:spacing w:val="-4"/>
        </w:rPr>
        <w:t xml:space="preserve">%), и т.д. </w:t>
      </w: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2248A6" w:rsidRPr="00D743B7" w:rsidRDefault="0019608B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48A6" w:rsidRPr="00BD5036" w:rsidRDefault="002248A6" w:rsidP="002248A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8A2AA4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5C0414" w:rsidRPr="008A2AA4">
        <w:rPr>
          <w:spacing w:val="-2"/>
          <w:sz w:val="24"/>
          <w:szCs w:val="24"/>
        </w:rPr>
        <w:t xml:space="preserve">5548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5C0414" w:rsidRPr="008A2AA4">
        <w:rPr>
          <w:spacing w:val="-2"/>
          <w:sz w:val="24"/>
          <w:szCs w:val="24"/>
        </w:rPr>
        <w:t>141,9</w:t>
      </w:r>
      <w:r w:rsidRPr="008A2AA4">
        <w:rPr>
          <w:spacing w:val="-2"/>
          <w:sz w:val="24"/>
          <w:szCs w:val="24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8A2AA4">
        <w:rPr>
          <w:spacing w:val="-2"/>
          <w:sz w:val="24"/>
          <w:szCs w:val="24"/>
        </w:rPr>
        <w:t>35,8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8A2AA4" w:rsidRPr="008A2AA4">
        <w:rPr>
          <w:spacing w:val="-2"/>
          <w:sz w:val="24"/>
          <w:szCs w:val="24"/>
        </w:rPr>
        <w:t>2826</w:t>
      </w:r>
      <w:r w:rsidR="008A2AA4">
        <w:rPr>
          <w:spacing w:val="-2"/>
          <w:sz w:val="24"/>
          <w:szCs w:val="24"/>
        </w:rPr>
        <w:t>,</w:t>
      </w:r>
      <w:r w:rsidR="008A2AA4" w:rsidRPr="008A2AA4">
        <w:rPr>
          <w:spacing w:val="-2"/>
          <w:sz w:val="24"/>
          <w:szCs w:val="24"/>
        </w:rPr>
        <w:t>5</w:t>
      </w:r>
      <w:r w:rsidR="00FA0375"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8A2AA4">
        <w:rPr>
          <w:spacing w:val="-2"/>
          <w:sz w:val="24"/>
          <w:szCs w:val="24"/>
        </w:rPr>
        <w:t>128,9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январю-</w:t>
      </w:r>
      <w:r w:rsidR="003B040B">
        <w:rPr>
          <w:spacing w:val="-2"/>
          <w:sz w:val="24"/>
          <w:szCs w:val="24"/>
        </w:rPr>
        <w:t>апрелю</w:t>
      </w:r>
      <w:r w:rsidRPr="00F401E7">
        <w:rPr>
          <w:spacing w:val="-2"/>
          <w:sz w:val="24"/>
          <w:szCs w:val="24"/>
        </w:rPr>
        <w:t xml:space="preserve"> 20</w:t>
      </w:r>
      <w:r w:rsidR="008A2AA4">
        <w:rPr>
          <w:spacing w:val="-2"/>
          <w:sz w:val="24"/>
          <w:szCs w:val="24"/>
        </w:rPr>
        <w:t>20</w:t>
      </w:r>
      <w:r w:rsidRPr="00F401E7">
        <w:rPr>
          <w:spacing w:val="-2"/>
          <w:sz w:val="24"/>
          <w:szCs w:val="24"/>
        </w:rPr>
        <w:t xml:space="preserve"> года) или </w:t>
      </w:r>
      <w:r w:rsidR="008A2AA4">
        <w:rPr>
          <w:spacing w:val="-2"/>
          <w:sz w:val="24"/>
          <w:szCs w:val="24"/>
        </w:rPr>
        <w:t>39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F3662E" w:rsidRPr="008A2AA4" w:rsidRDefault="00F3662E" w:rsidP="00E81171">
      <w:pPr>
        <w:ind w:firstLine="709"/>
        <w:jc w:val="both"/>
        <w:rPr>
          <w:spacing w:val="-2"/>
          <w:sz w:val="10"/>
          <w:szCs w:val="10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19608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968" cy="715617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2AA4" w:rsidRPr="008A2AA4" w:rsidRDefault="008A2AA4" w:rsidP="00693559">
      <w:pPr>
        <w:ind w:firstLine="709"/>
        <w:jc w:val="both"/>
        <w:rPr>
          <w:sz w:val="16"/>
          <w:szCs w:val="16"/>
        </w:rPr>
      </w:pPr>
    </w:p>
    <w:p w:rsidR="00E81171" w:rsidRDefault="00E81171" w:rsidP="006935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8A2AA4" w:rsidRPr="008A2AA4">
        <w:rPr>
          <w:sz w:val="24"/>
          <w:szCs w:val="24"/>
        </w:rPr>
        <w:t>4823,3</w:t>
      </w:r>
      <w:r w:rsidR="008A2AA4">
        <w:rPr>
          <w:rFonts w:ascii="Roboto" w:hAnsi="Roboto"/>
          <w:color w:val="5B5B5B"/>
          <w:sz w:val="19"/>
          <w:szCs w:val="19"/>
          <w:shd w:val="clear" w:color="auto" w:fill="FFFFFF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</w:t>
      </w:r>
      <w:r w:rsidR="008A2AA4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– </w:t>
      </w:r>
      <w:r w:rsidR="008A2AA4">
        <w:rPr>
          <w:sz w:val="24"/>
          <w:szCs w:val="24"/>
        </w:rPr>
        <w:t>120,2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8A2AA4">
        <w:rPr>
          <w:sz w:val="24"/>
          <w:szCs w:val="24"/>
        </w:rPr>
        <w:t>27,5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1D1A22" w:rsidRDefault="001D1A22" w:rsidP="008A2AA4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lastRenderedPageBreak/>
        <w:t xml:space="preserve">Бюджетные инвестиции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49263F">
        <w:rPr>
          <w:sz w:val="24"/>
          <w:szCs w:val="24"/>
        </w:rPr>
        <w:t>114,5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49263F">
        <w:rPr>
          <w:sz w:val="24"/>
          <w:szCs w:val="24"/>
        </w:rPr>
        <w:t>15,2</w:t>
      </w:r>
      <w:r w:rsidRPr="00682A97">
        <w:rPr>
          <w:sz w:val="24"/>
          <w:szCs w:val="24"/>
        </w:rPr>
        <w:t>% (в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682A97">
        <w:rPr>
          <w:sz w:val="24"/>
          <w:szCs w:val="24"/>
        </w:rPr>
        <w:t>году –</w:t>
      </w:r>
      <w:r>
        <w:rPr>
          <w:sz w:val="24"/>
          <w:szCs w:val="24"/>
        </w:rPr>
        <w:t xml:space="preserve"> </w:t>
      </w:r>
      <w:r w:rsidR="0049263F">
        <w:rPr>
          <w:sz w:val="24"/>
          <w:szCs w:val="24"/>
        </w:rPr>
        <w:t>120,7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49263F">
        <w:rPr>
          <w:sz w:val="24"/>
          <w:szCs w:val="24"/>
        </w:rPr>
        <w:t>20,6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8A2AA4" w:rsidRPr="00F70557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CC03B8">
        <w:rPr>
          <w:sz w:val="24"/>
          <w:szCs w:val="24"/>
        </w:rPr>
        <w:t>январь</w:t>
      </w:r>
      <w:r>
        <w:rPr>
          <w:sz w:val="24"/>
          <w:szCs w:val="24"/>
        </w:rPr>
        <w:t>-</w:t>
      </w:r>
      <w:r w:rsidR="0049263F">
        <w:rPr>
          <w:sz w:val="24"/>
          <w:szCs w:val="24"/>
        </w:rPr>
        <w:t>апрель</w:t>
      </w:r>
      <w:r>
        <w:rPr>
          <w:sz w:val="24"/>
          <w:szCs w:val="24"/>
        </w:rPr>
        <w:t xml:space="preserve"> 2021</w:t>
      </w:r>
      <w:r w:rsidRPr="00CC03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F70557">
        <w:rPr>
          <w:sz w:val="24"/>
          <w:szCs w:val="24"/>
        </w:rPr>
        <w:t>в г</w:t>
      </w:r>
      <w:proofErr w:type="gramStart"/>
      <w:r w:rsidRPr="00F70557">
        <w:rPr>
          <w:sz w:val="24"/>
          <w:szCs w:val="24"/>
        </w:rPr>
        <w:t>.Б</w:t>
      </w:r>
      <w:proofErr w:type="gramEnd"/>
      <w:r w:rsidRPr="00F70557">
        <w:rPr>
          <w:sz w:val="24"/>
          <w:szCs w:val="24"/>
        </w:rPr>
        <w:t xml:space="preserve">арнауле построено </w:t>
      </w:r>
      <w:r w:rsidR="0049263F">
        <w:rPr>
          <w:sz w:val="24"/>
          <w:szCs w:val="24"/>
        </w:rPr>
        <w:t>2809</w:t>
      </w:r>
      <w:r>
        <w:rPr>
          <w:sz w:val="24"/>
          <w:szCs w:val="24"/>
        </w:rPr>
        <w:t xml:space="preserve"> </w:t>
      </w:r>
      <w:r w:rsidRPr="00F70557">
        <w:rPr>
          <w:sz w:val="24"/>
          <w:szCs w:val="24"/>
        </w:rPr>
        <w:t>новы</w:t>
      </w:r>
      <w:r w:rsidR="0049263F">
        <w:rPr>
          <w:sz w:val="24"/>
          <w:szCs w:val="24"/>
        </w:rPr>
        <w:t>х</w:t>
      </w:r>
      <w:r w:rsidRPr="00F70557">
        <w:rPr>
          <w:sz w:val="24"/>
          <w:szCs w:val="24"/>
        </w:rPr>
        <w:t xml:space="preserve"> квартир. Организациями всех форм собственности и индивидуальными застройщиками введены в действие жилые дома общей площадью </w:t>
      </w:r>
      <w:r w:rsidR="0049263F">
        <w:rPr>
          <w:sz w:val="24"/>
          <w:szCs w:val="24"/>
        </w:rPr>
        <w:t>206,7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49263F">
        <w:rPr>
          <w:sz w:val="24"/>
          <w:szCs w:val="24"/>
        </w:rPr>
        <w:t>72,9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582" cy="620202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843FE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775D70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775D70">
        <w:rPr>
          <w:sz w:val="24"/>
          <w:szCs w:val="24"/>
        </w:rPr>
        <w:br/>
      </w:r>
      <w:r w:rsidR="00BB174E">
        <w:rPr>
          <w:sz w:val="24"/>
          <w:szCs w:val="24"/>
        </w:rPr>
        <w:t>970</w:t>
      </w:r>
      <w:r w:rsidRPr="00E53D11">
        <w:rPr>
          <w:sz w:val="24"/>
          <w:szCs w:val="24"/>
        </w:rPr>
        <w:t xml:space="preserve"> заявок </w:t>
      </w:r>
      <w:r w:rsidRPr="00775D70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BB174E">
        <w:rPr>
          <w:sz w:val="24"/>
          <w:szCs w:val="24"/>
        </w:rPr>
        <w:t>1983,2</w:t>
      </w:r>
      <w:r w:rsidRPr="00E53D11"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млн. рублей      (за январь-</w:t>
      </w:r>
      <w:r w:rsidR="001D1A22">
        <w:rPr>
          <w:sz w:val="24"/>
          <w:szCs w:val="24"/>
        </w:rPr>
        <w:t>апрель</w:t>
      </w:r>
      <w:r w:rsidRPr="00775D70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775D70">
        <w:rPr>
          <w:sz w:val="24"/>
          <w:szCs w:val="24"/>
        </w:rPr>
        <w:t xml:space="preserve"> года – </w:t>
      </w:r>
      <w:r w:rsidR="0049263F">
        <w:rPr>
          <w:sz w:val="24"/>
          <w:szCs w:val="24"/>
        </w:rPr>
        <w:t>587</w:t>
      </w:r>
      <w:r w:rsidRPr="00775D70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775D70">
        <w:rPr>
          <w:sz w:val="24"/>
          <w:szCs w:val="24"/>
        </w:rPr>
        <w:t xml:space="preserve"> на </w:t>
      </w:r>
      <w:r w:rsidR="0049263F">
        <w:rPr>
          <w:sz w:val="24"/>
          <w:szCs w:val="24"/>
        </w:rPr>
        <w:t>1513,2</w:t>
      </w:r>
      <w:r w:rsidRPr="00E53D11"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млн. рублей соответственно).</w:t>
      </w:r>
    </w:p>
    <w:p w:rsidR="008A2AA4" w:rsidRPr="00E53D11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>С начала года на сайте размещен</w:t>
      </w:r>
      <w:r>
        <w:rPr>
          <w:sz w:val="24"/>
          <w:szCs w:val="24"/>
        </w:rPr>
        <w:t>о</w:t>
      </w:r>
      <w:r w:rsidRPr="00775D70">
        <w:rPr>
          <w:sz w:val="24"/>
          <w:szCs w:val="24"/>
        </w:rPr>
        <w:t xml:space="preserve"> </w:t>
      </w:r>
      <w:r w:rsidR="00BB174E">
        <w:rPr>
          <w:sz w:val="24"/>
          <w:szCs w:val="24"/>
        </w:rPr>
        <w:t>754</w:t>
      </w:r>
      <w:r w:rsidRPr="00E53D11">
        <w:rPr>
          <w:sz w:val="24"/>
          <w:szCs w:val="24"/>
        </w:rPr>
        <w:t xml:space="preserve"> заявк</w:t>
      </w:r>
      <w:r w:rsidR="00BB174E">
        <w:rPr>
          <w:sz w:val="24"/>
          <w:szCs w:val="24"/>
        </w:rPr>
        <w:t>и</w:t>
      </w:r>
      <w:r w:rsidRPr="00E53D11"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 xml:space="preserve">на сумму </w:t>
      </w:r>
      <w:r w:rsidR="007B7AB3">
        <w:rPr>
          <w:sz w:val="24"/>
          <w:szCs w:val="24"/>
        </w:rPr>
        <w:t>1620,7</w:t>
      </w:r>
      <w:r w:rsidRPr="00E53D11"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 xml:space="preserve">. </w:t>
      </w:r>
      <w:r w:rsidRPr="00E53D11">
        <w:rPr>
          <w:sz w:val="24"/>
          <w:szCs w:val="24"/>
        </w:rPr>
        <w:t xml:space="preserve">По итогам завершенных процедур подлежит заключению </w:t>
      </w:r>
      <w:r w:rsidR="007B7AB3">
        <w:rPr>
          <w:sz w:val="24"/>
          <w:szCs w:val="24"/>
        </w:rPr>
        <w:t>644</w:t>
      </w:r>
      <w:r w:rsidRPr="00E53D11">
        <w:rPr>
          <w:sz w:val="24"/>
          <w:szCs w:val="24"/>
        </w:rPr>
        <w:t xml:space="preserve"> контракт</w:t>
      </w:r>
      <w:r w:rsidR="007B7AB3">
        <w:rPr>
          <w:sz w:val="24"/>
          <w:szCs w:val="24"/>
        </w:rPr>
        <w:t>а</w:t>
      </w:r>
      <w:r w:rsidRPr="00E53D11">
        <w:rPr>
          <w:sz w:val="24"/>
          <w:szCs w:val="24"/>
        </w:rPr>
        <w:t xml:space="preserve"> на сумму </w:t>
      </w:r>
      <w:r w:rsidR="007B7AB3">
        <w:rPr>
          <w:sz w:val="24"/>
          <w:szCs w:val="24"/>
        </w:rPr>
        <w:t>929,7</w:t>
      </w:r>
      <w:r w:rsidRPr="00E53D11">
        <w:rPr>
          <w:sz w:val="24"/>
          <w:szCs w:val="24"/>
        </w:rPr>
        <w:t xml:space="preserve"> млн.</w:t>
      </w:r>
      <w:r>
        <w:rPr>
          <w:sz w:val="24"/>
          <w:szCs w:val="24"/>
        </w:rPr>
        <w:t xml:space="preserve"> </w:t>
      </w:r>
      <w:r w:rsidRPr="00E53D11">
        <w:rPr>
          <w:sz w:val="24"/>
          <w:szCs w:val="24"/>
        </w:rPr>
        <w:t xml:space="preserve">рублей, из них заключено </w:t>
      </w:r>
      <w:r w:rsidR="007B7AB3">
        <w:rPr>
          <w:sz w:val="24"/>
          <w:szCs w:val="24"/>
        </w:rPr>
        <w:t xml:space="preserve">560 </w:t>
      </w:r>
      <w:r w:rsidRPr="00E53D11">
        <w:rPr>
          <w:sz w:val="24"/>
          <w:szCs w:val="24"/>
        </w:rPr>
        <w:t xml:space="preserve">контрактов на сумму </w:t>
      </w:r>
      <w:r w:rsidR="007B7AB3">
        <w:rPr>
          <w:sz w:val="24"/>
          <w:szCs w:val="24"/>
        </w:rPr>
        <w:t>892,3</w:t>
      </w:r>
      <w:r w:rsidRPr="00E53D11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 xml:space="preserve">. </w:t>
      </w:r>
      <w:r w:rsidRPr="00E53D11">
        <w:rPr>
          <w:sz w:val="24"/>
          <w:szCs w:val="24"/>
        </w:rPr>
        <w:t xml:space="preserve">Экономия составила </w:t>
      </w:r>
      <w:r w:rsidR="007B7AB3">
        <w:rPr>
          <w:sz w:val="24"/>
          <w:szCs w:val="24"/>
        </w:rPr>
        <w:t>121</w:t>
      </w:r>
      <w:r w:rsidRPr="00E53D11">
        <w:rPr>
          <w:sz w:val="24"/>
          <w:szCs w:val="24"/>
        </w:rPr>
        <w:t xml:space="preserve"> млн.</w:t>
      </w:r>
      <w:r>
        <w:rPr>
          <w:sz w:val="24"/>
          <w:szCs w:val="24"/>
        </w:rPr>
        <w:t xml:space="preserve"> </w:t>
      </w:r>
      <w:r w:rsidRPr="00E53D11">
        <w:rPr>
          <w:sz w:val="24"/>
          <w:szCs w:val="24"/>
        </w:rPr>
        <w:t>рублей.</w:t>
      </w:r>
    </w:p>
    <w:p w:rsidR="0049263F" w:rsidRPr="0049263F" w:rsidRDefault="0049263F" w:rsidP="0049263F">
      <w:pPr>
        <w:tabs>
          <w:tab w:val="left" w:pos="1512"/>
        </w:tabs>
        <w:ind w:right="-143"/>
        <w:jc w:val="center"/>
        <w:rPr>
          <w:b/>
          <w:sz w:val="10"/>
          <w:szCs w:val="10"/>
        </w:rPr>
      </w:pPr>
    </w:p>
    <w:p w:rsidR="0049263F" w:rsidRPr="00F33A7B" w:rsidRDefault="0049263F" w:rsidP="0049263F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9263F" w:rsidRPr="00F33A7B" w:rsidRDefault="0049263F" w:rsidP="004926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>
        <w:rPr>
          <w:sz w:val="24"/>
          <w:szCs w:val="24"/>
        </w:rPr>
        <w:t>-</w:t>
      </w:r>
      <w:r w:rsidR="007B7AB3">
        <w:rPr>
          <w:sz w:val="24"/>
          <w:szCs w:val="24"/>
        </w:rPr>
        <w:t>март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7B7AB3" w:rsidRPr="00562B3F">
        <w:rPr>
          <w:sz w:val="25"/>
          <w:szCs w:val="25"/>
        </w:rPr>
        <w:t>1523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7B7AB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>
        <w:rPr>
          <w:sz w:val="24"/>
          <w:szCs w:val="24"/>
        </w:rPr>
        <w:t>-</w:t>
      </w:r>
      <w:r w:rsidR="007B7AB3">
        <w:rPr>
          <w:sz w:val="24"/>
          <w:szCs w:val="24"/>
        </w:rPr>
        <w:t>март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 w:rsidR="007B7AB3" w:rsidRPr="00562B3F">
        <w:rPr>
          <w:sz w:val="25"/>
          <w:szCs w:val="25"/>
        </w:rPr>
        <w:t>1552</w:t>
      </w:r>
      <w:r w:rsidRPr="00F33A7B">
        <w:rPr>
          <w:sz w:val="24"/>
          <w:szCs w:val="24"/>
        </w:rPr>
        <w:t xml:space="preserve"> человек</w:t>
      </w:r>
      <w:r w:rsidR="007B7AB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7B7AB3" w:rsidRPr="00562B3F">
        <w:rPr>
          <w:sz w:val="25"/>
          <w:szCs w:val="25"/>
        </w:rPr>
        <w:t>2512</w:t>
      </w:r>
      <w:r w:rsidRPr="00F33A7B">
        <w:rPr>
          <w:sz w:val="24"/>
          <w:szCs w:val="24"/>
        </w:rPr>
        <w:t xml:space="preserve"> человек (</w:t>
      </w:r>
      <w:r w:rsidR="007B7AB3" w:rsidRPr="00562B3F">
        <w:rPr>
          <w:sz w:val="25"/>
          <w:szCs w:val="25"/>
        </w:rPr>
        <w:t>1949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 xml:space="preserve">человек соответственно), естественная убыль населения составила </w:t>
      </w:r>
      <w:r w:rsidR="007B7AB3">
        <w:rPr>
          <w:sz w:val="24"/>
          <w:szCs w:val="24"/>
        </w:rPr>
        <w:t>989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>
        <w:rPr>
          <w:sz w:val="24"/>
          <w:szCs w:val="24"/>
        </w:rPr>
        <w:t>-</w:t>
      </w:r>
      <w:r w:rsidR="007B7AB3">
        <w:rPr>
          <w:sz w:val="24"/>
          <w:szCs w:val="24"/>
        </w:rPr>
        <w:t>март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7B7AB3">
        <w:rPr>
          <w:sz w:val="24"/>
          <w:szCs w:val="24"/>
        </w:rPr>
        <w:t>397</w:t>
      </w:r>
      <w:r w:rsidRPr="00F33A7B">
        <w:rPr>
          <w:sz w:val="24"/>
          <w:szCs w:val="24"/>
        </w:rPr>
        <w:t xml:space="preserve"> человек). </w:t>
      </w:r>
    </w:p>
    <w:p w:rsidR="0049263F" w:rsidRPr="00F33A7B" w:rsidRDefault="0049263F" w:rsidP="0049263F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9263F" w:rsidRPr="00F33A7B" w:rsidRDefault="0049263F" w:rsidP="0049263F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49263F" w:rsidRPr="00F33A7B" w:rsidRDefault="0049263F" w:rsidP="0049263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263F" w:rsidRPr="00F33A7B" w:rsidRDefault="0049263F" w:rsidP="0049263F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49263F" w:rsidRDefault="0049263F" w:rsidP="0049263F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>
        <w:rPr>
          <w:bCs/>
        </w:rPr>
        <w:t>январь-</w:t>
      </w:r>
      <w:r w:rsidR="007B7AB3">
        <w:rPr>
          <w:bCs/>
        </w:rPr>
        <w:t>март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7B7AB3" w:rsidRPr="007B7AB3">
        <w:rPr>
          <w:bCs/>
        </w:rPr>
        <w:t>3864</w:t>
      </w:r>
      <w:r w:rsidRPr="00FC3259">
        <w:rPr>
          <w:bCs/>
        </w:rPr>
        <w:t xml:space="preserve"> человек</w:t>
      </w:r>
      <w:r w:rsidR="007B7AB3">
        <w:rPr>
          <w:bCs/>
        </w:rPr>
        <w:t>а</w:t>
      </w:r>
      <w:r w:rsidRPr="00FC3259">
        <w:rPr>
          <w:bCs/>
        </w:rPr>
        <w:t xml:space="preserve"> (в 20</w:t>
      </w:r>
      <w:r>
        <w:rPr>
          <w:bCs/>
        </w:rPr>
        <w:t>20</w:t>
      </w:r>
      <w:r w:rsidRPr="00FC3259">
        <w:rPr>
          <w:bCs/>
        </w:rPr>
        <w:t xml:space="preserve"> году – </w:t>
      </w:r>
      <w:r w:rsidR="007B7AB3" w:rsidRPr="007B7AB3">
        <w:rPr>
          <w:bCs/>
        </w:rPr>
        <w:t>3945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7B7AB3" w:rsidRPr="007B7AB3">
        <w:rPr>
          <w:bCs/>
        </w:rPr>
        <w:t>3514</w:t>
      </w:r>
      <w:r w:rsidRPr="00FC3259">
        <w:rPr>
          <w:bCs/>
        </w:rPr>
        <w:t xml:space="preserve"> человек (</w:t>
      </w:r>
      <w:r w:rsidR="007B7AB3" w:rsidRPr="007B7AB3">
        <w:rPr>
          <w:bCs/>
        </w:rPr>
        <w:t>3261</w:t>
      </w:r>
      <w:r w:rsidRPr="00FC3259">
        <w:rPr>
          <w:bCs/>
        </w:rPr>
        <w:t xml:space="preserve"> человек соответственно). Миграционн</w:t>
      </w:r>
      <w:r>
        <w:rPr>
          <w:bCs/>
        </w:rPr>
        <w:t xml:space="preserve">ый прирост </w:t>
      </w:r>
      <w:r w:rsidRPr="00FC3259">
        <w:rPr>
          <w:bCs/>
        </w:rPr>
        <w:t xml:space="preserve">составил </w:t>
      </w:r>
      <w:r>
        <w:rPr>
          <w:bCs/>
        </w:rPr>
        <w:br/>
      </w:r>
      <w:r w:rsidR="007B7AB3">
        <w:rPr>
          <w:bCs/>
        </w:rPr>
        <w:t>350</w:t>
      </w:r>
      <w:r w:rsidRPr="00FC3259">
        <w:rPr>
          <w:bCs/>
        </w:rPr>
        <w:t xml:space="preserve"> человек (</w:t>
      </w:r>
      <w:r>
        <w:rPr>
          <w:bCs/>
        </w:rPr>
        <w:t>за январь-</w:t>
      </w:r>
      <w:r w:rsidR="007B7AB3">
        <w:rPr>
          <w:bCs/>
        </w:rPr>
        <w:t>март</w:t>
      </w:r>
      <w:r>
        <w:rPr>
          <w:bCs/>
        </w:rPr>
        <w:t xml:space="preserve"> 2020 года </w:t>
      </w:r>
      <w:r w:rsidR="007B7AB3">
        <w:rPr>
          <w:bCs/>
        </w:rPr>
        <w:t>684</w:t>
      </w:r>
      <w:r w:rsidRPr="00FC3259">
        <w:rPr>
          <w:bCs/>
        </w:rPr>
        <w:t xml:space="preserve"> человек</w:t>
      </w:r>
      <w:r w:rsidR="007B7AB3">
        <w:rPr>
          <w:bCs/>
        </w:rPr>
        <w:t>а</w:t>
      </w:r>
      <w:r w:rsidRPr="00FC3259">
        <w:rPr>
          <w:bCs/>
        </w:rPr>
        <w:t>).</w:t>
      </w:r>
    </w:p>
    <w:p w:rsidR="001908F8" w:rsidRPr="0049263F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49263F" w:rsidRDefault="0049263F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BB4F4A">
        <w:rPr>
          <w:sz w:val="24"/>
          <w:szCs w:val="24"/>
        </w:rPr>
        <w:t>Заработная плата по крупным и средним организациям за январь</w:t>
      </w:r>
      <w:r>
        <w:rPr>
          <w:sz w:val="24"/>
          <w:szCs w:val="24"/>
        </w:rPr>
        <w:t>-</w:t>
      </w:r>
      <w:r w:rsidR="00F64D91">
        <w:rPr>
          <w:sz w:val="24"/>
          <w:szCs w:val="24"/>
        </w:rPr>
        <w:t>март</w:t>
      </w:r>
      <w:r w:rsidRPr="00BB4F4A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Pr="00BB4F4A">
        <w:rPr>
          <w:sz w:val="24"/>
          <w:szCs w:val="24"/>
        </w:rPr>
        <w:t xml:space="preserve"> года увеличилась на </w:t>
      </w:r>
      <w:r w:rsidR="00F64D91">
        <w:rPr>
          <w:sz w:val="24"/>
          <w:szCs w:val="24"/>
        </w:rPr>
        <w:t>7,5</w:t>
      </w:r>
      <w:r w:rsidRPr="00BB4F4A">
        <w:rPr>
          <w:sz w:val="24"/>
          <w:szCs w:val="24"/>
        </w:rPr>
        <w:t xml:space="preserve">% и составила </w:t>
      </w:r>
      <w:r w:rsidR="00F64D91" w:rsidRPr="00F64D91">
        <w:rPr>
          <w:sz w:val="24"/>
          <w:szCs w:val="24"/>
        </w:rPr>
        <w:t>40 280</w:t>
      </w:r>
      <w:r w:rsidR="00F64D91" w:rsidRPr="002D608A">
        <w:rPr>
          <w:color w:val="000000"/>
        </w:rPr>
        <w:t xml:space="preserve"> </w:t>
      </w:r>
      <w:r w:rsidRPr="00BB4F4A">
        <w:rPr>
          <w:sz w:val="24"/>
          <w:szCs w:val="24"/>
        </w:rPr>
        <w:t>рубл</w:t>
      </w:r>
      <w:r w:rsidR="00F64D91">
        <w:rPr>
          <w:sz w:val="24"/>
          <w:szCs w:val="24"/>
        </w:rPr>
        <w:t>ей</w:t>
      </w:r>
      <w:r w:rsidRPr="00BB4F4A">
        <w:rPr>
          <w:sz w:val="24"/>
          <w:szCs w:val="24"/>
        </w:rPr>
        <w:t>.</w:t>
      </w:r>
    </w:p>
    <w:p w:rsidR="009D0E19" w:rsidRPr="009D0E19" w:rsidRDefault="009D0E19" w:rsidP="009D0E19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D0E19">
        <w:rPr>
          <w:sz w:val="24"/>
          <w:szCs w:val="24"/>
        </w:rPr>
        <w:t xml:space="preserve">Наибольший </w:t>
      </w:r>
      <w:proofErr w:type="gramStart"/>
      <w:r w:rsidRPr="009D0E19">
        <w:rPr>
          <w:sz w:val="24"/>
          <w:szCs w:val="24"/>
        </w:rPr>
        <w:t>размер оплаты труда</w:t>
      </w:r>
      <w:proofErr w:type="gramEnd"/>
      <w:r w:rsidRPr="009D0E19">
        <w:rPr>
          <w:sz w:val="24"/>
          <w:szCs w:val="24"/>
        </w:rPr>
        <w:t xml:space="preserve"> наблюдается в финансовой и страховой деятельности (62 867 рублей), профессиональной, научной и технической деятельности (49 749 рублей), в государственном управлении и обеспечении военной безопасности; социальном обеспечении (46 490 рублей), в строительстве (46 428 рублей), обеспечении электрической энергией, газом и паром; кондиционировании воздуха (45 158 рублей). Наибольший темп роста заработной платы сложился по операциям с недвижимым имуществом – 121,8%, в административной деятельности – 116%, обрабатывающем производстве – 114,7%, финансовой и страховой деятельности – 110,7%, профессиональной, научной и технической деятельности – 110,1%, в области информации и связи – 109,2%, в образовании – 108,7%, области культуры, спорта, организации досуга и развлечений – 108,1%.</w:t>
      </w:r>
    </w:p>
    <w:p w:rsidR="0049263F" w:rsidRDefault="0049263F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 xml:space="preserve">По данным </w:t>
      </w:r>
      <w:proofErr w:type="spellStart"/>
      <w:r w:rsidRPr="009D33B0">
        <w:rPr>
          <w:sz w:val="24"/>
          <w:szCs w:val="24"/>
        </w:rPr>
        <w:t>Алтайкрайстата</w:t>
      </w:r>
      <w:proofErr w:type="spellEnd"/>
      <w:r w:rsidRPr="009D33B0">
        <w:rPr>
          <w:sz w:val="24"/>
          <w:szCs w:val="24"/>
        </w:rPr>
        <w:t xml:space="preserve"> на </w:t>
      </w:r>
      <w:r>
        <w:rPr>
          <w:sz w:val="24"/>
          <w:szCs w:val="24"/>
        </w:rPr>
        <w:t>01</w:t>
      </w:r>
      <w:r w:rsidRPr="009D33B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F64D91">
        <w:rPr>
          <w:sz w:val="24"/>
          <w:szCs w:val="24"/>
        </w:rPr>
        <w:t>5</w:t>
      </w:r>
      <w:r>
        <w:rPr>
          <w:sz w:val="24"/>
          <w:szCs w:val="24"/>
        </w:rPr>
        <w:t xml:space="preserve">.2021 не погашена </w:t>
      </w:r>
      <w:r w:rsidRPr="009D33B0">
        <w:rPr>
          <w:sz w:val="24"/>
          <w:szCs w:val="24"/>
        </w:rPr>
        <w:t>просроченная задолженность по заработной плате в размере</w:t>
      </w:r>
      <w:r>
        <w:rPr>
          <w:sz w:val="24"/>
          <w:szCs w:val="24"/>
        </w:rPr>
        <w:t xml:space="preserve"> 2,9 </w:t>
      </w:r>
      <w:r w:rsidRPr="009D33B0">
        <w:rPr>
          <w:sz w:val="24"/>
          <w:szCs w:val="24"/>
        </w:rPr>
        <w:t>млн. рублей</w:t>
      </w:r>
      <w:r>
        <w:rPr>
          <w:sz w:val="24"/>
          <w:szCs w:val="24"/>
        </w:rPr>
        <w:t>.</w:t>
      </w:r>
    </w:p>
    <w:p w:rsidR="00F3662E" w:rsidRPr="0049263F" w:rsidRDefault="00F3662E" w:rsidP="00E81171">
      <w:pPr>
        <w:tabs>
          <w:tab w:val="left" w:pos="1512"/>
        </w:tabs>
        <w:ind w:right="-143" w:firstLine="709"/>
        <w:jc w:val="both"/>
        <w:rPr>
          <w:sz w:val="10"/>
          <w:szCs w:val="10"/>
        </w:rPr>
      </w:pPr>
    </w:p>
    <w:p w:rsidR="00E81171" w:rsidRPr="00E9790D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14485">
        <w:rPr>
          <w:b/>
          <w:sz w:val="24"/>
          <w:szCs w:val="24"/>
        </w:rPr>
        <w:t>росроченн</w:t>
      </w:r>
      <w:r>
        <w:rPr>
          <w:b/>
          <w:sz w:val="24"/>
          <w:szCs w:val="24"/>
        </w:rPr>
        <w:t>ая</w:t>
      </w:r>
      <w:r w:rsidRPr="00F14485">
        <w:rPr>
          <w:b/>
          <w:sz w:val="24"/>
          <w:szCs w:val="24"/>
        </w:rPr>
        <w:t xml:space="preserve"> задолженност</w:t>
      </w:r>
      <w:r>
        <w:rPr>
          <w:b/>
          <w:sz w:val="24"/>
          <w:szCs w:val="24"/>
        </w:rPr>
        <w:t>ь</w:t>
      </w:r>
      <w:r w:rsidRPr="00F14485">
        <w:rPr>
          <w:b/>
          <w:sz w:val="24"/>
          <w:szCs w:val="24"/>
        </w:rPr>
        <w:t xml:space="preserve"> по заработной плате, млн. рублей</w:t>
      </w:r>
    </w:p>
    <w:p w:rsidR="00E81171" w:rsidRDefault="0019608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1B6" w:rsidRPr="0027439A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C76FBD" w:rsidRPr="0027439A" w:rsidRDefault="003331B6" w:rsidP="0027439A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F22751">
        <w:rPr>
          <w:sz w:val="23"/>
          <w:szCs w:val="23"/>
        </w:rPr>
        <w:t>апреле</w:t>
      </w:r>
      <w:r w:rsidRPr="0027439A">
        <w:rPr>
          <w:sz w:val="23"/>
          <w:szCs w:val="23"/>
        </w:rPr>
        <w:t xml:space="preserve"> в Барнауле по сравнению с </w:t>
      </w:r>
      <w:r w:rsidR="00B43329" w:rsidRPr="0027439A">
        <w:rPr>
          <w:sz w:val="23"/>
          <w:szCs w:val="23"/>
        </w:rPr>
        <w:t xml:space="preserve">другими </w:t>
      </w:r>
      <w:r w:rsidRPr="0027439A">
        <w:rPr>
          <w:sz w:val="23"/>
          <w:szCs w:val="23"/>
        </w:rPr>
        <w:t xml:space="preserve">крупными городами Сибирского федерального округа зафиксированы </w:t>
      </w:r>
      <w:r w:rsidR="002D78CA" w:rsidRPr="0027439A">
        <w:rPr>
          <w:sz w:val="23"/>
          <w:szCs w:val="23"/>
        </w:rPr>
        <w:t>минимальные цены на</w:t>
      </w:r>
      <w:r w:rsidR="007577FA">
        <w:rPr>
          <w:sz w:val="23"/>
          <w:szCs w:val="23"/>
        </w:rPr>
        <w:t xml:space="preserve"> 5</w:t>
      </w:r>
      <w:r w:rsidR="00892CFF"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 w:rsidR="00275B9C"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</w:t>
      </w:r>
      <w:r w:rsidR="00C76FBD" w:rsidRPr="0027439A">
        <w:rPr>
          <w:sz w:val="23"/>
          <w:szCs w:val="23"/>
        </w:rPr>
        <w:t>ьно значимых продуктов питания</w:t>
      </w:r>
      <w:r w:rsidRPr="0027439A">
        <w:rPr>
          <w:sz w:val="23"/>
          <w:szCs w:val="23"/>
        </w:rPr>
        <w:t xml:space="preserve">: </w:t>
      </w:r>
    </w:p>
    <w:p w:rsidR="00F14217" w:rsidRPr="0027439A" w:rsidRDefault="00F14217" w:rsidP="0027439A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7476EE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F142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472,54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419,81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560,60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524,60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452,13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444,31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554,28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366,93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362,12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393,46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371,27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372,86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350,78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401,98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281,68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302,20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300,55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301,78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296,55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269,25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306,19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158,93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198,21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155,62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180,55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168,07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164,51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155,39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165,97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192,24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190,91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224,53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168,77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162,53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162,41</w:t>
            </w:r>
          </w:p>
        </w:tc>
      </w:tr>
      <w:tr w:rsidR="00F212DB" w:rsidRPr="00AC1771" w:rsidTr="007577F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128,13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140,58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135,47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132,70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140,50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510,59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648,65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555,29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660,07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635,01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538,16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479,42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55,47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61,59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60,60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60,08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81,15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83,31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91,74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83,11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83,80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49,91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57,54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52,47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53,01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814,88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652,56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995,99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839,41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987,90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640,68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643,39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13,09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39,16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37,58</w:t>
            </w:r>
          </w:p>
        </w:tc>
      </w:tr>
      <w:tr w:rsidR="00F212DB" w:rsidRPr="00AC1771" w:rsidTr="007577FA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67,02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66,83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64,86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48,45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63,27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76,76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77,63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57,88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78,49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59,78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85,97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86,35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76,12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48,53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41,62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69,68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56,97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50,50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79,20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83,40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95,16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91,47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96,19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71,86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69,77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81,94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94,30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71,29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41,32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40,97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52,30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38,97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26,37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23,47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31,34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27,24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28,74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59,84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53,82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55,66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124,01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144,53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135,17</w:t>
            </w:r>
          </w:p>
        </w:tc>
      </w:tr>
      <w:tr w:rsidR="00F14217" w:rsidRPr="00AC1771" w:rsidTr="001C0E8F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14217" w:rsidRPr="007476EE" w:rsidRDefault="00F14217" w:rsidP="001C0E8F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Непродовольственные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товары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11204,38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14576,38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12634,27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11373,10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9711,94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8804,71</w:t>
            </w:r>
          </w:p>
        </w:tc>
      </w:tr>
      <w:tr w:rsidR="00F212DB" w:rsidRPr="00AC1771" w:rsidTr="007577FA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387,74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320,85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312,82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390,33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329,42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263,71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360,93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420,03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347,22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385,30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386,45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321,64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367,49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547,88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627,24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848,53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613,83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569,69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521,91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11321,30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14237,19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10949,16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11716,33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13138,82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10992,78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12943,58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3220,74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2372,24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2138,73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3374,17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2945,42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1313,97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1250,85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1958,30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960,41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1776,84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1274,68</w:t>
            </w:r>
          </w:p>
        </w:tc>
      </w:tr>
      <w:tr w:rsidR="00F212DB" w:rsidRPr="00AC1771" w:rsidTr="006602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48,64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52,29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50,74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51,24</w:t>
            </w:r>
          </w:p>
        </w:tc>
      </w:tr>
      <w:tr w:rsidR="00F212DB" w:rsidRPr="00AC1771" w:rsidTr="006602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44,07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43,89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43,03</w:t>
            </w:r>
          </w:p>
        </w:tc>
      </w:tr>
      <w:tr w:rsidR="00F212DB" w:rsidRPr="00AC1771" w:rsidTr="006602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48,10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46,82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45,33</w:t>
            </w:r>
          </w:p>
        </w:tc>
      </w:tr>
      <w:tr w:rsidR="00F14217" w:rsidRPr="00AC1771" w:rsidTr="001C0E8F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F14217" w:rsidRPr="007476EE" w:rsidRDefault="00F14217" w:rsidP="001C0E8F">
            <w:pPr>
              <w:ind w:left="-65" w:right="-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Платные</w:t>
            </w: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C0E8F">
              <w:rPr>
                <w:rFonts w:eastAsia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</w:tr>
      <w:tr w:rsidR="00F212DB" w:rsidRPr="00AC1771" w:rsidTr="006602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7,74</w:t>
            </w:r>
          </w:p>
        </w:tc>
      </w:tr>
      <w:tr w:rsidR="00F212DB" w:rsidRPr="00AC1771" w:rsidTr="006602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104,08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F212DB" w:rsidRPr="00AC1771" w:rsidTr="006602BA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84,41</w:t>
            </w:r>
          </w:p>
        </w:tc>
      </w:tr>
      <w:tr w:rsidR="00F212DB" w:rsidRPr="00AC1771" w:rsidTr="006602B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F212DB" w:rsidRPr="00AC1771" w:rsidTr="006602BA">
        <w:trPr>
          <w:trHeight w:val="40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23,41</w:t>
            </w:r>
          </w:p>
        </w:tc>
      </w:tr>
      <w:tr w:rsidR="00F212DB" w:rsidRPr="00AC1771" w:rsidTr="006602BA">
        <w:trPr>
          <w:trHeight w:val="3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307,41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355,21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F212DB" w:rsidRPr="00AC1771" w:rsidTr="006602BA">
        <w:trPr>
          <w:trHeight w:val="6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21,18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217" w:rsidRPr="007476EE" w:rsidRDefault="00F14217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7476EE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366,00</w:t>
            </w:r>
          </w:p>
        </w:tc>
      </w:tr>
      <w:tr w:rsidR="00F212DB" w:rsidRPr="00AC1771" w:rsidTr="007577FA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2DB" w:rsidRPr="00F14217" w:rsidRDefault="00F212D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33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305,00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B" w:rsidRPr="001D5665" w:rsidRDefault="00F212DB" w:rsidP="00F212DB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D5665">
              <w:rPr>
                <w:rFonts w:eastAsia="Times New Roman"/>
                <w:sz w:val="20"/>
                <w:szCs w:val="20"/>
                <w:lang w:eastAsia="ru-RU"/>
              </w:rPr>
              <w:t>256,00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665743" w:rsidRPr="00AC1771" w:rsidTr="00044BC6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19608B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AC5EF0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#f6c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FC3259">
      <w:headerReference w:type="default" r:id="rId15"/>
      <w:pgSz w:w="11906" w:h="16838"/>
      <w:pgMar w:top="709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22" w:rsidRDefault="001D1A22" w:rsidP="0091736E">
      <w:r>
        <w:separator/>
      </w:r>
    </w:p>
  </w:endnote>
  <w:endnote w:type="continuationSeparator" w:id="0">
    <w:p w:rsidR="001D1A22" w:rsidRDefault="001D1A22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22" w:rsidRDefault="001D1A22" w:rsidP="0091736E">
      <w:r>
        <w:separator/>
      </w:r>
    </w:p>
  </w:footnote>
  <w:footnote w:type="continuationSeparator" w:id="0">
    <w:p w:rsidR="001D1A22" w:rsidRDefault="001D1A22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22" w:rsidRPr="00C00C70" w:rsidRDefault="00AC5EF0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1D1A22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F22751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70BE"/>
    <w:rsid w:val="00127AED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F71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BE9"/>
    <w:rsid w:val="002F1CC7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1F7"/>
    <w:rsid w:val="00340CBD"/>
    <w:rsid w:val="00340D8E"/>
    <w:rsid w:val="0034146D"/>
    <w:rsid w:val="00341523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D7F44"/>
    <w:rsid w:val="005E1169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7FA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AA4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39A6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2A77"/>
    <w:rsid w:val="00A344FD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6EEB"/>
    <w:rsid w:val="00B072BA"/>
    <w:rsid w:val="00B076FB"/>
    <w:rsid w:val="00B10929"/>
    <w:rsid w:val="00B1206D"/>
    <w:rsid w:val="00B124F0"/>
    <w:rsid w:val="00B1299E"/>
    <w:rsid w:val="00B12AD3"/>
    <w:rsid w:val="00B13509"/>
    <w:rsid w:val="00B1382F"/>
    <w:rsid w:val="00B153D3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174E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6892"/>
    <w:rsid w:val="00C67734"/>
    <w:rsid w:val="00C70AC6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D91"/>
    <w:rsid w:val="00F64F12"/>
    <w:rsid w:val="00F6524A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3961340641946E-3"/>
                  <c:y val="3.150261375397962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8352884912724803E-3"/>
                  <c:y val="6.655574043261230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5275966945222943E-3"/>
                  <c:y val="6.655574043261230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2985129483240594E-3"/>
                  <c:y val="6.655574043261230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108398598769904E-2"/>
                  <c:y val="-7.706675795960418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414E-2"/>
                  <c:y val="-8.848750427935639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3066474120453807E-2"/>
                  <c:y val="-8.2972440944882875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56E-2"/>
                  <c:y val="0.11984936665525495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25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591E-2"/>
                  <c:y val="0.1165142729251883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2014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1.9882461735117539E-4"/>
                  <c:y val="1.609784217904542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327175723617553E-3"/>
                  <c:y val="6.44516357252349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7451399041892683E-3"/>
                  <c:y val="7.832745948353793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3506449991623446E-5"/>
                  <c:y val="6.173962031784310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4068557695348183E-2"/>
                  <c:y val="0.137226064133287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414E-2"/>
                  <c:y val="0.11397284035147809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655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095E-2"/>
                  <c:y val="-0.10980243748601329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</c:numCache>
            </c:numRef>
          </c:val>
        </c:ser>
        <c:axId val="110062976"/>
        <c:axId val="110396544"/>
      </c:barChart>
      <c:catAx>
        <c:axId val="11006297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10396544"/>
        <c:crossesAt val="96"/>
        <c:auto val="1"/>
        <c:lblAlgn val="ctr"/>
        <c:lblOffset val="0"/>
      </c:catAx>
      <c:valAx>
        <c:axId val="110396544"/>
        <c:scaling>
          <c:orientation val="minMax"/>
          <c:max val="109"/>
          <c:min val="96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10062976"/>
        <c:crossesAt val="1"/>
        <c:crossBetween val="between"/>
        <c:majorUnit val="3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4347"/>
          <c:y val="0.15047769028871388"/>
          <c:w val="9.9524264174539329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янв.-апрель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348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38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416E-3"/>
                  <c:y val="4.5325227063923348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106.7</c:v>
                </c:pt>
                <c:pt idx="1">
                  <c:v>103.5</c:v>
                </c:pt>
                <c:pt idx="2" formatCode="0.0">
                  <c:v>105</c:v>
                </c:pt>
                <c:pt idx="3" formatCode="0.0">
                  <c:v>85</c:v>
                </c:pt>
                <c:pt idx="4">
                  <c:v>86.4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янв.-апрель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339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2.187470298803183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864E-3"/>
                  <c:y val="6.843056129338573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398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97.4</c:v>
                </c:pt>
                <c:pt idx="1">
                  <c:v>111.9</c:v>
                </c:pt>
                <c:pt idx="2">
                  <c:v>101.4</c:v>
                </c:pt>
                <c:pt idx="3">
                  <c:v>103.7</c:v>
                </c:pt>
                <c:pt idx="4">
                  <c:v>114.2</c:v>
                </c:pt>
              </c:numCache>
            </c:numRef>
          </c:val>
        </c:ser>
        <c:axId val="113080192"/>
        <c:axId val="113081728"/>
      </c:barChart>
      <c:catAx>
        <c:axId val="11308019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081728"/>
        <c:crossesAt val="75"/>
        <c:auto val="1"/>
        <c:lblAlgn val="ctr"/>
        <c:lblOffset val="1"/>
        <c:tickLblSkip val="1"/>
        <c:tickMarkSkip val="3"/>
      </c:catAx>
      <c:valAx>
        <c:axId val="113081728"/>
        <c:scaling>
          <c:orientation val="minMax"/>
          <c:max val="117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08019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484"/>
          <c:y val="0.25630587221373446"/>
          <c:w val="0.14522582259009939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9432900164501625E-2"/>
          <c:y val="0.10588576632629212"/>
          <c:w val="0.58212673308463458"/>
          <c:h val="0.661304491493322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0"/>
                  <c:y val="1.21573293862322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0451988955926012E-3"/>
                  <c:y val="6.264682850430697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01.05.2020</c:v>
                </c:pt>
                <c:pt idx="1">
                  <c:v>на 01.05.2021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2192.1</c:v>
                </c:pt>
                <c:pt idx="1">
                  <c:v>2826.5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5037856309486E-3"/>
                  <c:y val="8.953810296030957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6103928311752803E-7"/>
                  <c:y val="9.0107843802218576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01.05.2020</c:v>
                </c:pt>
                <c:pt idx="1">
                  <c:v>на 01.05.2021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1718.6</c:v>
                </c:pt>
                <c:pt idx="1">
                  <c:v>2721.5</c:v>
                </c:pt>
              </c:numCache>
            </c:numRef>
          </c:val>
        </c:ser>
        <c:axId val="117150848"/>
        <c:axId val="117152384"/>
      </c:barChart>
      <c:catAx>
        <c:axId val="11715084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7152384"/>
        <c:crossesAt val="500"/>
        <c:lblAlgn val="ctr"/>
        <c:lblOffset val="0"/>
        <c:tickLblSkip val="1"/>
      </c:catAx>
      <c:valAx>
        <c:axId val="117152384"/>
        <c:scaling>
          <c:orientation val="minMax"/>
          <c:max val="350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7150848"/>
        <c:crosses val="autoZero"/>
        <c:crossBetween val="between"/>
        <c:majorUnit val="700"/>
        <c:minorUnit val="7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17525521074571571"/>
          <c:w val="0.5452303310571025"/>
          <c:h val="0.631671854971622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0450704630842545E-3"/>
                  <c:y val="4.2644117233858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697443122640595E-3"/>
                  <c:y val="1.393277453221587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08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588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436E-2"/>
                  <c:y val="-2.698671756939665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апрель 2020 г.</c:v>
                </c:pt>
                <c:pt idx="1">
                  <c:v>янв.- апрель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104.1</c:v>
                </c:pt>
                <c:pt idx="1">
                  <c:v>164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024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10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6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апрель 2020 г.</c:v>
                </c:pt>
                <c:pt idx="1">
                  <c:v>янв.- апрель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21</c:v>
                </c:pt>
                <c:pt idx="1">
                  <c:v>42.7</c:v>
                </c:pt>
              </c:numCache>
            </c:numRef>
          </c:val>
        </c:ser>
        <c:axId val="118012544"/>
        <c:axId val="118498432"/>
      </c:barChart>
      <c:catAx>
        <c:axId val="11801254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8498432"/>
        <c:crossesAt val="0"/>
        <c:lblAlgn val="ctr"/>
        <c:lblOffset val="0"/>
        <c:tickLblSkip val="1"/>
      </c:catAx>
      <c:valAx>
        <c:axId val="118498432"/>
        <c:scaling>
          <c:orientation val="minMax"/>
          <c:max val="20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8012544"/>
        <c:crosses val="autoZero"/>
        <c:crossBetween val="between"/>
        <c:majorUnit val="50"/>
        <c:minorUnit val="5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086"/>
          <c:h val="0.6772114200010784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6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077E-3"/>
                  <c:y val="9.370614387487487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13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684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467E-2"/>
                  <c:y val="-2.698671756939673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2021 г.</c:v>
                </c:pt>
                <c:pt idx="1">
                  <c:v>январь-марть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14.7</c:v>
                </c:pt>
                <c:pt idx="1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3845831152292E-4"/>
                  <c:y val="1.356580427446591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16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079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19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64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2021 г.</c:v>
                </c:pt>
                <c:pt idx="1">
                  <c:v>январь-марть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8.9</c:v>
                </c:pt>
                <c:pt idx="1">
                  <c:v>9</c:v>
                </c:pt>
              </c:numCache>
            </c:numRef>
          </c:val>
        </c:ser>
        <c:gapWidth val="41"/>
        <c:overlap val="-2"/>
        <c:axId val="136361088"/>
        <c:axId val="136971392"/>
      </c:barChart>
      <c:catAx>
        <c:axId val="13636108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6971392"/>
        <c:crossesAt val="6"/>
        <c:lblAlgn val="ctr"/>
        <c:lblOffset val="0"/>
        <c:tickLblSkip val="1"/>
      </c:catAx>
      <c:valAx>
        <c:axId val="136971392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636108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501"/>
          <c:h val="0.440276684228048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376262986724739E-3"/>
                  <c:y val="5.511879060494813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5477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35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7844819109427255E-2"/>
                  <c:y val="0.13067260531827266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415446988434811E-2"/>
                  <c:y val="0.12468729287627028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6043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4099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689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771E-4"/>
                  <c:y val="4.376693699063895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553011690740533E-3"/>
                  <c:y val="5.972595790552807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5292647322209444E-4"/>
                  <c:y val="3.732912001099127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895326097925657E-4"/>
                  <c:y val="3.530990490875088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374707844516552E-2"/>
                  <c:y val="-0.1303353747448237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347069368490321E-2"/>
                  <c:y val="-0.1224656008907977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6941084813965992E-2"/>
                  <c:y val="-0.11552692277101879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383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9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</c:numCache>
            </c:numRef>
          </c:val>
        </c:ser>
        <c:axId val="137131136"/>
        <c:axId val="137133056"/>
      </c:barChart>
      <c:catAx>
        <c:axId val="13713113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133056"/>
        <c:crossesAt val="0"/>
        <c:auto val="1"/>
        <c:lblAlgn val="ctr"/>
        <c:lblOffset val="100"/>
      </c:catAx>
      <c:valAx>
        <c:axId val="137133056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713113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83230536926"/>
          <c:y val="0.27361881134721217"/>
          <c:w val="0.16856265587592167"/>
          <c:h val="0.45275806277639941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D9D1-E7D8-4795-BBC5-51C7E954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11</cp:revision>
  <cp:lastPrinted>2021-06-09T01:55:00Z</cp:lastPrinted>
  <dcterms:created xsi:type="dcterms:W3CDTF">2021-06-08T07:22:00Z</dcterms:created>
  <dcterms:modified xsi:type="dcterms:W3CDTF">2021-06-09T09:53:00Z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